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88B" w:rsidRDefault="00D151CF" w:rsidP="001D388B">
      <w:pPr>
        <w:pStyle w:val="50"/>
        <w:spacing w:after="0" w:line="240" w:lineRule="auto"/>
        <w:rPr>
          <w:rStyle w:val="5"/>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-729615</wp:posOffset>
            </wp:positionH>
            <wp:positionV relativeFrom="paragraph">
              <wp:posOffset>-730250</wp:posOffset>
            </wp:positionV>
            <wp:extent cx="10715625" cy="7578805"/>
            <wp:effectExtent l="19050" t="0" r="9525" b="0"/>
            <wp:wrapNone/>
            <wp:docPr id="1" name="Рисунок 1" descr="C:\Users\Users\Desktop\ООО ООО, СОО\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Desktop\ООО ООО, СОО\СОО.jpg"/>
                    <pic:cNvPicPr>
                      <a:picLocks noChangeAspect="1" noChangeArrowheads="1"/>
                    </pic:cNvPicPr>
                  </pic:nvPicPr>
                  <pic:blipFill>
                    <a:blip r:embed="rId8" cstate="print"/>
                    <a:srcRect/>
                    <a:stretch>
                      <a:fillRect/>
                    </a:stretch>
                  </pic:blipFill>
                  <pic:spPr bwMode="auto">
                    <a:xfrm>
                      <a:off x="0" y="0"/>
                      <a:ext cx="10715625" cy="7578805"/>
                    </a:xfrm>
                    <a:prstGeom prst="rect">
                      <a:avLst/>
                    </a:prstGeom>
                    <a:noFill/>
                    <a:ln w="9525">
                      <a:noFill/>
                      <a:miter lim="800000"/>
                      <a:headEnd/>
                      <a:tailEnd/>
                    </a:ln>
                  </pic:spPr>
                </pic:pic>
              </a:graphicData>
            </a:graphic>
          </wp:anchor>
        </w:drawing>
      </w:r>
      <w:r w:rsidR="001D388B">
        <w:rPr>
          <w:rStyle w:val="5"/>
          <w:rFonts w:ascii="Times New Roman" w:hAnsi="Times New Roman" w:cs="Times New Roman"/>
          <w:color w:val="000000"/>
          <w:sz w:val="24"/>
          <w:szCs w:val="24"/>
        </w:rPr>
        <w:t>Муниципальное бюджетное общеобразовательное учреждение</w:t>
      </w:r>
    </w:p>
    <w:p w:rsidR="001D388B" w:rsidRDefault="001D388B" w:rsidP="001D388B">
      <w:pPr>
        <w:pStyle w:val="50"/>
        <w:spacing w:after="0" w:line="240" w:lineRule="auto"/>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«Солонешенская средняя общеобразовательная школа»</w:t>
      </w:r>
    </w:p>
    <w:p w:rsidR="001D388B" w:rsidRDefault="001D388B" w:rsidP="001D388B">
      <w:pPr>
        <w:pStyle w:val="50"/>
        <w:spacing w:after="0" w:line="240" w:lineRule="auto"/>
        <w:rPr>
          <w:rStyle w:val="5"/>
          <w:rFonts w:ascii="Times New Roman" w:hAnsi="Times New Roman" w:cs="Times New Roman"/>
          <w:color w:val="000000"/>
          <w:sz w:val="24"/>
          <w:szCs w:val="24"/>
        </w:rPr>
      </w:pPr>
    </w:p>
    <w:p w:rsidR="001D388B" w:rsidRDefault="001D388B" w:rsidP="001D388B">
      <w:pPr>
        <w:pStyle w:val="50"/>
        <w:spacing w:after="0" w:line="240" w:lineRule="auto"/>
        <w:rPr>
          <w:rStyle w:val="5"/>
          <w:rFonts w:ascii="Times New Roman" w:hAnsi="Times New Roman" w:cs="Times New Roman"/>
          <w:color w:val="000000"/>
          <w:sz w:val="24"/>
          <w:szCs w:val="24"/>
        </w:rPr>
      </w:pPr>
    </w:p>
    <w:tbl>
      <w:tblPr>
        <w:tblW w:w="0" w:type="auto"/>
        <w:tblLook w:val="04A0"/>
      </w:tblPr>
      <w:tblGrid>
        <w:gridCol w:w="5495"/>
        <w:gridCol w:w="3827"/>
        <w:gridCol w:w="5245"/>
      </w:tblGrid>
      <w:tr w:rsidR="001D388B" w:rsidRPr="007302B2" w:rsidTr="00A66A78">
        <w:tc>
          <w:tcPr>
            <w:tcW w:w="5495" w:type="dxa"/>
          </w:tcPr>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Принято:</w:t>
            </w:r>
          </w:p>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Председатель Управляющего Совета</w:t>
            </w:r>
          </w:p>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______________  Шмакова Л.Л.</w:t>
            </w:r>
          </w:p>
          <w:p w:rsidR="001D388B" w:rsidRPr="00EF564E" w:rsidRDefault="00F70622" w:rsidP="00A66A7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Протокол № </w:t>
            </w:r>
            <w:r w:rsidR="00C619CC">
              <w:rPr>
                <w:rFonts w:ascii="Times New Roman" w:hAnsi="Times New Roman" w:cs="Times New Roman"/>
                <w:sz w:val="24"/>
                <w:szCs w:val="24"/>
              </w:rPr>
              <w:t xml:space="preserve"> 12</w:t>
            </w:r>
          </w:p>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 xml:space="preserve">от </w:t>
            </w:r>
            <w:r w:rsidR="00C619CC">
              <w:rPr>
                <w:rFonts w:ascii="Times New Roman" w:hAnsi="Times New Roman" w:cs="Times New Roman"/>
                <w:sz w:val="24"/>
                <w:szCs w:val="24"/>
              </w:rPr>
              <w:t xml:space="preserve"> 30.08. </w:t>
            </w:r>
            <w:r>
              <w:rPr>
                <w:rFonts w:ascii="Times New Roman" w:hAnsi="Times New Roman" w:cs="Times New Roman"/>
                <w:sz w:val="24"/>
                <w:szCs w:val="24"/>
              </w:rPr>
              <w:t>2023</w:t>
            </w:r>
            <w:r w:rsidRPr="00EF564E">
              <w:rPr>
                <w:rFonts w:ascii="Times New Roman" w:hAnsi="Times New Roman" w:cs="Times New Roman"/>
                <w:sz w:val="24"/>
                <w:szCs w:val="24"/>
              </w:rPr>
              <w:t xml:space="preserve"> г</w:t>
            </w:r>
            <w:r w:rsidR="00C619CC">
              <w:rPr>
                <w:rFonts w:ascii="Times New Roman" w:hAnsi="Times New Roman" w:cs="Times New Roman"/>
                <w:sz w:val="24"/>
                <w:szCs w:val="24"/>
              </w:rPr>
              <w:t>.</w:t>
            </w:r>
          </w:p>
          <w:p w:rsidR="001D388B" w:rsidRPr="00EF564E" w:rsidRDefault="001D388B" w:rsidP="00A66A78">
            <w:pPr>
              <w:spacing w:after="0" w:line="240" w:lineRule="auto"/>
              <w:rPr>
                <w:rFonts w:ascii="Times New Roman" w:hAnsi="Times New Roman" w:cs="Times New Roman"/>
                <w:sz w:val="24"/>
                <w:szCs w:val="24"/>
              </w:rPr>
            </w:pPr>
          </w:p>
        </w:tc>
        <w:tc>
          <w:tcPr>
            <w:tcW w:w="3827" w:type="dxa"/>
          </w:tcPr>
          <w:p w:rsidR="001D388B" w:rsidRPr="00EF564E" w:rsidRDefault="001D388B" w:rsidP="00A66A78">
            <w:pPr>
              <w:spacing w:after="0" w:line="240" w:lineRule="auto"/>
              <w:ind w:left="162"/>
              <w:rPr>
                <w:rFonts w:ascii="Times New Roman" w:hAnsi="Times New Roman" w:cs="Times New Roman"/>
                <w:sz w:val="24"/>
                <w:szCs w:val="24"/>
              </w:rPr>
            </w:pPr>
            <w:r w:rsidRPr="00EF564E">
              <w:rPr>
                <w:rFonts w:ascii="Times New Roman" w:hAnsi="Times New Roman" w:cs="Times New Roman"/>
                <w:sz w:val="24"/>
                <w:szCs w:val="24"/>
              </w:rPr>
              <w:t>Согласовано</w:t>
            </w:r>
          </w:p>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на педагогическом Совете</w:t>
            </w:r>
          </w:p>
          <w:p w:rsidR="001D388B" w:rsidRPr="00EF564E" w:rsidRDefault="001D388B" w:rsidP="00A66A78">
            <w:pPr>
              <w:spacing w:after="0" w:line="240" w:lineRule="auto"/>
              <w:ind w:left="12"/>
              <w:rPr>
                <w:rFonts w:ascii="Times New Roman" w:hAnsi="Times New Roman" w:cs="Times New Roman"/>
                <w:sz w:val="24"/>
                <w:szCs w:val="24"/>
              </w:rPr>
            </w:pPr>
            <w:r>
              <w:rPr>
                <w:rFonts w:ascii="Times New Roman" w:hAnsi="Times New Roman" w:cs="Times New Roman"/>
                <w:sz w:val="24"/>
                <w:szCs w:val="24"/>
              </w:rPr>
              <w:t>протоко</w:t>
            </w:r>
            <w:r w:rsidR="00C619CC">
              <w:rPr>
                <w:rFonts w:ascii="Times New Roman" w:hAnsi="Times New Roman" w:cs="Times New Roman"/>
                <w:sz w:val="24"/>
                <w:szCs w:val="24"/>
              </w:rPr>
              <w:t>л №  23</w:t>
            </w:r>
          </w:p>
          <w:p w:rsidR="001D388B" w:rsidRPr="00EF564E" w:rsidRDefault="001D388B" w:rsidP="00A66A78">
            <w:pPr>
              <w:spacing w:after="0" w:line="240" w:lineRule="auto"/>
              <w:rPr>
                <w:rFonts w:ascii="Times New Roman" w:hAnsi="Times New Roman" w:cs="Times New Roman"/>
                <w:sz w:val="24"/>
                <w:szCs w:val="24"/>
              </w:rPr>
            </w:pPr>
            <w:r w:rsidRPr="00EF564E">
              <w:rPr>
                <w:rFonts w:ascii="Times New Roman" w:hAnsi="Times New Roman" w:cs="Times New Roman"/>
                <w:sz w:val="24"/>
                <w:szCs w:val="24"/>
              </w:rPr>
              <w:t xml:space="preserve">от </w:t>
            </w:r>
            <w:r w:rsidR="00C619CC">
              <w:rPr>
                <w:rFonts w:ascii="Times New Roman" w:hAnsi="Times New Roman" w:cs="Times New Roman"/>
                <w:sz w:val="24"/>
                <w:szCs w:val="24"/>
              </w:rPr>
              <w:t>30.08.</w:t>
            </w:r>
            <w:r>
              <w:rPr>
                <w:rFonts w:ascii="Times New Roman" w:hAnsi="Times New Roman" w:cs="Times New Roman"/>
                <w:sz w:val="24"/>
                <w:szCs w:val="24"/>
              </w:rPr>
              <w:t xml:space="preserve"> 2023</w:t>
            </w:r>
            <w:r w:rsidRPr="00EF564E">
              <w:rPr>
                <w:rFonts w:ascii="Times New Roman" w:hAnsi="Times New Roman" w:cs="Times New Roman"/>
                <w:sz w:val="24"/>
                <w:szCs w:val="24"/>
              </w:rPr>
              <w:t xml:space="preserve"> г</w:t>
            </w:r>
            <w:r w:rsidR="00C619CC">
              <w:rPr>
                <w:rFonts w:ascii="Times New Roman" w:hAnsi="Times New Roman" w:cs="Times New Roman"/>
                <w:sz w:val="24"/>
                <w:szCs w:val="24"/>
              </w:rPr>
              <w:t>.</w:t>
            </w:r>
          </w:p>
          <w:p w:rsidR="001D388B" w:rsidRPr="00EF564E" w:rsidRDefault="001D388B" w:rsidP="00A66A78">
            <w:pPr>
              <w:spacing w:after="0" w:line="240" w:lineRule="auto"/>
              <w:ind w:left="717"/>
              <w:rPr>
                <w:rFonts w:ascii="Times New Roman" w:hAnsi="Times New Roman" w:cs="Times New Roman"/>
                <w:sz w:val="24"/>
                <w:szCs w:val="24"/>
              </w:rPr>
            </w:pPr>
          </w:p>
          <w:p w:rsidR="001D388B" w:rsidRPr="00EF564E" w:rsidRDefault="001D388B" w:rsidP="00A66A78">
            <w:pPr>
              <w:spacing w:after="0" w:line="240" w:lineRule="auto"/>
              <w:rPr>
                <w:rFonts w:ascii="Times New Roman" w:hAnsi="Times New Roman" w:cs="Times New Roman"/>
                <w:sz w:val="24"/>
                <w:szCs w:val="24"/>
              </w:rPr>
            </w:pPr>
          </w:p>
        </w:tc>
        <w:tc>
          <w:tcPr>
            <w:tcW w:w="5245" w:type="dxa"/>
          </w:tcPr>
          <w:p w:rsidR="001D388B" w:rsidRPr="00EF564E"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Утверждаю:</w:t>
            </w:r>
          </w:p>
          <w:p w:rsidR="001D388B" w:rsidRPr="00EF564E"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 xml:space="preserve">Директор школы </w:t>
            </w:r>
          </w:p>
          <w:p w:rsidR="001D388B"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________________</w:t>
            </w:r>
          </w:p>
          <w:p w:rsidR="001D388B" w:rsidRPr="00EF564E"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Л.Н. Захарьева</w:t>
            </w:r>
          </w:p>
          <w:p w:rsidR="001D388B" w:rsidRPr="00EF564E"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Приказ №</w:t>
            </w:r>
            <w:r w:rsidR="00C619CC">
              <w:rPr>
                <w:rFonts w:ascii="Times New Roman" w:hAnsi="Times New Roman" w:cs="Times New Roman"/>
                <w:sz w:val="24"/>
                <w:szCs w:val="24"/>
              </w:rPr>
              <w:t xml:space="preserve">  57/2</w:t>
            </w:r>
          </w:p>
          <w:p w:rsidR="001D388B" w:rsidRPr="00EF564E" w:rsidRDefault="001D388B" w:rsidP="00A66A78">
            <w:pPr>
              <w:spacing w:after="0" w:line="240" w:lineRule="auto"/>
              <w:ind w:firstLine="709"/>
              <w:rPr>
                <w:rFonts w:ascii="Times New Roman" w:hAnsi="Times New Roman" w:cs="Times New Roman"/>
                <w:sz w:val="24"/>
                <w:szCs w:val="24"/>
              </w:rPr>
            </w:pPr>
            <w:r w:rsidRPr="00EF564E">
              <w:rPr>
                <w:rFonts w:ascii="Times New Roman" w:hAnsi="Times New Roman" w:cs="Times New Roman"/>
                <w:sz w:val="24"/>
                <w:szCs w:val="24"/>
              </w:rPr>
              <w:t xml:space="preserve"> от </w:t>
            </w:r>
            <w:r w:rsidR="00C619CC">
              <w:rPr>
                <w:rFonts w:ascii="Times New Roman" w:hAnsi="Times New Roman" w:cs="Times New Roman"/>
                <w:sz w:val="24"/>
                <w:szCs w:val="24"/>
              </w:rPr>
              <w:t>30.08.</w:t>
            </w:r>
            <w:r>
              <w:rPr>
                <w:rFonts w:ascii="Times New Roman" w:hAnsi="Times New Roman" w:cs="Times New Roman"/>
                <w:sz w:val="24"/>
                <w:szCs w:val="24"/>
              </w:rPr>
              <w:t xml:space="preserve"> 2023</w:t>
            </w:r>
            <w:r w:rsidRPr="00EF564E">
              <w:rPr>
                <w:rFonts w:ascii="Times New Roman" w:hAnsi="Times New Roman" w:cs="Times New Roman"/>
                <w:sz w:val="24"/>
                <w:szCs w:val="24"/>
              </w:rPr>
              <w:t xml:space="preserve"> г</w:t>
            </w:r>
            <w:r w:rsidR="00C619CC">
              <w:rPr>
                <w:rFonts w:ascii="Times New Roman" w:hAnsi="Times New Roman" w:cs="Times New Roman"/>
                <w:sz w:val="24"/>
                <w:szCs w:val="24"/>
              </w:rPr>
              <w:t>.</w:t>
            </w:r>
          </w:p>
        </w:tc>
      </w:tr>
    </w:tbl>
    <w:p w:rsidR="001D388B" w:rsidRDefault="001D388B" w:rsidP="001D388B">
      <w:pPr>
        <w:pStyle w:val="50"/>
        <w:tabs>
          <w:tab w:val="left" w:pos="10013"/>
        </w:tabs>
        <w:spacing w:after="0" w:line="240" w:lineRule="auto"/>
        <w:jc w:val="left"/>
        <w:rPr>
          <w:rStyle w:val="5"/>
          <w:rFonts w:ascii="Times New Roman" w:hAnsi="Times New Roman" w:cs="Times New Roman"/>
          <w:color w:val="000000"/>
        </w:rPr>
      </w:pPr>
    </w:p>
    <w:p w:rsidR="00445214" w:rsidRDefault="00445214" w:rsidP="001D388B">
      <w:pPr>
        <w:pStyle w:val="50"/>
        <w:tabs>
          <w:tab w:val="left" w:pos="10013"/>
        </w:tabs>
        <w:spacing w:after="0" w:line="240" w:lineRule="auto"/>
        <w:jc w:val="left"/>
        <w:rPr>
          <w:rStyle w:val="5"/>
          <w:rFonts w:ascii="Times New Roman" w:hAnsi="Times New Roman" w:cs="Times New Roman"/>
          <w:color w:val="000000"/>
        </w:rPr>
      </w:pPr>
    </w:p>
    <w:p w:rsidR="00445214" w:rsidRDefault="00445214" w:rsidP="001D388B">
      <w:pPr>
        <w:pStyle w:val="50"/>
        <w:tabs>
          <w:tab w:val="left" w:pos="10013"/>
        </w:tabs>
        <w:spacing w:after="0" w:line="240" w:lineRule="auto"/>
        <w:jc w:val="left"/>
        <w:rPr>
          <w:rStyle w:val="5"/>
          <w:rFonts w:ascii="Times New Roman" w:hAnsi="Times New Roman" w:cs="Times New Roman"/>
          <w:color w:val="000000"/>
        </w:rPr>
      </w:pPr>
    </w:p>
    <w:p w:rsidR="001D388B" w:rsidRPr="0083026C" w:rsidRDefault="001D388B" w:rsidP="001D388B">
      <w:pPr>
        <w:pStyle w:val="50"/>
        <w:spacing w:after="0" w:line="240" w:lineRule="auto"/>
        <w:rPr>
          <w:rStyle w:val="5"/>
          <w:rFonts w:ascii="Times New Roman" w:hAnsi="Times New Roman" w:cs="Times New Roman"/>
          <w:color w:val="000000"/>
          <w:sz w:val="28"/>
          <w:szCs w:val="28"/>
        </w:rPr>
      </w:pPr>
      <w:r w:rsidRPr="0083026C">
        <w:rPr>
          <w:rStyle w:val="5"/>
          <w:rFonts w:ascii="Times New Roman" w:hAnsi="Times New Roman" w:cs="Times New Roman"/>
          <w:color w:val="000000"/>
          <w:sz w:val="28"/>
          <w:szCs w:val="28"/>
        </w:rPr>
        <w:t xml:space="preserve">  Основная обр</w:t>
      </w:r>
      <w:r>
        <w:rPr>
          <w:rStyle w:val="5"/>
          <w:rFonts w:ascii="Times New Roman" w:hAnsi="Times New Roman" w:cs="Times New Roman"/>
          <w:color w:val="000000"/>
          <w:sz w:val="28"/>
          <w:szCs w:val="28"/>
        </w:rPr>
        <w:t>азовательная программа среднего</w:t>
      </w:r>
      <w:r w:rsidRPr="0083026C">
        <w:rPr>
          <w:rStyle w:val="5"/>
          <w:rFonts w:ascii="Times New Roman" w:hAnsi="Times New Roman" w:cs="Times New Roman"/>
          <w:color w:val="000000"/>
          <w:sz w:val="28"/>
          <w:szCs w:val="28"/>
        </w:rPr>
        <w:t xml:space="preserve"> общего образования</w:t>
      </w:r>
      <w:r w:rsidRPr="0083026C">
        <w:rPr>
          <w:rStyle w:val="5"/>
          <w:rFonts w:ascii="Times New Roman" w:hAnsi="Times New Roman" w:cs="Times New Roman"/>
          <w:color w:val="000000"/>
          <w:sz w:val="28"/>
          <w:szCs w:val="28"/>
        </w:rPr>
        <w:br/>
        <w:t xml:space="preserve">    муниципального общеобразовательного учреждения</w:t>
      </w:r>
    </w:p>
    <w:p w:rsidR="001D388B" w:rsidRPr="0083026C" w:rsidRDefault="001D388B" w:rsidP="001D388B">
      <w:pPr>
        <w:pStyle w:val="50"/>
        <w:spacing w:after="0" w:line="240" w:lineRule="auto"/>
        <w:rPr>
          <w:rStyle w:val="5"/>
          <w:rFonts w:ascii="Times New Roman" w:hAnsi="Times New Roman" w:cs="Times New Roman"/>
          <w:color w:val="000000"/>
          <w:sz w:val="28"/>
          <w:szCs w:val="28"/>
        </w:rPr>
      </w:pPr>
      <w:r w:rsidRPr="0083026C">
        <w:rPr>
          <w:rStyle w:val="5"/>
          <w:rFonts w:ascii="Times New Roman" w:hAnsi="Times New Roman" w:cs="Times New Roman"/>
          <w:color w:val="000000"/>
          <w:sz w:val="28"/>
          <w:szCs w:val="28"/>
        </w:rPr>
        <w:t>«Солонешенская средняя общеобразовательная школа»</w:t>
      </w: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pPr>
    </w:p>
    <w:p w:rsidR="001D388B" w:rsidRDefault="001D388B" w:rsidP="001D388B">
      <w:pPr>
        <w:spacing w:after="0"/>
        <w:jc w:val="center"/>
        <w:rPr>
          <w:rFonts w:ascii="Times New Roman" w:hAnsi="Times New Roman" w:cs="Times New Roman"/>
          <w:sz w:val="24"/>
          <w:szCs w:val="24"/>
        </w:rPr>
      </w:pPr>
      <w:r>
        <w:rPr>
          <w:rFonts w:ascii="Times New Roman" w:hAnsi="Times New Roman" w:cs="Times New Roman"/>
          <w:sz w:val="24"/>
          <w:szCs w:val="24"/>
        </w:rPr>
        <w:t>с.Солонешное</w:t>
      </w:r>
    </w:p>
    <w:p w:rsidR="001D388B" w:rsidRDefault="001D388B" w:rsidP="00445214">
      <w:pPr>
        <w:spacing w:after="0"/>
        <w:rPr>
          <w:rFonts w:ascii="Times New Roman" w:hAnsi="Times New Roman" w:cs="Times New Roman"/>
          <w:sz w:val="24"/>
          <w:szCs w:val="24"/>
        </w:rPr>
      </w:pPr>
    </w:p>
    <w:p w:rsidR="001D388B" w:rsidRPr="00A238E5" w:rsidRDefault="001D388B" w:rsidP="001D388B">
      <w:pPr>
        <w:spacing w:after="0"/>
        <w:jc w:val="center"/>
        <w:rPr>
          <w:rFonts w:ascii="Times New Roman" w:hAnsi="Times New Roman" w:cs="Times New Roman"/>
          <w:sz w:val="24"/>
          <w:szCs w:val="24"/>
        </w:rPr>
      </w:pPr>
    </w:p>
    <w:p w:rsidR="000942EA" w:rsidRDefault="000942EA" w:rsidP="000942EA">
      <w:pPr>
        <w:spacing w:after="0"/>
        <w:jc w:val="center"/>
        <w:rPr>
          <w:rFonts w:ascii="Times New Roman" w:hAnsi="Times New Roman" w:cs="Times New Roman"/>
          <w:sz w:val="28"/>
          <w:szCs w:val="28"/>
        </w:rPr>
      </w:pPr>
    </w:p>
    <w:tbl>
      <w:tblPr>
        <w:tblStyle w:val="a5"/>
        <w:tblW w:w="0" w:type="auto"/>
        <w:tblLook w:val="04A0"/>
      </w:tblPr>
      <w:tblGrid>
        <w:gridCol w:w="817"/>
        <w:gridCol w:w="13183"/>
        <w:gridCol w:w="786"/>
      </w:tblGrid>
      <w:tr w:rsidR="000942EA" w:rsidTr="000942EA">
        <w:tc>
          <w:tcPr>
            <w:tcW w:w="817" w:type="dxa"/>
          </w:tcPr>
          <w:p w:rsidR="000942EA" w:rsidRPr="000942EA" w:rsidRDefault="000942EA" w:rsidP="001D388B">
            <w:pPr>
              <w:jc w:val="center"/>
              <w:rPr>
                <w:rFonts w:ascii="Times New Roman" w:hAnsi="Times New Roman" w:cs="Times New Roman"/>
                <w:sz w:val="24"/>
                <w:szCs w:val="24"/>
              </w:rPr>
            </w:pPr>
            <w:r w:rsidRPr="000942EA">
              <w:rPr>
                <w:rFonts w:ascii="Times New Roman" w:hAnsi="Times New Roman" w:cs="Times New Roman"/>
                <w:sz w:val="24"/>
                <w:szCs w:val="24"/>
              </w:rPr>
              <w:t>№ п/п</w:t>
            </w:r>
          </w:p>
        </w:tc>
        <w:tc>
          <w:tcPr>
            <w:tcW w:w="13183" w:type="dxa"/>
          </w:tcPr>
          <w:p w:rsidR="000942EA" w:rsidRPr="000942EA" w:rsidRDefault="000942EA" w:rsidP="001D388B">
            <w:pPr>
              <w:jc w:val="center"/>
              <w:rPr>
                <w:rFonts w:ascii="Times New Roman" w:hAnsi="Times New Roman" w:cs="Times New Roman"/>
                <w:sz w:val="24"/>
                <w:szCs w:val="24"/>
              </w:rPr>
            </w:pPr>
            <w:r w:rsidRPr="000942EA">
              <w:rPr>
                <w:rFonts w:ascii="Times New Roman" w:hAnsi="Times New Roman" w:cs="Times New Roman"/>
                <w:sz w:val="24"/>
                <w:szCs w:val="24"/>
              </w:rPr>
              <w:t>Содержание</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sidRPr="000942EA">
              <w:rPr>
                <w:rFonts w:ascii="Times New Roman" w:hAnsi="Times New Roman" w:cs="Times New Roman"/>
                <w:sz w:val="24"/>
                <w:szCs w:val="24"/>
              </w:rPr>
              <w:t>1</w:t>
            </w:r>
          </w:p>
        </w:tc>
        <w:tc>
          <w:tcPr>
            <w:tcW w:w="13183" w:type="dxa"/>
          </w:tcPr>
          <w:p w:rsidR="000942EA" w:rsidRPr="00FF2A36" w:rsidRDefault="000942EA" w:rsidP="000942EA">
            <w:pPr>
              <w:rPr>
                <w:rFonts w:ascii="Times New Roman" w:hAnsi="Times New Roman" w:cs="Times New Roman"/>
                <w:b/>
                <w:sz w:val="24"/>
                <w:szCs w:val="24"/>
              </w:rPr>
            </w:pPr>
            <w:r w:rsidRPr="00FF2A36">
              <w:rPr>
                <w:rFonts w:ascii="Times New Roman" w:hAnsi="Times New Roman" w:cs="Times New Roman"/>
                <w:b/>
                <w:sz w:val="24"/>
                <w:szCs w:val="24"/>
              </w:rPr>
              <w:t>Целевой раздел</w:t>
            </w:r>
          </w:p>
        </w:tc>
        <w:tc>
          <w:tcPr>
            <w:tcW w:w="786" w:type="dxa"/>
          </w:tcPr>
          <w:p w:rsidR="000942EA" w:rsidRPr="00F70622" w:rsidRDefault="00F70622" w:rsidP="001D388B">
            <w:pPr>
              <w:jc w:val="center"/>
              <w:rPr>
                <w:rFonts w:ascii="Times New Roman" w:hAnsi="Times New Roman" w:cs="Times New Roman"/>
              </w:rPr>
            </w:pPr>
            <w:r>
              <w:rPr>
                <w:rFonts w:ascii="Times New Roman" w:hAnsi="Times New Roman" w:cs="Times New Roman"/>
              </w:rPr>
              <w:t>4</w:t>
            </w: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1.1</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1.1.1</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Цели реализации образовательной программы СОО</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1.1.2</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Принципы формирования и механизмы реализации образовательной программы СОО</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sidRPr="000942EA">
              <w:rPr>
                <w:rFonts w:ascii="Times New Roman" w:hAnsi="Times New Roman" w:cs="Times New Roman"/>
                <w:sz w:val="24"/>
                <w:szCs w:val="24"/>
              </w:rPr>
              <w:t>1.1.3</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Общая характеристика образовательной программы СОО</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1.2</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образовательной программы СОО</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P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1.3</w:t>
            </w:r>
          </w:p>
        </w:tc>
        <w:tc>
          <w:tcPr>
            <w:tcW w:w="13183" w:type="dxa"/>
          </w:tcPr>
          <w:p w:rsidR="000942EA" w:rsidRPr="000942EA" w:rsidRDefault="000942EA" w:rsidP="000942EA">
            <w:pPr>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образовательной программы СОО</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1.3.1</w:t>
            </w:r>
          </w:p>
        </w:tc>
        <w:tc>
          <w:tcPr>
            <w:tcW w:w="13183" w:type="dxa"/>
          </w:tcPr>
          <w:p w:rsidR="000942EA" w:rsidRDefault="000942EA" w:rsidP="000942EA">
            <w:pPr>
              <w:rPr>
                <w:rFonts w:ascii="Times New Roman" w:hAnsi="Times New Roman" w:cs="Times New Roman"/>
                <w:sz w:val="24"/>
                <w:szCs w:val="24"/>
              </w:rPr>
            </w:pPr>
            <w:r>
              <w:rPr>
                <w:rFonts w:ascii="Times New Roman" w:hAnsi="Times New Roman" w:cs="Times New Roman"/>
                <w:sz w:val="24"/>
                <w:szCs w:val="24"/>
              </w:rPr>
              <w:t>Общие положения</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Default="000942EA" w:rsidP="001D388B">
            <w:pPr>
              <w:jc w:val="center"/>
              <w:rPr>
                <w:rFonts w:ascii="Times New Roman" w:hAnsi="Times New Roman" w:cs="Times New Roman"/>
                <w:sz w:val="24"/>
                <w:szCs w:val="24"/>
              </w:rPr>
            </w:pPr>
            <w:r>
              <w:rPr>
                <w:rFonts w:ascii="Times New Roman" w:hAnsi="Times New Roman" w:cs="Times New Roman"/>
                <w:sz w:val="24"/>
                <w:szCs w:val="24"/>
              </w:rPr>
              <w:t>1.3.2</w:t>
            </w:r>
          </w:p>
        </w:tc>
        <w:tc>
          <w:tcPr>
            <w:tcW w:w="13183" w:type="dxa"/>
          </w:tcPr>
          <w:p w:rsidR="000942EA" w:rsidRDefault="000942EA" w:rsidP="000942EA">
            <w:pPr>
              <w:rPr>
                <w:rFonts w:ascii="Times New Roman" w:hAnsi="Times New Roman" w:cs="Times New Roman"/>
                <w:sz w:val="24"/>
                <w:szCs w:val="24"/>
              </w:rPr>
            </w:pPr>
            <w:r>
              <w:rPr>
                <w:rFonts w:ascii="Times New Roman" w:hAnsi="Times New Roman" w:cs="Times New Roman"/>
                <w:sz w:val="24"/>
                <w:szCs w:val="24"/>
              </w:rPr>
              <w:t>Особенности оценки метапредметных и предметных результатов</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Default="00FF2A36" w:rsidP="001D388B">
            <w:pPr>
              <w:jc w:val="center"/>
              <w:rPr>
                <w:rFonts w:ascii="Times New Roman" w:hAnsi="Times New Roman" w:cs="Times New Roman"/>
                <w:sz w:val="24"/>
                <w:szCs w:val="24"/>
              </w:rPr>
            </w:pPr>
            <w:r>
              <w:rPr>
                <w:rFonts w:ascii="Times New Roman" w:hAnsi="Times New Roman" w:cs="Times New Roman"/>
                <w:sz w:val="24"/>
                <w:szCs w:val="24"/>
              </w:rPr>
              <w:t>1.3.3</w:t>
            </w:r>
          </w:p>
        </w:tc>
        <w:tc>
          <w:tcPr>
            <w:tcW w:w="13183" w:type="dxa"/>
          </w:tcPr>
          <w:p w:rsidR="000942EA" w:rsidRDefault="00FF2A36" w:rsidP="000942EA">
            <w:pPr>
              <w:rPr>
                <w:rFonts w:ascii="Times New Roman" w:hAnsi="Times New Roman" w:cs="Times New Roman"/>
                <w:sz w:val="24"/>
                <w:szCs w:val="24"/>
              </w:rPr>
            </w:pPr>
            <w:r>
              <w:rPr>
                <w:rFonts w:ascii="Times New Roman" w:hAnsi="Times New Roman" w:cs="Times New Roman"/>
                <w:sz w:val="24"/>
                <w:szCs w:val="24"/>
              </w:rPr>
              <w:t>Организация и содержание оценочных процедур</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Default="00FF2A36" w:rsidP="001D388B">
            <w:pPr>
              <w:jc w:val="center"/>
              <w:rPr>
                <w:rFonts w:ascii="Times New Roman" w:hAnsi="Times New Roman" w:cs="Times New Roman"/>
                <w:sz w:val="24"/>
                <w:szCs w:val="24"/>
              </w:rPr>
            </w:pPr>
            <w:r>
              <w:rPr>
                <w:rFonts w:ascii="Times New Roman" w:hAnsi="Times New Roman" w:cs="Times New Roman"/>
                <w:sz w:val="24"/>
                <w:szCs w:val="24"/>
              </w:rPr>
              <w:t>2</w:t>
            </w:r>
          </w:p>
        </w:tc>
        <w:tc>
          <w:tcPr>
            <w:tcW w:w="13183" w:type="dxa"/>
          </w:tcPr>
          <w:p w:rsidR="000942EA" w:rsidRDefault="00FF2A36" w:rsidP="000942EA">
            <w:pPr>
              <w:rPr>
                <w:rFonts w:ascii="Times New Roman" w:hAnsi="Times New Roman" w:cs="Times New Roman"/>
                <w:b/>
                <w:sz w:val="24"/>
                <w:szCs w:val="24"/>
              </w:rPr>
            </w:pPr>
            <w:r>
              <w:rPr>
                <w:rFonts w:ascii="Times New Roman" w:hAnsi="Times New Roman" w:cs="Times New Roman"/>
                <w:b/>
                <w:sz w:val="24"/>
                <w:szCs w:val="24"/>
              </w:rPr>
              <w:t>Содержательный раздел</w:t>
            </w:r>
          </w:p>
          <w:p w:rsidR="00FF2A36" w:rsidRPr="00FF2A36" w:rsidRDefault="00FF2A36" w:rsidP="000942EA">
            <w:pPr>
              <w:rPr>
                <w:rFonts w:ascii="Times New Roman" w:hAnsi="Times New Roman" w:cs="Times New Roman"/>
                <w:b/>
                <w:sz w:val="24"/>
                <w:szCs w:val="24"/>
              </w:rPr>
            </w:pPr>
            <w:r w:rsidRPr="00A238E5">
              <w:rPr>
                <w:rFonts w:ascii="Times New Roman" w:hAnsi="Times New Roman" w:cs="Times New Roman"/>
                <w:sz w:val="24"/>
                <w:szCs w:val="24"/>
              </w:rPr>
              <w:t>Рабочие программы учебных предметов, учебных курсов (в том числе внеурочной</w:t>
            </w:r>
            <w:r>
              <w:rPr>
                <w:rFonts w:ascii="Times New Roman" w:hAnsi="Times New Roman" w:cs="Times New Roman"/>
                <w:sz w:val="24"/>
                <w:szCs w:val="24"/>
              </w:rPr>
              <w:t xml:space="preserve"> деятельности)</w:t>
            </w:r>
          </w:p>
        </w:tc>
        <w:tc>
          <w:tcPr>
            <w:tcW w:w="786" w:type="dxa"/>
          </w:tcPr>
          <w:p w:rsidR="000942EA" w:rsidRPr="00F70622" w:rsidRDefault="00F70622" w:rsidP="001D388B">
            <w:pPr>
              <w:jc w:val="center"/>
              <w:rPr>
                <w:rFonts w:ascii="Times New Roman" w:hAnsi="Times New Roman" w:cs="Times New Roman"/>
              </w:rPr>
            </w:pPr>
            <w:r>
              <w:rPr>
                <w:rFonts w:ascii="Times New Roman" w:hAnsi="Times New Roman" w:cs="Times New Roman"/>
              </w:rPr>
              <w:t>16</w:t>
            </w:r>
          </w:p>
        </w:tc>
      </w:tr>
      <w:tr w:rsidR="000942EA" w:rsidTr="000942EA">
        <w:tc>
          <w:tcPr>
            <w:tcW w:w="817" w:type="dxa"/>
          </w:tcPr>
          <w:p w:rsidR="000942EA" w:rsidRDefault="00FF2A36" w:rsidP="001D388B">
            <w:pPr>
              <w:jc w:val="center"/>
              <w:rPr>
                <w:rFonts w:ascii="Times New Roman" w:hAnsi="Times New Roman" w:cs="Times New Roman"/>
                <w:sz w:val="24"/>
                <w:szCs w:val="24"/>
              </w:rPr>
            </w:pPr>
            <w:r>
              <w:rPr>
                <w:rFonts w:ascii="Times New Roman" w:hAnsi="Times New Roman" w:cs="Times New Roman"/>
                <w:sz w:val="24"/>
                <w:szCs w:val="24"/>
              </w:rPr>
              <w:t>2.1.1</w:t>
            </w:r>
          </w:p>
        </w:tc>
        <w:tc>
          <w:tcPr>
            <w:tcW w:w="13183" w:type="dxa"/>
          </w:tcPr>
          <w:p w:rsidR="000942EA" w:rsidRDefault="00FF2A36"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«Русский язык» (базовый уровень)</w:t>
            </w:r>
          </w:p>
        </w:tc>
        <w:tc>
          <w:tcPr>
            <w:tcW w:w="786" w:type="dxa"/>
          </w:tcPr>
          <w:p w:rsidR="000942EA" w:rsidRDefault="000942EA" w:rsidP="001D388B">
            <w:pPr>
              <w:jc w:val="center"/>
              <w:rPr>
                <w:rFonts w:ascii="Times New Roman" w:hAnsi="Times New Roman" w:cs="Times New Roman"/>
                <w:sz w:val="28"/>
                <w:szCs w:val="28"/>
              </w:rPr>
            </w:pPr>
          </w:p>
        </w:tc>
      </w:tr>
      <w:tr w:rsidR="000942EA" w:rsidTr="000942EA">
        <w:tc>
          <w:tcPr>
            <w:tcW w:w="817" w:type="dxa"/>
          </w:tcPr>
          <w:p w:rsidR="000942EA" w:rsidRDefault="00FF2A36" w:rsidP="001D388B">
            <w:pPr>
              <w:jc w:val="center"/>
              <w:rPr>
                <w:rFonts w:ascii="Times New Roman" w:hAnsi="Times New Roman" w:cs="Times New Roman"/>
                <w:sz w:val="24"/>
                <w:szCs w:val="24"/>
              </w:rPr>
            </w:pPr>
            <w:r>
              <w:rPr>
                <w:rFonts w:ascii="Times New Roman" w:hAnsi="Times New Roman" w:cs="Times New Roman"/>
                <w:sz w:val="24"/>
                <w:szCs w:val="24"/>
              </w:rPr>
              <w:t>2.1.2</w:t>
            </w:r>
          </w:p>
        </w:tc>
        <w:tc>
          <w:tcPr>
            <w:tcW w:w="13183" w:type="dxa"/>
          </w:tcPr>
          <w:p w:rsidR="000942EA" w:rsidRDefault="00FF2A36"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«Литература» (базовый уровень)</w:t>
            </w:r>
          </w:p>
        </w:tc>
        <w:tc>
          <w:tcPr>
            <w:tcW w:w="786" w:type="dxa"/>
          </w:tcPr>
          <w:p w:rsidR="000942EA" w:rsidRDefault="000942EA" w:rsidP="001D388B">
            <w:pPr>
              <w:jc w:val="center"/>
              <w:rPr>
                <w:rFonts w:ascii="Times New Roman" w:hAnsi="Times New Roman" w:cs="Times New Roman"/>
                <w:sz w:val="28"/>
                <w:szCs w:val="28"/>
              </w:rPr>
            </w:pPr>
          </w:p>
        </w:tc>
      </w:tr>
      <w:tr w:rsidR="00FF2A36" w:rsidTr="000942EA">
        <w:tc>
          <w:tcPr>
            <w:tcW w:w="817" w:type="dxa"/>
          </w:tcPr>
          <w:p w:rsidR="00FF2A36" w:rsidRDefault="00FF2A36" w:rsidP="001D388B">
            <w:pPr>
              <w:jc w:val="center"/>
              <w:rPr>
                <w:rFonts w:ascii="Times New Roman" w:hAnsi="Times New Roman" w:cs="Times New Roman"/>
                <w:sz w:val="24"/>
                <w:szCs w:val="24"/>
              </w:rPr>
            </w:pPr>
            <w:r>
              <w:rPr>
                <w:rFonts w:ascii="Times New Roman" w:hAnsi="Times New Roman" w:cs="Times New Roman"/>
                <w:sz w:val="24"/>
                <w:szCs w:val="24"/>
              </w:rPr>
              <w:t>2.1.3</w:t>
            </w:r>
          </w:p>
        </w:tc>
        <w:tc>
          <w:tcPr>
            <w:tcW w:w="13183" w:type="dxa"/>
          </w:tcPr>
          <w:p w:rsidR="00FF2A36" w:rsidRDefault="00B74C24"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FF2A36">
              <w:rPr>
                <w:rFonts w:ascii="Times New Roman" w:hAnsi="Times New Roman" w:cs="Times New Roman"/>
                <w:sz w:val="24"/>
                <w:szCs w:val="24"/>
              </w:rPr>
              <w:t>абочая программа учебного предмета «Иностранный язык» (английский)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FF2A36" w:rsidP="001D388B">
            <w:pPr>
              <w:jc w:val="center"/>
              <w:rPr>
                <w:rFonts w:ascii="Times New Roman" w:hAnsi="Times New Roman" w:cs="Times New Roman"/>
                <w:sz w:val="24"/>
                <w:szCs w:val="24"/>
              </w:rPr>
            </w:pPr>
            <w:r>
              <w:rPr>
                <w:rFonts w:ascii="Times New Roman" w:hAnsi="Times New Roman" w:cs="Times New Roman"/>
                <w:sz w:val="24"/>
                <w:szCs w:val="24"/>
              </w:rPr>
              <w:t>2.1.4</w:t>
            </w:r>
          </w:p>
        </w:tc>
        <w:tc>
          <w:tcPr>
            <w:tcW w:w="13183" w:type="dxa"/>
          </w:tcPr>
          <w:p w:rsidR="00FF2A36" w:rsidRDefault="004C3D03"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FF2A36">
              <w:rPr>
                <w:rFonts w:ascii="Times New Roman" w:hAnsi="Times New Roman" w:cs="Times New Roman"/>
                <w:sz w:val="24"/>
                <w:szCs w:val="24"/>
              </w:rPr>
              <w:t>абочая программа учебного предмета «Иностранный язык» (немецкий)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FF2A36" w:rsidP="001D388B">
            <w:pPr>
              <w:jc w:val="center"/>
              <w:rPr>
                <w:rFonts w:ascii="Times New Roman" w:hAnsi="Times New Roman" w:cs="Times New Roman"/>
                <w:sz w:val="24"/>
                <w:szCs w:val="24"/>
              </w:rPr>
            </w:pPr>
            <w:r>
              <w:rPr>
                <w:rFonts w:ascii="Times New Roman" w:hAnsi="Times New Roman" w:cs="Times New Roman"/>
                <w:sz w:val="24"/>
                <w:szCs w:val="24"/>
              </w:rPr>
              <w:t>2.1.5</w:t>
            </w:r>
          </w:p>
        </w:tc>
        <w:tc>
          <w:tcPr>
            <w:tcW w:w="13183" w:type="dxa"/>
          </w:tcPr>
          <w:p w:rsidR="00FF2A36" w:rsidRDefault="00B10DD3"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26B97">
              <w:rPr>
                <w:rFonts w:ascii="Times New Roman" w:hAnsi="Times New Roman" w:cs="Times New Roman"/>
                <w:sz w:val="24"/>
                <w:szCs w:val="24"/>
              </w:rPr>
              <w:t>абочая программа учебного предмета «Математика»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26B97" w:rsidP="001D388B">
            <w:pPr>
              <w:jc w:val="center"/>
              <w:rPr>
                <w:rFonts w:ascii="Times New Roman" w:hAnsi="Times New Roman" w:cs="Times New Roman"/>
                <w:sz w:val="24"/>
                <w:szCs w:val="24"/>
              </w:rPr>
            </w:pPr>
            <w:r>
              <w:rPr>
                <w:rFonts w:ascii="Times New Roman" w:hAnsi="Times New Roman" w:cs="Times New Roman"/>
                <w:sz w:val="24"/>
                <w:szCs w:val="24"/>
              </w:rPr>
              <w:t>2.1.6</w:t>
            </w:r>
          </w:p>
        </w:tc>
        <w:tc>
          <w:tcPr>
            <w:tcW w:w="13183" w:type="dxa"/>
          </w:tcPr>
          <w:p w:rsidR="00FF2A36" w:rsidRDefault="00B10DD3"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26B97">
              <w:rPr>
                <w:rFonts w:ascii="Times New Roman" w:hAnsi="Times New Roman" w:cs="Times New Roman"/>
                <w:sz w:val="24"/>
                <w:szCs w:val="24"/>
              </w:rPr>
              <w:t>абочая программа учебного предмета «Математика» (углубленный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26B97" w:rsidP="001D388B">
            <w:pPr>
              <w:jc w:val="center"/>
              <w:rPr>
                <w:rFonts w:ascii="Times New Roman" w:hAnsi="Times New Roman" w:cs="Times New Roman"/>
                <w:sz w:val="24"/>
                <w:szCs w:val="24"/>
              </w:rPr>
            </w:pPr>
            <w:r>
              <w:rPr>
                <w:rFonts w:ascii="Times New Roman" w:hAnsi="Times New Roman" w:cs="Times New Roman"/>
                <w:sz w:val="24"/>
                <w:szCs w:val="24"/>
              </w:rPr>
              <w:t>2.1.7</w:t>
            </w:r>
          </w:p>
        </w:tc>
        <w:tc>
          <w:tcPr>
            <w:tcW w:w="13183" w:type="dxa"/>
          </w:tcPr>
          <w:p w:rsidR="00FF2A36" w:rsidRDefault="003C0821"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26B97">
              <w:rPr>
                <w:rFonts w:ascii="Times New Roman" w:hAnsi="Times New Roman" w:cs="Times New Roman"/>
                <w:sz w:val="24"/>
                <w:szCs w:val="24"/>
              </w:rPr>
              <w:t>абочая программа учебного предмета «Информатика»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26B97" w:rsidP="001D388B">
            <w:pPr>
              <w:jc w:val="center"/>
              <w:rPr>
                <w:rFonts w:ascii="Times New Roman" w:hAnsi="Times New Roman" w:cs="Times New Roman"/>
                <w:sz w:val="24"/>
                <w:szCs w:val="24"/>
              </w:rPr>
            </w:pPr>
            <w:r>
              <w:rPr>
                <w:rFonts w:ascii="Times New Roman" w:hAnsi="Times New Roman" w:cs="Times New Roman"/>
                <w:sz w:val="24"/>
                <w:szCs w:val="24"/>
              </w:rPr>
              <w:t>2.1.8</w:t>
            </w:r>
          </w:p>
        </w:tc>
        <w:tc>
          <w:tcPr>
            <w:tcW w:w="13183" w:type="dxa"/>
          </w:tcPr>
          <w:p w:rsidR="00FF2A36" w:rsidRDefault="00E257D4"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26B97">
              <w:rPr>
                <w:rFonts w:ascii="Times New Roman" w:hAnsi="Times New Roman" w:cs="Times New Roman"/>
                <w:sz w:val="24"/>
                <w:szCs w:val="24"/>
              </w:rPr>
              <w:t>абочая программа учебного предмета «Физика»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26B97" w:rsidP="001D388B">
            <w:pPr>
              <w:jc w:val="center"/>
              <w:rPr>
                <w:rFonts w:ascii="Times New Roman" w:hAnsi="Times New Roman" w:cs="Times New Roman"/>
                <w:sz w:val="24"/>
                <w:szCs w:val="24"/>
              </w:rPr>
            </w:pPr>
            <w:r>
              <w:rPr>
                <w:rFonts w:ascii="Times New Roman" w:hAnsi="Times New Roman" w:cs="Times New Roman"/>
                <w:sz w:val="24"/>
                <w:szCs w:val="24"/>
              </w:rPr>
              <w:t>2.1.9</w:t>
            </w:r>
          </w:p>
        </w:tc>
        <w:tc>
          <w:tcPr>
            <w:tcW w:w="13183" w:type="dxa"/>
          </w:tcPr>
          <w:p w:rsidR="00FF2A36" w:rsidRDefault="00E257D4"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26B97">
              <w:rPr>
                <w:rFonts w:ascii="Times New Roman" w:hAnsi="Times New Roman" w:cs="Times New Roman"/>
                <w:sz w:val="24"/>
                <w:szCs w:val="24"/>
              </w:rPr>
              <w:t xml:space="preserve">абочая программа учебного предмета </w:t>
            </w:r>
            <w:r w:rsidR="005E6230">
              <w:rPr>
                <w:rFonts w:ascii="Times New Roman" w:hAnsi="Times New Roman" w:cs="Times New Roman"/>
                <w:sz w:val="24"/>
                <w:szCs w:val="24"/>
              </w:rPr>
              <w:t>«Химия»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t>2.1.10</w:t>
            </w:r>
          </w:p>
        </w:tc>
        <w:tc>
          <w:tcPr>
            <w:tcW w:w="13183" w:type="dxa"/>
          </w:tcPr>
          <w:p w:rsidR="00FF2A36" w:rsidRDefault="00E257D4"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E6230">
              <w:rPr>
                <w:rFonts w:ascii="Times New Roman" w:hAnsi="Times New Roman" w:cs="Times New Roman"/>
                <w:sz w:val="24"/>
                <w:szCs w:val="24"/>
              </w:rPr>
              <w:t>абочая программа учебного предмета «Биология»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t>2.1.11</w:t>
            </w:r>
          </w:p>
        </w:tc>
        <w:tc>
          <w:tcPr>
            <w:tcW w:w="13183" w:type="dxa"/>
          </w:tcPr>
          <w:p w:rsidR="00FF2A36" w:rsidRDefault="005E6230"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«История»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t>2.1.12</w:t>
            </w:r>
          </w:p>
        </w:tc>
        <w:tc>
          <w:tcPr>
            <w:tcW w:w="13183" w:type="dxa"/>
          </w:tcPr>
          <w:p w:rsidR="00FF2A36" w:rsidRDefault="005E6230"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«Обществознание»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t>2.1.13</w:t>
            </w:r>
          </w:p>
        </w:tc>
        <w:tc>
          <w:tcPr>
            <w:tcW w:w="13183" w:type="dxa"/>
          </w:tcPr>
          <w:p w:rsidR="00FF2A36" w:rsidRDefault="005E6230"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«Обществознание» (углубленный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lastRenderedPageBreak/>
              <w:t>2.1.14</w:t>
            </w:r>
          </w:p>
        </w:tc>
        <w:tc>
          <w:tcPr>
            <w:tcW w:w="13183" w:type="dxa"/>
          </w:tcPr>
          <w:p w:rsidR="00FF2A36" w:rsidRDefault="005E6230"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«География»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5E6230" w:rsidP="001D388B">
            <w:pPr>
              <w:jc w:val="center"/>
              <w:rPr>
                <w:rFonts w:ascii="Times New Roman" w:hAnsi="Times New Roman" w:cs="Times New Roman"/>
                <w:sz w:val="24"/>
                <w:szCs w:val="24"/>
              </w:rPr>
            </w:pPr>
            <w:r>
              <w:rPr>
                <w:rFonts w:ascii="Times New Roman" w:hAnsi="Times New Roman" w:cs="Times New Roman"/>
                <w:sz w:val="24"/>
                <w:szCs w:val="24"/>
              </w:rPr>
              <w:t>2.1.15</w:t>
            </w:r>
          </w:p>
        </w:tc>
        <w:tc>
          <w:tcPr>
            <w:tcW w:w="13183" w:type="dxa"/>
          </w:tcPr>
          <w:p w:rsidR="00FF2A36" w:rsidRDefault="00E257D4" w:rsidP="000942EA">
            <w:pPr>
              <w:rPr>
                <w:rFonts w:ascii="Times New Roman" w:hAnsi="Times New Roman" w:cs="Times New Roman"/>
                <w:sz w:val="24"/>
                <w:szCs w:val="24"/>
              </w:rPr>
            </w:pPr>
            <w:r>
              <w:rPr>
                <w:rFonts w:ascii="Times New Roman" w:hAnsi="Times New Roman" w:cs="Times New Roman"/>
                <w:sz w:val="24"/>
                <w:szCs w:val="24"/>
              </w:rPr>
              <w:t>Федеральная р</w:t>
            </w:r>
            <w:r w:rsidR="005E6230">
              <w:rPr>
                <w:rFonts w:ascii="Times New Roman" w:hAnsi="Times New Roman" w:cs="Times New Roman"/>
                <w:sz w:val="24"/>
                <w:szCs w:val="24"/>
              </w:rPr>
              <w:t>абочая программа учебного предмета «</w:t>
            </w:r>
            <w:r w:rsidR="00367AC7">
              <w:rPr>
                <w:rFonts w:ascii="Times New Roman" w:hAnsi="Times New Roman" w:cs="Times New Roman"/>
                <w:sz w:val="24"/>
                <w:szCs w:val="24"/>
              </w:rPr>
              <w:t>Физическая культура»</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367AC7" w:rsidP="001D388B">
            <w:pPr>
              <w:jc w:val="center"/>
              <w:rPr>
                <w:rFonts w:ascii="Times New Roman" w:hAnsi="Times New Roman" w:cs="Times New Roman"/>
                <w:sz w:val="24"/>
                <w:szCs w:val="24"/>
              </w:rPr>
            </w:pPr>
            <w:r>
              <w:rPr>
                <w:rFonts w:ascii="Times New Roman" w:hAnsi="Times New Roman" w:cs="Times New Roman"/>
                <w:sz w:val="24"/>
                <w:szCs w:val="24"/>
              </w:rPr>
              <w:t>2.1.16</w:t>
            </w:r>
          </w:p>
        </w:tc>
        <w:tc>
          <w:tcPr>
            <w:tcW w:w="13183" w:type="dxa"/>
          </w:tcPr>
          <w:p w:rsidR="00FF2A36" w:rsidRDefault="00367AC7" w:rsidP="000942EA">
            <w:pPr>
              <w:rPr>
                <w:rFonts w:ascii="Times New Roman" w:hAnsi="Times New Roman" w:cs="Times New Roman"/>
                <w:sz w:val="24"/>
                <w:szCs w:val="24"/>
              </w:rPr>
            </w:pPr>
            <w:r>
              <w:rPr>
                <w:rFonts w:ascii="Times New Roman" w:hAnsi="Times New Roman" w:cs="Times New Roman"/>
                <w:sz w:val="24"/>
                <w:szCs w:val="24"/>
              </w:rPr>
              <w:t>Федеральная рабочая программа учебного предмета «ОБЖ» (базовый уровень)</w:t>
            </w:r>
          </w:p>
        </w:tc>
        <w:tc>
          <w:tcPr>
            <w:tcW w:w="786" w:type="dxa"/>
          </w:tcPr>
          <w:p w:rsidR="00FF2A36" w:rsidRDefault="00FF2A36" w:rsidP="001D388B">
            <w:pPr>
              <w:jc w:val="center"/>
              <w:rPr>
                <w:rFonts w:ascii="Times New Roman" w:hAnsi="Times New Roman" w:cs="Times New Roman"/>
                <w:sz w:val="28"/>
                <w:szCs w:val="28"/>
              </w:rPr>
            </w:pPr>
          </w:p>
        </w:tc>
      </w:tr>
      <w:tr w:rsidR="00FF2A36" w:rsidTr="000942EA">
        <w:tc>
          <w:tcPr>
            <w:tcW w:w="817" w:type="dxa"/>
          </w:tcPr>
          <w:p w:rsidR="00FF2A36" w:rsidRDefault="00367AC7" w:rsidP="001D388B">
            <w:pPr>
              <w:jc w:val="center"/>
              <w:rPr>
                <w:rFonts w:ascii="Times New Roman" w:hAnsi="Times New Roman" w:cs="Times New Roman"/>
                <w:sz w:val="24"/>
                <w:szCs w:val="24"/>
              </w:rPr>
            </w:pPr>
            <w:r>
              <w:rPr>
                <w:rFonts w:ascii="Times New Roman" w:hAnsi="Times New Roman" w:cs="Times New Roman"/>
                <w:sz w:val="24"/>
                <w:szCs w:val="24"/>
              </w:rPr>
              <w:t>2.2</w:t>
            </w:r>
          </w:p>
        </w:tc>
        <w:tc>
          <w:tcPr>
            <w:tcW w:w="13183" w:type="dxa"/>
          </w:tcPr>
          <w:p w:rsidR="00FF2A36" w:rsidRDefault="00367AC7" w:rsidP="000942EA">
            <w:pPr>
              <w:rPr>
                <w:rFonts w:ascii="Times New Roman" w:hAnsi="Times New Roman" w:cs="Times New Roman"/>
                <w:sz w:val="24"/>
                <w:szCs w:val="24"/>
              </w:rPr>
            </w:pPr>
            <w:r>
              <w:rPr>
                <w:rFonts w:ascii="Times New Roman" w:hAnsi="Times New Roman" w:cs="Times New Roman"/>
                <w:sz w:val="24"/>
                <w:szCs w:val="24"/>
              </w:rPr>
              <w:t>Программа формирования УУД у обучающихся</w:t>
            </w:r>
          </w:p>
        </w:tc>
        <w:tc>
          <w:tcPr>
            <w:tcW w:w="786" w:type="dxa"/>
          </w:tcPr>
          <w:p w:rsidR="00FF2A36" w:rsidRPr="00F70622" w:rsidRDefault="00716594" w:rsidP="001D388B">
            <w:pPr>
              <w:jc w:val="center"/>
              <w:rPr>
                <w:rFonts w:ascii="Times New Roman" w:hAnsi="Times New Roman" w:cs="Times New Roman"/>
              </w:rPr>
            </w:pPr>
            <w:r>
              <w:rPr>
                <w:rFonts w:ascii="Times New Roman" w:hAnsi="Times New Roman" w:cs="Times New Roman"/>
              </w:rPr>
              <w:t>453</w:t>
            </w: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2.2.1</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Целевой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2.2.2</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2.2.3</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2.3</w:t>
            </w:r>
          </w:p>
        </w:tc>
        <w:tc>
          <w:tcPr>
            <w:tcW w:w="13183" w:type="dxa"/>
          </w:tcPr>
          <w:p w:rsidR="00367AC7" w:rsidRDefault="000845EF" w:rsidP="000942EA">
            <w:pPr>
              <w:rPr>
                <w:rFonts w:ascii="Times New Roman" w:hAnsi="Times New Roman" w:cs="Times New Roman"/>
                <w:sz w:val="24"/>
                <w:szCs w:val="24"/>
              </w:rPr>
            </w:pPr>
            <w:r>
              <w:rPr>
                <w:rFonts w:ascii="Times New Roman" w:hAnsi="Times New Roman" w:cs="Times New Roman"/>
                <w:sz w:val="24"/>
                <w:szCs w:val="24"/>
              </w:rPr>
              <w:t>Федеральная р</w:t>
            </w:r>
            <w:bookmarkStart w:id="0" w:name="_GoBack"/>
            <w:bookmarkEnd w:id="0"/>
            <w:r w:rsidR="00367AC7">
              <w:rPr>
                <w:rFonts w:ascii="Times New Roman" w:hAnsi="Times New Roman" w:cs="Times New Roman"/>
                <w:sz w:val="24"/>
                <w:szCs w:val="24"/>
              </w:rPr>
              <w:t>абочая программа воспитания</w:t>
            </w:r>
          </w:p>
        </w:tc>
        <w:tc>
          <w:tcPr>
            <w:tcW w:w="786" w:type="dxa"/>
          </w:tcPr>
          <w:p w:rsidR="00367AC7" w:rsidRPr="00716594" w:rsidRDefault="00716594" w:rsidP="001D388B">
            <w:pPr>
              <w:jc w:val="center"/>
              <w:rPr>
                <w:rFonts w:ascii="Times New Roman" w:hAnsi="Times New Roman" w:cs="Times New Roman"/>
              </w:rPr>
            </w:pPr>
            <w:r w:rsidRPr="00716594">
              <w:rPr>
                <w:rFonts w:ascii="Times New Roman" w:hAnsi="Times New Roman" w:cs="Times New Roman"/>
              </w:rPr>
              <w:t>468</w:t>
            </w: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2.3.1</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Целевой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2.3.2</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Содержательный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2.3.3</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Организационный раздел</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2.3.4</w:t>
            </w: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Система поощрений социальной успешности и проявлений активной жизненной позиции обучающихся</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p>
        </w:tc>
        <w:tc>
          <w:tcPr>
            <w:tcW w:w="13183" w:type="dxa"/>
          </w:tcPr>
          <w:p w:rsidR="00367AC7" w:rsidRDefault="00367AC7" w:rsidP="000942EA">
            <w:pPr>
              <w:rPr>
                <w:rFonts w:ascii="Times New Roman" w:hAnsi="Times New Roman" w:cs="Times New Roman"/>
                <w:sz w:val="24"/>
                <w:szCs w:val="24"/>
              </w:rPr>
            </w:pPr>
            <w:r>
              <w:rPr>
                <w:rFonts w:ascii="Times New Roman" w:hAnsi="Times New Roman" w:cs="Times New Roman"/>
                <w:sz w:val="24"/>
                <w:szCs w:val="24"/>
              </w:rPr>
              <w:t>Анализ воспитательной работы</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3</w:t>
            </w:r>
          </w:p>
        </w:tc>
        <w:tc>
          <w:tcPr>
            <w:tcW w:w="13183" w:type="dxa"/>
          </w:tcPr>
          <w:p w:rsidR="00367AC7" w:rsidRPr="00367AC7" w:rsidRDefault="00367AC7" w:rsidP="000942EA">
            <w:pPr>
              <w:rPr>
                <w:rFonts w:ascii="Times New Roman" w:hAnsi="Times New Roman" w:cs="Times New Roman"/>
                <w:b/>
                <w:sz w:val="24"/>
                <w:szCs w:val="24"/>
              </w:rPr>
            </w:pPr>
            <w:r>
              <w:rPr>
                <w:rFonts w:ascii="Times New Roman" w:hAnsi="Times New Roman" w:cs="Times New Roman"/>
                <w:b/>
                <w:sz w:val="24"/>
                <w:szCs w:val="24"/>
              </w:rPr>
              <w:t>Организационный раздел</w:t>
            </w:r>
          </w:p>
        </w:tc>
        <w:tc>
          <w:tcPr>
            <w:tcW w:w="786" w:type="dxa"/>
          </w:tcPr>
          <w:p w:rsidR="00367AC7" w:rsidRPr="00716594" w:rsidRDefault="00716594" w:rsidP="001D388B">
            <w:pPr>
              <w:jc w:val="center"/>
              <w:rPr>
                <w:rFonts w:ascii="Times New Roman" w:hAnsi="Times New Roman" w:cs="Times New Roman"/>
              </w:rPr>
            </w:pPr>
            <w:r>
              <w:rPr>
                <w:rFonts w:ascii="Times New Roman" w:hAnsi="Times New Roman" w:cs="Times New Roman"/>
              </w:rPr>
              <w:t>482</w:t>
            </w:r>
          </w:p>
        </w:tc>
      </w:tr>
      <w:tr w:rsidR="00367AC7" w:rsidTr="000942EA">
        <w:tc>
          <w:tcPr>
            <w:tcW w:w="817" w:type="dxa"/>
          </w:tcPr>
          <w:p w:rsidR="00367AC7" w:rsidRDefault="00367AC7" w:rsidP="001D388B">
            <w:pPr>
              <w:jc w:val="center"/>
              <w:rPr>
                <w:rFonts w:ascii="Times New Roman" w:hAnsi="Times New Roman" w:cs="Times New Roman"/>
                <w:sz w:val="24"/>
                <w:szCs w:val="24"/>
              </w:rPr>
            </w:pPr>
            <w:r>
              <w:rPr>
                <w:rFonts w:ascii="Times New Roman" w:hAnsi="Times New Roman" w:cs="Times New Roman"/>
                <w:sz w:val="24"/>
                <w:szCs w:val="24"/>
              </w:rPr>
              <w:t>3.1</w:t>
            </w:r>
          </w:p>
        </w:tc>
        <w:tc>
          <w:tcPr>
            <w:tcW w:w="13183" w:type="dxa"/>
          </w:tcPr>
          <w:p w:rsidR="00367AC7" w:rsidRDefault="00294405" w:rsidP="000942EA">
            <w:pPr>
              <w:rPr>
                <w:rFonts w:ascii="Times New Roman" w:hAnsi="Times New Roman" w:cs="Times New Roman"/>
                <w:sz w:val="24"/>
                <w:szCs w:val="24"/>
              </w:rPr>
            </w:pPr>
            <w:r>
              <w:rPr>
                <w:rFonts w:ascii="Times New Roman" w:hAnsi="Times New Roman" w:cs="Times New Roman"/>
                <w:sz w:val="24"/>
                <w:szCs w:val="24"/>
              </w:rPr>
              <w:t>Учебный план СОО</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294405" w:rsidP="001D388B">
            <w:pPr>
              <w:jc w:val="center"/>
              <w:rPr>
                <w:rFonts w:ascii="Times New Roman" w:hAnsi="Times New Roman" w:cs="Times New Roman"/>
                <w:sz w:val="24"/>
                <w:szCs w:val="24"/>
              </w:rPr>
            </w:pPr>
            <w:r>
              <w:rPr>
                <w:rFonts w:ascii="Times New Roman" w:hAnsi="Times New Roman" w:cs="Times New Roman"/>
                <w:sz w:val="24"/>
                <w:szCs w:val="24"/>
              </w:rPr>
              <w:t>3.2</w:t>
            </w:r>
          </w:p>
        </w:tc>
        <w:tc>
          <w:tcPr>
            <w:tcW w:w="13183" w:type="dxa"/>
          </w:tcPr>
          <w:p w:rsidR="00367AC7" w:rsidRDefault="00294405" w:rsidP="000942EA">
            <w:pPr>
              <w:rPr>
                <w:rFonts w:ascii="Times New Roman" w:hAnsi="Times New Roman" w:cs="Times New Roman"/>
                <w:sz w:val="24"/>
                <w:szCs w:val="24"/>
              </w:rPr>
            </w:pPr>
            <w:r>
              <w:rPr>
                <w:rFonts w:ascii="Times New Roman" w:hAnsi="Times New Roman" w:cs="Times New Roman"/>
                <w:sz w:val="24"/>
                <w:szCs w:val="24"/>
              </w:rPr>
              <w:t>Календарный учебный график</w:t>
            </w:r>
          </w:p>
        </w:tc>
        <w:tc>
          <w:tcPr>
            <w:tcW w:w="786" w:type="dxa"/>
          </w:tcPr>
          <w:p w:rsidR="00367AC7" w:rsidRDefault="00367AC7" w:rsidP="001D388B">
            <w:pPr>
              <w:jc w:val="center"/>
              <w:rPr>
                <w:rFonts w:ascii="Times New Roman" w:hAnsi="Times New Roman" w:cs="Times New Roman"/>
                <w:sz w:val="28"/>
                <w:szCs w:val="28"/>
              </w:rPr>
            </w:pPr>
          </w:p>
        </w:tc>
      </w:tr>
      <w:tr w:rsidR="00367AC7" w:rsidTr="000942EA">
        <w:tc>
          <w:tcPr>
            <w:tcW w:w="817" w:type="dxa"/>
          </w:tcPr>
          <w:p w:rsidR="00367AC7" w:rsidRDefault="00294405" w:rsidP="001D388B">
            <w:pPr>
              <w:jc w:val="center"/>
              <w:rPr>
                <w:rFonts w:ascii="Times New Roman" w:hAnsi="Times New Roman" w:cs="Times New Roman"/>
                <w:sz w:val="24"/>
                <w:szCs w:val="24"/>
              </w:rPr>
            </w:pPr>
            <w:r>
              <w:rPr>
                <w:rFonts w:ascii="Times New Roman" w:hAnsi="Times New Roman" w:cs="Times New Roman"/>
                <w:sz w:val="24"/>
                <w:szCs w:val="24"/>
              </w:rPr>
              <w:t>3.3</w:t>
            </w:r>
          </w:p>
        </w:tc>
        <w:tc>
          <w:tcPr>
            <w:tcW w:w="13183" w:type="dxa"/>
          </w:tcPr>
          <w:p w:rsidR="00367AC7" w:rsidRDefault="00294405" w:rsidP="000942EA">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786" w:type="dxa"/>
          </w:tcPr>
          <w:p w:rsidR="00367AC7" w:rsidRDefault="00367AC7" w:rsidP="001D388B">
            <w:pPr>
              <w:jc w:val="center"/>
              <w:rPr>
                <w:rFonts w:ascii="Times New Roman" w:hAnsi="Times New Roman" w:cs="Times New Roman"/>
                <w:sz w:val="28"/>
                <w:szCs w:val="28"/>
              </w:rPr>
            </w:pPr>
          </w:p>
        </w:tc>
      </w:tr>
      <w:tr w:rsidR="00294405" w:rsidTr="000942EA">
        <w:tc>
          <w:tcPr>
            <w:tcW w:w="817" w:type="dxa"/>
          </w:tcPr>
          <w:p w:rsidR="00294405" w:rsidRDefault="00294405" w:rsidP="001D388B">
            <w:pPr>
              <w:jc w:val="center"/>
              <w:rPr>
                <w:rFonts w:ascii="Times New Roman" w:hAnsi="Times New Roman" w:cs="Times New Roman"/>
                <w:sz w:val="24"/>
                <w:szCs w:val="24"/>
              </w:rPr>
            </w:pPr>
            <w:r>
              <w:rPr>
                <w:rFonts w:ascii="Times New Roman" w:hAnsi="Times New Roman" w:cs="Times New Roman"/>
                <w:sz w:val="24"/>
                <w:szCs w:val="24"/>
              </w:rPr>
              <w:t>3.4</w:t>
            </w:r>
          </w:p>
        </w:tc>
        <w:tc>
          <w:tcPr>
            <w:tcW w:w="13183" w:type="dxa"/>
          </w:tcPr>
          <w:p w:rsidR="00294405" w:rsidRDefault="00294405" w:rsidP="000942EA">
            <w:pPr>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786" w:type="dxa"/>
          </w:tcPr>
          <w:p w:rsidR="00294405" w:rsidRDefault="00294405" w:rsidP="001D388B">
            <w:pPr>
              <w:jc w:val="center"/>
              <w:rPr>
                <w:rFonts w:ascii="Times New Roman" w:hAnsi="Times New Roman" w:cs="Times New Roman"/>
                <w:sz w:val="28"/>
                <w:szCs w:val="28"/>
              </w:rPr>
            </w:pPr>
          </w:p>
        </w:tc>
      </w:tr>
      <w:tr w:rsidR="00294405" w:rsidTr="000942EA">
        <w:tc>
          <w:tcPr>
            <w:tcW w:w="817" w:type="dxa"/>
          </w:tcPr>
          <w:p w:rsidR="00294405" w:rsidRDefault="00294405" w:rsidP="001D388B">
            <w:pPr>
              <w:jc w:val="center"/>
              <w:rPr>
                <w:rFonts w:ascii="Times New Roman" w:hAnsi="Times New Roman" w:cs="Times New Roman"/>
                <w:sz w:val="24"/>
                <w:szCs w:val="24"/>
              </w:rPr>
            </w:pPr>
            <w:r>
              <w:rPr>
                <w:rFonts w:ascii="Times New Roman" w:hAnsi="Times New Roman" w:cs="Times New Roman"/>
                <w:sz w:val="24"/>
                <w:szCs w:val="24"/>
              </w:rPr>
              <w:t>3.5</w:t>
            </w:r>
          </w:p>
        </w:tc>
        <w:tc>
          <w:tcPr>
            <w:tcW w:w="13183" w:type="dxa"/>
          </w:tcPr>
          <w:p w:rsidR="00294405" w:rsidRDefault="00294405" w:rsidP="000942EA">
            <w:pPr>
              <w:rPr>
                <w:rFonts w:ascii="Times New Roman" w:hAnsi="Times New Roman" w:cs="Times New Roman"/>
                <w:sz w:val="24"/>
                <w:szCs w:val="24"/>
              </w:rPr>
            </w:pPr>
            <w:r>
              <w:rPr>
                <w:rFonts w:ascii="Times New Roman" w:hAnsi="Times New Roman" w:cs="Times New Roman"/>
                <w:sz w:val="24"/>
                <w:szCs w:val="24"/>
              </w:rPr>
              <w:t>Характеристика условий реализации программы СОО</w:t>
            </w:r>
          </w:p>
        </w:tc>
        <w:tc>
          <w:tcPr>
            <w:tcW w:w="786" w:type="dxa"/>
          </w:tcPr>
          <w:p w:rsidR="00294405" w:rsidRDefault="00294405" w:rsidP="001D388B">
            <w:pPr>
              <w:jc w:val="center"/>
              <w:rPr>
                <w:rFonts w:ascii="Times New Roman" w:hAnsi="Times New Roman" w:cs="Times New Roman"/>
                <w:sz w:val="28"/>
                <w:szCs w:val="28"/>
              </w:rPr>
            </w:pPr>
          </w:p>
        </w:tc>
      </w:tr>
      <w:tr w:rsidR="00294405" w:rsidTr="000942EA">
        <w:tc>
          <w:tcPr>
            <w:tcW w:w="817" w:type="dxa"/>
          </w:tcPr>
          <w:p w:rsidR="00294405" w:rsidRDefault="00294405" w:rsidP="001D388B">
            <w:pPr>
              <w:jc w:val="center"/>
              <w:rPr>
                <w:rFonts w:ascii="Times New Roman" w:hAnsi="Times New Roman" w:cs="Times New Roman"/>
                <w:sz w:val="24"/>
                <w:szCs w:val="24"/>
              </w:rPr>
            </w:pPr>
          </w:p>
        </w:tc>
        <w:tc>
          <w:tcPr>
            <w:tcW w:w="13183" w:type="dxa"/>
          </w:tcPr>
          <w:p w:rsidR="00294405" w:rsidRDefault="00294405" w:rsidP="000942EA">
            <w:pPr>
              <w:rPr>
                <w:rFonts w:ascii="Times New Roman" w:hAnsi="Times New Roman" w:cs="Times New Roman"/>
                <w:sz w:val="24"/>
                <w:szCs w:val="24"/>
              </w:rPr>
            </w:pPr>
          </w:p>
        </w:tc>
        <w:tc>
          <w:tcPr>
            <w:tcW w:w="786" w:type="dxa"/>
          </w:tcPr>
          <w:p w:rsidR="00294405" w:rsidRDefault="00294405" w:rsidP="001D388B">
            <w:pPr>
              <w:jc w:val="center"/>
              <w:rPr>
                <w:rFonts w:ascii="Times New Roman" w:hAnsi="Times New Roman" w:cs="Times New Roman"/>
                <w:sz w:val="28"/>
                <w:szCs w:val="28"/>
              </w:rPr>
            </w:pPr>
          </w:p>
        </w:tc>
      </w:tr>
    </w:tbl>
    <w:p w:rsidR="000942EA" w:rsidRPr="00AA2920" w:rsidRDefault="000942EA" w:rsidP="001D388B">
      <w:pPr>
        <w:spacing w:after="0"/>
        <w:jc w:val="center"/>
        <w:rPr>
          <w:rFonts w:ascii="Times New Roman" w:hAnsi="Times New Roman" w:cs="Times New Roman"/>
          <w:sz w:val="28"/>
          <w:szCs w:val="28"/>
        </w:rPr>
      </w:pPr>
    </w:p>
    <w:p w:rsidR="001D388B" w:rsidRDefault="001D388B" w:rsidP="001D388B">
      <w:pPr>
        <w:spacing w:after="0"/>
        <w:jc w:val="center"/>
        <w:rPr>
          <w:rFonts w:ascii="Times New Roman" w:hAnsi="Times New Roman" w:cs="Times New Roman"/>
          <w:sz w:val="36"/>
          <w:szCs w:val="36"/>
        </w:rPr>
      </w:pPr>
    </w:p>
    <w:p w:rsidR="00294405" w:rsidRDefault="00294405" w:rsidP="001D388B">
      <w:pPr>
        <w:spacing w:after="0"/>
        <w:jc w:val="center"/>
        <w:rPr>
          <w:rFonts w:ascii="Times New Roman" w:hAnsi="Times New Roman" w:cs="Times New Roman"/>
          <w:sz w:val="36"/>
          <w:szCs w:val="36"/>
        </w:rPr>
      </w:pPr>
    </w:p>
    <w:p w:rsidR="00294405" w:rsidRDefault="00294405" w:rsidP="00445214">
      <w:pPr>
        <w:spacing w:after="0"/>
        <w:rPr>
          <w:rFonts w:ascii="Times New Roman" w:hAnsi="Times New Roman" w:cs="Times New Roman"/>
          <w:sz w:val="36"/>
          <w:szCs w:val="36"/>
        </w:rPr>
      </w:pPr>
    </w:p>
    <w:p w:rsidR="00445214" w:rsidRDefault="00445214" w:rsidP="00445214">
      <w:pPr>
        <w:spacing w:after="0"/>
        <w:rPr>
          <w:rFonts w:ascii="Times New Roman" w:hAnsi="Times New Roman" w:cs="Times New Roman"/>
          <w:sz w:val="36"/>
          <w:szCs w:val="36"/>
        </w:rPr>
      </w:pPr>
    </w:p>
    <w:p w:rsidR="00C619CC" w:rsidRDefault="00C619CC" w:rsidP="00445214">
      <w:pPr>
        <w:spacing w:after="0"/>
        <w:rPr>
          <w:rFonts w:ascii="Times New Roman" w:hAnsi="Times New Roman" w:cs="Times New Roman"/>
          <w:sz w:val="36"/>
          <w:szCs w:val="36"/>
        </w:rPr>
      </w:pPr>
    </w:p>
    <w:p w:rsidR="00294405" w:rsidRDefault="00294405" w:rsidP="001D388B">
      <w:pPr>
        <w:spacing w:after="0"/>
        <w:jc w:val="center"/>
        <w:rPr>
          <w:rFonts w:ascii="Times New Roman" w:hAnsi="Times New Roman" w:cs="Times New Roman"/>
          <w:sz w:val="36"/>
          <w:szCs w:val="36"/>
        </w:rPr>
      </w:pPr>
    </w:p>
    <w:p w:rsidR="001D388B" w:rsidRPr="00942FE1" w:rsidRDefault="001D388B" w:rsidP="001D388B">
      <w:pPr>
        <w:pStyle w:val="30"/>
        <w:numPr>
          <w:ilvl w:val="0"/>
          <w:numId w:val="1"/>
        </w:numPr>
        <w:pBdr>
          <w:bottom w:val="single" w:sz="4" w:space="0" w:color="auto"/>
        </w:pBdr>
        <w:tabs>
          <w:tab w:val="left" w:pos="386"/>
        </w:tabs>
        <w:rPr>
          <w:rFonts w:ascii="Times New Roman" w:hAnsi="Times New Roman" w:cs="Times New Roman"/>
          <w:b w:val="0"/>
          <w:bCs w:val="0"/>
          <w:color w:val="auto"/>
          <w:sz w:val="22"/>
          <w:szCs w:val="22"/>
        </w:rPr>
      </w:pPr>
      <w:r>
        <w:rPr>
          <w:rStyle w:val="3"/>
          <w:rFonts w:ascii="Times New Roman" w:hAnsi="Times New Roman" w:cs="Times New Roman"/>
          <w:sz w:val="22"/>
          <w:szCs w:val="22"/>
        </w:rPr>
        <w:t xml:space="preserve">ЦЕЛЕВОЙ РАЗДЕЛ </w:t>
      </w:r>
      <w:r w:rsidRPr="00942FE1">
        <w:rPr>
          <w:rStyle w:val="3"/>
          <w:rFonts w:ascii="Times New Roman" w:hAnsi="Times New Roman" w:cs="Times New Roman"/>
          <w:sz w:val="22"/>
          <w:szCs w:val="22"/>
        </w:rPr>
        <w:t xml:space="preserve"> ОСНОВНОЙ ОБР</w:t>
      </w:r>
      <w:r w:rsidR="00294405">
        <w:rPr>
          <w:rStyle w:val="3"/>
          <w:rFonts w:ascii="Times New Roman" w:hAnsi="Times New Roman" w:cs="Times New Roman"/>
          <w:sz w:val="22"/>
          <w:szCs w:val="22"/>
        </w:rPr>
        <w:t>АЗОВАТЕЛЬНОЙ ПРОГРАММЫ СРЕДНЕГО</w:t>
      </w:r>
      <w:r w:rsidRPr="00942FE1">
        <w:rPr>
          <w:rStyle w:val="3"/>
          <w:rFonts w:ascii="Times New Roman" w:hAnsi="Times New Roman" w:cs="Times New Roman"/>
          <w:sz w:val="22"/>
          <w:szCs w:val="22"/>
        </w:rPr>
        <w:t xml:space="preserve"> ОБЩЕГО ОБРАЗОВАНИЯ</w:t>
      </w:r>
    </w:p>
    <w:p w:rsidR="001D388B" w:rsidRPr="00942FE1" w:rsidRDefault="001D388B" w:rsidP="001D388B">
      <w:pPr>
        <w:pStyle w:val="20"/>
        <w:numPr>
          <w:ilvl w:val="1"/>
          <w:numId w:val="1"/>
        </w:numPr>
        <w:tabs>
          <w:tab w:val="left" w:pos="442"/>
        </w:tabs>
        <w:spacing w:after="100"/>
        <w:rPr>
          <w:rFonts w:ascii="Times New Roman" w:hAnsi="Times New Roman" w:cs="Times New Roman"/>
          <w:b w:val="0"/>
          <w:bCs w:val="0"/>
          <w:color w:val="auto"/>
          <w:w w:val="100"/>
          <w:sz w:val="22"/>
          <w:szCs w:val="22"/>
        </w:rPr>
      </w:pPr>
      <w:r w:rsidRPr="00942FE1">
        <w:rPr>
          <w:rStyle w:val="2"/>
          <w:rFonts w:ascii="Times New Roman" w:hAnsi="Times New Roman" w:cs="Times New Roman"/>
          <w:sz w:val="22"/>
          <w:szCs w:val="22"/>
        </w:rPr>
        <w:t>ПОЯСНИТЕЛЬНАЯ ЗАПИСКА</w:t>
      </w:r>
    </w:p>
    <w:p w:rsidR="00FA16CC" w:rsidRDefault="001D388B" w:rsidP="001D388B">
      <w:pPr>
        <w:spacing w:after="0"/>
        <w:rPr>
          <w:rFonts w:ascii="Times New Roman" w:hAnsi="Times New Roman" w:cs="Times New Roman"/>
        </w:rPr>
      </w:pPr>
      <w:bookmarkStart w:id="1" w:name="bookmark69"/>
      <w:bookmarkEnd w:id="1"/>
      <w:r w:rsidRPr="00942FE1">
        <w:rPr>
          <w:rFonts w:ascii="Times New Roman" w:hAnsi="Times New Roman" w:cs="Times New Roman"/>
        </w:rPr>
        <w:t>Основная обр</w:t>
      </w:r>
      <w:r w:rsidR="00C47015">
        <w:rPr>
          <w:rFonts w:ascii="Times New Roman" w:hAnsi="Times New Roman" w:cs="Times New Roman"/>
        </w:rPr>
        <w:t>азовательная программа среднего</w:t>
      </w:r>
      <w:r w:rsidRPr="00942FE1">
        <w:rPr>
          <w:rFonts w:ascii="Times New Roman" w:hAnsi="Times New Roman" w:cs="Times New Roman"/>
        </w:rPr>
        <w:t xml:space="preserve"> общего образования МБОУ «Солонешенская СОШ» </w:t>
      </w:r>
      <w:r w:rsidR="00C47015">
        <w:rPr>
          <w:rFonts w:ascii="Times New Roman" w:hAnsi="Times New Roman" w:cs="Times New Roman"/>
        </w:rPr>
        <w:t xml:space="preserve"> (далее – ООП С</w:t>
      </w:r>
      <w:r>
        <w:rPr>
          <w:rFonts w:ascii="Times New Roman" w:hAnsi="Times New Roman" w:cs="Times New Roman"/>
        </w:rPr>
        <w:t xml:space="preserve">ОО) разработана  </w:t>
      </w:r>
      <w:r w:rsidR="00294405">
        <w:rPr>
          <w:rFonts w:ascii="Times New Roman" w:hAnsi="Times New Roman" w:cs="Times New Roman"/>
        </w:rPr>
        <w:t>на основе ФЗ № 273 от 29 декабря 2012 года «Об образовании в РФ»</w:t>
      </w:r>
      <w:r w:rsidR="00377710">
        <w:rPr>
          <w:rFonts w:ascii="Times New Roman" w:hAnsi="Times New Roman" w:cs="Times New Roman"/>
        </w:rPr>
        <w:t xml:space="preserve">, </w:t>
      </w:r>
      <w:r>
        <w:rPr>
          <w:rFonts w:ascii="Times New Roman" w:hAnsi="Times New Roman" w:cs="Times New Roman"/>
        </w:rPr>
        <w:t>в соответствии с требованиями федерального государственного образовательного</w:t>
      </w:r>
      <w:r w:rsidRPr="00942FE1">
        <w:rPr>
          <w:rFonts w:ascii="Times New Roman" w:hAnsi="Times New Roman" w:cs="Times New Roman"/>
        </w:rPr>
        <w:t xml:space="preserve">стандарта </w:t>
      </w:r>
      <w:r w:rsidR="00C47015">
        <w:rPr>
          <w:rFonts w:ascii="Times New Roman" w:hAnsi="Times New Roman" w:cs="Times New Roman"/>
        </w:rPr>
        <w:t>среднего</w:t>
      </w:r>
      <w:r>
        <w:rPr>
          <w:rFonts w:ascii="Times New Roman" w:hAnsi="Times New Roman" w:cs="Times New Roman"/>
        </w:rPr>
        <w:t xml:space="preserve"> об</w:t>
      </w:r>
      <w:r w:rsidR="00C47015">
        <w:rPr>
          <w:rFonts w:ascii="Times New Roman" w:hAnsi="Times New Roman" w:cs="Times New Roman"/>
        </w:rPr>
        <w:t>щего образования (далее – ФГОС С</w:t>
      </w:r>
      <w:r w:rsidR="00377710">
        <w:rPr>
          <w:rFonts w:ascii="Times New Roman" w:hAnsi="Times New Roman" w:cs="Times New Roman"/>
        </w:rPr>
        <w:t>ОО</w:t>
      </w:r>
      <w:r>
        <w:rPr>
          <w:rFonts w:ascii="Times New Roman" w:hAnsi="Times New Roman" w:cs="Times New Roman"/>
        </w:rPr>
        <w:t>), утвержденного приказом М</w:t>
      </w:r>
      <w:r w:rsidR="00377710">
        <w:rPr>
          <w:rFonts w:ascii="Times New Roman" w:hAnsi="Times New Roman" w:cs="Times New Roman"/>
        </w:rPr>
        <w:t>инистерства просвещения РФ от 17 мая 2012 г. № 413</w:t>
      </w:r>
      <w:r>
        <w:rPr>
          <w:rFonts w:ascii="Times New Roman" w:hAnsi="Times New Roman" w:cs="Times New Roman"/>
        </w:rPr>
        <w:t xml:space="preserve"> «Об утверждении федерального государственного обра</w:t>
      </w:r>
      <w:r w:rsidR="00377710">
        <w:rPr>
          <w:rFonts w:ascii="Times New Roman" w:hAnsi="Times New Roman" w:cs="Times New Roman"/>
        </w:rPr>
        <w:t xml:space="preserve">зовательного стандарта среднего общего образования»  и с учетом внесенных изменений в ФГОС СОО, утвержденного приказом Министерства просвещения </w:t>
      </w:r>
      <w:r w:rsidR="00FA16CC">
        <w:rPr>
          <w:rFonts w:ascii="Times New Roman" w:hAnsi="Times New Roman" w:cs="Times New Roman"/>
        </w:rPr>
        <w:t>от 12.09.2022 года №</w:t>
      </w:r>
      <w:r w:rsidR="007624A7">
        <w:rPr>
          <w:rFonts w:ascii="Times New Roman" w:hAnsi="Times New Roman" w:cs="Times New Roman"/>
        </w:rPr>
        <w:t xml:space="preserve">70034 и ФОП СОО, утвержденной Приказом Министерства просвещения РФ </w:t>
      </w:r>
      <w:r w:rsidR="002D4811">
        <w:rPr>
          <w:rFonts w:ascii="Times New Roman" w:hAnsi="Times New Roman" w:cs="Times New Roman"/>
        </w:rPr>
        <w:t>от 18.05.2023 г. № 371.</w:t>
      </w:r>
    </w:p>
    <w:p w:rsidR="00FA16CC" w:rsidRDefault="00FA16CC" w:rsidP="001D388B">
      <w:pPr>
        <w:spacing w:after="0"/>
        <w:rPr>
          <w:rFonts w:ascii="Times New Roman" w:hAnsi="Times New Roman" w:cs="Times New Roman"/>
        </w:rPr>
      </w:pPr>
      <w:r>
        <w:rPr>
          <w:rFonts w:ascii="Times New Roman" w:hAnsi="Times New Roman" w:cs="Times New Roman"/>
        </w:rPr>
        <w:t>Также при реализации ООП СОО учтены требования:</w:t>
      </w:r>
    </w:p>
    <w:p w:rsidR="00FA16CC" w:rsidRPr="00FA16CC" w:rsidRDefault="00FA16CC" w:rsidP="00FA16CC">
      <w:pPr>
        <w:widowControl w:val="0"/>
        <w:numPr>
          <w:ilvl w:val="0"/>
          <w:numId w:val="2"/>
        </w:numPr>
        <w:tabs>
          <w:tab w:val="left" w:pos="10"/>
        </w:tabs>
        <w:spacing w:after="13"/>
        <w:ind w:right="-4"/>
        <w:jc w:val="both"/>
        <w:rPr>
          <w:rFonts w:ascii="Times New Roman" w:eastAsia="Calibri" w:hAnsi="Times New Roman" w:cs="Times New Roman"/>
        </w:rPr>
      </w:pPr>
      <w:r w:rsidRPr="00FA16CC">
        <w:rPr>
          <w:rFonts w:ascii="Times New Roman" w:eastAsia="Calibri" w:hAnsi="Times New Roman" w:cs="Times New Roman"/>
        </w:rPr>
        <w:t xml:space="preserve">Постановления Главного государственного санитарного врача РФ от 28 сентября 2020 г. </w:t>
      </w:r>
      <w:r w:rsidRPr="00FA16CC">
        <w:rPr>
          <w:rFonts w:ascii="Times New Roman" w:eastAsia="Calibri" w:hAnsi="Times New Roman" w:cs="Times New Roman"/>
          <w:lang w:val="en-US"/>
        </w:rPr>
        <w:t>N</w:t>
      </w:r>
      <w:r w:rsidRPr="00FA16CC">
        <w:rPr>
          <w:rFonts w:ascii="Times New Roman" w:eastAsia="Calibri" w:hAnsi="Times New Roman" w:cs="Times New Roman"/>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A16CC" w:rsidRPr="00FA16CC" w:rsidRDefault="00FA16CC" w:rsidP="00FA16CC">
      <w:pPr>
        <w:widowControl w:val="0"/>
        <w:numPr>
          <w:ilvl w:val="0"/>
          <w:numId w:val="2"/>
        </w:numPr>
        <w:tabs>
          <w:tab w:val="left" w:pos="10"/>
        </w:tabs>
        <w:spacing w:after="13"/>
        <w:ind w:right="-4"/>
        <w:jc w:val="both"/>
        <w:rPr>
          <w:rFonts w:ascii="Times New Roman" w:eastAsia="Calibri" w:hAnsi="Times New Roman" w:cs="Times New Roman"/>
        </w:rPr>
      </w:pPr>
      <w:r w:rsidRPr="00FA16CC">
        <w:rPr>
          <w:rFonts w:ascii="Times New Roman" w:eastAsia="Calibri" w:hAnsi="Times New Roman" w:cs="Times New Roman"/>
        </w:rPr>
        <w:t xml:space="preserve">Постановления Главного государственного санитарного врача РФ от 28 января 2021 г. </w:t>
      </w:r>
      <w:r w:rsidRPr="00FA16CC">
        <w:rPr>
          <w:rFonts w:ascii="Times New Roman" w:eastAsia="Calibri" w:hAnsi="Times New Roman" w:cs="Times New Roman"/>
          <w:lang w:val="en-US"/>
        </w:rPr>
        <w:t>N</w:t>
      </w:r>
      <w:r w:rsidRPr="00FA16CC">
        <w:rPr>
          <w:rFonts w:ascii="Times New Roman" w:eastAsia="Calibri" w:hAnsi="Times New Roman" w:cs="Times New Roman"/>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A16CC" w:rsidRDefault="007624A7" w:rsidP="001D388B">
      <w:pPr>
        <w:spacing w:after="0"/>
        <w:rPr>
          <w:rFonts w:ascii="Times New Roman" w:hAnsi="Times New Roman" w:cs="Times New Roman"/>
        </w:rPr>
      </w:pPr>
      <w:r>
        <w:rPr>
          <w:rFonts w:ascii="Times New Roman" w:hAnsi="Times New Roman" w:cs="Times New Roman"/>
        </w:rPr>
        <w:t>При разработке ООП СОО МБОУ «Солонешенская СОШ» предусматривает</w:t>
      </w:r>
      <w:r w:rsidR="00A13199">
        <w:rPr>
          <w:rFonts w:ascii="Times New Roman" w:hAnsi="Times New Roman" w:cs="Times New Roman"/>
        </w:rPr>
        <w:t xml:space="preserve"> непосредственное применение при реализации обязательной части  ООП СОО федеральных рабочи</w:t>
      </w:r>
      <w:r w:rsidR="002D4811">
        <w:rPr>
          <w:rFonts w:ascii="Times New Roman" w:hAnsi="Times New Roman" w:cs="Times New Roman"/>
        </w:rPr>
        <w:t>х программ по всем учебным предметам учебного плана.</w:t>
      </w:r>
    </w:p>
    <w:p w:rsidR="00A13199" w:rsidRDefault="00AB6F3B" w:rsidP="001D388B">
      <w:pPr>
        <w:spacing w:after="0"/>
        <w:rPr>
          <w:rFonts w:ascii="Times New Roman" w:hAnsi="Times New Roman" w:cs="Times New Roman"/>
        </w:rPr>
      </w:pPr>
      <w:r>
        <w:rPr>
          <w:rFonts w:ascii="Times New Roman" w:hAnsi="Times New Roman" w:cs="Times New Roman"/>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B6F3B" w:rsidRPr="00AB6F3B" w:rsidRDefault="00AB6F3B" w:rsidP="00AB6F3B">
      <w:pPr>
        <w:spacing w:after="0" w:line="348" w:lineRule="auto"/>
        <w:rPr>
          <w:rFonts w:ascii="Times New Roman" w:eastAsia="SchoolBookSanPin" w:hAnsi="Times New Roman"/>
          <w:u w:val="single"/>
        </w:rPr>
      </w:pPr>
      <w:r w:rsidRPr="000742E5">
        <w:rPr>
          <w:rFonts w:ascii="Times New Roman" w:eastAsia="SchoolBookSanPin" w:hAnsi="Times New Roman"/>
          <w:b/>
          <w:sz w:val="24"/>
          <w:szCs w:val="24"/>
        </w:rPr>
        <w:t xml:space="preserve">1.1.1 ЦЕЛИ РЕАЛИЗАЦИИ ПРОГРАММЫ СОО </w:t>
      </w:r>
      <w:r>
        <w:rPr>
          <w:rFonts w:ascii="Times New Roman" w:eastAsia="SchoolBookSanPin" w:hAnsi="Times New Roman"/>
          <w:b/>
          <w:sz w:val="24"/>
          <w:szCs w:val="24"/>
        </w:rPr>
        <w:br/>
      </w:r>
      <w:r w:rsidRPr="000742E5">
        <w:rPr>
          <w:rFonts w:ascii="Times New Roman" w:eastAsia="SchoolBookSanPin" w:hAnsi="Times New Roman"/>
          <w:sz w:val="24"/>
          <w:szCs w:val="24"/>
        </w:rPr>
        <w:t> </w:t>
      </w:r>
      <w:r w:rsidRPr="00AB6F3B">
        <w:rPr>
          <w:rFonts w:ascii="Times New Roman" w:eastAsia="SchoolBookSanPin" w:hAnsi="Times New Roman"/>
          <w:bCs/>
          <w:u w:val="single"/>
        </w:rPr>
        <w:t>Целями</w:t>
      </w:r>
      <w:r w:rsidRPr="00AB6F3B">
        <w:rPr>
          <w:rFonts w:ascii="Times New Roman" w:eastAsia="SchoolBookSanPin" w:hAnsi="Times New Roman"/>
          <w:u w:val="single"/>
        </w:rPr>
        <w:t xml:space="preserve"> реализации ООП СОО являются:</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формирование российской гражданской идентичности обучающихся;</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AB6F3B">
        <w:rPr>
          <w:rFonts w:ascii="Times New Roman" w:eastAsia="SchoolBookSanPin" w:hAnsi="Times New Roman"/>
        </w:rPr>
        <w:br/>
        <w:t>и гражданского становления;</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B6F3B" w:rsidRPr="00AB6F3B" w:rsidRDefault="00AB6F3B" w:rsidP="00AB6F3B">
      <w:pPr>
        <w:spacing w:after="0" w:line="240" w:lineRule="auto"/>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lastRenderedPageBreak/>
        <w:t xml:space="preserve">- </w:t>
      </w:r>
      <w:r w:rsidRPr="00AB6F3B">
        <w:rPr>
          <w:rFonts w:ascii="Times New Roman" w:eastAsia="SchoolBookSanPin" w:hAnsi="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B6F3B" w:rsidRPr="00AB6F3B" w:rsidRDefault="00AB6F3B" w:rsidP="00AB6F3B">
      <w:pPr>
        <w:spacing w:after="0" w:line="240" w:lineRule="auto"/>
        <w:ind w:firstLine="709"/>
        <w:jc w:val="both"/>
        <w:rPr>
          <w:rFonts w:ascii="Times New Roman" w:eastAsia="SchoolBookSanPin" w:hAnsi="Times New Roman"/>
        </w:rPr>
      </w:pPr>
      <w:r w:rsidRPr="00AB6F3B">
        <w:rPr>
          <w:rFonts w:ascii="Times New Roman" w:eastAsia="SchoolBookSanPin" w:hAnsi="Times New Roman"/>
        </w:rPr>
        <w:t xml:space="preserve"> Достижение поставленных целей реализации ООП СОО предусматривает решение </w:t>
      </w:r>
      <w:r w:rsidRPr="00AB6F3B">
        <w:rPr>
          <w:rFonts w:ascii="Times New Roman" w:eastAsia="SchoolBookSanPin" w:hAnsi="Times New Roman"/>
          <w:u w:val="single"/>
        </w:rPr>
        <w:t xml:space="preserve">следующих основных задач: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обеспечение преемственности основного общего и среднего общего образования;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обеспечение доступности получения качественного среднего общего образования;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B6F3B" w:rsidRPr="00AB6F3B" w:rsidRDefault="00AB6F3B" w:rsidP="00AB6F3B">
      <w:pPr>
        <w:spacing w:after="0" w:line="240" w:lineRule="auto"/>
        <w:ind w:firstLine="709"/>
        <w:jc w:val="both"/>
        <w:rPr>
          <w:rFonts w:ascii="Times New Roman" w:eastAsia="SchoolBookSanPin" w:hAnsi="Times New Roman"/>
        </w:rPr>
      </w:pPr>
      <w:r>
        <w:rPr>
          <w:rFonts w:ascii="Times New Roman" w:eastAsia="SchoolBookSanPin" w:hAnsi="Times New Roman"/>
        </w:rPr>
        <w:t xml:space="preserve">- </w:t>
      </w:r>
      <w:r w:rsidRPr="00AB6F3B">
        <w:rPr>
          <w:rFonts w:ascii="Times New Roman" w:eastAsia="SchoolBookSanPin" w:hAnsi="Times New Roman"/>
        </w:rPr>
        <w:t xml:space="preserve">создание условий для сохранения и укрепления физического, психологического и социального здоровья обучающихся, обеспечение </w:t>
      </w:r>
    </w:p>
    <w:p w:rsidR="00AB6F3B" w:rsidRPr="00AB6F3B" w:rsidRDefault="00AB6F3B" w:rsidP="00AB6F3B">
      <w:pPr>
        <w:spacing w:after="0" w:line="240" w:lineRule="auto"/>
        <w:ind w:firstLine="709"/>
        <w:jc w:val="both"/>
        <w:rPr>
          <w:rFonts w:ascii="Times New Roman" w:eastAsia="SchoolBookSanPin" w:hAnsi="Times New Roman"/>
        </w:rPr>
      </w:pPr>
      <w:r w:rsidRPr="00AB6F3B">
        <w:rPr>
          <w:rFonts w:ascii="Times New Roman" w:eastAsia="SchoolBookSanPin" w:hAnsi="Times New Roman"/>
        </w:rPr>
        <w:t>их безопасности.</w:t>
      </w:r>
    </w:p>
    <w:p w:rsidR="00AE0CAF" w:rsidRPr="00AE0CAF" w:rsidRDefault="00AE0CAF" w:rsidP="00AE0CAF">
      <w:pPr>
        <w:spacing w:after="0" w:line="240" w:lineRule="auto"/>
        <w:ind w:firstLine="709"/>
        <w:jc w:val="both"/>
        <w:rPr>
          <w:rFonts w:ascii="Times New Roman" w:eastAsia="SchoolBookSanPin" w:hAnsi="Times New Roman"/>
          <w:b/>
        </w:rPr>
      </w:pPr>
      <w:r w:rsidRPr="00AE0CAF">
        <w:rPr>
          <w:rFonts w:ascii="Times New Roman" w:eastAsia="SchoolBookSanPin" w:hAnsi="Times New Roman"/>
          <w:b/>
        </w:rPr>
        <w:t xml:space="preserve">1.1.2 Принципы формирования ООП СОО </w:t>
      </w:r>
    </w:p>
    <w:p w:rsidR="00FA16CC" w:rsidRPr="00AE0CAF" w:rsidRDefault="00AE0CAF" w:rsidP="00AE0CAF">
      <w:pPr>
        <w:spacing w:after="0" w:line="240" w:lineRule="auto"/>
        <w:ind w:firstLine="709"/>
        <w:jc w:val="both"/>
        <w:rPr>
          <w:rFonts w:ascii="Times New Roman" w:eastAsia="SchoolBookSanPin" w:hAnsi="Times New Roman"/>
        </w:rPr>
      </w:pPr>
      <w:r w:rsidRPr="00AE0CAF">
        <w:rPr>
          <w:rFonts w:ascii="Times New Roman" w:eastAsia="SchoolBookSanPin" w:hAnsi="Times New Roman"/>
        </w:rPr>
        <w:t>О</w:t>
      </w:r>
      <w:r>
        <w:rPr>
          <w:rFonts w:ascii="Times New Roman" w:eastAsia="SchoolBookSanPin" w:hAnsi="Times New Roman"/>
        </w:rPr>
        <w:t>сновная образовательная программа  среднего общего образованияМБОУ «Солонешенская СОШ» учитывает следующие принципы:</w:t>
      </w:r>
    </w:p>
    <w:p w:rsidR="001D388B" w:rsidRDefault="001D388B" w:rsidP="001D388B">
      <w:pPr>
        <w:pStyle w:val="a3"/>
        <w:spacing w:line="276" w:lineRule="auto"/>
        <w:ind w:left="260" w:hanging="260"/>
        <w:jc w:val="both"/>
        <w:rPr>
          <w:rStyle w:val="1"/>
          <w:rFonts w:ascii="Times New Roman" w:hAnsi="Times New Roman" w:cs="Times New Roman"/>
          <w:color w:val="000000"/>
          <w:sz w:val="22"/>
          <w:szCs w:val="22"/>
        </w:rPr>
      </w:pPr>
      <w:r>
        <w:rPr>
          <w:rStyle w:val="1"/>
          <w:rFonts w:ascii="Times New Roman" w:hAnsi="Times New Roman" w:cs="Times New Roman"/>
          <w:color w:val="000000"/>
          <w:sz w:val="22"/>
          <w:szCs w:val="22"/>
        </w:rPr>
        <w:t>1.</w:t>
      </w:r>
      <w:r w:rsidR="00AE0CAF">
        <w:rPr>
          <w:rStyle w:val="1"/>
          <w:rFonts w:ascii="Times New Roman" w:hAnsi="Times New Roman" w:cs="Times New Roman"/>
          <w:i/>
          <w:color w:val="000000"/>
          <w:sz w:val="22"/>
          <w:szCs w:val="22"/>
        </w:rPr>
        <w:t>Принцип учета ФГОС С</w:t>
      </w:r>
      <w:r>
        <w:rPr>
          <w:rStyle w:val="1"/>
          <w:rFonts w:ascii="Times New Roman" w:hAnsi="Times New Roman" w:cs="Times New Roman"/>
          <w:i/>
          <w:color w:val="000000"/>
          <w:sz w:val="22"/>
          <w:szCs w:val="22"/>
        </w:rPr>
        <w:t xml:space="preserve">ОО: </w:t>
      </w:r>
      <w:r>
        <w:rPr>
          <w:rStyle w:val="1"/>
          <w:rFonts w:ascii="Times New Roman" w:hAnsi="Times New Roman" w:cs="Times New Roman"/>
          <w:color w:val="000000"/>
          <w:sz w:val="22"/>
          <w:szCs w:val="22"/>
        </w:rPr>
        <w:t>программа базируется на т</w:t>
      </w:r>
      <w:r w:rsidR="00AE0CAF">
        <w:rPr>
          <w:rStyle w:val="1"/>
          <w:rFonts w:ascii="Times New Roman" w:hAnsi="Times New Roman" w:cs="Times New Roman"/>
          <w:color w:val="000000"/>
          <w:sz w:val="22"/>
          <w:szCs w:val="22"/>
        </w:rPr>
        <w:t>ребованиях, предъявляемых ФГОС С</w:t>
      </w:r>
      <w:r>
        <w:rPr>
          <w:rStyle w:val="1"/>
          <w:rFonts w:ascii="Times New Roman" w:hAnsi="Times New Roman" w:cs="Times New Roman"/>
          <w:color w:val="000000"/>
          <w:sz w:val="22"/>
          <w:szCs w:val="22"/>
        </w:rPr>
        <w:t>ОО к целям, содержанию, планируемым результатам и услов</w:t>
      </w:r>
      <w:r w:rsidR="00AE0CAF">
        <w:rPr>
          <w:rStyle w:val="1"/>
          <w:rFonts w:ascii="Times New Roman" w:hAnsi="Times New Roman" w:cs="Times New Roman"/>
          <w:color w:val="000000"/>
          <w:sz w:val="22"/>
          <w:szCs w:val="22"/>
        </w:rPr>
        <w:t>иям обучения на уровне среднего</w:t>
      </w:r>
      <w:r>
        <w:rPr>
          <w:rStyle w:val="1"/>
          <w:rFonts w:ascii="Times New Roman" w:hAnsi="Times New Roman" w:cs="Times New Roman"/>
          <w:color w:val="000000"/>
          <w:sz w:val="22"/>
          <w:szCs w:val="22"/>
        </w:rPr>
        <w:t xml:space="preserve"> общего образования.</w:t>
      </w:r>
    </w:p>
    <w:p w:rsidR="001D388B" w:rsidRDefault="001D388B" w:rsidP="001D388B">
      <w:pPr>
        <w:pStyle w:val="a3"/>
        <w:spacing w:line="276" w:lineRule="auto"/>
        <w:ind w:left="260" w:hanging="260"/>
        <w:jc w:val="both"/>
        <w:rPr>
          <w:rStyle w:val="1"/>
          <w:rFonts w:ascii="Times New Roman" w:hAnsi="Times New Roman" w:cs="Times New Roman"/>
          <w:color w:val="000000"/>
          <w:sz w:val="22"/>
          <w:szCs w:val="22"/>
        </w:rPr>
      </w:pPr>
      <w:r>
        <w:rPr>
          <w:rStyle w:val="1"/>
          <w:rFonts w:ascii="Times New Roman" w:hAnsi="Times New Roman" w:cs="Times New Roman"/>
          <w:i/>
          <w:color w:val="000000"/>
          <w:sz w:val="22"/>
          <w:szCs w:val="22"/>
        </w:rPr>
        <w:t>2.Принцип учета языка обучения:</w:t>
      </w:r>
      <w:r>
        <w:rPr>
          <w:rStyle w:val="1"/>
          <w:rFonts w:ascii="Times New Roman" w:hAnsi="Times New Roman" w:cs="Times New Roman"/>
          <w:color w:val="000000"/>
          <w:sz w:val="22"/>
          <w:szCs w:val="22"/>
        </w:rPr>
        <w:t xml:space="preserve"> с учетом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планах внеурочной деятельности.</w:t>
      </w:r>
    </w:p>
    <w:p w:rsidR="001D388B" w:rsidRDefault="001D388B" w:rsidP="001D388B">
      <w:pPr>
        <w:pStyle w:val="a3"/>
        <w:spacing w:line="276" w:lineRule="auto"/>
        <w:ind w:left="260" w:hanging="260"/>
        <w:jc w:val="both"/>
        <w:rPr>
          <w:rStyle w:val="1"/>
          <w:rFonts w:ascii="Times New Roman" w:hAnsi="Times New Roman" w:cs="Times New Roman"/>
          <w:color w:val="000000"/>
          <w:sz w:val="22"/>
          <w:szCs w:val="22"/>
        </w:rPr>
      </w:pPr>
      <w:r>
        <w:rPr>
          <w:rStyle w:val="1"/>
          <w:rFonts w:ascii="Times New Roman" w:hAnsi="Times New Roman" w:cs="Times New Roman"/>
          <w:i/>
          <w:color w:val="000000"/>
          <w:sz w:val="22"/>
          <w:szCs w:val="22"/>
        </w:rPr>
        <w:t>3.Принцип учета ведущей деятельности обучающегося:</w:t>
      </w:r>
      <w:r>
        <w:rPr>
          <w:rStyle w:val="1"/>
          <w:rFonts w:ascii="Times New Roman" w:hAnsi="Times New Roman" w:cs="Times New Roman"/>
          <w:color w:val="000000"/>
          <w:sz w:val="22"/>
          <w:szCs w:val="22"/>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388B" w:rsidRPr="003F35E2" w:rsidRDefault="001D388B" w:rsidP="001D388B">
      <w:pPr>
        <w:pStyle w:val="a3"/>
        <w:spacing w:line="276" w:lineRule="auto"/>
        <w:ind w:left="260" w:hanging="260"/>
        <w:jc w:val="both"/>
        <w:rPr>
          <w:rStyle w:val="1"/>
          <w:rFonts w:ascii="Times New Roman" w:hAnsi="Times New Roman" w:cs="Times New Roman"/>
          <w:color w:val="000000"/>
          <w:sz w:val="22"/>
          <w:szCs w:val="22"/>
        </w:rPr>
      </w:pPr>
      <w:r>
        <w:rPr>
          <w:rStyle w:val="1"/>
          <w:rFonts w:ascii="Times New Roman" w:hAnsi="Times New Roman" w:cs="Times New Roman"/>
          <w:i/>
          <w:color w:val="000000"/>
          <w:sz w:val="22"/>
          <w:szCs w:val="22"/>
        </w:rPr>
        <w:t>4.Принцип индивидуализации обучения:</w:t>
      </w:r>
      <w:r>
        <w:rPr>
          <w:rStyle w:val="1"/>
          <w:rFonts w:ascii="Times New Roman" w:hAnsi="Times New Roman" w:cs="Times New Roman"/>
          <w:color w:val="000000"/>
          <w:sz w:val="22"/>
          <w:szCs w:val="22"/>
        </w:rPr>
        <w:t xml:space="preserve"> программа предусматривает возможность и механизмы разработки индивидуальных программ и учебных планов </w:t>
      </w:r>
      <w:r>
        <w:rPr>
          <w:rStyle w:val="1"/>
          <w:rFonts w:ascii="Times New Roman" w:hAnsi="Times New Roman" w:cs="Times New Roman"/>
          <w:color w:val="000000"/>
          <w:sz w:val="22"/>
          <w:szCs w:val="22"/>
        </w:rPr>
        <w:lastRenderedPageBreak/>
        <w:t>для обучения детей с особыми способностями, потребностями и интересами с учетом мнения родителей (законных представителей) обучающегося.</w:t>
      </w:r>
    </w:p>
    <w:p w:rsidR="001D388B" w:rsidRPr="00CB0948" w:rsidRDefault="001D388B" w:rsidP="001D388B">
      <w:pPr>
        <w:pStyle w:val="a3"/>
        <w:spacing w:line="276" w:lineRule="auto"/>
        <w:ind w:left="260" w:hanging="260"/>
        <w:jc w:val="both"/>
        <w:rPr>
          <w:rFonts w:ascii="Times New Roman" w:hAnsi="Times New Roman" w:cs="Times New Roman"/>
          <w:color w:val="auto"/>
          <w:sz w:val="22"/>
          <w:szCs w:val="22"/>
        </w:rPr>
      </w:pPr>
      <w:r>
        <w:rPr>
          <w:rStyle w:val="1"/>
          <w:rFonts w:ascii="Times New Roman" w:hAnsi="Times New Roman" w:cs="Times New Roman"/>
          <w:color w:val="000000"/>
          <w:sz w:val="22"/>
          <w:szCs w:val="22"/>
        </w:rPr>
        <w:t>5.</w:t>
      </w:r>
      <w:r w:rsidRPr="003F35E2">
        <w:rPr>
          <w:rStyle w:val="1"/>
          <w:rFonts w:ascii="Times New Roman" w:hAnsi="Times New Roman" w:cs="Times New Roman"/>
          <w:i/>
          <w:color w:val="000000"/>
          <w:sz w:val="22"/>
          <w:szCs w:val="22"/>
        </w:rPr>
        <w:t>Системно-деятельностный подход,</w:t>
      </w:r>
      <w:r w:rsidRPr="00CB0948">
        <w:rPr>
          <w:rStyle w:val="1"/>
          <w:rFonts w:ascii="Times New Roman" w:hAnsi="Times New Roman" w:cs="Times New Roman"/>
          <w:color w:val="000000"/>
          <w:sz w:val="22"/>
          <w:szCs w:val="22"/>
        </w:rPr>
        <w:t xml:space="preserve"> предполагающий ориента</w:t>
      </w:r>
      <w:r w:rsidRPr="00CB0948">
        <w:rPr>
          <w:rStyle w:val="1"/>
          <w:rFonts w:ascii="Times New Roman" w:hAnsi="Times New Roman" w:cs="Times New Roman"/>
          <w:color w:val="000000"/>
          <w:sz w:val="22"/>
          <w:szCs w:val="22"/>
        </w:rPr>
        <w:softHyphen/>
        <w:t>цию на результаты обучения, на развитие активной учеб</w:t>
      </w:r>
      <w:r w:rsidRPr="00CB0948">
        <w:rPr>
          <w:rStyle w:val="1"/>
          <w:rFonts w:ascii="Times New Roman" w:hAnsi="Times New Roman" w:cs="Times New Roman"/>
          <w:color w:val="000000"/>
          <w:sz w:val="22"/>
          <w:szCs w:val="22"/>
        </w:rPr>
        <w:softHyphen/>
        <w:t>но-познавательной деятельности обучающегося на основе освоения универсальных учебных действий, познания и ос</w:t>
      </w:r>
      <w:r w:rsidRPr="00CB0948">
        <w:rPr>
          <w:rStyle w:val="1"/>
          <w:rFonts w:ascii="Times New Roman" w:hAnsi="Times New Roman" w:cs="Times New Roman"/>
          <w:color w:val="000000"/>
          <w:sz w:val="22"/>
          <w:szCs w:val="22"/>
        </w:rPr>
        <w:softHyphen/>
        <w:t>воения мира личности, формирование его готовности к само</w:t>
      </w:r>
      <w:r w:rsidRPr="00CB0948">
        <w:rPr>
          <w:rStyle w:val="1"/>
          <w:rFonts w:ascii="Times New Roman" w:hAnsi="Times New Roman" w:cs="Times New Roman"/>
          <w:color w:val="000000"/>
          <w:sz w:val="22"/>
          <w:szCs w:val="22"/>
        </w:rPr>
        <w:softHyphen/>
        <w:t>разв</w:t>
      </w:r>
      <w:r>
        <w:rPr>
          <w:rStyle w:val="1"/>
          <w:rFonts w:ascii="Times New Roman" w:hAnsi="Times New Roman" w:cs="Times New Roman"/>
          <w:color w:val="000000"/>
          <w:sz w:val="22"/>
          <w:szCs w:val="22"/>
        </w:rPr>
        <w:t>итию и непрерывному образованию.</w:t>
      </w:r>
    </w:p>
    <w:p w:rsidR="001D388B" w:rsidRPr="00CB0948" w:rsidRDefault="001D388B" w:rsidP="001D388B">
      <w:pPr>
        <w:pStyle w:val="a3"/>
        <w:tabs>
          <w:tab w:val="left" w:pos="207"/>
        </w:tabs>
        <w:spacing w:line="283" w:lineRule="auto"/>
        <w:ind w:firstLine="0"/>
        <w:jc w:val="both"/>
        <w:rPr>
          <w:rStyle w:val="1"/>
          <w:rFonts w:ascii="Times New Roman" w:hAnsi="Times New Roman" w:cs="Times New Roman"/>
          <w:color w:val="auto"/>
          <w:sz w:val="22"/>
          <w:szCs w:val="22"/>
        </w:rPr>
      </w:pPr>
      <w:bookmarkStart w:id="2" w:name="bookmark72"/>
      <w:bookmarkEnd w:id="2"/>
      <w:r>
        <w:rPr>
          <w:rStyle w:val="1"/>
          <w:rFonts w:ascii="Times New Roman" w:hAnsi="Times New Roman" w:cs="Times New Roman"/>
          <w:i/>
          <w:color w:val="000000"/>
          <w:sz w:val="22"/>
          <w:szCs w:val="22"/>
        </w:rPr>
        <w:t xml:space="preserve">6.Принцип </w:t>
      </w:r>
      <w:r w:rsidRPr="00E34628">
        <w:rPr>
          <w:rStyle w:val="1"/>
          <w:rFonts w:ascii="Times New Roman" w:hAnsi="Times New Roman" w:cs="Times New Roman"/>
          <w:i/>
          <w:color w:val="000000"/>
          <w:sz w:val="22"/>
          <w:szCs w:val="22"/>
        </w:rPr>
        <w:t>учета индивидуальных возрастных</w:t>
      </w:r>
      <w:r w:rsidRPr="00CB0948">
        <w:rPr>
          <w:rStyle w:val="1"/>
          <w:rFonts w:ascii="Times New Roman" w:hAnsi="Times New Roman" w:cs="Times New Roman"/>
          <w:color w:val="000000"/>
          <w:sz w:val="22"/>
          <w:szCs w:val="22"/>
        </w:rPr>
        <w:t>, психологических и физиологических особенностей обучающихся при построении образовательного процесса и определении образовательно-воспитатель</w:t>
      </w:r>
      <w:r>
        <w:rPr>
          <w:rStyle w:val="1"/>
          <w:rFonts w:ascii="Times New Roman" w:hAnsi="Times New Roman" w:cs="Times New Roman"/>
          <w:color w:val="000000"/>
          <w:sz w:val="22"/>
          <w:szCs w:val="22"/>
        </w:rPr>
        <w:t>ных целей и путей их достижения.</w:t>
      </w:r>
    </w:p>
    <w:p w:rsidR="001D388B" w:rsidRPr="00CB0948" w:rsidRDefault="001D388B" w:rsidP="001D388B">
      <w:pPr>
        <w:pStyle w:val="a3"/>
        <w:tabs>
          <w:tab w:val="left" w:pos="207"/>
        </w:tabs>
        <w:spacing w:line="290" w:lineRule="auto"/>
        <w:ind w:firstLine="0"/>
        <w:jc w:val="both"/>
        <w:rPr>
          <w:rFonts w:ascii="Times New Roman" w:hAnsi="Times New Roman" w:cs="Times New Roman"/>
          <w:color w:val="auto"/>
          <w:sz w:val="22"/>
          <w:szCs w:val="22"/>
        </w:rPr>
      </w:pPr>
      <w:bookmarkStart w:id="3" w:name="bookmark75"/>
      <w:bookmarkStart w:id="4" w:name="bookmark76"/>
      <w:bookmarkEnd w:id="3"/>
      <w:bookmarkEnd w:id="4"/>
      <w:r>
        <w:rPr>
          <w:rStyle w:val="1"/>
          <w:rFonts w:ascii="Times New Roman" w:hAnsi="Times New Roman" w:cs="Times New Roman"/>
          <w:i/>
          <w:color w:val="000000"/>
          <w:sz w:val="22"/>
          <w:szCs w:val="22"/>
        </w:rPr>
        <w:t xml:space="preserve">7.Принцип </w:t>
      </w:r>
      <w:r w:rsidRPr="00E34628">
        <w:rPr>
          <w:rStyle w:val="1"/>
          <w:rFonts w:ascii="Times New Roman" w:hAnsi="Times New Roman" w:cs="Times New Roman"/>
          <w:i/>
          <w:color w:val="000000"/>
          <w:sz w:val="22"/>
          <w:szCs w:val="22"/>
        </w:rPr>
        <w:t>обеспечение фундаментальногохарактера образования</w:t>
      </w:r>
      <w:r w:rsidRPr="00CB0948">
        <w:rPr>
          <w:rStyle w:val="1"/>
          <w:rFonts w:ascii="Times New Roman" w:hAnsi="Times New Roman" w:cs="Times New Roman"/>
          <w:color w:val="000000"/>
          <w:sz w:val="22"/>
          <w:szCs w:val="22"/>
        </w:rPr>
        <w:t>, уче</w:t>
      </w:r>
      <w:r w:rsidRPr="00CB0948">
        <w:rPr>
          <w:rStyle w:val="1"/>
          <w:rFonts w:ascii="Times New Roman" w:hAnsi="Times New Roman" w:cs="Times New Roman"/>
          <w:color w:val="000000"/>
          <w:sz w:val="22"/>
          <w:szCs w:val="22"/>
        </w:rPr>
        <w:softHyphen/>
        <w:t>т</w:t>
      </w:r>
      <w:r>
        <w:rPr>
          <w:rStyle w:val="1"/>
          <w:rFonts w:ascii="Times New Roman" w:hAnsi="Times New Roman" w:cs="Times New Roman"/>
          <w:color w:val="000000"/>
          <w:sz w:val="22"/>
          <w:szCs w:val="22"/>
        </w:rPr>
        <w:t>а специфики изучаемых предметов.</w:t>
      </w:r>
    </w:p>
    <w:p w:rsidR="001D388B" w:rsidRPr="00E34628" w:rsidRDefault="001D388B" w:rsidP="001D388B">
      <w:pPr>
        <w:pStyle w:val="a3"/>
        <w:tabs>
          <w:tab w:val="left" w:pos="207"/>
        </w:tabs>
        <w:spacing w:line="283" w:lineRule="auto"/>
        <w:ind w:firstLine="0"/>
        <w:jc w:val="both"/>
        <w:rPr>
          <w:rStyle w:val="1"/>
          <w:rFonts w:ascii="Times New Roman" w:hAnsi="Times New Roman" w:cs="Times New Roman"/>
          <w:color w:val="auto"/>
          <w:sz w:val="22"/>
          <w:szCs w:val="22"/>
        </w:rPr>
      </w:pPr>
      <w:bookmarkStart w:id="5" w:name="bookmark77"/>
      <w:bookmarkEnd w:id="5"/>
      <w:r>
        <w:rPr>
          <w:rStyle w:val="1"/>
          <w:rFonts w:ascii="Times New Roman" w:hAnsi="Times New Roman" w:cs="Times New Roman"/>
          <w:i/>
          <w:color w:val="auto"/>
          <w:sz w:val="22"/>
          <w:szCs w:val="22"/>
        </w:rPr>
        <w:t xml:space="preserve">8.Принцип интеграции обучения и воспитания: </w:t>
      </w:r>
      <w:r>
        <w:rPr>
          <w:rStyle w:val="1"/>
          <w:rFonts w:ascii="Times New Roman" w:hAnsi="Times New Roman" w:cs="Times New Roman"/>
          <w:color w:val="auto"/>
          <w:sz w:val="22"/>
          <w:szCs w:val="22"/>
        </w:rPr>
        <w:t>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388B" w:rsidRPr="00CB0948" w:rsidRDefault="001D388B" w:rsidP="001D388B">
      <w:pPr>
        <w:pStyle w:val="a3"/>
        <w:tabs>
          <w:tab w:val="left" w:pos="207"/>
        </w:tabs>
        <w:spacing w:line="276" w:lineRule="auto"/>
        <w:ind w:firstLine="0"/>
        <w:jc w:val="both"/>
        <w:rPr>
          <w:rFonts w:ascii="Times New Roman" w:hAnsi="Times New Roman" w:cs="Times New Roman"/>
          <w:color w:val="auto"/>
          <w:sz w:val="22"/>
          <w:szCs w:val="22"/>
        </w:rPr>
      </w:pPr>
      <w:bookmarkStart w:id="6" w:name="bookmark78"/>
      <w:bookmarkEnd w:id="6"/>
      <w:r>
        <w:rPr>
          <w:rStyle w:val="1"/>
          <w:rFonts w:ascii="Times New Roman" w:hAnsi="Times New Roman" w:cs="Times New Roman"/>
          <w:i/>
          <w:color w:val="000000"/>
          <w:sz w:val="22"/>
          <w:szCs w:val="22"/>
        </w:rPr>
        <w:t>9.</w:t>
      </w:r>
      <w:r w:rsidRPr="00A3288C">
        <w:rPr>
          <w:rStyle w:val="1"/>
          <w:rFonts w:ascii="Times New Roman" w:hAnsi="Times New Roman" w:cs="Times New Roman"/>
          <w:i/>
          <w:color w:val="000000"/>
          <w:sz w:val="22"/>
          <w:szCs w:val="22"/>
        </w:rPr>
        <w:t>Принцип здоровьесбережения</w:t>
      </w:r>
      <w:r>
        <w:rPr>
          <w:rStyle w:val="1"/>
          <w:rFonts w:ascii="Times New Roman" w:hAnsi="Times New Roman" w:cs="Times New Roman"/>
          <w:color w:val="000000"/>
          <w:sz w:val="22"/>
          <w:szCs w:val="22"/>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w:t>
      </w:r>
      <w:r w:rsidRPr="00CB0948">
        <w:rPr>
          <w:rStyle w:val="1"/>
          <w:rFonts w:ascii="Times New Roman" w:hAnsi="Times New Roman" w:cs="Times New Roman"/>
          <w:color w:val="000000"/>
          <w:sz w:val="22"/>
          <w:szCs w:val="22"/>
        </w:rPr>
        <w:t xml:space="preserve"> предусматривающий исклю</w:t>
      </w:r>
      <w:r w:rsidRPr="00CB0948">
        <w:rPr>
          <w:rStyle w:val="1"/>
          <w:rFonts w:ascii="Times New Roman" w:hAnsi="Times New Roman" w:cs="Times New Roman"/>
          <w:color w:val="000000"/>
          <w:sz w:val="22"/>
          <w:szCs w:val="22"/>
        </w:rPr>
        <w:softHyphen/>
        <w:t>чен</w:t>
      </w:r>
      <w:r>
        <w:rPr>
          <w:rStyle w:val="1"/>
          <w:rFonts w:ascii="Times New Roman" w:hAnsi="Times New Roman" w:cs="Times New Roman"/>
          <w:color w:val="000000"/>
          <w:sz w:val="22"/>
          <w:szCs w:val="22"/>
        </w:rPr>
        <w:t>ие образовательных технологий,</w:t>
      </w:r>
      <w:r w:rsidRPr="00CB0948">
        <w:rPr>
          <w:rStyle w:val="1"/>
          <w:rFonts w:ascii="Times New Roman" w:hAnsi="Times New Roman" w:cs="Times New Roman"/>
          <w:color w:val="000000"/>
          <w:sz w:val="22"/>
          <w:szCs w:val="22"/>
        </w:rPr>
        <w:t xml:space="preserve"> приоритет использования здоровьесберегающих педагогиче</w:t>
      </w:r>
      <w:r w:rsidRPr="00CB0948">
        <w:rPr>
          <w:rStyle w:val="1"/>
          <w:rFonts w:ascii="Times New Roman" w:hAnsi="Times New Roman" w:cs="Times New Roman"/>
          <w:color w:val="000000"/>
          <w:sz w:val="22"/>
          <w:szCs w:val="22"/>
        </w:rPr>
        <w:softHyphen/>
        <w:t>ских технологий, приведение объема учебной нагрузки в со</w:t>
      </w:r>
      <w:r w:rsidRPr="00CB0948">
        <w:rPr>
          <w:rStyle w:val="1"/>
          <w:rFonts w:ascii="Times New Roman" w:hAnsi="Times New Roman" w:cs="Times New Roman"/>
          <w:color w:val="000000"/>
          <w:sz w:val="22"/>
          <w:szCs w:val="22"/>
        </w:rPr>
        <w:softHyphen/>
        <w:t>ответствие с требованиям действующих санитарных правил и нормативов.</w:t>
      </w:r>
    </w:p>
    <w:p w:rsidR="00AE3B7A" w:rsidRPr="00521380" w:rsidRDefault="00AE0CAF" w:rsidP="00C20446">
      <w:pPr>
        <w:spacing w:after="0" w:line="240" w:lineRule="auto"/>
        <w:jc w:val="both"/>
        <w:rPr>
          <w:rFonts w:ascii="Times New Roman" w:eastAsia="SchoolBookSanPin" w:hAnsi="Times New Roman" w:cs="Times New Roman"/>
        </w:rPr>
      </w:pPr>
      <w:r w:rsidRPr="00AE0CAF">
        <w:rPr>
          <w:rFonts w:ascii="Times New Roman" w:eastAsia="SchoolBookSanPin" w:hAnsi="Times New Roman" w:cs="Times New Roman"/>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w:t>
      </w:r>
      <w:r>
        <w:rPr>
          <w:rFonts w:ascii="Times New Roman" w:eastAsia="SchoolBookSanPin" w:hAnsi="Times New Roman" w:cs="Times New Roman"/>
        </w:rPr>
        <w:t xml:space="preserve">олее 2516 часов в соответствии </w:t>
      </w:r>
      <w:r w:rsidRPr="00AE0CAF">
        <w:rPr>
          <w:rFonts w:ascii="Times New Roman" w:eastAsia="SchoolBookSanPin" w:hAnsi="Times New Roman" w:cs="Times New Roman"/>
        </w:rPr>
        <w:t xml:space="preserve">с требованиями к организации образовательного процесса к учебной нагрузке </w:t>
      </w:r>
      <w:r w:rsidRPr="00AE0CAF">
        <w:rPr>
          <w:rFonts w:ascii="Times New Roman" w:eastAsia="SchoolBookSanPin" w:hAnsi="Times New Roman" w:cs="Times New Roman"/>
        </w:rPr>
        <w:br/>
      </w:r>
      <w:r w:rsidRPr="00521380">
        <w:rPr>
          <w:rFonts w:ascii="Times New Roman" w:eastAsia="SchoolBookSanPin" w:hAnsi="Times New Roman" w:cs="Times New Roman"/>
        </w:rPr>
        <w:t>при 5-дневной (или 6-дневной) учебной неделе, предусмотренными Гигиеническими нормативами и Санитарно-эпидемиологическими требованиями</w:t>
      </w:r>
      <w:r w:rsidR="00521380" w:rsidRPr="00521380">
        <w:rPr>
          <w:rFonts w:ascii="Times New Roman" w:eastAsia="SchoolBookSanPin" w:hAnsi="Times New Roman" w:cs="Times New Roman"/>
        </w:rPr>
        <w:t>.</w:t>
      </w:r>
    </w:p>
    <w:p w:rsidR="00521380" w:rsidRDefault="00521380" w:rsidP="00C20446">
      <w:pPr>
        <w:spacing w:after="0" w:line="240" w:lineRule="auto"/>
        <w:jc w:val="both"/>
        <w:rPr>
          <w:rFonts w:ascii="Times New Roman" w:hAnsi="Times New Roman"/>
        </w:rPr>
      </w:pPr>
      <w:r w:rsidRPr="00521380">
        <w:rPr>
          <w:rFonts w:ascii="Times New Roman" w:eastAsia="Calibri" w:hAnsi="Times New Roman" w:cs="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r w:rsidRPr="00521380">
        <w:rPr>
          <w:rFonts w:ascii="Times New Roman" w:hAnsi="Times New Roman"/>
        </w:rPr>
        <w:t>локальными нормативными актами образовательной организации</w:t>
      </w:r>
      <w:r>
        <w:rPr>
          <w:rFonts w:ascii="Times New Roman" w:hAnsi="Times New Roman"/>
        </w:rPr>
        <w:t>.</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b/>
        </w:rPr>
        <w:t>1.1.3 Общая характеристика ООП СОО</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ООП СОО включает три раздела: целевой, содержательный, организационный .</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 xml:space="preserve">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 .</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Целевой раздел ООП СОО включает:</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пояснительную записку;</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планируемые результаты освоения обучающимися ООП СОО;</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систему оценки достижения планируемых результатов освоения СОП СОО .</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 xml:space="preserve">- </w:t>
      </w:r>
      <w:r w:rsidR="002D4811">
        <w:rPr>
          <w:rFonts w:ascii="Times New Roman" w:eastAsia="SchoolBookSanPin" w:hAnsi="Times New Roman"/>
        </w:rPr>
        <w:t xml:space="preserve">федеральные </w:t>
      </w:r>
      <w:r w:rsidRPr="002D4811">
        <w:rPr>
          <w:rFonts w:ascii="Times New Roman" w:eastAsia="SchoolBookSanPin" w:hAnsi="Times New Roman"/>
        </w:rPr>
        <w:t>рабочие программы учебных предметов;</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 программу формирования универсальных</w:t>
      </w:r>
      <w:r w:rsidR="002D4811">
        <w:rPr>
          <w:rFonts w:ascii="Times New Roman" w:eastAsia="SchoolBookSanPin" w:hAnsi="Times New Roman"/>
        </w:rPr>
        <w:t xml:space="preserve"> учебных действий у обучающихся</w:t>
      </w:r>
      <w:r w:rsidRPr="002D4811">
        <w:rPr>
          <w:rFonts w:ascii="Times New Roman" w:eastAsia="SchoolBookSanPin" w:hAnsi="Times New Roman"/>
        </w:rPr>
        <w:t>;</w:t>
      </w:r>
    </w:p>
    <w:p w:rsidR="00C712B0" w:rsidRPr="002D4811" w:rsidRDefault="00C712B0" w:rsidP="00C20446">
      <w:pPr>
        <w:spacing w:after="0" w:line="240" w:lineRule="auto"/>
        <w:jc w:val="both"/>
        <w:rPr>
          <w:rFonts w:ascii="Times New Roman" w:eastAsia="SchoolBookSanPin" w:hAnsi="Times New Roman"/>
        </w:rPr>
      </w:pPr>
      <w:r w:rsidRPr="002D4811">
        <w:rPr>
          <w:rFonts w:ascii="Times New Roman" w:eastAsia="SchoolBookSanPin" w:hAnsi="Times New Roman"/>
        </w:rPr>
        <w:t xml:space="preserve">- </w:t>
      </w:r>
      <w:r w:rsidR="002D4811">
        <w:rPr>
          <w:rFonts w:ascii="Times New Roman" w:eastAsia="SchoolBookSanPin" w:hAnsi="Times New Roman"/>
        </w:rPr>
        <w:t xml:space="preserve">федеральную </w:t>
      </w:r>
      <w:r w:rsidRPr="002D4811">
        <w:rPr>
          <w:rFonts w:ascii="Times New Roman" w:eastAsia="SchoolBookSanPin" w:hAnsi="Times New Roman"/>
        </w:rPr>
        <w:t>рабочую программу воспитания.</w:t>
      </w:r>
    </w:p>
    <w:p w:rsidR="00C712B0" w:rsidRPr="002D4811" w:rsidRDefault="002D4811" w:rsidP="00C20446">
      <w:pPr>
        <w:spacing w:after="0" w:line="240" w:lineRule="auto"/>
        <w:rPr>
          <w:rFonts w:ascii="Times New Roman" w:eastAsia="SchoolBookSanPin" w:hAnsi="Times New Roman"/>
        </w:rPr>
      </w:pPr>
      <w:r>
        <w:rPr>
          <w:rFonts w:ascii="Times New Roman" w:eastAsia="SchoolBookSanPin" w:hAnsi="Times New Roman"/>
        </w:rPr>
        <w:t xml:space="preserve">Федеральные </w:t>
      </w:r>
      <w:r w:rsidR="000A60B4">
        <w:rPr>
          <w:rFonts w:ascii="Times New Roman" w:eastAsia="SchoolBookSanPin" w:hAnsi="Times New Roman"/>
        </w:rPr>
        <w:t>р</w:t>
      </w:r>
      <w:r w:rsidR="00C712B0" w:rsidRPr="002D4811">
        <w:rPr>
          <w:rFonts w:ascii="Times New Roman" w:eastAsia="SchoolBookSanPin" w:hAnsi="Times New Roman"/>
        </w:rPr>
        <w:t>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Программа формирования универсальных учебных действий у обучающихся содержит:</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lastRenderedPageBreak/>
        <w:t xml:space="preserve">-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C712B0" w:rsidRPr="002D4811" w:rsidRDefault="000A60B4" w:rsidP="00C20446">
      <w:pPr>
        <w:spacing w:after="0" w:line="240" w:lineRule="auto"/>
        <w:rPr>
          <w:rFonts w:ascii="Times New Roman" w:eastAsia="SchoolBookSanPin" w:hAnsi="Times New Roman"/>
        </w:rPr>
      </w:pPr>
      <w:r>
        <w:rPr>
          <w:rFonts w:ascii="Times New Roman" w:eastAsia="SchoolBookSanPin" w:hAnsi="Times New Roman"/>
        </w:rPr>
        <w:t>Федеральная р</w:t>
      </w:r>
      <w:r w:rsidR="00C712B0" w:rsidRPr="002D4811">
        <w:rPr>
          <w:rFonts w:ascii="Times New Roman" w:eastAsia="SchoolBookSanPin" w:hAnsi="Times New Roman"/>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C712B0" w:rsidRPr="002D4811" w:rsidRDefault="000A60B4" w:rsidP="00C20446">
      <w:pPr>
        <w:spacing w:after="0" w:line="240" w:lineRule="auto"/>
        <w:rPr>
          <w:rFonts w:ascii="Times New Roman" w:eastAsia="SchoolBookSanPin" w:hAnsi="Times New Roman"/>
        </w:rPr>
      </w:pPr>
      <w:r>
        <w:rPr>
          <w:rFonts w:ascii="Times New Roman" w:eastAsia="SchoolBookSanPin" w:hAnsi="Times New Roman"/>
        </w:rPr>
        <w:t>Федеральная р</w:t>
      </w:r>
      <w:r w:rsidR="00C712B0" w:rsidRPr="002D4811">
        <w:rPr>
          <w:rFonts w:ascii="Times New Roman" w:eastAsia="SchoolBookSanPin" w:hAnsi="Times New Roman"/>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C712B0" w:rsidRPr="002D4811" w:rsidRDefault="000A60B4" w:rsidP="00C20446">
      <w:pPr>
        <w:spacing w:after="0" w:line="240" w:lineRule="auto"/>
        <w:rPr>
          <w:rFonts w:ascii="Times New Roman" w:eastAsia="SchoolBookSanPin" w:hAnsi="Times New Roman"/>
        </w:rPr>
      </w:pPr>
      <w:r>
        <w:rPr>
          <w:rFonts w:ascii="Times New Roman" w:eastAsia="SchoolBookSanPin" w:hAnsi="Times New Roman"/>
        </w:rPr>
        <w:t>Федеральная р</w:t>
      </w:r>
      <w:r w:rsidR="00C712B0" w:rsidRPr="002D4811">
        <w:rPr>
          <w:rFonts w:ascii="Times New Roman" w:eastAsia="SchoolBookSanPin" w:hAnsi="Times New Roman"/>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учебный план;</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план внеурочной деятельности;</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календарный учебный график;</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календарный план воспитательной работы.</w:t>
      </w:r>
    </w:p>
    <w:p w:rsidR="00C712B0" w:rsidRPr="002D4811" w:rsidRDefault="00C712B0" w:rsidP="00C20446">
      <w:pPr>
        <w:spacing w:after="0" w:line="240" w:lineRule="auto"/>
        <w:rPr>
          <w:rFonts w:ascii="Times New Roman" w:eastAsia="SchoolBookSanPin" w:hAnsi="Times New Roman"/>
        </w:rPr>
      </w:pPr>
      <w:r w:rsidRPr="002D4811">
        <w:rPr>
          <w:rFonts w:ascii="Times New Roman" w:eastAsia="SchoolBookSanPin" w:hAnsi="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483C62" w:rsidRPr="00516FC2" w:rsidRDefault="00483C62" w:rsidP="00C20446">
      <w:pPr>
        <w:spacing w:after="0" w:line="240" w:lineRule="auto"/>
        <w:rPr>
          <w:rFonts w:ascii="Times New Roman" w:eastAsia="SchoolBookSanPin" w:hAnsi="Times New Roman"/>
          <w:b/>
        </w:rPr>
      </w:pPr>
      <w:r w:rsidRPr="002D4811">
        <w:rPr>
          <w:rFonts w:ascii="Times New Roman" w:eastAsia="SchoolBookSanPin" w:hAnsi="Times New Roman"/>
          <w:b/>
        </w:rPr>
        <w:t>1.2   Планируемые результаты осво</w:t>
      </w:r>
      <w:r w:rsidR="00516FC2" w:rsidRPr="002D4811">
        <w:rPr>
          <w:rFonts w:ascii="Times New Roman" w:eastAsia="SchoolBookSanPin" w:hAnsi="Times New Roman"/>
          <w:b/>
        </w:rPr>
        <w:t>ения обучающимися программы СОО</w:t>
      </w:r>
    </w:p>
    <w:p w:rsidR="00483C62" w:rsidRPr="00483C62" w:rsidRDefault="00483C62" w:rsidP="00C20446">
      <w:pPr>
        <w:spacing w:after="0" w:line="240" w:lineRule="auto"/>
        <w:rPr>
          <w:rFonts w:ascii="Times New Roman" w:eastAsia="SchoolBookSanPin" w:hAnsi="Times New Roman"/>
        </w:rPr>
      </w:pPr>
      <w:r w:rsidRPr="00483C62">
        <w:rPr>
          <w:rFonts w:ascii="Times New Roman" w:eastAsia="SchoolBookSanPin" w:hAnsi="Times New Roman"/>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483C62" w:rsidRPr="00483C62" w:rsidRDefault="00483C62" w:rsidP="00C20446">
      <w:pPr>
        <w:spacing w:after="0" w:line="240" w:lineRule="auto"/>
        <w:rPr>
          <w:rFonts w:ascii="Times New Roman" w:eastAsia="SchoolBookSanPin" w:hAnsi="Times New Roman"/>
        </w:rPr>
      </w:pPr>
      <w:r w:rsidRPr="00483C62">
        <w:rPr>
          <w:rFonts w:ascii="Times New Roman" w:eastAsia="SchoolBookSanPin" w:hAnsi="Times New Roman"/>
          <w:u w:val="single"/>
        </w:rPr>
        <w:t>Требования к личностным результатам</w:t>
      </w:r>
      <w:r w:rsidR="00C20446">
        <w:rPr>
          <w:rFonts w:ascii="Times New Roman" w:eastAsia="SchoolBookSanPin" w:hAnsi="Times New Roman"/>
        </w:rPr>
        <w:t xml:space="preserve"> освоения обучающимися </w:t>
      </w:r>
      <w:r w:rsidRPr="00483C62">
        <w:rPr>
          <w:rFonts w:ascii="Times New Roman" w:eastAsia="SchoolBookSanPin" w:hAnsi="Times New Roman"/>
        </w:rP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w:t>
      </w:r>
      <w:r>
        <w:rPr>
          <w:rFonts w:ascii="Times New Roman" w:eastAsia="SchoolBookSanPin" w:hAnsi="Times New Roman"/>
        </w:rPr>
        <w:t xml:space="preserve"> инициативы; наличие мотивации </w:t>
      </w:r>
      <w:r w:rsidRPr="00483C62">
        <w:rPr>
          <w:rFonts w:ascii="Times New Roman" w:eastAsia="SchoolBookSanPin" w:hAnsi="Times New Roman"/>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83C62" w:rsidRPr="00483C62" w:rsidRDefault="00483C62" w:rsidP="00C20446">
      <w:pPr>
        <w:spacing w:after="0" w:line="240" w:lineRule="auto"/>
        <w:rPr>
          <w:rFonts w:ascii="Times New Roman" w:eastAsia="SchoolBookSanPin" w:hAnsi="Times New Roman"/>
        </w:rPr>
      </w:pPr>
      <w:r w:rsidRPr="00483C62">
        <w:rPr>
          <w:rFonts w:ascii="Times New Roman" w:eastAsia="SchoolBookSanPin" w:hAnsi="Times New Roman"/>
          <w:i/>
        </w:rPr>
        <w:t>Личностные результаты</w:t>
      </w:r>
      <w:r w:rsidRPr="00483C62">
        <w:rPr>
          <w:rFonts w:ascii="Times New Roman" w:eastAsia="SchoolBookSanPin" w:hAnsi="Times New Roman"/>
        </w:rPr>
        <w:t xml:space="preserve">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83C62" w:rsidRPr="00483C62" w:rsidRDefault="00483C62" w:rsidP="00483C62">
      <w:pPr>
        <w:spacing w:after="0" w:line="240" w:lineRule="auto"/>
        <w:rPr>
          <w:rFonts w:ascii="Times New Roman" w:eastAsia="SchoolBookSanPin" w:hAnsi="Times New Roman"/>
        </w:rPr>
      </w:pPr>
      <w:r w:rsidRPr="00483C62">
        <w:rPr>
          <w:rFonts w:ascii="Times New Roman" w:eastAsia="SchoolBookSanPin" w:hAnsi="Times New Roman"/>
          <w:i/>
        </w:rPr>
        <w:t>Личностные результаты</w:t>
      </w:r>
      <w:r w:rsidRPr="00483C62">
        <w:rPr>
          <w:rFonts w:ascii="Times New Roman" w:eastAsia="SchoolBookSanPin" w:hAnsi="Times New Roman"/>
        </w:rPr>
        <w:t xml:space="preserve"> освоения ООП СОО отражают готовность обучающихся руководствоваться системой позитивных ценностных ориентаций </w:t>
      </w:r>
      <w:r w:rsidRPr="00483C62">
        <w:rPr>
          <w:rFonts w:ascii="Times New Roman" w:eastAsia="SchoolBookSanPin" w:hAnsi="Times New Roman"/>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83C62" w:rsidRPr="00483C62" w:rsidRDefault="00483C62" w:rsidP="00C20446">
      <w:pPr>
        <w:spacing w:after="0" w:line="240" w:lineRule="auto"/>
        <w:rPr>
          <w:rFonts w:ascii="Times New Roman" w:eastAsia="SchoolBookSanPin" w:hAnsi="Times New Roman"/>
          <w:u w:val="single"/>
        </w:rPr>
      </w:pPr>
      <w:r w:rsidRPr="00483C62">
        <w:rPr>
          <w:rFonts w:ascii="Times New Roman" w:eastAsia="SchoolBookSanPin" w:hAnsi="Times New Roman"/>
          <w:i/>
          <w:u w:val="single"/>
        </w:rPr>
        <w:t>Метапредметные результаты</w:t>
      </w:r>
      <w:r w:rsidRPr="00483C62">
        <w:rPr>
          <w:rFonts w:ascii="Times New Roman" w:eastAsia="SchoolBookSanPin" w:hAnsi="Times New Roman"/>
          <w:u w:val="single"/>
        </w:rPr>
        <w:t xml:space="preserve"> включают:</w:t>
      </w:r>
    </w:p>
    <w:p w:rsidR="00483C62" w:rsidRPr="00483C62" w:rsidRDefault="00483C62" w:rsidP="00C20446">
      <w:pPr>
        <w:spacing w:after="0" w:line="240" w:lineRule="auto"/>
        <w:rPr>
          <w:rFonts w:ascii="Times New Roman" w:eastAsia="SchoolBookSanPin" w:hAnsi="Times New Roman"/>
        </w:rPr>
      </w:pPr>
      <w:r w:rsidRPr="00483C62">
        <w:rPr>
          <w:rFonts w:ascii="Times New Roman" w:eastAsia="SchoolBookSanPin" w:hAnsi="Times New Roman"/>
        </w:rPr>
        <w:lastRenderedPageBreak/>
        <w:t>освоение обучающимися межпр</w:t>
      </w:r>
      <w:r w:rsidR="00516FC2">
        <w:rPr>
          <w:rFonts w:ascii="Times New Roman" w:eastAsia="SchoolBookSanPin" w:hAnsi="Times New Roman"/>
        </w:rPr>
        <w:t xml:space="preserve">едметных понятий (используются </w:t>
      </w:r>
      <w:r w:rsidRPr="00483C62">
        <w:rPr>
          <w:rFonts w:ascii="Times New Roman" w:eastAsia="SchoolBookSanPin" w:hAnsi="Times New Roman"/>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83C62" w:rsidRDefault="00483C62" w:rsidP="00C20446">
      <w:pPr>
        <w:spacing w:after="0" w:line="240" w:lineRule="auto"/>
        <w:rPr>
          <w:rFonts w:ascii="Times New Roman" w:eastAsia="SchoolBookSanPin" w:hAnsi="Times New Roman"/>
        </w:rPr>
      </w:pPr>
      <w:r w:rsidRPr="00483C62">
        <w:rPr>
          <w:rFonts w:ascii="Times New Roman" w:eastAsia="SchoolBookSanPin" w:hAnsi="Times New Roman"/>
        </w:rPr>
        <w:t>способность их использовать в учебной, познавательной и социальной практике;</w:t>
      </w:r>
    </w:p>
    <w:p w:rsidR="00483C62" w:rsidRPr="00516FC2" w:rsidRDefault="00516FC2" w:rsidP="00516FC2">
      <w:pPr>
        <w:spacing w:after="0" w:line="240" w:lineRule="auto"/>
        <w:jc w:val="both"/>
        <w:rPr>
          <w:rFonts w:ascii="Times New Roman" w:eastAsia="SchoolBookSanPin" w:hAnsi="Times New Roman"/>
          <w:sz w:val="28"/>
          <w:szCs w:val="28"/>
        </w:rPr>
      </w:pPr>
      <w:r w:rsidRPr="00516FC2">
        <w:rPr>
          <w:rFonts w:ascii="Times New Roman" w:eastAsia="SchoolBookSanPin" w:hAnsi="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Pr>
          <w:rFonts w:ascii="Times New Roman" w:eastAsia="SchoolBookSanPin" w:hAnsi="Times New Roman"/>
          <w:sz w:val="28"/>
          <w:szCs w:val="28"/>
        </w:rPr>
        <w:t>;</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rPr>
        <w:t>овладение навыками учебно-исследовательской, проектной и социальной деятельности.</w:t>
      </w:r>
    </w:p>
    <w:p w:rsidR="00483C62" w:rsidRPr="00483C62" w:rsidRDefault="00483C62" w:rsidP="00C20446">
      <w:pPr>
        <w:spacing w:after="0" w:line="348" w:lineRule="auto"/>
        <w:rPr>
          <w:rFonts w:ascii="Times New Roman" w:eastAsia="SchoolBookSanPin" w:hAnsi="Times New Roman"/>
        </w:rPr>
      </w:pPr>
      <w:r w:rsidRPr="00516FC2">
        <w:rPr>
          <w:rFonts w:ascii="Times New Roman" w:eastAsia="SchoolBookSanPin" w:hAnsi="Times New Roman"/>
          <w:b/>
        </w:rPr>
        <w:t>Метапредметные результаты</w:t>
      </w:r>
      <w:r w:rsidRPr="00483C62">
        <w:rPr>
          <w:rFonts w:ascii="Times New Roman" w:eastAsia="SchoolBookSanPin" w:hAnsi="Times New Roman"/>
        </w:rPr>
        <w:t xml:space="preserve"> сгру</w:t>
      </w:r>
      <w:r>
        <w:rPr>
          <w:rFonts w:ascii="Times New Roman" w:eastAsia="SchoolBookSanPin" w:hAnsi="Times New Roman"/>
        </w:rPr>
        <w:t xml:space="preserve">ппированы по трем направлениям </w:t>
      </w:r>
      <w:r w:rsidRPr="00483C62">
        <w:rPr>
          <w:rFonts w:ascii="Times New Roman" w:eastAsia="SchoolBookSanPin" w:hAnsi="Times New Roman"/>
        </w:rPr>
        <w:t>и отражают способность обучающихся использовать на практике универсальные учебные действия, составляющие умение овладевать:</w:t>
      </w:r>
    </w:p>
    <w:p w:rsidR="00483C62" w:rsidRPr="00483C62" w:rsidRDefault="00483C62" w:rsidP="00C20446">
      <w:pPr>
        <w:spacing w:after="0" w:line="348" w:lineRule="auto"/>
        <w:rPr>
          <w:rFonts w:ascii="Times New Roman" w:eastAsia="SchoolBookSanPin" w:hAnsi="Times New Roman"/>
        </w:rPr>
      </w:pPr>
      <w:r w:rsidRPr="00516FC2">
        <w:rPr>
          <w:rFonts w:ascii="Times New Roman" w:eastAsia="SchoolBookSanPin" w:hAnsi="Times New Roman"/>
          <w:i/>
        </w:rPr>
        <w:t xml:space="preserve">познавательными </w:t>
      </w:r>
      <w:r w:rsidRPr="00483C62">
        <w:rPr>
          <w:rFonts w:ascii="Times New Roman" w:eastAsia="SchoolBookSanPin" w:hAnsi="Times New Roman"/>
        </w:rPr>
        <w:t>универсальными учебными действиями;</w:t>
      </w:r>
    </w:p>
    <w:p w:rsidR="00483C62" w:rsidRPr="00483C62" w:rsidRDefault="00483C62" w:rsidP="00C20446">
      <w:pPr>
        <w:spacing w:after="0" w:line="348" w:lineRule="auto"/>
        <w:rPr>
          <w:rFonts w:ascii="Times New Roman" w:eastAsia="SchoolBookSanPin" w:hAnsi="Times New Roman"/>
        </w:rPr>
      </w:pPr>
      <w:r w:rsidRPr="00516FC2">
        <w:rPr>
          <w:rFonts w:ascii="Times New Roman" w:eastAsia="SchoolBookSanPin" w:hAnsi="Times New Roman"/>
          <w:i/>
        </w:rPr>
        <w:t>коммуникативными</w:t>
      </w:r>
      <w:r w:rsidRPr="00483C62">
        <w:rPr>
          <w:rFonts w:ascii="Times New Roman" w:eastAsia="SchoolBookSanPin" w:hAnsi="Times New Roman"/>
        </w:rPr>
        <w:t xml:space="preserve"> универсальными учебными действиями;</w:t>
      </w:r>
    </w:p>
    <w:p w:rsidR="00483C62" w:rsidRPr="00483C62" w:rsidRDefault="00483C62" w:rsidP="00C20446">
      <w:pPr>
        <w:spacing w:after="0" w:line="348" w:lineRule="auto"/>
        <w:rPr>
          <w:rFonts w:ascii="Times New Roman" w:eastAsia="SchoolBookSanPin" w:hAnsi="Times New Roman"/>
        </w:rPr>
      </w:pPr>
      <w:r w:rsidRPr="00516FC2">
        <w:rPr>
          <w:rFonts w:ascii="Times New Roman" w:eastAsia="SchoolBookSanPin" w:hAnsi="Times New Roman"/>
          <w:i/>
        </w:rPr>
        <w:t>регулятивными</w:t>
      </w:r>
      <w:r w:rsidRPr="00483C62">
        <w:rPr>
          <w:rFonts w:ascii="Times New Roman" w:eastAsia="SchoolBookSanPin" w:hAnsi="Times New Roman"/>
        </w:rPr>
        <w:t xml:space="preserve"> универсальными учебными действиями.</w:t>
      </w:r>
    </w:p>
    <w:p w:rsidR="00483C62" w:rsidRPr="00483C62" w:rsidRDefault="00483C62" w:rsidP="00C20446">
      <w:pPr>
        <w:spacing w:after="0" w:line="348" w:lineRule="auto"/>
        <w:ind w:firstLine="709"/>
        <w:rPr>
          <w:rFonts w:ascii="Times New Roman" w:eastAsia="SchoolBookSanPin" w:hAnsi="Times New Roman"/>
        </w:rPr>
      </w:pPr>
      <w:r w:rsidRPr="00483C62">
        <w:rPr>
          <w:rFonts w:ascii="Times New Roman" w:eastAsia="SchoolBookSanPin" w:hAnsi="Times New Roman"/>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83C62" w:rsidRPr="00483C62" w:rsidRDefault="00483C62" w:rsidP="00C20446">
      <w:pPr>
        <w:spacing w:after="0" w:line="348" w:lineRule="auto"/>
        <w:ind w:firstLine="709"/>
        <w:rPr>
          <w:rFonts w:ascii="Times New Roman" w:eastAsia="SchoolBookSanPin" w:hAnsi="Times New Roman"/>
        </w:rPr>
      </w:pPr>
      <w:r w:rsidRPr="00483C62">
        <w:rPr>
          <w:rFonts w:ascii="Times New Roman" w:eastAsia="SchoolBookSanPin" w:hAnsi="Times New Roman"/>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83C62" w:rsidRPr="00483C62" w:rsidRDefault="00483C62" w:rsidP="00C20446">
      <w:pPr>
        <w:spacing w:after="0" w:line="348" w:lineRule="auto"/>
        <w:ind w:firstLine="709"/>
        <w:rPr>
          <w:rFonts w:ascii="Times New Roman" w:eastAsia="SchoolBookSanPin" w:hAnsi="Times New Roman"/>
        </w:rPr>
      </w:pPr>
      <w:r w:rsidRPr="00483C62">
        <w:rPr>
          <w:rFonts w:ascii="Times New Roman" w:eastAsia="SchoolBookSanPin" w:hAnsi="Times New Roman"/>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i/>
        </w:rPr>
        <w:t xml:space="preserve"> Предметные результаты</w:t>
      </w:r>
      <w:r w:rsidRPr="00483C62">
        <w:rPr>
          <w:rFonts w:ascii="Times New Roman" w:eastAsia="SchoolBookSanPin" w:hAnsi="Times New Roman"/>
        </w:rPr>
        <w:t xml:space="preserve"> включают: </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rPr>
        <w:t>при создании учебных и социальных проектов.</w:t>
      </w:r>
    </w:p>
    <w:p w:rsidR="00483C62" w:rsidRPr="00483C62" w:rsidRDefault="00483C62" w:rsidP="00C20446">
      <w:pPr>
        <w:spacing w:after="0" w:line="348" w:lineRule="auto"/>
        <w:rPr>
          <w:rFonts w:ascii="Times New Roman" w:eastAsia="SchoolBookSanPin" w:hAnsi="Times New Roman"/>
        </w:rPr>
      </w:pPr>
      <w:r w:rsidRPr="00483C62">
        <w:rPr>
          <w:rFonts w:ascii="Times New Roman" w:eastAsia="SchoolBookSanPin" w:hAnsi="Times New Roman"/>
        </w:rPr>
        <w:t>Требования к предметным результатам:</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сформулированы в деятельностной форме с усилением акцента на применение знаний и конкретные умения;</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lastRenderedPageBreak/>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w:t>
      </w:r>
      <w:r>
        <w:rPr>
          <w:rFonts w:ascii="Times New Roman" w:eastAsia="SchoolBookSanPin" w:hAnsi="Times New Roman"/>
        </w:rPr>
        <w:t xml:space="preserve">езопасности жизнедеятельности» </w:t>
      </w:r>
      <w:r w:rsidRPr="00483C62">
        <w:rPr>
          <w:rFonts w:ascii="Times New Roman" w:eastAsia="SchoolBookSanPin" w:hAnsi="Times New Roman"/>
        </w:rPr>
        <w:t>и др. предметам учебного плана;</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усиливают акценты на изучение явлений и процес</w:t>
      </w:r>
      <w:r>
        <w:rPr>
          <w:rFonts w:ascii="Times New Roman" w:eastAsia="SchoolBookSanPin" w:hAnsi="Times New Roman"/>
        </w:rPr>
        <w:t xml:space="preserve">сов современной России </w:t>
      </w:r>
      <w:r w:rsidRPr="00483C62">
        <w:rPr>
          <w:rFonts w:ascii="Times New Roman" w:eastAsia="SchoolBookSanPin" w:hAnsi="Times New Roman"/>
        </w:rPr>
        <w:t>и мира в целом, современного состояния науки.</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Предметные результаты освоения ООП СОО устанавливаются для учебных предметов на базовом и углубленном уровнях.</w:t>
      </w:r>
    </w:p>
    <w:p w:rsidR="00483C62" w:rsidRP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 xml:space="preserve">Предметные результаты освоения ООП СОО для учебных предметов на базовом уровне ориентированы на обеспечение общеобразовательной </w:t>
      </w:r>
    </w:p>
    <w:p w:rsidR="00C712B0"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и общекультурной подготовки.</w:t>
      </w:r>
    </w:p>
    <w:p w:rsidR="00483C62" w:rsidRDefault="00483C62" w:rsidP="00C20446">
      <w:pPr>
        <w:spacing w:after="0" w:line="348" w:lineRule="auto"/>
        <w:jc w:val="both"/>
        <w:rPr>
          <w:rFonts w:ascii="Times New Roman" w:eastAsia="SchoolBookSanPin" w:hAnsi="Times New Roman"/>
        </w:rPr>
      </w:pPr>
      <w:r w:rsidRPr="00483C62">
        <w:rPr>
          <w:rFonts w:ascii="Times New Roman" w:eastAsia="SchoolBookSanPin" w:hAnsi="Times New Roman"/>
        </w:rPr>
        <w:t>Предметные результаты освоения</w:t>
      </w:r>
      <w:r w:rsidR="00036243">
        <w:rPr>
          <w:rFonts w:ascii="Times New Roman" w:eastAsia="SchoolBookSanPin" w:hAnsi="Times New Roman"/>
        </w:rPr>
        <w:t xml:space="preserve"> ООП СОО для учебных предметов </w:t>
      </w:r>
      <w:r w:rsidRPr="00483C62">
        <w:rPr>
          <w:rFonts w:ascii="Times New Roman" w:eastAsia="SchoolBookSanPin" w:hAnsi="Times New Roman"/>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36243" w:rsidRPr="00036243" w:rsidRDefault="00036243" w:rsidP="00036243">
      <w:pPr>
        <w:rPr>
          <w:rFonts w:ascii="Times New Roman" w:eastAsia="SchoolBookSanPin" w:hAnsi="Times New Roman"/>
        </w:rPr>
      </w:pPr>
      <w:r w:rsidRPr="00036243">
        <w:rPr>
          <w:rFonts w:ascii="Times New Roman" w:eastAsia="SchoolBookSanPin" w:hAnsi="Times New Roman"/>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036243" w:rsidRPr="00036243" w:rsidRDefault="00036243" w:rsidP="00C20446">
      <w:pPr>
        <w:spacing w:after="0" w:line="348" w:lineRule="auto"/>
        <w:jc w:val="both"/>
        <w:rPr>
          <w:rFonts w:ascii="Times New Roman" w:eastAsia="SchoolBookSanPin" w:hAnsi="Times New Roman"/>
          <w:b/>
        </w:rPr>
      </w:pPr>
      <w:r w:rsidRPr="00036243">
        <w:rPr>
          <w:rFonts w:ascii="Times New Roman" w:eastAsia="SchoolBookSanPin" w:hAnsi="Times New Roman"/>
          <w:b/>
        </w:rPr>
        <w:t>1.3 Система оценки достижения планируемых результатов освоен</w:t>
      </w:r>
      <w:r>
        <w:rPr>
          <w:rFonts w:ascii="Times New Roman" w:eastAsia="SchoolBookSanPin" w:hAnsi="Times New Roman"/>
          <w:b/>
        </w:rPr>
        <w:t xml:space="preserve">ия </w:t>
      </w:r>
      <w:r w:rsidRPr="00036243">
        <w:rPr>
          <w:rFonts w:ascii="Times New Roman" w:eastAsia="SchoolBookSanPin" w:hAnsi="Times New Roman"/>
          <w:b/>
        </w:rPr>
        <w:t>ФОП СОО.</w:t>
      </w:r>
    </w:p>
    <w:p w:rsidR="00036243" w:rsidRPr="00036243" w:rsidRDefault="00036243" w:rsidP="00C20446">
      <w:pPr>
        <w:spacing w:after="0" w:line="348" w:lineRule="auto"/>
        <w:jc w:val="both"/>
        <w:rPr>
          <w:rFonts w:ascii="Times New Roman" w:eastAsia="SchoolBookSanPin" w:hAnsi="Times New Roman"/>
          <w:b/>
        </w:rPr>
      </w:pPr>
      <w:r w:rsidRPr="00036243">
        <w:rPr>
          <w:rFonts w:ascii="Times New Roman" w:eastAsia="SchoolBookSanPin" w:hAnsi="Times New Roman"/>
          <w:b/>
        </w:rPr>
        <w:t>1.3.1 Общие положения.</w:t>
      </w:r>
    </w:p>
    <w:p w:rsidR="00036243" w:rsidRPr="00036243" w:rsidRDefault="00036243" w:rsidP="00C20446">
      <w:pPr>
        <w:spacing w:after="0" w:line="348" w:lineRule="auto"/>
        <w:jc w:val="both"/>
        <w:rPr>
          <w:rFonts w:ascii="Times New Roman" w:eastAsia="SchoolBookSanPin" w:hAnsi="Times New Roman"/>
        </w:rPr>
      </w:pPr>
      <w:r w:rsidRPr="00036243">
        <w:rPr>
          <w:rFonts w:ascii="Times New Roman" w:eastAsia="SchoolBookSanPin" w:hAnsi="Times New Roman"/>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w:t>
      </w:r>
      <w:r>
        <w:rPr>
          <w:rFonts w:ascii="Times New Roman" w:eastAsia="SchoolBookSanPin" w:hAnsi="Times New Roman"/>
        </w:rPr>
        <w:t xml:space="preserve">х результатов освоения СОП СОО </w:t>
      </w:r>
      <w:r w:rsidRPr="00036243">
        <w:rPr>
          <w:rFonts w:ascii="Times New Roman" w:eastAsia="SchoolBookSanPin" w:hAnsi="Times New Roman"/>
        </w:rPr>
        <w:t>и обеспечение эффективной обратной связи, позволяющей осуществлять управление образовательным процессом.</w:t>
      </w:r>
    </w:p>
    <w:p w:rsidR="00036243" w:rsidRPr="006C304C" w:rsidRDefault="00036243" w:rsidP="00C20446">
      <w:pPr>
        <w:spacing w:after="0" w:line="348" w:lineRule="auto"/>
        <w:jc w:val="both"/>
        <w:rPr>
          <w:rFonts w:ascii="Times New Roman" w:eastAsia="SchoolBookSanPin" w:hAnsi="Times New Roman"/>
          <w:b/>
        </w:rPr>
      </w:pPr>
      <w:r w:rsidRPr="006C304C">
        <w:rPr>
          <w:rFonts w:ascii="Times New Roman" w:eastAsia="SchoolBookSanPin" w:hAnsi="Times New Roman"/>
          <w:b/>
        </w:rPr>
        <w:t>Основными направлениями и целями оценочной деятельности в образовательной организации являются:</w:t>
      </w:r>
    </w:p>
    <w:p w:rsidR="00036243"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36243" w:rsidRPr="00036243"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 xml:space="preserve"> оценка результатов деятельности педагогических работников как основа аттестационных процедур;</w:t>
      </w:r>
    </w:p>
    <w:p w:rsidR="00036243" w:rsidRPr="00036243"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оценка результатов деятельности образовательной организации как основа аккредитационных процедур.</w:t>
      </w:r>
    </w:p>
    <w:p w:rsidR="00036243" w:rsidRPr="00036243" w:rsidRDefault="00036243" w:rsidP="00C20446">
      <w:pPr>
        <w:spacing w:after="0" w:line="348" w:lineRule="auto"/>
        <w:jc w:val="both"/>
        <w:rPr>
          <w:rFonts w:ascii="Times New Roman" w:eastAsia="SchoolBookSanPin" w:hAnsi="Times New Roman"/>
        </w:rPr>
      </w:pPr>
      <w:r w:rsidRPr="006C304C">
        <w:rPr>
          <w:rFonts w:ascii="Times New Roman" w:eastAsia="SchoolBookSanPin" w:hAnsi="Times New Roman"/>
          <w:b/>
        </w:rPr>
        <w:t>Основным объектом системы оценки</w:t>
      </w:r>
      <w:r>
        <w:rPr>
          <w:rFonts w:ascii="Times New Roman" w:eastAsia="SchoolBookSanPin" w:hAnsi="Times New Roman"/>
        </w:rPr>
        <w:t xml:space="preserve">, её содержательной </w:t>
      </w:r>
      <w:r w:rsidRPr="00036243">
        <w:rPr>
          <w:rFonts w:ascii="Times New Roman" w:eastAsia="SchoolBookSanPin" w:hAnsi="Times New Roman"/>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036243" w:rsidRPr="00036243" w:rsidRDefault="00036243" w:rsidP="00C20446">
      <w:pPr>
        <w:spacing w:after="0" w:line="348" w:lineRule="auto"/>
        <w:rPr>
          <w:rFonts w:ascii="Times New Roman" w:eastAsia="SchoolBookSanPin" w:hAnsi="Times New Roman"/>
        </w:rPr>
      </w:pPr>
      <w:r w:rsidRPr="006C304C">
        <w:rPr>
          <w:rFonts w:ascii="Times New Roman" w:eastAsia="SchoolBookSanPin" w:hAnsi="Times New Roman"/>
          <w:b/>
        </w:rPr>
        <w:t xml:space="preserve"> Внутренняя оценка</w:t>
      </w:r>
      <w:r w:rsidRPr="00036243">
        <w:rPr>
          <w:rFonts w:ascii="Times New Roman" w:eastAsia="SchoolBookSanPin" w:hAnsi="Times New Roman"/>
        </w:rPr>
        <w:t xml:space="preserve"> включает:</w:t>
      </w:r>
    </w:p>
    <w:p w:rsidR="00036243" w:rsidRPr="00036243" w:rsidRDefault="00036243"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Pr="00036243">
        <w:rPr>
          <w:rFonts w:ascii="Times New Roman" w:eastAsia="SchoolBookSanPin" w:hAnsi="Times New Roman"/>
        </w:rPr>
        <w:t>стартовую диагностику;</w:t>
      </w:r>
    </w:p>
    <w:p w:rsidR="00036243" w:rsidRDefault="00036243" w:rsidP="00C20446">
      <w:pPr>
        <w:spacing w:after="0" w:line="348" w:lineRule="auto"/>
        <w:rPr>
          <w:rFonts w:ascii="Times New Roman" w:eastAsia="SchoolBookSanPin" w:hAnsi="Times New Roman"/>
        </w:rPr>
      </w:pPr>
      <w:r>
        <w:rPr>
          <w:rFonts w:ascii="Times New Roman" w:eastAsia="SchoolBookSanPin" w:hAnsi="Times New Roman"/>
        </w:rPr>
        <w:lastRenderedPageBreak/>
        <w:t xml:space="preserve">- </w:t>
      </w:r>
      <w:r w:rsidRPr="00036243">
        <w:rPr>
          <w:rFonts w:ascii="Times New Roman" w:eastAsia="SchoolBookSanPin" w:hAnsi="Times New Roman"/>
        </w:rPr>
        <w:t>текущую и тематическую оценку;</w:t>
      </w:r>
    </w:p>
    <w:p w:rsidR="00525F74" w:rsidRDefault="00525F74" w:rsidP="00C20446">
      <w:pPr>
        <w:spacing w:after="0" w:line="348" w:lineRule="auto"/>
        <w:rPr>
          <w:rFonts w:ascii="Times New Roman" w:eastAsia="SchoolBookSanPin" w:hAnsi="Times New Roman"/>
        </w:rPr>
      </w:pPr>
      <w:r>
        <w:rPr>
          <w:rFonts w:ascii="Times New Roman" w:eastAsia="SchoolBookSanPin" w:hAnsi="Times New Roman"/>
        </w:rPr>
        <w:t>- итоговую оценку;</w:t>
      </w:r>
    </w:p>
    <w:p w:rsidR="00525F74" w:rsidRPr="00036243" w:rsidRDefault="00525F74" w:rsidP="00C20446">
      <w:pPr>
        <w:spacing w:after="0" w:line="348" w:lineRule="auto"/>
        <w:rPr>
          <w:rFonts w:ascii="Times New Roman" w:eastAsia="SchoolBookSanPin" w:hAnsi="Times New Roman"/>
        </w:rPr>
      </w:pPr>
      <w:r>
        <w:rPr>
          <w:rFonts w:ascii="Times New Roman" w:eastAsia="SchoolBookSanPin" w:hAnsi="Times New Roman"/>
        </w:rPr>
        <w:t>- промежуточную аттестацию;</w:t>
      </w:r>
    </w:p>
    <w:p w:rsidR="00036243" w:rsidRPr="00036243" w:rsidRDefault="00036243"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Pr="00036243">
        <w:rPr>
          <w:rFonts w:ascii="Times New Roman" w:eastAsia="SchoolBookSanPin" w:hAnsi="Times New Roman"/>
        </w:rPr>
        <w:t>психолого-педагогическое наблюдение;</w:t>
      </w:r>
    </w:p>
    <w:p w:rsidR="00036243" w:rsidRPr="00036243" w:rsidRDefault="00036243"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Pr="00036243">
        <w:rPr>
          <w:rFonts w:ascii="Times New Roman" w:eastAsia="SchoolBookSanPin" w:hAnsi="Times New Roman"/>
        </w:rPr>
        <w:t>внутренний мониторинг образовательных достижений обучающихся.</w:t>
      </w:r>
    </w:p>
    <w:p w:rsidR="00036243" w:rsidRDefault="00036243" w:rsidP="00C20446">
      <w:pPr>
        <w:spacing w:after="0" w:line="348" w:lineRule="auto"/>
        <w:rPr>
          <w:rFonts w:ascii="Times New Roman" w:eastAsia="SchoolBookSanPin" w:hAnsi="Times New Roman"/>
        </w:rPr>
      </w:pPr>
      <w:r w:rsidRPr="006C304C">
        <w:rPr>
          <w:rFonts w:ascii="Times New Roman" w:eastAsia="SchoolBookSanPin" w:hAnsi="Times New Roman"/>
          <w:b/>
        </w:rPr>
        <w:t>Внешняя оценка</w:t>
      </w:r>
      <w:r w:rsidRPr="00036243">
        <w:rPr>
          <w:rFonts w:ascii="Times New Roman" w:eastAsia="SchoolBookSanPin" w:hAnsi="Times New Roman"/>
        </w:rPr>
        <w:t xml:space="preserve"> включает:</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00525F74">
        <w:rPr>
          <w:rFonts w:ascii="Times New Roman" w:eastAsia="SchoolBookSanPin" w:hAnsi="Times New Roman"/>
        </w:rPr>
        <w:t>независимую оценку качества подготовки обучающихся</w:t>
      </w:r>
      <w:r w:rsidR="00036243" w:rsidRPr="00036243">
        <w:rPr>
          <w:rFonts w:ascii="Times New Roman" w:eastAsia="SchoolBookSanPin" w:hAnsi="Times New Roman"/>
        </w:rPr>
        <w:t>;</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00525F74">
        <w:rPr>
          <w:rFonts w:ascii="Times New Roman" w:eastAsia="SchoolBookSanPin" w:hAnsi="Times New Roman"/>
        </w:rPr>
        <w:t>итоговую аттестацию.</w:t>
      </w:r>
    </w:p>
    <w:p w:rsidR="00036243" w:rsidRPr="00036243" w:rsidRDefault="00036243" w:rsidP="00C20446">
      <w:pPr>
        <w:spacing w:after="0" w:line="348" w:lineRule="auto"/>
        <w:rPr>
          <w:rFonts w:ascii="Times New Roman" w:eastAsia="SchoolBookSanPin" w:hAnsi="Times New Roman"/>
        </w:rPr>
      </w:pPr>
      <w:r w:rsidRPr="00036243">
        <w:rPr>
          <w:rFonts w:ascii="Times New Roman" w:eastAsia="SchoolBookSanPin" w:hAnsi="Times New Roman"/>
        </w:rPr>
        <w:t xml:space="preserve">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36243" w:rsidRPr="00036243" w:rsidRDefault="00036243" w:rsidP="00C20446">
      <w:pPr>
        <w:spacing w:after="0" w:line="348" w:lineRule="auto"/>
        <w:rPr>
          <w:rFonts w:ascii="Times New Roman" w:eastAsia="SchoolBookSanPin" w:hAnsi="Times New Roman"/>
        </w:rPr>
      </w:pPr>
      <w:r w:rsidRPr="006C304C">
        <w:rPr>
          <w:rFonts w:ascii="Times New Roman" w:eastAsia="SchoolBookSanPin" w:hAnsi="Times New Roman"/>
          <w:b/>
        </w:rPr>
        <w:t>Системно-деятельностный подход</w:t>
      </w:r>
      <w:r w:rsidRPr="00036243">
        <w:rPr>
          <w:rFonts w:ascii="Times New Roman" w:eastAsia="SchoolBookSanPin" w:hAnsi="Times New Roman"/>
        </w:rPr>
        <w:t xml:space="preserve"> к оценке образовательных достижений обучающихся проявляется в оценке спо</w:t>
      </w:r>
      <w:r w:rsidR="006C304C">
        <w:rPr>
          <w:rFonts w:ascii="Times New Roman" w:eastAsia="SchoolBookSanPin" w:hAnsi="Times New Roman"/>
        </w:rPr>
        <w:t xml:space="preserve">собности обучающихся к решению </w:t>
      </w:r>
      <w:r w:rsidRPr="00036243">
        <w:rPr>
          <w:rFonts w:ascii="Times New Roman" w:eastAsia="SchoolBookSanPin" w:hAnsi="Times New Roman"/>
        </w:rP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36243" w:rsidRPr="00036243" w:rsidRDefault="00036243" w:rsidP="00C20446">
      <w:pPr>
        <w:spacing w:after="0" w:line="348" w:lineRule="auto"/>
        <w:rPr>
          <w:rFonts w:ascii="Times New Roman" w:eastAsia="SchoolBookSanPin" w:hAnsi="Times New Roman"/>
        </w:rPr>
      </w:pPr>
      <w:r w:rsidRPr="006C304C">
        <w:rPr>
          <w:rFonts w:ascii="Times New Roman" w:eastAsia="SchoolBookSanPin" w:hAnsi="Times New Roman"/>
          <w:b/>
        </w:rPr>
        <w:t xml:space="preserve"> Уровневый подход</w:t>
      </w:r>
      <w:r w:rsidRPr="00036243">
        <w:rPr>
          <w:rFonts w:ascii="Times New Roman" w:eastAsia="SchoolBookSanPin" w:hAnsi="Times New Roman"/>
        </w:rPr>
        <w:t xml:space="preserve"> служит важнейшей основой для организации индивидуальной работы с обучающимися. Он реализуется как по отношению </w:t>
      </w:r>
    </w:p>
    <w:p w:rsidR="00036243" w:rsidRPr="00036243" w:rsidRDefault="00036243" w:rsidP="00C20446">
      <w:pPr>
        <w:spacing w:after="0" w:line="348" w:lineRule="auto"/>
        <w:rPr>
          <w:rFonts w:ascii="Times New Roman" w:eastAsia="SchoolBookSanPin" w:hAnsi="Times New Roman"/>
        </w:rPr>
      </w:pPr>
      <w:r w:rsidRPr="00036243">
        <w:rPr>
          <w:rFonts w:ascii="Times New Roman" w:eastAsia="SchoolBookSanPin" w:hAnsi="Times New Roman"/>
        </w:rPr>
        <w:t>к содержанию оценки, так и к представлению и интерпретации результатов измерений.</w:t>
      </w:r>
    </w:p>
    <w:p w:rsidR="00036243" w:rsidRPr="00036243" w:rsidRDefault="00036243" w:rsidP="00C20446">
      <w:pPr>
        <w:spacing w:after="0" w:line="348" w:lineRule="auto"/>
        <w:rPr>
          <w:rFonts w:ascii="Times New Roman" w:eastAsia="SchoolBookSanPin" w:hAnsi="Times New Roman"/>
        </w:rPr>
      </w:pPr>
      <w:r w:rsidRPr="00036243">
        <w:rPr>
          <w:rFonts w:ascii="Times New Roman" w:eastAsia="SchoolBookSanPin" w:hAnsi="Times New Roman"/>
        </w:rPr>
        <w:t xml:space="preserve">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w:t>
      </w:r>
      <w:r w:rsidR="000E1CAD">
        <w:rPr>
          <w:rFonts w:ascii="Times New Roman" w:eastAsia="SchoolBookSanPin" w:hAnsi="Times New Roman"/>
        </w:rPr>
        <w:t xml:space="preserve">мые </w:t>
      </w:r>
      <w:r w:rsidRPr="00036243">
        <w:rPr>
          <w:rFonts w:ascii="Times New Roman" w:eastAsia="SchoolBookSanPin" w:hAnsi="Times New Roman"/>
        </w:rPr>
        <w:t>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36243" w:rsidRPr="000E1CAD" w:rsidRDefault="006F14AE" w:rsidP="00C20446">
      <w:pPr>
        <w:spacing w:after="0" w:line="348" w:lineRule="auto"/>
        <w:rPr>
          <w:rFonts w:ascii="Times New Roman" w:eastAsia="SchoolBookSanPin" w:hAnsi="Times New Roman"/>
          <w:b/>
        </w:rPr>
      </w:pPr>
      <w:r w:rsidRPr="006F14AE">
        <w:rPr>
          <w:rFonts w:ascii="Times New Roman" w:eastAsia="SchoolBookSanPin" w:hAnsi="Times New Roman"/>
          <w:b/>
        </w:rPr>
        <w:t>1</w:t>
      </w:r>
      <w:r>
        <w:rPr>
          <w:rFonts w:ascii="Times New Roman" w:eastAsia="SchoolBookSanPin" w:hAnsi="Times New Roman"/>
          <w:b/>
        </w:rPr>
        <w:t xml:space="preserve">.3.2 </w:t>
      </w:r>
      <w:r w:rsidR="00036243" w:rsidRPr="000E1CAD">
        <w:rPr>
          <w:rFonts w:ascii="Times New Roman" w:eastAsia="SchoolBookSanPin" w:hAnsi="Times New Roman"/>
          <w:b/>
        </w:rPr>
        <w:t>Особенности оценки метапредметных и предметных результатов</w:t>
      </w:r>
    </w:p>
    <w:p w:rsidR="00036243" w:rsidRPr="00036243" w:rsidRDefault="00036243" w:rsidP="00C20446">
      <w:pPr>
        <w:spacing w:after="0" w:line="348" w:lineRule="auto"/>
        <w:rPr>
          <w:rFonts w:ascii="Times New Roman" w:eastAsia="SchoolBookSanPin" w:hAnsi="Times New Roman"/>
        </w:rPr>
      </w:pPr>
      <w:r w:rsidRPr="006C304C">
        <w:rPr>
          <w:rFonts w:ascii="Times New Roman" w:eastAsia="SchoolBookSanPin" w:hAnsi="Times New Roman"/>
          <w:b/>
        </w:rPr>
        <w:t>Комплексный подход</w:t>
      </w:r>
      <w:r w:rsidRPr="00036243">
        <w:rPr>
          <w:rFonts w:ascii="Times New Roman" w:eastAsia="SchoolBookSanPin" w:hAnsi="Times New Roman"/>
        </w:rPr>
        <w:t xml:space="preserve"> к оценке образовательных достижений реализуется через:</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оценку предметных и метапредметных результатов;</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 xml:space="preserve">использования комплекса оценочных процедур как основы для оценки динамики индивидуальных образовательных достижений обучающихся </w:t>
      </w:r>
    </w:p>
    <w:p w:rsidR="006C304C" w:rsidRDefault="00036243" w:rsidP="00C20446">
      <w:pPr>
        <w:spacing w:after="0" w:line="348" w:lineRule="auto"/>
        <w:rPr>
          <w:rFonts w:ascii="Times New Roman" w:eastAsia="SchoolBookSanPin" w:hAnsi="Times New Roman"/>
        </w:rPr>
      </w:pPr>
      <w:r w:rsidRPr="00036243">
        <w:rPr>
          <w:rFonts w:ascii="Times New Roman" w:eastAsia="SchoolBookSanPin" w:hAnsi="Times New Roman"/>
        </w:rPr>
        <w:t xml:space="preserve">и для итоговой оценки; </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36243" w:rsidRPr="00036243" w:rsidRDefault="006C304C" w:rsidP="00C20446">
      <w:pPr>
        <w:spacing w:after="0" w:line="348" w:lineRule="auto"/>
        <w:rPr>
          <w:rFonts w:ascii="Times New Roman" w:eastAsia="SchoolBookSanPin" w:hAnsi="Times New Roman"/>
        </w:rPr>
      </w:pPr>
      <w:r>
        <w:rPr>
          <w:rFonts w:ascii="Times New Roman" w:eastAsia="SchoolBookSanPin" w:hAnsi="Times New Roman"/>
        </w:rPr>
        <w:lastRenderedPageBreak/>
        <w:t xml:space="preserve">  - </w:t>
      </w:r>
      <w:r w:rsidR="00036243" w:rsidRPr="00036243">
        <w:rPr>
          <w:rFonts w:ascii="Times New Roman" w:eastAsia="SchoolBookSanPin" w:hAnsi="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36243"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36243" w:rsidRPr="00036243">
        <w:rPr>
          <w:rFonts w:ascii="Times New Roman" w:eastAsia="SchoolBookSanPin" w:hAnsi="Times New Roman"/>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E1CAD" w:rsidRPr="000E1CAD"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E1CAD" w:rsidRPr="000E1CAD">
        <w:rPr>
          <w:rFonts w:ascii="Times New Roman" w:eastAsia="SchoolBookSanPin" w:hAnsi="Times New Roman"/>
        </w:rPr>
        <w:t>использования мониторинга динамическ</w:t>
      </w:r>
      <w:r w:rsidR="000E1CAD">
        <w:rPr>
          <w:rFonts w:ascii="Times New Roman" w:eastAsia="SchoolBookSanPin" w:hAnsi="Times New Roman"/>
        </w:rPr>
        <w:t xml:space="preserve">их показателей освоения умений </w:t>
      </w:r>
      <w:r w:rsidR="000E1CAD" w:rsidRPr="000E1CAD">
        <w:rPr>
          <w:rFonts w:ascii="Times New Roman" w:eastAsia="SchoolBookSanPin" w:hAnsi="Times New Roman"/>
        </w:rPr>
        <w:t xml:space="preserve">и знаний, в том числе формируемых с использованием информационно-коммуникационных (цифровых) технологий. </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w:t>
      </w:r>
      <w:r>
        <w:rPr>
          <w:rFonts w:ascii="Times New Roman" w:eastAsia="SchoolBookSanPin" w:hAnsi="Times New Roman"/>
        </w:rPr>
        <w:t xml:space="preserve">ональном уровне и основывается </w:t>
      </w:r>
      <w:r w:rsidRPr="000E1CAD">
        <w:rPr>
          <w:rFonts w:ascii="Times New Roman" w:eastAsia="SchoolBookSanPin" w:hAnsi="Times New Roman"/>
        </w:rPr>
        <w:t>на общепринятых в профессиональном сообществе методиках психолого-педагогической диагностики.</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E1CAD" w:rsidRPr="000E1CAD" w:rsidRDefault="000E1CAD" w:rsidP="00C20446">
      <w:pPr>
        <w:spacing w:after="0" w:line="348" w:lineRule="auto"/>
        <w:jc w:val="both"/>
        <w:rPr>
          <w:rFonts w:ascii="Times New Roman" w:eastAsia="SchoolBookSanPin" w:hAnsi="Times New Roman"/>
        </w:rPr>
      </w:pPr>
      <w:r w:rsidRPr="000E1CAD">
        <w:rPr>
          <w:rFonts w:ascii="Times New Roman" w:eastAsia="SchoolBookSanPin" w:hAnsi="Times New Roman"/>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0E1CAD" w:rsidRPr="000E1CAD" w:rsidRDefault="006252B4" w:rsidP="00C20446">
      <w:pPr>
        <w:spacing w:after="0" w:line="348" w:lineRule="auto"/>
        <w:jc w:val="both"/>
        <w:rPr>
          <w:rFonts w:ascii="Times New Roman" w:eastAsia="SchoolBookSanPin" w:hAnsi="Times New Roman"/>
        </w:rPr>
      </w:pPr>
      <w:r>
        <w:rPr>
          <w:rFonts w:ascii="Times New Roman" w:eastAsia="SchoolBookSanPin" w:hAnsi="Times New Roman"/>
        </w:rPr>
        <w:lastRenderedPageBreak/>
        <w:t xml:space="preserve"> Основные объекты</w:t>
      </w:r>
      <w:r w:rsidR="000E1CAD" w:rsidRPr="000E1CAD">
        <w:rPr>
          <w:rFonts w:ascii="Times New Roman" w:eastAsia="SchoolBookSanPin" w:hAnsi="Times New Roman"/>
        </w:rPr>
        <w:t xml:space="preserve"> оценки метапредметных результатов:</w:t>
      </w:r>
    </w:p>
    <w:p w:rsidR="000E1CAD" w:rsidRPr="000E1CAD"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E1CAD" w:rsidRPr="000E1CAD">
        <w:rPr>
          <w:rFonts w:ascii="Times New Roman" w:eastAsia="SchoolBookSanPin" w:hAnsi="Times New Roman"/>
        </w:rPr>
        <w:t>освоение обучающимися межпредметных понятий и универсальных учебных действий (регулятивных, познавательных, коммуникативных);</w:t>
      </w:r>
    </w:p>
    <w:p w:rsidR="006252B4" w:rsidRPr="006252B4"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0E1CAD" w:rsidRPr="000E1CAD">
        <w:rPr>
          <w:rFonts w:ascii="Times New Roman" w:eastAsia="SchoolBookSanPin" w:hAnsi="Times New Roman"/>
        </w:rPr>
        <w:t xml:space="preserve">способность использования </w:t>
      </w:r>
      <w:r w:rsidR="006252B4">
        <w:rPr>
          <w:rFonts w:ascii="Times New Roman" w:eastAsia="SchoolBookSanPin" w:hAnsi="Times New Roman"/>
        </w:rPr>
        <w:t xml:space="preserve">универсальных учебных действий </w:t>
      </w:r>
      <w:r w:rsidR="000E1CAD" w:rsidRPr="000E1CAD">
        <w:rPr>
          <w:rFonts w:ascii="Times New Roman" w:eastAsia="SchoolBookSanPin" w:hAnsi="Times New Roman"/>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6252B4" w:rsidRPr="006252B4">
        <w:rPr>
          <w:rFonts w:ascii="Times New Roman" w:eastAsia="SchoolBookSanPin" w:hAnsi="Times New Roman"/>
        </w:rPr>
        <w:t>в построении индивидуальной образовательной траектории;</w:t>
      </w:r>
    </w:p>
    <w:p w:rsidR="006252B4" w:rsidRPr="006252B4" w:rsidRDefault="006C304C"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овладение навыками учебно-исследовательской, проект</w:t>
      </w:r>
      <w:r>
        <w:rPr>
          <w:rFonts w:ascii="Times New Roman" w:eastAsia="SchoolBookSanPin" w:hAnsi="Times New Roman"/>
        </w:rPr>
        <w:t xml:space="preserve">ной и социальной деятельности. </w:t>
      </w:r>
    </w:p>
    <w:p w:rsidR="006252B4" w:rsidRPr="006C304C" w:rsidRDefault="006F14AE" w:rsidP="00C20446">
      <w:pPr>
        <w:spacing w:after="0" w:line="348" w:lineRule="auto"/>
        <w:jc w:val="both"/>
        <w:rPr>
          <w:rFonts w:ascii="Times New Roman" w:eastAsia="SchoolBookSanPin" w:hAnsi="Times New Roman"/>
          <w:b/>
        </w:rPr>
      </w:pPr>
      <w:r>
        <w:rPr>
          <w:rFonts w:ascii="Times New Roman" w:eastAsia="SchoolBookSanPin" w:hAnsi="Times New Roman"/>
          <w:b/>
        </w:rPr>
        <w:t xml:space="preserve">1.3.3 </w:t>
      </w:r>
      <w:r w:rsidR="006252B4" w:rsidRPr="006C304C">
        <w:rPr>
          <w:rFonts w:ascii="Times New Roman" w:eastAsia="SchoolBookSanPin" w:hAnsi="Times New Roman"/>
          <w:b/>
        </w:rPr>
        <w:t>Организация и содержание оценочных процедур</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rPr>
          <w:rFonts w:ascii="Times New Roman" w:eastAsia="SchoolBookSanPin" w:hAnsi="Times New Roman"/>
        </w:rPr>
        <w:t xml:space="preserve">зации. Инструментарий строится </w:t>
      </w:r>
      <w:r w:rsidRPr="006252B4">
        <w:rPr>
          <w:rFonts w:ascii="Times New Roman" w:eastAsia="SchoolBookSanPin" w:hAnsi="Times New Roman"/>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 xml:space="preserve"> Формы оценки:</w:t>
      </w:r>
    </w:p>
    <w:p w:rsidR="006252B4" w:rsidRPr="006252B4" w:rsidRDefault="006C304C"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 xml:space="preserve">для проверки читательской грамотности </w:t>
      </w:r>
      <w:r w:rsidR="006252B4">
        <w:rPr>
          <w:rFonts w:ascii="Times New Roman" w:eastAsia="SchoolBookSanPin" w:hAnsi="Times New Roman"/>
        </w:rPr>
        <w:t xml:space="preserve">-  письменная работа </w:t>
      </w:r>
      <w:r w:rsidR="006252B4" w:rsidRPr="006252B4">
        <w:rPr>
          <w:rFonts w:ascii="Times New Roman" w:eastAsia="SchoolBookSanPin" w:hAnsi="Times New Roman"/>
        </w:rPr>
        <w:t>на межпредметной основе;</w:t>
      </w:r>
    </w:p>
    <w:p w:rsidR="006252B4" w:rsidRPr="006252B4" w:rsidRDefault="006C304C"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 xml:space="preserve">для проверки цифровой грамотности </w:t>
      </w:r>
      <w:r w:rsidR="006252B4">
        <w:rPr>
          <w:rFonts w:ascii="Times New Roman" w:eastAsia="SchoolBookSanPin" w:hAnsi="Times New Roman"/>
        </w:rPr>
        <w:t>-</w:t>
      </w:r>
      <w:r w:rsidR="006252B4" w:rsidRPr="006252B4">
        <w:rPr>
          <w:rFonts w:ascii="Times New Roman" w:eastAsia="SchoolBookSanPin" w:hAnsi="Times New Roman"/>
        </w:rPr>
        <w:t xml:space="preserve">  п</w:t>
      </w:r>
      <w:r w:rsidR="006252B4">
        <w:rPr>
          <w:rFonts w:ascii="Times New Roman" w:eastAsia="SchoolBookSanPin" w:hAnsi="Times New Roman"/>
        </w:rPr>
        <w:t xml:space="preserve">рактическая работа в сочетании </w:t>
      </w:r>
      <w:r w:rsidR="006252B4" w:rsidRPr="006252B4">
        <w:rPr>
          <w:rFonts w:ascii="Times New Roman" w:eastAsia="SchoolBookSanPin" w:hAnsi="Times New Roman"/>
        </w:rPr>
        <w:t>с письменной (компьютеризованной) частью;</w:t>
      </w:r>
    </w:p>
    <w:p w:rsidR="006252B4" w:rsidRPr="006252B4" w:rsidRDefault="006C304C"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для проверки сформированности</w:t>
      </w:r>
      <w:r w:rsidR="006252B4">
        <w:rPr>
          <w:rFonts w:ascii="Times New Roman" w:eastAsia="SchoolBookSanPin" w:hAnsi="Times New Roman"/>
        </w:rPr>
        <w:t xml:space="preserve"> регулятивных, коммуникативных </w:t>
      </w:r>
      <w:r w:rsidR="006252B4" w:rsidRPr="006252B4">
        <w:rPr>
          <w:rFonts w:ascii="Times New Roman" w:eastAsia="SchoolBookSanPin" w:hAnsi="Times New Roman"/>
        </w:rPr>
        <w:t xml:space="preserve">и познавательных универсальных учебных действий </w:t>
      </w:r>
      <w:r w:rsidR="006252B4">
        <w:rPr>
          <w:rFonts w:ascii="Times New Roman" w:eastAsia="SchoolBookSanPin" w:hAnsi="Times New Roman"/>
        </w:rPr>
        <w:t xml:space="preserve">-  экспертная оценка процесса </w:t>
      </w:r>
      <w:r w:rsidR="006252B4" w:rsidRPr="006252B4">
        <w:rPr>
          <w:rFonts w:ascii="Times New Roman" w:eastAsia="SchoolBookSanPin" w:hAnsi="Times New Roman"/>
        </w:rPr>
        <w:t>и результатов выполнения групповых и (или) индивидуальных учебных исследований и проектов.</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Каждый из перечисленных видов диагностики проводится с периодичностью не менее чем один раз в два года.</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 xml:space="preserve"> Выбор темы проекта осуществляется обучающимися.</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 xml:space="preserve"> Результатом проекта является одна из следующих работ:</w:t>
      </w:r>
    </w:p>
    <w:p w:rsidR="006252B4" w:rsidRPr="006252B4" w:rsidRDefault="006252B4"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252B4" w:rsidRPr="006252B4" w:rsidRDefault="006252B4"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 xml:space="preserve">художественная творческая работа (в области литературы, музыки, изобразительного искусства), представленная в виде прозаического </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252B4" w:rsidRPr="006252B4" w:rsidRDefault="006252B4"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материальный объект, макет, иное конструкторское изделие;</w:t>
      </w:r>
    </w:p>
    <w:p w:rsidR="000E1CAD" w:rsidRDefault="006252B4" w:rsidP="00C20446">
      <w:pPr>
        <w:spacing w:after="0" w:line="348" w:lineRule="auto"/>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отчетные материалы по социальному проекту.</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Требования к организации проект</w:t>
      </w:r>
      <w:r>
        <w:rPr>
          <w:rFonts w:ascii="Times New Roman" w:eastAsia="SchoolBookSanPin" w:hAnsi="Times New Roman"/>
        </w:rPr>
        <w:t xml:space="preserve">ной деятельности, к содержанию </w:t>
      </w:r>
      <w:r w:rsidRPr="006252B4">
        <w:rPr>
          <w:rFonts w:ascii="Times New Roman" w:eastAsia="SchoolBookSanPin" w:hAnsi="Times New Roman"/>
        </w:rPr>
        <w:t xml:space="preserve">и направленности проекта отражены в отдельном Положении. </w:t>
      </w:r>
    </w:p>
    <w:p w:rsidR="006252B4" w:rsidRPr="006252B4" w:rsidRDefault="006252B4" w:rsidP="00C20446">
      <w:pPr>
        <w:spacing w:after="0" w:line="348" w:lineRule="auto"/>
        <w:jc w:val="both"/>
        <w:rPr>
          <w:rFonts w:ascii="Times New Roman" w:eastAsia="SchoolBookSanPin" w:hAnsi="Times New Roman"/>
        </w:rPr>
      </w:pPr>
      <w:r w:rsidRPr="006252B4">
        <w:rPr>
          <w:rFonts w:ascii="Times New Roman" w:eastAsia="SchoolBookSanPin" w:hAnsi="Times New Roman"/>
        </w:rPr>
        <w:t>Проект оценивается по следующим критериям:</w:t>
      </w:r>
    </w:p>
    <w:p w:rsidR="006252B4" w:rsidRPr="006252B4" w:rsidRDefault="006252B4"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w:t>
      </w:r>
      <w:r>
        <w:rPr>
          <w:rFonts w:ascii="Times New Roman" w:eastAsia="SchoolBookSanPin" w:hAnsi="Times New Roman"/>
        </w:rPr>
        <w:t xml:space="preserve">у и выбрать адекватные способы </w:t>
      </w:r>
      <w:r w:rsidRPr="006252B4">
        <w:rPr>
          <w:rFonts w:ascii="Times New Roman" w:eastAsia="SchoolBookSanPin" w:hAnsi="Times New Roman"/>
        </w:rPr>
        <w:t>ее решения, включая поиск и обработку ин</w:t>
      </w:r>
      <w:r>
        <w:rPr>
          <w:rFonts w:ascii="Times New Roman" w:eastAsia="SchoolBookSanPin" w:hAnsi="Times New Roman"/>
        </w:rPr>
        <w:t xml:space="preserve">формации, формулировку выводов </w:t>
      </w:r>
      <w:r w:rsidRPr="006252B4">
        <w:rPr>
          <w:rFonts w:ascii="Times New Roman" w:eastAsia="SchoolBookSanPin" w:hAnsi="Times New Roman"/>
        </w:rPr>
        <w:t>и (или) обоснование и реализацию принятого решения, обоснование и создание модели, прогноза, макета, объекта, творческого решения и других;</w:t>
      </w:r>
    </w:p>
    <w:p w:rsidR="006252B4" w:rsidRPr="006252B4" w:rsidRDefault="006252B4"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252B4" w:rsidRPr="006252B4" w:rsidRDefault="006252B4"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сформированность регулятивных универсальных учебных действий: умение самостоятельно планировать и управлять свое</w:t>
      </w:r>
      <w:r>
        <w:rPr>
          <w:rFonts w:ascii="Times New Roman" w:eastAsia="SchoolBookSanPin" w:hAnsi="Times New Roman"/>
        </w:rPr>
        <w:t xml:space="preserve">й познавательной деятельностью </w:t>
      </w:r>
      <w:r w:rsidRPr="006252B4">
        <w:rPr>
          <w:rFonts w:ascii="Times New Roman" w:eastAsia="SchoolBookSanPin" w:hAnsi="Times New Roman"/>
        </w:rPr>
        <w:t>во времени; использовать ресурсные возможности для достижения целей; осуществлять выбор конструктивных стратегий в трудных ситуациях;</w:t>
      </w:r>
    </w:p>
    <w:p w:rsidR="006252B4" w:rsidRPr="006252B4" w:rsidRDefault="006252B4"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Pr="006252B4">
        <w:rPr>
          <w:rFonts w:ascii="Times New Roman" w:eastAsia="SchoolBookSanPin" w:hAnsi="Times New Roman"/>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252B4" w:rsidRPr="006252B4" w:rsidRDefault="006252B4" w:rsidP="006252B4">
      <w:pPr>
        <w:spacing w:after="0" w:line="348" w:lineRule="auto"/>
        <w:ind w:firstLine="709"/>
        <w:jc w:val="both"/>
        <w:rPr>
          <w:rFonts w:ascii="Times New Roman" w:eastAsia="SchoolBookSanPin" w:hAnsi="Times New Roman"/>
        </w:rPr>
      </w:pPr>
      <w:r w:rsidRPr="0056755F">
        <w:rPr>
          <w:rFonts w:ascii="Times New Roman" w:eastAsia="SchoolBookSanPin" w:hAnsi="Times New Roman"/>
          <w:b/>
        </w:rPr>
        <w:t>Предметные результаты</w:t>
      </w:r>
      <w:r w:rsidRPr="006252B4">
        <w:rPr>
          <w:rFonts w:ascii="Times New Roman" w:eastAsia="SchoolBookSanPin" w:hAnsi="Times New Roman"/>
        </w:rPr>
        <w:t xml:space="preserve">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rsid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A4060" w:rsidRPr="006252B4" w:rsidRDefault="00CA4060" w:rsidP="006252B4">
      <w:pPr>
        <w:spacing w:after="0" w:line="348" w:lineRule="auto"/>
        <w:ind w:firstLine="709"/>
        <w:jc w:val="both"/>
        <w:rPr>
          <w:rFonts w:ascii="Times New Roman" w:eastAsia="SchoolBookSanPin" w:hAnsi="Times New Roman"/>
        </w:rPr>
      </w:pPr>
    </w:p>
    <w:p w:rsidR="006252B4" w:rsidRPr="0056755F" w:rsidRDefault="006252B4" w:rsidP="0056755F">
      <w:pPr>
        <w:spacing w:after="0" w:line="348" w:lineRule="auto"/>
        <w:ind w:firstLine="709"/>
        <w:jc w:val="both"/>
        <w:rPr>
          <w:rFonts w:ascii="Times New Roman" w:eastAsia="SchoolBookSanPin" w:hAnsi="Times New Roman"/>
          <w:b/>
          <w:i/>
        </w:rPr>
      </w:pPr>
      <w:r w:rsidRPr="006252B4">
        <w:rPr>
          <w:rFonts w:ascii="Times New Roman" w:eastAsia="SchoolBookSanPin" w:hAnsi="Times New Roman"/>
        </w:rPr>
        <w:lastRenderedPageBreak/>
        <w:t xml:space="preserve"> Для оценки предметных результатов</w:t>
      </w:r>
      <w:r w:rsidR="0056755F">
        <w:rPr>
          <w:rFonts w:ascii="Times New Roman" w:eastAsia="SchoolBookSanPin" w:hAnsi="Times New Roman"/>
        </w:rPr>
        <w:t xml:space="preserve"> используются критерии: </w:t>
      </w:r>
      <w:r w:rsidR="0056755F" w:rsidRPr="0056755F">
        <w:rPr>
          <w:rFonts w:ascii="Times New Roman" w:eastAsia="SchoolBookSanPin" w:hAnsi="Times New Roman"/>
          <w:b/>
          <w:i/>
        </w:rPr>
        <w:t xml:space="preserve">знание </w:t>
      </w:r>
      <w:r w:rsidRPr="0056755F">
        <w:rPr>
          <w:rFonts w:ascii="Times New Roman" w:eastAsia="SchoolBookSanPin" w:hAnsi="Times New Roman"/>
          <w:b/>
          <w:i/>
        </w:rPr>
        <w:t>и понимание, применение, функциональность.</w:t>
      </w:r>
    </w:p>
    <w:p w:rsidR="006252B4" w:rsidRPr="006252B4" w:rsidRDefault="006252B4" w:rsidP="0056755F">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Обобщённый критерий </w:t>
      </w:r>
      <w:r w:rsidRPr="0056755F">
        <w:rPr>
          <w:rFonts w:ascii="Times New Roman" w:eastAsia="SchoolBookSanPin" w:hAnsi="Times New Roman"/>
          <w:b/>
        </w:rPr>
        <w:t>«знани</w:t>
      </w:r>
      <w:r w:rsidR="0056755F" w:rsidRPr="0056755F">
        <w:rPr>
          <w:rFonts w:ascii="Times New Roman" w:eastAsia="SchoolBookSanPin" w:hAnsi="Times New Roman"/>
          <w:b/>
        </w:rPr>
        <w:t>е и понимание»</w:t>
      </w:r>
      <w:r w:rsidR="0056755F">
        <w:rPr>
          <w:rFonts w:ascii="Times New Roman" w:eastAsia="SchoolBookSanPin" w:hAnsi="Times New Roman"/>
        </w:rPr>
        <w:t xml:space="preserve"> включает знание </w:t>
      </w:r>
      <w:r w:rsidRPr="006252B4">
        <w:rPr>
          <w:rFonts w:ascii="Times New Roman" w:eastAsia="SchoolBookSanPin" w:hAnsi="Times New Roman"/>
        </w:rP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Обобщённый критерий </w:t>
      </w:r>
      <w:r w:rsidRPr="0056755F">
        <w:rPr>
          <w:rFonts w:ascii="Times New Roman" w:eastAsia="SchoolBookSanPin" w:hAnsi="Times New Roman"/>
          <w:b/>
        </w:rPr>
        <w:t>«применение»</w:t>
      </w:r>
      <w:r w:rsidRPr="006252B4">
        <w:rPr>
          <w:rFonts w:ascii="Times New Roman" w:eastAsia="SchoolBookSanPin" w:hAnsi="Times New Roman"/>
        </w:rPr>
        <w:t xml:space="preserve"> включает:</w:t>
      </w:r>
    </w:p>
    <w:p w:rsidR="006252B4" w:rsidRPr="006252B4" w:rsidRDefault="0056755F"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иопераций, степенью проработанности в учебном процессе;</w:t>
      </w:r>
    </w:p>
    <w:p w:rsidR="006252B4" w:rsidRPr="006252B4" w:rsidRDefault="0056755F" w:rsidP="0056755F">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использование специфических для предмета способов действий и видов деятельности по получению нового знания,</w:t>
      </w:r>
      <w:r>
        <w:rPr>
          <w:rFonts w:ascii="Times New Roman" w:eastAsia="SchoolBookSanPin" w:hAnsi="Times New Roman"/>
        </w:rPr>
        <w:t xml:space="preserve"> его интерпретации, применению </w:t>
      </w:r>
      <w:r w:rsidR="006252B4" w:rsidRPr="006252B4">
        <w:rPr>
          <w:rFonts w:ascii="Times New Roman" w:eastAsia="SchoolBookSanPin" w:hAnsi="Times New Roman"/>
        </w:rP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Обобщённый критерий </w:t>
      </w:r>
      <w:r w:rsidRPr="00D119F2">
        <w:rPr>
          <w:rFonts w:ascii="Times New Roman" w:eastAsia="SchoolBookSanPin" w:hAnsi="Times New Roman"/>
          <w:b/>
        </w:rPr>
        <w:t>«функциональность»</w:t>
      </w:r>
      <w:r w:rsidRPr="006252B4">
        <w:rPr>
          <w:rFonts w:ascii="Times New Roman" w:eastAsia="SchoolBookSanPin" w:hAnsi="Times New Roman"/>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252B4" w:rsidRPr="006252B4" w:rsidRDefault="006252B4" w:rsidP="0056755F">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Оценка функциональной грамотности направлена на выявление способности обучающихся применять предметные знания и </w:t>
      </w:r>
      <w:r w:rsidR="0056755F">
        <w:rPr>
          <w:rFonts w:ascii="Times New Roman" w:eastAsia="SchoolBookSanPin" w:hAnsi="Times New Roman"/>
        </w:rPr>
        <w:t xml:space="preserve">умения во внеучебной ситуации, </w:t>
      </w:r>
      <w:r w:rsidRPr="006252B4">
        <w:rPr>
          <w:rFonts w:ascii="Times New Roman" w:eastAsia="SchoolBookSanPin" w:hAnsi="Times New Roman"/>
        </w:rPr>
        <w:t>в реальной жизни.</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252B4" w:rsidRPr="006252B4" w:rsidRDefault="006252B4" w:rsidP="0056755F">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Особенности оценки по отдельному</w:t>
      </w:r>
      <w:r w:rsidR="0056755F">
        <w:rPr>
          <w:rFonts w:ascii="Times New Roman" w:eastAsia="SchoolBookSanPin" w:hAnsi="Times New Roman"/>
        </w:rPr>
        <w:t xml:space="preserve"> учебному предмету фиксируются </w:t>
      </w:r>
      <w:r w:rsidRPr="006252B4">
        <w:rPr>
          <w:rFonts w:ascii="Times New Roman" w:eastAsia="SchoolBookSanPin" w:hAnsi="Times New Roman"/>
        </w:rPr>
        <w:t>в приложении к ООП СОО.</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Описание оценки предметных результатов по отдельному учебному предмету включает:</w:t>
      </w:r>
    </w:p>
    <w:p w:rsidR="006252B4" w:rsidRPr="006252B4" w:rsidRDefault="00D119F2" w:rsidP="0056755F">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 xml:space="preserve">список итоговых планируемых </w:t>
      </w:r>
      <w:r w:rsidR="0056755F">
        <w:rPr>
          <w:rFonts w:ascii="Times New Roman" w:eastAsia="SchoolBookSanPin" w:hAnsi="Times New Roman"/>
        </w:rPr>
        <w:t xml:space="preserve">результатов с указанием этапов </w:t>
      </w:r>
      <w:r w:rsidR="006252B4" w:rsidRPr="006252B4">
        <w:rPr>
          <w:rFonts w:ascii="Times New Roman" w:eastAsia="SchoolBookSanPin" w:hAnsi="Times New Roman"/>
        </w:rPr>
        <w:t>их формирования и способов оценки (например, текущая (тематическая), устно (письменно), практика);</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 xml:space="preserve">требования к выставлению отметок за промежуточную аттестацию </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(при необходимости   с учётом степени значимости отметок за отдельные оценочные процедуры);</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 xml:space="preserve">график контрольных мероприятий. </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6252B4" w:rsidRPr="006252B4" w:rsidRDefault="006252B4" w:rsidP="00D119F2">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lastRenderedPageBreak/>
        <w:t xml:space="preserve"> Стартовая диагностика проводится </w:t>
      </w:r>
      <w:r w:rsidR="00D119F2">
        <w:rPr>
          <w:rFonts w:ascii="Times New Roman" w:eastAsia="SchoolBookSanPin" w:hAnsi="Times New Roman"/>
        </w:rPr>
        <w:t xml:space="preserve">в начале 10 класса и выступает </w:t>
      </w:r>
      <w:r w:rsidRPr="006252B4">
        <w:rPr>
          <w:rFonts w:ascii="Times New Roman" w:eastAsia="SchoolBookSanPin" w:hAnsi="Times New Roman"/>
        </w:rPr>
        <w:t xml:space="preserve">как основа (точка отсчёта) для оценки динамики образовательных достижений обучающихся. </w:t>
      </w:r>
    </w:p>
    <w:p w:rsidR="006252B4" w:rsidRPr="006252B4" w:rsidRDefault="006252B4" w:rsidP="00D119F2">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D119F2">
        <w:rPr>
          <w:rFonts w:ascii="Times New Roman" w:eastAsia="SchoolBookSanPin" w:hAnsi="Times New Roman"/>
        </w:rPr>
        <w:t xml:space="preserve">в том числе: средствами работы </w:t>
      </w:r>
      <w:r w:rsidRPr="006252B4">
        <w:rPr>
          <w:rFonts w:ascii="Times New Roman" w:eastAsia="SchoolBookSanPin" w:hAnsi="Times New Roman"/>
        </w:rPr>
        <w:t xml:space="preserve">с информацией, знаково-символическими средствами, логическими операциями. </w:t>
      </w:r>
    </w:p>
    <w:p w:rsidR="006252B4" w:rsidRPr="006252B4" w:rsidRDefault="006252B4" w:rsidP="00D119F2">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Стартовая диагностика проводит</w:t>
      </w:r>
      <w:r w:rsidR="00D119F2">
        <w:rPr>
          <w:rFonts w:ascii="Times New Roman" w:eastAsia="SchoolBookSanPin" w:hAnsi="Times New Roman"/>
        </w:rPr>
        <w:t xml:space="preserve">ся педагогическими работниками </w:t>
      </w:r>
      <w:r w:rsidRPr="006252B4">
        <w:rPr>
          <w:rFonts w:ascii="Times New Roman" w:eastAsia="SchoolBookSanPin" w:hAnsi="Times New Roman"/>
        </w:rP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Текущая оценка представляет собой процедуру оценки индивидуального продвижения обучающегося в освоении программы учебного предмета. </w:t>
      </w:r>
    </w:p>
    <w:p w:rsidR="006252B4" w:rsidRPr="006252B4" w:rsidRDefault="006252B4" w:rsidP="00D119F2">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Текущая оценка может быть формирующей (поддерживающейи направляющей усилия обучающегося, включающей его в самостоятельную оценочную деятельность), и диагностиче</w:t>
      </w:r>
      <w:r w:rsidR="00D119F2">
        <w:rPr>
          <w:rFonts w:ascii="Times New Roman" w:eastAsia="SchoolBookSanPin" w:hAnsi="Times New Roman"/>
        </w:rPr>
        <w:t xml:space="preserve">ской, способствующей выявлению </w:t>
      </w:r>
      <w:r w:rsidRPr="006252B4">
        <w:rPr>
          <w:rFonts w:ascii="Times New Roman" w:eastAsia="SchoolBookSanPin" w:hAnsi="Times New Roman"/>
        </w:rPr>
        <w:t>и осознанию педагогическим работником и об</w:t>
      </w:r>
      <w:r w:rsidR="00D119F2">
        <w:rPr>
          <w:rFonts w:ascii="Times New Roman" w:eastAsia="SchoolBookSanPin" w:hAnsi="Times New Roman"/>
        </w:rPr>
        <w:t xml:space="preserve">учающимся существующих проблем </w:t>
      </w:r>
      <w:r w:rsidRPr="006252B4">
        <w:rPr>
          <w:rFonts w:ascii="Times New Roman" w:eastAsia="SchoolBookSanPin" w:hAnsi="Times New Roman"/>
        </w:rPr>
        <w:t>в обучении.</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Результаты текущей оценки являются основой для индивидуализации учебного процесса.</w:t>
      </w:r>
    </w:p>
    <w:p w:rsidR="006252B4" w:rsidRPr="006252B4" w:rsidRDefault="006252B4" w:rsidP="006252B4">
      <w:pPr>
        <w:spacing w:after="0" w:line="348" w:lineRule="auto"/>
        <w:ind w:firstLine="709"/>
        <w:jc w:val="both"/>
        <w:rPr>
          <w:rFonts w:ascii="Times New Roman" w:eastAsia="SchoolBookSanPin" w:hAnsi="Times New Roman"/>
        </w:rPr>
      </w:pPr>
      <w:r w:rsidRPr="00D119F2">
        <w:rPr>
          <w:rFonts w:ascii="Times New Roman" w:eastAsia="SchoolBookSanPin" w:hAnsi="Times New Roman"/>
          <w:b/>
        </w:rPr>
        <w:t>Тематическая оценка</w:t>
      </w:r>
      <w:r w:rsidRPr="006252B4">
        <w:rPr>
          <w:rFonts w:ascii="Times New Roman" w:eastAsia="SchoolBookSanPin" w:hAnsi="Times New Roman"/>
        </w:rPr>
        <w:t xml:space="preserve"> представляет собой процедуру оценки уровня достижения тематических планируемых результатов по учебному предмету.</w:t>
      </w:r>
    </w:p>
    <w:p w:rsidR="006252B4" w:rsidRPr="006252B4" w:rsidRDefault="006252B4" w:rsidP="006252B4">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 xml:space="preserve"> Внутренний мониторинг представляет собой следующие процедуры:</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стартовая диагностика;</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оценка уровня достижения предметных и метапредметных результатов;</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оценка уровня функциональной грамотности;</w:t>
      </w:r>
    </w:p>
    <w:p w:rsidR="006252B4" w:rsidRPr="006252B4" w:rsidRDefault="00D119F2" w:rsidP="006252B4">
      <w:pPr>
        <w:spacing w:after="0" w:line="348" w:lineRule="auto"/>
        <w:ind w:firstLine="709"/>
        <w:jc w:val="both"/>
        <w:rPr>
          <w:rFonts w:ascii="Times New Roman" w:eastAsia="SchoolBookSanPin" w:hAnsi="Times New Roman"/>
        </w:rPr>
      </w:pPr>
      <w:r>
        <w:rPr>
          <w:rFonts w:ascii="Times New Roman" w:eastAsia="SchoolBookSanPin" w:hAnsi="Times New Roman"/>
        </w:rPr>
        <w:t xml:space="preserve">- </w:t>
      </w:r>
      <w:r w:rsidR="006252B4" w:rsidRPr="006252B4">
        <w:rPr>
          <w:rFonts w:ascii="Times New Roman" w:eastAsia="SchoolBookSanPin" w:hAnsi="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252B4" w:rsidRDefault="006252B4" w:rsidP="00D119F2">
      <w:pPr>
        <w:spacing w:after="0" w:line="348" w:lineRule="auto"/>
        <w:ind w:firstLine="709"/>
        <w:jc w:val="both"/>
        <w:rPr>
          <w:rFonts w:ascii="Times New Roman" w:eastAsia="SchoolBookSanPin" w:hAnsi="Times New Roman"/>
        </w:rPr>
      </w:pPr>
      <w:r w:rsidRPr="006252B4">
        <w:rPr>
          <w:rFonts w:ascii="Times New Roman" w:eastAsia="SchoolBookSanPin" w:hAnsi="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w:t>
      </w:r>
      <w:r w:rsidR="00D119F2">
        <w:rPr>
          <w:rFonts w:ascii="Times New Roman" w:eastAsia="SchoolBookSanPin" w:hAnsi="Times New Roman"/>
        </w:rPr>
        <w:t xml:space="preserve">ванием подготовки рекомендаций </w:t>
      </w:r>
      <w:r w:rsidRPr="006252B4">
        <w:rPr>
          <w:rFonts w:ascii="Times New Roman" w:eastAsia="SchoolBookSanPin" w:hAnsi="Times New Roman"/>
        </w:rPr>
        <w:t>для текущей коррекции учебного п</w:t>
      </w:r>
      <w:r w:rsidR="00D119F2">
        <w:rPr>
          <w:rFonts w:ascii="Times New Roman" w:eastAsia="SchoolBookSanPin" w:hAnsi="Times New Roman"/>
        </w:rPr>
        <w:t xml:space="preserve">роцесса и его индивидуализации </w:t>
      </w:r>
      <w:r w:rsidRPr="006252B4">
        <w:rPr>
          <w:rFonts w:ascii="Times New Roman" w:eastAsia="SchoolBookSanPin" w:hAnsi="Times New Roman"/>
        </w:rPr>
        <w:t>и (или) для повышения квалификации педагогического работника.</w:t>
      </w:r>
    </w:p>
    <w:p w:rsidR="00D119F2" w:rsidRDefault="006F14AE" w:rsidP="00D119F2">
      <w:pPr>
        <w:spacing w:after="0" w:line="348" w:lineRule="auto"/>
        <w:ind w:firstLine="709"/>
        <w:jc w:val="both"/>
        <w:rPr>
          <w:rFonts w:ascii="Times New Roman" w:eastAsia="SchoolBookSanPin" w:hAnsi="Times New Roman"/>
          <w:b/>
        </w:rPr>
      </w:pPr>
      <w:r>
        <w:rPr>
          <w:rFonts w:ascii="Times New Roman" w:eastAsia="SchoolBookSanPin" w:hAnsi="Times New Roman"/>
          <w:b/>
        </w:rPr>
        <w:lastRenderedPageBreak/>
        <w:t>2</w:t>
      </w:r>
      <w:r w:rsidR="00D119F2">
        <w:rPr>
          <w:rFonts w:ascii="Times New Roman" w:eastAsia="SchoolBookSanPin" w:hAnsi="Times New Roman"/>
          <w:b/>
        </w:rPr>
        <w:t>.Содержательный раздел ООП СОО</w:t>
      </w:r>
    </w:p>
    <w:p w:rsidR="005D6A3E" w:rsidRPr="005D6A3E" w:rsidRDefault="006F14AE" w:rsidP="005D6A3E">
      <w:pPr>
        <w:pStyle w:val="a8"/>
        <w:spacing w:line="240" w:lineRule="auto"/>
        <w:ind w:firstLine="0"/>
        <w:rPr>
          <w:rFonts w:ascii="Times New Roman" w:hAnsi="Times New Roman" w:cs="Times New Roman"/>
          <w:b/>
          <w:sz w:val="22"/>
          <w:szCs w:val="22"/>
        </w:rPr>
      </w:pPr>
      <w:r>
        <w:rPr>
          <w:rFonts w:ascii="Times New Roman" w:eastAsia="Arial" w:hAnsi="Times New Roman" w:cs="Times New Roman"/>
          <w:b/>
          <w:sz w:val="22"/>
          <w:szCs w:val="22"/>
          <w:lang w:eastAsia="ru-RU" w:bidi="ru-RU"/>
        </w:rPr>
        <w:t>2</w:t>
      </w:r>
      <w:r w:rsidR="005D6A3E" w:rsidRPr="005D6A3E">
        <w:rPr>
          <w:rFonts w:ascii="Times New Roman" w:eastAsia="Arial" w:hAnsi="Times New Roman" w:cs="Times New Roman"/>
          <w:b/>
          <w:sz w:val="22"/>
          <w:szCs w:val="22"/>
          <w:lang w:eastAsia="ru-RU" w:bidi="ru-RU"/>
        </w:rPr>
        <w:t>.1</w:t>
      </w:r>
      <w:r>
        <w:rPr>
          <w:rFonts w:ascii="Times New Roman" w:eastAsia="Arial" w:hAnsi="Times New Roman" w:cs="Times New Roman"/>
          <w:b/>
          <w:sz w:val="22"/>
          <w:szCs w:val="22"/>
          <w:lang w:eastAsia="ru-RU" w:bidi="ru-RU"/>
        </w:rPr>
        <w:t>.1</w:t>
      </w:r>
      <w:r w:rsidR="005D6A3E" w:rsidRPr="005D6A3E">
        <w:rPr>
          <w:rFonts w:ascii="Times New Roman" w:eastAsia="Arial" w:hAnsi="Times New Roman" w:cs="Times New Roman"/>
          <w:b/>
          <w:sz w:val="22"/>
          <w:szCs w:val="22"/>
          <w:lang w:eastAsia="ru-RU" w:bidi="ru-RU"/>
        </w:rPr>
        <w:t xml:space="preserve"> ФЕДЕРАЛЬНАЯ РАБОЧАЯ ПРОГРАММА СРЕДНЕГО ОБЩЕГО ОБРАЗОВАНИЯ</w:t>
      </w:r>
      <w:bookmarkStart w:id="7" w:name="bookmark0"/>
      <w:r w:rsidR="005D6A3E" w:rsidRPr="005D6A3E">
        <w:rPr>
          <w:rFonts w:ascii="Times New Roman" w:hAnsi="Times New Roman" w:cs="Times New Roman"/>
          <w:b/>
          <w:sz w:val="22"/>
          <w:szCs w:val="22"/>
          <w:lang w:eastAsia="ru-RU" w:bidi="ru-RU"/>
        </w:rPr>
        <w:t>РУССКИЙ ЯЗЫК</w:t>
      </w:r>
      <w:bookmarkEnd w:id="7"/>
      <w:r w:rsidR="005D6A3E" w:rsidRPr="003B69EE">
        <w:rPr>
          <w:rFonts w:ascii="Times New Roman" w:eastAsia="Arial" w:hAnsi="Times New Roman" w:cs="Times New Roman"/>
          <w:sz w:val="22"/>
          <w:szCs w:val="22"/>
          <w:lang w:eastAsia="ru-RU" w:bidi="ru-RU"/>
        </w:rPr>
        <w:t>(для 10-11 классов)</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Федеральная рабочая программа учебного предмета «Рус</w:t>
      </w:r>
      <w:r w:rsidRPr="003B69EE">
        <w:rPr>
          <w:rFonts w:ascii="Times New Roman" w:hAnsi="Times New Roman" w:cs="Times New Roman"/>
          <w:sz w:val="22"/>
          <w:szCs w:val="22"/>
          <w:lang w:eastAsia="ru-RU" w:bidi="ru-RU"/>
        </w:rPr>
        <w:softHyphen/>
        <w:t>ский язык» на уровне среднего общего образования состав</w:t>
      </w:r>
      <w:r w:rsidRPr="003B69EE">
        <w:rPr>
          <w:rFonts w:ascii="Times New Roman" w:hAnsi="Times New Roman" w:cs="Times New Roman"/>
          <w:sz w:val="22"/>
          <w:szCs w:val="22"/>
          <w:lang w:eastAsia="ru-RU" w:bidi="ru-RU"/>
        </w:rPr>
        <w:softHyphen/>
        <w:t>лена на основе требований к результатам освоения ООП СОО, представленных в ФГОС СОО, а также Федеральной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w:t>
      </w:r>
      <w:r w:rsidRPr="003B69EE">
        <w:rPr>
          <w:rFonts w:ascii="Times New Roman" w:hAnsi="Times New Roman" w:cs="Times New Roman"/>
          <w:sz w:val="22"/>
          <w:szCs w:val="22"/>
          <w:lang w:eastAsia="ru-RU" w:bidi="ru-RU"/>
        </w:rPr>
        <w:softHyphen/>
        <w:t>средственному применению при реализации обязательной части ООП СОО.</w:t>
      </w:r>
    </w:p>
    <w:p w:rsidR="005D6A3E" w:rsidRPr="003B69EE" w:rsidRDefault="005D6A3E" w:rsidP="00C20446">
      <w:pPr>
        <w:pStyle w:val="32"/>
        <w:keepNext/>
        <w:keepLines/>
        <w:pBdr>
          <w:bottom w:val="single" w:sz="4" w:space="0" w:color="auto"/>
        </w:pBdr>
        <w:spacing w:after="300" w:line="276" w:lineRule="auto"/>
        <w:jc w:val="both"/>
        <w:rPr>
          <w:rFonts w:ascii="Times New Roman" w:hAnsi="Times New Roman" w:cs="Times New Roman"/>
          <w:sz w:val="22"/>
          <w:szCs w:val="22"/>
        </w:rPr>
      </w:pPr>
      <w:bookmarkStart w:id="8" w:name="bookmark4"/>
      <w:r w:rsidRPr="003B69EE">
        <w:rPr>
          <w:rFonts w:ascii="Times New Roman" w:eastAsia="Tahoma" w:hAnsi="Times New Roman" w:cs="Times New Roman"/>
          <w:w w:val="80"/>
          <w:sz w:val="22"/>
          <w:szCs w:val="22"/>
          <w:lang w:eastAsia="ru-RU" w:bidi="ru-RU"/>
        </w:rPr>
        <w:t>ПОЯСНИТЕЛЬНАЯ ЗАПИСКА</w:t>
      </w:r>
      <w:bookmarkEnd w:id="8"/>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Федеральная рабочая программа учебного предмета «Рус</w:t>
      </w:r>
      <w:r w:rsidRPr="003B69EE">
        <w:rPr>
          <w:rFonts w:ascii="Times New Roman" w:hAnsi="Times New Roman" w:cs="Times New Roman"/>
          <w:sz w:val="22"/>
          <w:szCs w:val="22"/>
          <w:lang w:eastAsia="ru-RU" w:bidi="ru-RU"/>
        </w:rPr>
        <w:softHyphen/>
        <w:t>ский язык» разработана с целью оказания методической по</w:t>
      </w:r>
      <w:r w:rsidRPr="003B69EE">
        <w:rPr>
          <w:rFonts w:ascii="Times New Roman" w:hAnsi="Times New Roman" w:cs="Times New Roman"/>
          <w:sz w:val="22"/>
          <w:szCs w:val="22"/>
          <w:lang w:eastAsia="ru-RU" w:bidi="ru-RU"/>
        </w:rPr>
        <w:softHyphen/>
        <w:t>мощи учителю русского языка в создании рабочей програм</w:t>
      </w:r>
      <w:r w:rsidRPr="003B69EE">
        <w:rPr>
          <w:rFonts w:ascii="Times New Roman" w:hAnsi="Times New Roman" w:cs="Times New Roman"/>
          <w:sz w:val="22"/>
          <w:szCs w:val="22"/>
          <w:lang w:eastAsia="ru-RU" w:bidi="ru-RU"/>
        </w:rPr>
        <w:softHyphen/>
        <w:t>мы по учебному предмету, ориентированной на современные тенденции в общем образовании и активные методики обуче</w:t>
      </w:r>
      <w:r w:rsidRPr="003B69EE">
        <w:rPr>
          <w:rFonts w:ascii="Times New Roman" w:hAnsi="Times New Roman" w:cs="Times New Roman"/>
          <w:sz w:val="22"/>
          <w:szCs w:val="22"/>
          <w:lang w:eastAsia="ru-RU" w:bidi="ru-RU"/>
        </w:rPr>
        <w:softHyphen/>
        <w:t>ния.</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Федеральная рабочая программа учебного предмета «Рус</w:t>
      </w:r>
      <w:r w:rsidRPr="003B69EE">
        <w:rPr>
          <w:rFonts w:ascii="Times New Roman" w:hAnsi="Times New Roman" w:cs="Times New Roman"/>
          <w:sz w:val="22"/>
          <w:szCs w:val="22"/>
          <w:lang w:eastAsia="ru-RU" w:bidi="ru-RU"/>
        </w:rPr>
        <w:softHyphen/>
        <w:t>ский язык» позволит учителю:</w:t>
      </w:r>
    </w:p>
    <w:p w:rsidR="005D6A3E" w:rsidRPr="003B69EE" w:rsidRDefault="005D6A3E" w:rsidP="00C20446">
      <w:pPr>
        <w:pStyle w:val="10"/>
        <w:numPr>
          <w:ilvl w:val="0"/>
          <w:numId w:val="3"/>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реализовать в процессе преподавания русского языка со</w:t>
      </w:r>
      <w:r w:rsidRPr="003B69EE">
        <w:rPr>
          <w:rFonts w:ascii="Times New Roman" w:hAnsi="Times New Roman" w:cs="Times New Roman"/>
          <w:sz w:val="22"/>
          <w:szCs w:val="22"/>
          <w:lang w:eastAsia="ru-RU" w:bidi="ru-RU"/>
        </w:rPr>
        <w:softHyphen/>
        <w:t>временные подходы к д</w:t>
      </w:r>
      <w:r w:rsidR="00A66A78">
        <w:rPr>
          <w:rFonts w:ascii="Times New Roman" w:hAnsi="Times New Roman" w:cs="Times New Roman"/>
          <w:sz w:val="22"/>
          <w:szCs w:val="22"/>
          <w:lang w:eastAsia="ru-RU" w:bidi="ru-RU"/>
        </w:rPr>
        <w:t>остижению личностных, метапред</w:t>
      </w:r>
      <w:r w:rsidRPr="003B69EE">
        <w:rPr>
          <w:rFonts w:ascii="Times New Roman" w:hAnsi="Times New Roman" w:cs="Times New Roman"/>
          <w:sz w:val="22"/>
          <w:szCs w:val="22"/>
          <w:lang w:eastAsia="ru-RU" w:bidi="ru-RU"/>
        </w:rPr>
        <w:t>метных и предметных результатов обучения, сформулиро</w:t>
      </w:r>
      <w:r w:rsidRPr="003B69EE">
        <w:rPr>
          <w:rFonts w:ascii="Times New Roman" w:hAnsi="Times New Roman" w:cs="Times New Roman"/>
          <w:sz w:val="22"/>
          <w:szCs w:val="22"/>
          <w:lang w:eastAsia="ru-RU" w:bidi="ru-RU"/>
        </w:rPr>
        <w:softHyphen/>
        <w:t>ванных в ФГОС;</w:t>
      </w:r>
    </w:p>
    <w:p w:rsidR="005D6A3E" w:rsidRPr="003B69EE" w:rsidRDefault="005D6A3E" w:rsidP="00C20446">
      <w:pPr>
        <w:pStyle w:val="10"/>
        <w:numPr>
          <w:ilvl w:val="0"/>
          <w:numId w:val="3"/>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СОО, ФООП СОО;</w:t>
      </w:r>
    </w:p>
    <w:p w:rsidR="005D6A3E" w:rsidRPr="003B69EE" w:rsidRDefault="005D6A3E" w:rsidP="00C20446">
      <w:pPr>
        <w:pStyle w:val="10"/>
        <w:numPr>
          <w:ilvl w:val="0"/>
          <w:numId w:val="3"/>
        </w:numPr>
        <w:tabs>
          <w:tab w:val="left" w:pos="332"/>
        </w:tabs>
        <w:spacing w:after="480"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разработать календарно-тематическое планирование с учё</w:t>
      </w:r>
      <w:r w:rsidRPr="003B69EE">
        <w:rPr>
          <w:rFonts w:ascii="Times New Roman" w:hAnsi="Times New Roman" w:cs="Times New Roman"/>
          <w:sz w:val="22"/>
          <w:szCs w:val="22"/>
          <w:lang w:eastAsia="ru-RU" w:bidi="ru-RU"/>
        </w:rPr>
        <w:softHyphen/>
        <w:t>том особенностей конкретного класса.</w:t>
      </w:r>
    </w:p>
    <w:p w:rsidR="005D6A3E" w:rsidRPr="003B69EE" w:rsidRDefault="005D6A3E" w:rsidP="005D6A3E">
      <w:pPr>
        <w:pStyle w:val="32"/>
        <w:keepNext/>
        <w:keepLines/>
        <w:spacing w:after="0"/>
        <w:jc w:val="both"/>
        <w:rPr>
          <w:rFonts w:ascii="Times New Roman" w:hAnsi="Times New Roman" w:cs="Times New Roman"/>
          <w:sz w:val="22"/>
          <w:szCs w:val="22"/>
        </w:rPr>
      </w:pPr>
      <w:bookmarkStart w:id="9" w:name="bookmark6"/>
      <w:r w:rsidRPr="003B69EE">
        <w:rPr>
          <w:rFonts w:ascii="Times New Roman" w:hAnsi="Times New Roman" w:cs="Times New Roman"/>
          <w:sz w:val="22"/>
          <w:szCs w:val="22"/>
          <w:lang w:eastAsia="ru-RU" w:bidi="ru-RU"/>
        </w:rPr>
        <w:t>ОБЩАЯ ХАРАКТЕРИСТИКА УЧЕБНОГО ПРЕДМЕТА</w:t>
      </w:r>
      <w:bookmarkEnd w:id="9"/>
    </w:p>
    <w:p w:rsidR="005D6A3E" w:rsidRPr="003B69EE" w:rsidRDefault="005D6A3E" w:rsidP="005D6A3E">
      <w:pPr>
        <w:pStyle w:val="32"/>
        <w:keepNext/>
        <w:keepLines/>
        <w:spacing w:after="1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«РУССКИЙ ЯЗЫК»</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Русский язык — государственный язык Российской Фе</w:t>
      </w:r>
      <w:r w:rsidRPr="003B69EE">
        <w:rPr>
          <w:rFonts w:ascii="Times New Roman" w:hAnsi="Times New Roman" w:cs="Times New Roman"/>
          <w:sz w:val="22"/>
          <w:szCs w:val="22"/>
          <w:lang w:eastAsia="ru-RU" w:bidi="ru-RU"/>
        </w:rPr>
        <w:softHyphen/>
        <w:t>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w:t>
      </w:r>
      <w:r w:rsidRPr="003B69EE">
        <w:rPr>
          <w:rFonts w:ascii="Times New Roman" w:hAnsi="Times New Roman" w:cs="Times New Roman"/>
          <w:sz w:val="22"/>
          <w:szCs w:val="22"/>
          <w:lang w:eastAsia="ru-RU" w:bidi="ru-RU"/>
        </w:rPr>
        <w:softHyphen/>
        <w:t>ляется средством коммуникации всех народов Российской Федерации, их социально-экономической, культурной и ду</w:t>
      </w:r>
      <w:r w:rsidRPr="003B69EE">
        <w:rPr>
          <w:rFonts w:ascii="Times New Roman" w:hAnsi="Times New Roman" w:cs="Times New Roman"/>
          <w:sz w:val="22"/>
          <w:szCs w:val="22"/>
          <w:lang w:eastAsia="ru-RU" w:bidi="ru-RU"/>
        </w:rPr>
        <w:softHyphen/>
        <w:t>ховной консолидации.</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Изучение русского языка как учебной дисциплины спо</w:t>
      </w:r>
      <w:r w:rsidRPr="003B69EE">
        <w:rPr>
          <w:rFonts w:ascii="Times New Roman" w:hAnsi="Times New Roman" w:cs="Times New Roman"/>
          <w:sz w:val="22"/>
          <w:szCs w:val="22"/>
          <w:lang w:eastAsia="ru-RU" w:bidi="ru-RU"/>
        </w:rPr>
        <w:softHyphen/>
        <w:t>собствует усвоению обучающимися традиционных россий</w:t>
      </w:r>
      <w:r w:rsidRPr="003B69EE">
        <w:rPr>
          <w:rFonts w:ascii="Times New Roman" w:hAnsi="Times New Roman" w:cs="Times New Roman"/>
          <w:sz w:val="22"/>
          <w:szCs w:val="22"/>
          <w:lang w:eastAsia="ru-RU" w:bidi="ru-RU"/>
        </w:rPr>
        <w:softHyphen/>
        <w:t>ских духовно-нравственных ценностей; воспитанию нрав</w:t>
      </w:r>
      <w:r w:rsidRPr="003B69EE">
        <w:rPr>
          <w:rFonts w:ascii="Times New Roman" w:hAnsi="Times New Roman" w:cs="Times New Roman"/>
          <w:sz w:val="22"/>
          <w:szCs w:val="22"/>
          <w:lang w:eastAsia="ru-RU" w:bidi="ru-RU"/>
        </w:rPr>
        <w:softHyphen/>
        <w:t>ственности, любви к Родине, ценностного отношения к рус</w:t>
      </w:r>
      <w:r w:rsidRPr="003B69EE">
        <w:rPr>
          <w:rFonts w:ascii="Times New Roman" w:hAnsi="Times New Roman" w:cs="Times New Roman"/>
          <w:sz w:val="22"/>
          <w:szCs w:val="22"/>
          <w:lang w:eastAsia="ru-RU" w:bidi="ru-RU"/>
        </w:rPr>
        <w:softHyphen/>
        <w:t>скому языку; формированию интереса и уважения к языкам и культурам народов России и мира; развитию эмоциональ</w:t>
      </w:r>
      <w:r w:rsidRPr="003B69EE">
        <w:rPr>
          <w:rFonts w:ascii="Times New Roman" w:hAnsi="Times New Roman" w:cs="Times New Roman"/>
          <w:sz w:val="22"/>
          <w:szCs w:val="22"/>
          <w:lang w:eastAsia="ru-RU" w:bidi="ru-RU"/>
        </w:rPr>
        <w:softHyphen/>
        <w:t>ного интеллекта, способности понимать и уважать мнение других людей.</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Учебный предмет «Русский язык», обеспечивая коммуни</w:t>
      </w:r>
      <w:r w:rsidRPr="003B69EE">
        <w:rPr>
          <w:rFonts w:ascii="Times New Roman" w:hAnsi="Times New Roman" w:cs="Times New Roman"/>
          <w:sz w:val="22"/>
          <w:szCs w:val="22"/>
          <w:lang w:eastAsia="ru-RU" w:bidi="ru-RU"/>
        </w:rPr>
        <w:softHyphen/>
        <w:t>кативное развитие обучающихся, является в образователь</w:t>
      </w:r>
      <w:r w:rsidRPr="003B69EE">
        <w:rPr>
          <w:rFonts w:ascii="Times New Roman" w:hAnsi="Times New Roman" w:cs="Times New Roman"/>
          <w:sz w:val="22"/>
          <w:szCs w:val="22"/>
          <w:lang w:eastAsia="ru-RU" w:bidi="ru-RU"/>
        </w:rPr>
        <w:softHyphen/>
        <w:t>ной организации не только предметом изучения, но и сред</w:t>
      </w:r>
      <w:r w:rsidRPr="003B69EE">
        <w:rPr>
          <w:rFonts w:ascii="Times New Roman" w:hAnsi="Times New Roman" w:cs="Times New Roman"/>
          <w:sz w:val="22"/>
          <w:szCs w:val="22"/>
          <w:lang w:eastAsia="ru-RU" w:bidi="ru-RU"/>
        </w:rPr>
        <w:softHyphen/>
        <w:t>ством овладения другими учебными дисциплинами в сфере гуманитарных, естественных, математических и других на</w:t>
      </w:r>
      <w:r w:rsidRPr="003B69EE">
        <w:rPr>
          <w:rFonts w:ascii="Times New Roman" w:hAnsi="Times New Roman" w:cs="Times New Roman"/>
          <w:sz w:val="22"/>
          <w:szCs w:val="22"/>
          <w:lang w:eastAsia="ru-RU" w:bidi="ru-RU"/>
        </w:rPr>
        <w:softHyphen/>
        <w:t>ук. Владение русским языком оказывает непосредственное воздействие на качество усвоения других школьных предме</w:t>
      </w:r>
      <w:r w:rsidRPr="003B69EE">
        <w:rPr>
          <w:rFonts w:ascii="Times New Roman" w:hAnsi="Times New Roman" w:cs="Times New Roman"/>
          <w:sz w:val="22"/>
          <w:szCs w:val="22"/>
          <w:lang w:eastAsia="ru-RU" w:bidi="ru-RU"/>
        </w:rPr>
        <w:softHyphen/>
        <w:t>тов, на процессы формирования универсальных интеллекту</w:t>
      </w:r>
      <w:r w:rsidRPr="003B69EE">
        <w:rPr>
          <w:rFonts w:ascii="Times New Roman" w:hAnsi="Times New Roman" w:cs="Times New Roman"/>
          <w:sz w:val="22"/>
          <w:szCs w:val="22"/>
          <w:lang w:eastAsia="ru-RU" w:bidi="ru-RU"/>
        </w:rPr>
        <w:softHyphen/>
        <w:t>альных умений, навыков самоорганизации и самоконтроля.</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Свободное владение русским языком является основой со</w:t>
      </w:r>
      <w:r w:rsidRPr="003B69EE">
        <w:rPr>
          <w:rFonts w:ascii="Times New Roman" w:hAnsi="Times New Roman" w:cs="Times New Roman"/>
          <w:sz w:val="22"/>
          <w:szCs w:val="22"/>
          <w:lang w:eastAsia="ru-RU" w:bidi="ru-RU"/>
        </w:rPr>
        <w:softHyphen/>
        <w:t>циализации личности, способной к успешному речевому вза</w:t>
      </w:r>
      <w:r w:rsidRPr="003B69EE">
        <w:rPr>
          <w:rFonts w:ascii="Times New Roman" w:hAnsi="Times New Roman" w:cs="Times New Roman"/>
          <w:sz w:val="22"/>
          <w:szCs w:val="22"/>
          <w:lang w:eastAsia="ru-RU" w:bidi="ru-RU"/>
        </w:rPr>
        <w:softHyphen/>
        <w:t>имодействию и социальному сотрудничеству в повседневной и профессиональной деятельности в условиях многонацио</w:t>
      </w:r>
      <w:r w:rsidRPr="003B69EE">
        <w:rPr>
          <w:rFonts w:ascii="Times New Roman" w:hAnsi="Times New Roman" w:cs="Times New Roman"/>
          <w:sz w:val="22"/>
          <w:szCs w:val="22"/>
          <w:lang w:eastAsia="ru-RU" w:bidi="ru-RU"/>
        </w:rPr>
        <w:softHyphen/>
        <w:t>нального государства.</w:t>
      </w:r>
    </w:p>
    <w:p w:rsidR="005D6A3E"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Программа по русскому языку реализуется на уровне сред</w:t>
      </w:r>
      <w:r w:rsidRPr="003B69EE">
        <w:rPr>
          <w:rFonts w:ascii="Times New Roman" w:hAnsi="Times New Roman" w:cs="Times New Roman"/>
          <w:sz w:val="22"/>
          <w:szCs w:val="22"/>
          <w:lang w:eastAsia="ru-RU" w:bidi="ru-RU"/>
        </w:rPr>
        <w:softHyphen/>
        <w:t>него общего образования, когда на предыдущем уровне обще</w:t>
      </w:r>
      <w:r w:rsidRPr="003B69EE">
        <w:rPr>
          <w:rFonts w:ascii="Times New Roman" w:hAnsi="Times New Roman" w:cs="Times New Roman"/>
          <w:sz w:val="22"/>
          <w:szCs w:val="22"/>
          <w:lang w:eastAsia="ru-RU" w:bidi="ru-RU"/>
        </w:rPr>
        <w:softHyphen/>
        <w:t>го образования освоены основные теоретические знания о языке и речи, сформированы соответствующие умения и на</w:t>
      </w:r>
      <w:r w:rsidRPr="003B69EE">
        <w:rPr>
          <w:rFonts w:ascii="Times New Roman" w:hAnsi="Times New Roman" w:cs="Times New Roman"/>
          <w:sz w:val="22"/>
          <w:szCs w:val="22"/>
          <w:lang w:eastAsia="ru-RU" w:bidi="ru-RU"/>
        </w:rPr>
        <w:softHyphen/>
        <w:t>выки, направлена в большей степени на совершенствование умений эффективно пользоваться языком в разных условиях общения, повышение речевой культуры старшеклассников, со</w:t>
      </w:r>
      <w:r w:rsidRPr="003B69EE">
        <w:rPr>
          <w:rFonts w:ascii="Times New Roman" w:hAnsi="Times New Roman" w:cs="Times New Roman"/>
          <w:sz w:val="22"/>
          <w:szCs w:val="22"/>
          <w:lang w:eastAsia="ru-RU" w:bidi="ru-RU"/>
        </w:rPr>
        <w:softHyphen/>
        <w:t>вершенствование их опыта речевого общения, развитие ком</w:t>
      </w:r>
      <w:r w:rsidRPr="003B69EE">
        <w:rPr>
          <w:rFonts w:ascii="Times New Roman" w:hAnsi="Times New Roman" w:cs="Times New Roman"/>
          <w:sz w:val="22"/>
          <w:szCs w:val="22"/>
          <w:lang w:eastAsia="ru-RU" w:bidi="ru-RU"/>
        </w:rPr>
        <w:softHyphen/>
        <w:t>муникативных умений в разных сферах функционирования языка.</w:t>
      </w:r>
    </w:p>
    <w:p w:rsidR="00A66A78" w:rsidRPr="003B69EE" w:rsidRDefault="005D6A3E"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w:t>
      </w:r>
      <w:r w:rsidRPr="003B69EE">
        <w:rPr>
          <w:rFonts w:ascii="Times New Roman" w:hAnsi="Times New Roman" w:cs="Times New Roman"/>
          <w:sz w:val="22"/>
          <w:szCs w:val="22"/>
          <w:lang w:eastAsia="ru-RU" w:bidi="ru-RU"/>
        </w:rPr>
        <w:softHyphen/>
        <w:t>ствование коммуникативных умений и навыков в учебно-на</w:t>
      </w:r>
      <w:r w:rsidRPr="003B69EE">
        <w:rPr>
          <w:rFonts w:ascii="Times New Roman" w:hAnsi="Times New Roman" w:cs="Times New Roman"/>
          <w:sz w:val="22"/>
          <w:szCs w:val="22"/>
          <w:lang w:eastAsia="ru-RU" w:bidi="ru-RU"/>
        </w:rPr>
        <w:softHyphen/>
        <w:t>учной, официально-деловой, социально-бытовой, социально</w:t>
      </w:r>
      <w:r w:rsidRPr="003B69EE">
        <w:rPr>
          <w:rFonts w:ascii="Times New Roman" w:hAnsi="Times New Roman" w:cs="Times New Roman"/>
          <w:sz w:val="22"/>
          <w:szCs w:val="22"/>
          <w:lang w:eastAsia="ru-RU" w:bidi="ru-RU"/>
        </w:rPr>
        <w:softHyphen/>
        <w:t>культурной сферах общения; на формирование готовности к речевому взаимодействию и</w:t>
      </w:r>
      <w:r w:rsidR="00A66A78" w:rsidRPr="003B69EE">
        <w:rPr>
          <w:rFonts w:ascii="Times New Roman" w:hAnsi="Times New Roman" w:cs="Times New Roman"/>
          <w:sz w:val="22"/>
          <w:szCs w:val="22"/>
          <w:lang w:eastAsia="ru-RU" w:bidi="ru-RU"/>
        </w:rPr>
        <w:t>взаимопониманию в учебной и практической деятельности.</w:t>
      </w:r>
    </w:p>
    <w:p w:rsidR="00A66A78" w:rsidRPr="003B69EE" w:rsidRDefault="00A66A78" w:rsidP="00C20446">
      <w:pPr>
        <w:pStyle w:val="10"/>
        <w:spacing w:line="276" w:lineRule="auto"/>
        <w:ind w:firstLine="26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A66A78" w:rsidRPr="003B69EE" w:rsidRDefault="00A66A78" w:rsidP="00C20446">
      <w:pPr>
        <w:pStyle w:val="10"/>
        <w:spacing w:line="276" w:lineRule="auto"/>
        <w:ind w:firstLine="26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w:t>
      </w:r>
      <w:r w:rsidRPr="003B69EE">
        <w:rPr>
          <w:rFonts w:ascii="Times New Roman" w:hAnsi="Times New Roman" w:cs="Times New Roman"/>
          <w:sz w:val="22"/>
          <w:szCs w:val="22"/>
          <w:lang w:eastAsia="ru-RU" w:bidi="ru-RU"/>
        </w:rPr>
        <w:softHyphen/>
        <w:t>тексты, графика, инфографика и другие).</w:t>
      </w:r>
    </w:p>
    <w:p w:rsidR="00A66A78" w:rsidRPr="003B69EE" w:rsidRDefault="00A66A78" w:rsidP="00C20446">
      <w:pPr>
        <w:pStyle w:val="10"/>
        <w:spacing w:line="276" w:lineRule="auto"/>
        <w:ind w:firstLine="26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 содержании программы выделяются три сквозные ли</w:t>
      </w:r>
      <w:r w:rsidRPr="003B69EE">
        <w:rPr>
          <w:rFonts w:ascii="Times New Roman" w:hAnsi="Times New Roman" w:cs="Times New Roman"/>
          <w:sz w:val="22"/>
          <w:szCs w:val="22"/>
          <w:lang w:eastAsia="ru-RU" w:bidi="ru-RU"/>
        </w:rPr>
        <w:softHyphen/>
        <w:t>нии: «Язык и речь. Культура речи», «Речь. Речевое обще</w:t>
      </w:r>
      <w:r w:rsidRPr="003B69EE">
        <w:rPr>
          <w:rFonts w:ascii="Times New Roman" w:hAnsi="Times New Roman" w:cs="Times New Roman"/>
          <w:sz w:val="22"/>
          <w:szCs w:val="22"/>
          <w:lang w:eastAsia="ru-RU" w:bidi="ru-RU"/>
        </w:rPr>
        <w:softHyphen/>
        <w:t>ние. Текст», «Функциональная стилистика. Культура речи».</w:t>
      </w:r>
    </w:p>
    <w:p w:rsidR="00A66A78" w:rsidRPr="003B69EE" w:rsidRDefault="00A66A78" w:rsidP="00C20446">
      <w:pPr>
        <w:pStyle w:val="10"/>
        <w:spacing w:after="300" w:line="276" w:lineRule="auto"/>
        <w:ind w:firstLine="26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10" w:name="bookmark9"/>
      <w:r w:rsidRPr="003B69EE">
        <w:rPr>
          <w:rFonts w:ascii="Times New Roman" w:hAnsi="Times New Roman" w:cs="Times New Roman"/>
          <w:sz w:val="22"/>
          <w:szCs w:val="22"/>
          <w:lang w:eastAsia="ru-RU" w:bidi="ru-RU"/>
        </w:rPr>
        <w:t>ЦЕЛИ ИЗУЧЕНИЯ УЧЕБНОГО ПРЕДМЕТА «РУССКИЙ ЯЗЫК»</w:t>
      </w:r>
      <w:bookmarkEnd w:id="10"/>
    </w:p>
    <w:p w:rsidR="00A66A78" w:rsidRPr="003B69EE" w:rsidRDefault="00A66A78" w:rsidP="00C20446">
      <w:pPr>
        <w:pStyle w:val="10"/>
        <w:spacing w:line="276" w:lineRule="auto"/>
        <w:ind w:firstLine="26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Изучение русского языка на уровне среднего общего об</w:t>
      </w:r>
      <w:r w:rsidRPr="003B69EE">
        <w:rPr>
          <w:rFonts w:ascii="Times New Roman" w:hAnsi="Times New Roman" w:cs="Times New Roman"/>
          <w:sz w:val="22"/>
          <w:szCs w:val="22"/>
          <w:lang w:eastAsia="ru-RU" w:bidi="ru-RU"/>
        </w:rPr>
        <w:softHyphen/>
        <w:t>разования направлено на достижение следующих целей:</w:t>
      </w:r>
    </w:p>
    <w:p w:rsidR="00A66A78" w:rsidRPr="003B69EE" w:rsidRDefault="00A66A78" w:rsidP="00C20446">
      <w:pPr>
        <w:pStyle w:val="10"/>
        <w:spacing w:after="220" w:line="276" w:lineRule="auto"/>
        <w:ind w:left="240" w:hanging="240"/>
        <w:jc w:val="both"/>
        <w:rPr>
          <w:rFonts w:ascii="Times New Roman" w:hAnsi="Times New Roman" w:cs="Times New Roman"/>
          <w:sz w:val="22"/>
          <w:szCs w:val="22"/>
        </w:rPr>
      </w:pPr>
      <w:r>
        <w:rPr>
          <w:rFonts w:ascii="Times New Roman" w:hAnsi="Times New Roman" w:cs="Times New Roman"/>
          <w:sz w:val="22"/>
          <w:szCs w:val="22"/>
          <w:lang w:eastAsia="ru-RU" w:bidi="ru-RU"/>
        </w:rPr>
        <w:t>-</w:t>
      </w:r>
      <w:r w:rsidRPr="003B69EE">
        <w:rPr>
          <w:rFonts w:ascii="Times New Roman" w:hAnsi="Times New Roman" w:cs="Times New Roman"/>
          <w:sz w:val="22"/>
          <w:szCs w:val="22"/>
          <w:lang w:eastAsia="ru-RU" w:bidi="ru-RU"/>
        </w:rPr>
        <w:t xml:space="preserve"> осознание и проявление общероссийской гражданственно</w:t>
      </w:r>
      <w:r w:rsidRPr="003B69EE">
        <w:rPr>
          <w:rFonts w:ascii="Times New Roman" w:hAnsi="Times New Roman" w:cs="Times New Roman"/>
          <w:sz w:val="22"/>
          <w:szCs w:val="22"/>
          <w:lang w:eastAsia="ru-RU" w:bidi="ru-RU"/>
        </w:rPr>
        <w:softHyphen/>
        <w:t>сти, патриотизма, уважения к русскому языку как госу</w:t>
      </w:r>
      <w:r w:rsidRPr="003B69EE">
        <w:rPr>
          <w:rFonts w:ascii="Times New Roman" w:hAnsi="Times New Roman" w:cs="Times New Roman"/>
          <w:sz w:val="22"/>
          <w:szCs w:val="22"/>
          <w:lang w:eastAsia="ru-RU" w:bidi="ru-RU"/>
        </w:rPr>
        <w:softHyphen/>
        <w:t>дарственному языку Российской Федерации и языку меж</w:t>
      </w:r>
      <w:r w:rsidRPr="003B69EE">
        <w:rPr>
          <w:rFonts w:ascii="Times New Roman" w:hAnsi="Times New Roman" w:cs="Times New Roman"/>
          <w:sz w:val="22"/>
          <w:szCs w:val="22"/>
          <w:lang w:eastAsia="ru-RU" w:bidi="ru-RU"/>
        </w:rPr>
        <w:softHyphen/>
        <w:t>национального общения на основе расширения представ</w:t>
      </w:r>
      <w:r w:rsidRPr="003B69EE">
        <w:rPr>
          <w:rFonts w:ascii="Times New Roman" w:hAnsi="Times New Roman" w:cs="Times New Roman"/>
          <w:sz w:val="22"/>
          <w:szCs w:val="22"/>
          <w:lang w:eastAsia="ru-RU" w:bidi="ru-RU"/>
        </w:rPr>
        <w:softHyphen/>
        <w:t>лений о функциях русского языка в России и мире; о русском языке как духовной, нравственной и культур</w:t>
      </w:r>
      <w:r w:rsidRPr="003B69EE">
        <w:rPr>
          <w:rFonts w:ascii="Times New Roman" w:hAnsi="Times New Roman" w:cs="Times New Roman"/>
          <w:sz w:val="22"/>
          <w:szCs w:val="22"/>
          <w:lang w:eastAsia="ru-RU" w:bidi="ru-RU"/>
        </w:rPr>
        <w:softHyphen/>
        <w:t>ной ценности многонационального народа России; о вза</w:t>
      </w:r>
      <w:r w:rsidRPr="003B69EE">
        <w:rPr>
          <w:rFonts w:ascii="Times New Roman" w:hAnsi="Times New Roman" w:cs="Times New Roman"/>
          <w:sz w:val="22"/>
          <w:szCs w:val="22"/>
          <w:lang w:eastAsia="ru-RU" w:bidi="ru-RU"/>
        </w:rPr>
        <w:softHyphen/>
        <w:t>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w:t>
      </w:r>
      <w:r w:rsidRPr="003B69EE">
        <w:rPr>
          <w:rFonts w:ascii="Times New Roman" w:hAnsi="Times New Roman" w:cs="Times New Roman"/>
          <w:sz w:val="22"/>
          <w:szCs w:val="22"/>
          <w:lang w:eastAsia="ru-RU" w:bidi="ru-RU"/>
        </w:rPr>
        <w:softHyphen/>
        <w:t>ние ценностного отношения к русскому языку;</w:t>
      </w:r>
    </w:p>
    <w:p w:rsidR="00A66A78" w:rsidRPr="003B69EE" w:rsidRDefault="00A66A78" w:rsidP="00C20446">
      <w:pPr>
        <w:pStyle w:val="10"/>
        <w:spacing w:line="276" w:lineRule="auto"/>
        <w:ind w:left="240" w:hanging="240"/>
        <w:jc w:val="both"/>
        <w:rPr>
          <w:rFonts w:ascii="Times New Roman" w:hAnsi="Times New Roman" w:cs="Times New Roman"/>
          <w:sz w:val="22"/>
          <w:szCs w:val="22"/>
        </w:rPr>
      </w:pPr>
      <w:r>
        <w:rPr>
          <w:rFonts w:ascii="Times New Roman" w:hAnsi="Times New Roman" w:cs="Times New Roman"/>
          <w:sz w:val="22"/>
          <w:szCs w:val="22"/>
          <w:lang w:eastAsia="ru-RU" w:bidi="ru-RU"/>
        </w:rPr>
        <w:t>-</w:t>
      </w:r>
      <w:r w:rsidRPr="003B69EE">
        <w:rPr>
          <w:rFonts w:ascii="Times New Roman" w:hAnsi="Times New Roman" w:cs="Times New Roman"/>
          <w:sz w:val="22"/>
          <w:szCs w:val="22"/>
          <w:lang w:eastAsia="ru-RU" w:bidi="ru-RU"/>
        </w:rPr>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w:t>
      </w:r>
      <w:r w:rsidRPr="003B69EE">
        <w:rPr>
          <w:rFonts w:ascii="Times New Roman" w:hAnsi="Times New Roman" w:cs="Times New Roman"/>
          <w:sz w:val="22"/>
          <w:szCs w:val="22"/>
          <w:lang w:eastAsia="ru-RU" w:bidi="ru-RU"/>
        </w:rPr>
        <w:softHyphen/>
        <w:t>ции, для овладения будущей профессией, самообразования и социализации;</w:t>
      </w:r>
    </w:p>
    <w:p w:rsidR="00A66A78" w:rsidRPr="003B69EE" w:rsidRDefault="00A66A78" w:rsidP="00C20446">
      <w:pPr>
        <w:pStyle w:val="10"/>
        <w:spacing w:line="276" w:lineRule="auto"/>
        <w:ind w:left="240" w:hanging="240"/>
        <w:jc w:val="both"/>
        <w:rPr>
          <w:rFonts w:ascii="Times New Roman" w:hAnsi="Times New Roman" w:cs="Times New Roman"/>
          <w:sz w:val="22"/>
          <w:szCs w:val="22"/>
        </w:rPr>
      </w:pPr>
      <w:r>
        <w:rPr>
          <w:rFonts w:ascii="Times New Roman" w:hAnsi="Times New Roman" w:cs="Times New Roman"/>
          <w:sz w:val="22"/>
          <w:szCs w:val="22"/>
          <w:lang w:eastAsia="ru-RU" w:bidi="ru-RU"/>
        </w:rPr>
        <w:t>-</w:t>
      </w:r>
      <w:r w:rsidRPr="003B69EE">
        <w:rPr>
          <w:rFonts w:ascii="Times New Roman" w:hAnsi="Times New Roman" w:cs="Times New Roman"/>
          <w:sz w:val="22"/>
          <w:szCs w:val="22"/>
          <w:lang w:eastAsia="ru-RU" w:bidi="ru-RU"/>
        </w:rPr>
        <w:t xml:space="preserve"> совершенствование устной и письменной речевой культу</w:t>
      </w:r>
      <w:r w:rsidRPr="003B69EE">
        <w:rPr>
          <w:rFonts w:ascii="Times New Roman" w:hAnsi="Times New Roman" w:cs="Times New Roman"/>
          <w:sz w:val="22"/>
          <w:szCs w:val="22"/>
          <w:lang w:eastAsia="ru-RU" w:bidi="ru-RU"/>
        </w:rPr>
        <w:softHyphen/>
        <w:t>ры на основе овладения основными понятиями культуры речи и функциональной стилистики, формирование навы</w:t>
      </w:r>
      <w:r w:rsidRPr="003B69EE">
        <w:rPr>
          <w:rFonts w:ascii="Times New Roman" w:hAnsi="Times New Roman" w:cs="Times New Roman"/>
          <w:sz w:val="22"/>
          <w:szCs w:val="22"/>
          <w:lang w:eastAsia="ru-RU" w:bidi="ru-RU"/>
        </w:rPr>
        <w:softHyphen/>
        <w:t>ков нормативного употребления языковых единиц и рас</w:t>
      </w:r>
      <w:r w:rsidRPr="003B69EE">
        <w:rPr>
          <w:rFonts w:ascii="Times New Roman" w:hAnsi="Times New Roman" w:cs="Times New Roman"/>
          <w:sz w:val="22"/>
          <w:szCs w:val="22"/>
          <w:lang w:eastAsia="ru-RU" w:bidi="ru-RU"/>
        </w:rPr>
        <w:softHyphen/>
        <w:t>ширение круга используемых языковых средств; совер</w:t>
      </w:r>
      <w:r w:rsidRPr="003B69EE">
        <w:rPr>
          <w:rFonts w:ascii="Times New Roman" w:hAnsi="Times New Roman" w:cs="Times New Roman"/>
          <w:sz w:val="22"/>
          <w:szCs w:val="22"/>
          <w:lang w:eastAsia="ru-RU" w:bidi="ru-RU"/>
        </w:rPr>
        <w:softHyphen/>
        <w:t xml:space="preserve">шенствование </w:t>
      </w:r>
      <w:r w:rsidRPr="003B69EE">
        <w:rPr>
          <w:rFonts w:ascii="Times New Roman" w:hAnsi="Times New Roman" w:cs="Times New Roman"/>
          <w:sz w:val="22"/>
          <w:szCs w:val="22"/>
          <w:lang w:eastAsia="ru-RU" w:bidi="ru-RU"/>
        </w:rPr>
        <w:lastRenderedPageBreak/>
        <w:t>коммуникативных умений в разных сферах общения, способности к самоанализу и самооценке на ос</w:t>
      </w:r>
      <w:r w:rsidRPr="003B69EE">
        <w:rPr>
          <w:rFonts w:ascii="Times New Roman" w:hAnsi="Times New Roman" w:cs="Times New Roman"/>
          <w:sz w:val="22"/>
          <w:szCs w:val="22"/>
          <w:lang w:eastAsia="ru-RU" w:bidi="ru-RU"/>
        </w:rPr>
        <w:softHyphen/>
        <w:t>нове наблюдений за речью;</w:t>
      </w:r>
    </w:p>
    <w:p w:rsidR="00A66A78" w:rsidRPr="003B69EE" w:rsidRDefault="00A66A78" w:rsidP="00C20446">
      <w:pPr>
        <w:pStyle w:val="10"/>
        <w:spacing w:line="276" w:lineRule="auto"/>
        <w:ind w:left="240" w:hanging="240"/>
        <w:jc w:val="both"/>
        <w:rPr>
          <w:rFonts w:ascii="Times New Roman" w:hAnsi="Times New Roman" w:cs="Times New Roman"/>
          <w:sz w:val="22"/>
          <w:szCs w:val="22"/>
        </w:rPr>
      </w:pPr>
      <w:r>
        <w:rPr>
          <w:rFonts w:ascii="Times New Roman" w:hAnsi="Times New Roman" w:cs="Times New Roman"/>
          <w:sz w:val="22"/>
          <w:szCs w:val="22"/>
          <w:lang w:eastAsia="ru-RU" w:bidi="ru-RU"/>
        </w:rPr>
        <w:t>-</w:t>
      </w:r>
      <w:r w:rsidRPr="003B69EE">
        <w:rPr>
          <w:rFonts w:ascii="Times New Roman" w:hAnsi="Times New Roman" w:cs="Times New Roman"/>
          <w:sz w:val="22"/>
          <w:szCs w:val="22"/>
          <w:lang w:eastAsia="ru-RU" w:bidi="ru-RU"/>
        </w:rPr>
        <w:t xml:space="preserve"> развитие функциональной грамотности: совершенствова</w:t>
      </w:r>
      <w:r w:rsidRPr="003B69EE">
        <w:rPr>
          <w:rFonts w:ascii="Times New Roman" w:hAnsi="Times New Roman" w:cs="Times New Roman"/>
          <w:sz w:val="22"/>
          <w:szCs w:val="22"/>
          <w:lang w:eastAsia="ru-RU" w:bidi="ru-RU"/>
        </w:rPr>
        <w:softHyphen/>
        <w:t>ние умений текстовой деятельности, анализа текста с точ</w:t>
      </w:r>
      <w:r w:rsidRPr="003B69EE">
        <w:rPr>
          <w:rFonts w:ascii="Times New Roman" w:hAnsi="Times New Roman" w:cs="Times New Roman"/>
          <w:sz w:val="22"/>
          <w:szCs w:val="22"/>
          <w:lang w:eastAsia="ru-RU" w:bidi="ru-RU"/>
        </w:rPr>
        <w:softHyphen/>
        <w:t>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w:t>
      </w:r>
      <w:r w:rsidRPr="003B69EE">
        <w:rPr>
          <w:rFonts w:ascii="Times New Roman" w:hAnsi="Times New Roman" w:cs="Times New Roman"/>
          <w:sz w:val="22"/>
          <w:szCs w:val="22"/>
          <w:lang w:eastAsia="ru-RU" w:bidi="ru-RU"/>
        </w:rPr>
        <w:softHyphen/>
        <w:t>фика и другие); совершенствование умений трансформиро</w:t>
      </w:r>
      <w:r w:rsidRPr="003B69EE">
        <w:rPr>
          <w:rFonts w:ascii="Times New Roman" w:hAnsi="Times New Roman" w:cs="Times New Roman"/>
          <w:sz w:val="22"/>
          <w:szCs w:val="22"/>
          <w:lang w:eastAsia="ru-RU" w:bidi="ru-RU"/>
        </w:rPr>
        <w:softHyphen/>
        <w:t>вать, интерпретировать тексты и использовать получен</w:t>
      </w:r>
      <w:r w:rsidRPr="003B69EE">
        <w:rPr>
          <w:rFonts w:ascii="Times New Roman" w:hAnsi="Times New Roman" w:cs="Times New Roman"/>
          <w:sz w:val="22"/>
          <w:szCs w:val="22"/>
          <w:lang w:eastAsia="ru-RU" w:bidi="ru-RU"/>
        </w:rPr>
        <w:softHyphen/>
        <w:t>ную информацию в практической деятельности;</w:t>
      </w:r>
    </w:p>
    <w:p w:rsidR="00A66A78" w:rsidRPr="003B69EE" w:rsidRDefault="00A66A78" w:rsidP="00C20446">
      <w:pPr>
        <w:pStyle w:val="10"/>
        <w:spacing w:after="300" w:line="276" w:lineRule="auto"/>
        <w:ind w:left="240" w:hanging="240"/>
        <w:jc w:val="both"/>
        <w:rPr>
          <w:rFonts w:ascii="Times New Roman" w:hAnsi="Times New Roman" w:cs="Times New Roman"/>
          <w:sz w:val="22"/>
          <w:szCs w:val="22"/>
        </w:rPr>
      </w:pPr>
      <w:r>
        <w:rPr>
          <w:rFonts w:ascii="Times New Roman" w:hAnsi="Times New Roman" w:cs="Times New Roman"/>
          <w:sz w:val="22"/>
          <w:szCs w:val="22"/>
          <w:lang w:eastAsia="ru-RU" w:bidi="ru-RU"/>
        </w:rPr>
        <w:t>-</w:t>
      </w:r>
      <w:r w:rsidRPr="003B69EE">
        <w:rPr>
          <w:rFonts w:ascii="Times New Roman" w:hAnsi="Times New Roman" w:cs="Times New Roman"/>
          <w:sz w:val="22"/>
          <w:szCs w:val="22"/>
          <w:lang w:eastAsia="ru-RU" w:bidi="ru-RU"/>
        </w:rPr>
        <w:t xml:space="preserve"> обобщение знаний о языке как системе, об основных пра</w:t>
      </w:r>
      <w:r w:rsidRPr="003B69EE">
        <w:rPr>
          <w:rFonts w:ascii="Times New Roman" w:hAnsi="Times New Roman" w:cs="Times New Roman"/>
          <w:sz w:val="22"/>
          <w:szCs w:val="22"/>
          <w:lang w:eastAsia="ru-RU" w:bidi="ru-RU"/>
        </w:rPr>
        <w:softHyphen/>
        <w:t>вилах орфографии и пунктуации, об изобразительно-выра</w:t>
      </w:r>
      <w:r w:rsidRPr="003B69EE">
        <w:rPr>
          <w:rFonts w:ascii="Times New Roman" w:hAnsi="Times New Roman" w:cs="Times New Roman"/>
          <w:sz w:val="22"/>
          <w:szCs w:val="22"/>
          <w:lang w:eastAsia="ru-RU" w:bidi="ru-RU"/>
        </w:rPr>
        <w:softHyphen/>
        <w:t>зительных средствах русского языка; совершенствование умений анализировать языковые единицы разных уров</w:t>
      </w:r>
      <w:r w:rsidRPr="003B69EE">
        <w:rPr>
          <w:rFonts w:ascii="Times New Roman" w:hAnsi="Times New Roman" w:cs="Times New Roman"/>
          <w:sz w:val="22"/>
          <w:szCs w:val="22"/>
          <w:lang w:eastAsia="ru-RU" w:bidi="ru-RU"/>
        </w:rPr>
        <w:softHyphen/>
        <w:t>ней, умений применять правила орфографии и пунктуа</w:t>
      </w:r>
      <w:r w:rsidRPr="003B69EE">
        <w:rPr>
          <w:rFonts w:ascii="Times New Roman" w:hAnsi="Times New Roman" w:cs="Times New Roman"/>
          <w:sz w:val="22"/>
          <w:szCs w:val="22"/>
          <w:lang w:eastAsia="ru-RU" w:bidi="ru-RU"/>
        </w:rPr>
        <w:softHyphen/>
        <w:t>ции, умений определять изобразительно-выразительные средства языка в тексте.</w:t>
      </w:r>
    </w:p>
    <w:p w:rsidR="00A66A78" w:rsidRPr="003B69EE" w:rsidRDefault="00A66A78" w:rsidP="00A66A78">
      <w:pPr>
        <w:pStyle w:val="32"/>
        <w:keepNext/>
        <w:keepLines/>
        <w:spacing w:after="0"/>
        <w:jc w:val="both"/>
        <w:rPr>
          <w:rFonts w:ascii="Times New Roman" w:hAnsi="Times New Roman" w:cs="Times New Roman"/>
          <w:sz w:val="22"/>
          <w:szCs w:val="22"/>
        </w:rPr>
      </w:pPr>
      <w:bookmarkStart w:id="11" w:name="bookmark11"/>
      <w:r w:rsidRPr="003B69EE">
        <w:rPr>
          <w:rFonts w:ascii="Times New Roman" w:hAnsi="Times New Roman" w:cs="Times New Roman"/>
          <w:sz w:val="22"/>
          <w:szCs w:val="22"/>
          <w:lang w:eastAsia="ru-RU" w:bidi="ru-RU"/>
        </w:rPr>
        <w:t>МЕСТО УЧЕБНОГО ПРЕДМЕТА «РУССКИЙ ЯЗЫК»</w:t>
      </w:r>
      <w:bookmarkEnd w:id="11"/>
    </w:p>
    <w:p w:rsidR="00A66A78" w:rsidRPr="003B69EE" w:rsidRDefault="00A66A78" w:rsidP="00A66A78">
      <w:pPr>
        <w:pStyle w:val="32"/>
        <w:keepNext/>
        <w:keepLines/>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 УЧЕБНОМ ПЛАНЕ</w:t>
      </w:r>
    </w:p>
    <w:p w:rsidR="00A66A78" w:rsidRPr="003B69EE" w:rsidRDefault="00A66A78" w:rsidP="00A66A78">
      <w:pPr>
        <w:pStyle w:val="10"/>
        <w:spacing w:line="240" w:lineRule="auto"/>
        <w:ind w:firstLine="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 соответствии с ФГОС СОО предмет «Русский язык» входит в предметную область «Русский язык и литература» и является обязательным для изучения.</w:t>
      </w:r>
    </w:p>
    <w:p w:rsidR="00A66A78" w:rsidRDefault="00A66A78" w:rsidP="00A66A78">
      <w:pPr>
        <w:pStyle w:val="10"/>
        <w:spacing w:after="120" w:line="240" w:lineRule="auto"/>
        <w:ind w:firstLine="240"/>
        <w:jc w:val="both"/>
        <w:rPr>
          <w:rFonts w:ascii="Times New Roman" w:hAnsi="Times New Roman" w:cs="Times New Roman"/>
          <w:sz w:val="22"/>
          <w:szCs w:val="22"/>
          <w:lang w:eastAsia="ru-RU" w:bidi="ru-RU"/>
        </w:rPr>
      </w:pPr>
      <w:r w:rsidRPr="003B69EE">
        <w:rPr>
          <w:rFonts w:ascii="Times New Roman" w:hAnsi="Times New Roman" w:cs="Times New Roman"/>
          <w:sz w:val="22"/>
          <w:szCs w:val="22"/>
          <w:lang w:eastAsia="ru-RU" w:bidi="ru-RU"/>
        </w:rPr>
        <w:t>Общее число часов, рекомендованных для изучения рус</w:t>
      </w:r>
      <w:r w:rsidRPr="003B69EE">
        <w:rPr>
          <w:rFonts w:ascii="Times New Roman" w:hAnsi="Times New Roman" w:cs="Times New Roman"/>
          <w:sz w:val="22"/>
          <w:szCs w:val="22"/>
          <w:lang w:eastAsia="ru-RU" w:bidi="ru-RU"/>
        </w:rPr>
        <w:softHyphen/>
        <w:t>ского языка, — 136 часов: в 10 классе — 68 часов (2 часа в неделю), в 11 классе — 68 часов (2 часа в неделю).</w:t>
      </w:r>
    </w:p>
    <w:p w:rsidR="00A66A78" w:rsidRPr="003B69EE" w:rsidRDefault="00A66A78" w:rsidP="00A66A78">
      <w:pPr>
        <w:pStyle w:val="32"/>
        <w:keepNext/>
        <w:keepLines/>
        <w:pBdr>
          <w:bottom w:val="single" w:sz="4" w:space="0" w:color="auto"/>
        </w:pBdr>
        <w:spacing w:after="240"/>
        <w:rPr>
          <w:rFonts w:ascii="Times New Roman" w:hAnsi="Times New Roman" w:cs="Times New Roman"/>
          <w:sz w:val="22"/>
          <w:szCs w:val="22"/>
        </w:rPr>
      </w:pPr>
      <w:bookmarkStart w:id="12" w:name="bookmark14"/>
      <w:r w:rsidRPr="003B69EE">
        <w:rPr>
          <w:rFonts w:ascii="Times New Roman" w:eastAsia="Tahoma" w:hAnsi="Times New Roman" w:cs="Times New Roman"/>
          <w:w w:val="80"/>
          <w:sz w:val="22"/>
          <w:szCs w:val="22"/>
          <w:lang w:eastAsia="ru-RU" w:bidi="ru-RU"/>
        </w:rPr>
        <w:t>СОДЕРЖАНИЕ УЧЕБНОГО ПРЕДМЕТА «РУССКИЙ ЯЗЫК»</w:t>
      </w:r>
      <w:bookmarkEnd w:id="12"/>
    </w:p>
    <w:p w:rsidR="00A66A78" w:rsidRPr="003B69EE" w:rsidRDefault="00A66A78" w:rsidP="00A66A78">
      <w:pPr>
        <w:pStyle w:val="32"/>
        <w:keepNext/>
        <w:keepLines/>
        <w:spacing w:after="100"/>
        <w:rPr>
          <w:rFonts w:ascii="Times New Roman" w:hAnsi="Times New Roman" w:cs="Times New Roman"/>
          <w:sz w:val="22"/>
          <w:szCs w:val="22"/>
        </w:rPr>
      </w:pPr>
      <w:r w:rsidRPr="003B69EE">
        <w:rPr>
          <w:rFonts w:ascii="Times New Roman" w:hAnsi="Times New Roman" w:cs="Times New Roman"/>
          <w:sz w:val="22"/>
          <w:szCs w:val="22"/>
          <w:lang w:eastAsia="ru-RU" w:bidi="ru-RU"/>
        </w:rPr>
        <w:t>10 КЛАСС</w:t>
      </w:r>
    </w:p>
    <w:p w:rsidR="00A66A78" w:rsidRPr="003B69EE" w:rsidRDefault="00A66A78" w:rsidP="00A66A78">
      <w:pPr>
        <w:pStyle w:val="32"/>
        <w:keepNext/>
        <w:keepLines/>
        <w:spacing w:after="100"/>
        <w:rPr>
          <w:rFonts w:ascii="Times New Roman" w:hAnsi="Times New Roman" w:cs="Times New Roman"/>
          <w:sz w:val="22"/>
          <w:szCs w:val="22"/>
        </w:rPr>
      </w:pPr>
      <w:bookmarkStart w:id="13" w:name="bookmark17"/>
      <w:r w:rsidRPr="003B69EE">
        <w:rPr>
          <w:rFonts w:ascii="Times New Roman" w:hAnsi="Times New Roman" w:cs="Times New Roman"/>
          <w:sz w:val="22"/>
          <w:szCs w:val="22"/>
          <w:lang w:eastAsia="ru-RU" w:bidi="ru-RU"/>
        </w:rPr>
        <w:t>Общие сведения о языке</w:t>
      </w:r>
      <w:bookmarkEnd w:id="13"/>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Язык как знаковая система. Основные функции языка.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Лингвистика как наука.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Язык и культура.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Русский язык — государственный язык Российской Фе</w:t>
      </w:r>
      <w:r w:rsidRPr="003B69EE">
        <w:rPr>
          <w:rFonts w:ascii="Times New Roman" w:hAnsi="Times New Roman" w:cs="Times New Roman"/>
          <w:sz w:val="22"/>
          <w:szCs w:val="22"/>
          <w:lang w:eastAsia="ru-RU" w:bidi="ru-RU"/>
        </w:rPr>
        <w:softHyphen/>
        <w:t>дерации, средство межнационального общения, националь</w:t>
      </w:r>
      <w:r w:rsidRPr="003B69EE">
        <w:rPr>
          <w:rFonts w:ascii="Times New Roman" w:hAnsi="Times New Roman" w:cs="Times New Roman"/>
          <w:sz w:val="22"/>
          <w:szCs w:val="22"/>
          <w:lang w:eastAsia="ru-RU" w:bidi="ru-RU"/>
        </w:rPr>
        <w:softHyphen/>
        <w:t>ный язык русского народа, один из мировых языков.</w:t>
      </w:r>
    </w:p>
    <w:p w:rsidR="00A66A78" w:rsidRPr="003B69EE" w:rsidRDefault="00A66A78" w:rsidP="00C20446">
      <w:pPr>
        <w:pStyle w:val="10"/>
        <w:spacing w:after="2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Формы существования русского национального языка. Литературный язык, просторечие, народные говоры, профес</w:t>
      </w:r>
      <w:r w:rsidRPr="003B69EE">
        <w:rPr>
          <w:rFonts w:ascii="Times New Roman" w:hAnsi="Times New Roman" w:cs="Times New Roman"/>
          <w:sz w:val="22"/>
          <w:szCs w:val="22"/>
          <w:lang w:eastAsia="ru-RU" w:bidi="ru-RU"/>
        </w:rPr>
        <w:softHyphen/>
        <w:t>сиональные разновидности, жаргон, арго. Роль литературно</w:t>
      </w:r>
      <w:r w:rsidRPr="003B69EE">
        <w:rPr>
          <w:rFonts w:ascii="Times New Roman" w:hAnsi="Times New Roman" w:cs="Times New Roman"/>
          <w:sz w:val="22"/>
          <w:szCs w:val="22"/>
          <w:lang w:eastAsia="ru-RU" w:bidi="ru-RU"/>
        </w:rPr>
        <w:softHyphen/>
        <w:t>го языка в обществе.</w:t>
      </w:r>
    </w:p>
    <w:p w:rsidR="00A66A78" w:rsidRPr="003B69EE" w:rsidRDefault="00A66A78" w:rsidP="00C20446">
      <w:pPr>
        <w:pStyle w:val="32"/>
        <w:keepNext/>
        <w:keepLines/>
        <w:spacing w:after="160" w:line="276" w:lineRule="auto"/>
        <w:rPr>
          <w:rFonts w:ascii="Times New Roman" w:hAnsi="Times New Roman" w:cs="Times New Roman"/>
          <w:sz w:val="22"/>
          <w:szCs w:val="22"/>
        </w:rPr>
      </w:pPr>
      <w:bookmarkStart w:id="14" w:name="bookmark19"/>
      <w:r w:rsidRPr="003B69EE">
        <w:rPr>
          <w:rFonts w:ascii="Times New Roman" w:hAnsi="Times New Roman" w:cs="Times New Roman"/>
          <w:sz w:val="22"/>
          <w:szCs w:val="22"/>
          <w:lang w:eastAsia="ru-RU" w:bidi="ru-RU"/>
        </w:rPr>
        <w:t>Язык и речь. Культура речи</w:t>
      </w:r>
      <w:bookmarkEnd w:id="14"/>
    </w:p>
    <w:p w:rsidR="00A66A78" w:rsidRPr="003B69EE" w:rsidRDefault="00A66A78" w:rsidP="00C20446">
      <w:pPr>
        <w:pStyle w:val="10"/>
        <w:spacing w:after="40" w:line="276" w:lineRule="auto"/>
        <w:ind w:firstLine="0"/>
        <w:rPr>
          <w:rFonts w:ascii="Times New Roman" w:hAnsi="Times New Roman" w:cs="Times New Roman"/>
          <w:sz w:val="22"/>
          <w:szCs w:val="22"/>
        </w:rPr>
      </w:pPr>
      <w:r w:rsidRPr="003B69EE">
        <w:rPr>
          <w:rFonts w:ascii="Times New Roman" w:hAnsi="Times New Roman" w:cs="Times New Roman"/>
          <w:sz w:val="22"/>
          <w:szCs w:val="22"/>
          <w:lang w:eastAsia="ru-RU" w:bidi="ru-RU"/>
        </w:rPr>
        <w:t>Система языка. Культура речи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Система языка, её устройство, функционирование.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Культура речи как раздел лингвистики.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Языковая норма, её основные признаки и функции.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w:t>
      </w:r>
      <w:r w:rsidRPr="003B69EE">
        <w:rPr>
          <w:rFonts w:ascii="Times New Roman" w:hAnsi="Times New Roman" w:cs="Times New Roman"/>
          <w:sz w:val="22"/>
          <w:szCs w:val="22"/>
          <w:lang w:eastAsia="ru-RU" w:bidi="ru-RU"/>
        </w:rPr>
        <w:softHyphen/>
        <w:t>графические и пунктуационные правила (обзор, общее пред</w:t>
      </w:r>
      <w:r w:rsidRPr="003B69EE">
        <w:rPr>
          <w:rFonts w:ascii="Times New Roman" w:hAnsi="Times New Roman" w:cs="Times New Roman"/>
          <w:sz w:val="22"/>
          <w:szCs w:val="22"/>
          <w:lang w:eastAsia="ru-RU" w:bidi="ru-RU"/>
        </w:rPr>
        <w:softHyphen/>
        <w:t>ставление). Стилистические нормы современного русского литературного языка (общее представление).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Качества хорошей речи.</w:t>
      </w:r>
    </w:p>
    <w:p w:rsidR="00A66A78" w:rsidRPr="003B69EE" w:rsidRDefault="00A66A78" w:rsidP="00C20446">
      <w:pPr>
        <w:pStyle w:val="10"/>
        <w:spacing w:after="1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виды словарей (обзор). Толковый словарь. Сло</w:t>
      </w:r>
      <w:r w:rsidRPr="003B69EE">
        <w:rPr>
          <w:rFonts w:ascii="Times New Roman" w:hAnsi="Times New Roman" w:cs="Times New Roman"/>
          <w:sz w:val="22"/>
          <w:szCs w:val="22"/>
          <w:lang w:eastAsia="ru-RU" w:bidi="ru-RU"/>
        </w:rPr>
        <w:softHyphen/>
        <w:t>варь омонимов. Словарь иностранных слов. Словарь синони</w:t>
      </w:r>
      <w:r w:rsidRPr="003B69EE">
        <w:rPr>
          <w:rFonts w:ascii="Times New Roman" w:hAnsi="Times New Roman" w:cs="Times New Roman"/>
          <w:sz w:val="22"/>
          <w:szCs w:val="22"/>
          <w:lang w:eastAsia="ru-RU" w:bidi="ru-RU"/>
        </w:rPr>
        <w:softHyphen/>
        <w:t>мов. Словарь антонимов. Словарь паронимов. Этимологиче</w:t>
      </w:r>
      <w:r w:rsidRPr="003B69EE">
        <w:rPr>
          <w:rFonts w:ascii="Times New Roman" w:hAnsi="Times New Roman" w:cs="Times New Roman"/>
          <w:sz w:val="22"/>
          <w:szCs w:val="22"/>
          <w:lang w:eastAsia="ru-RU" w:bidi="ru-RU"/>
        </w:rPr>
        <w:softHyphen/>
        <w:t>ский словарь. Диалектный словарь. Фразеологический сло</w:t>
      </w:r>
      <w:r w:rsidRPr="003B69EE">
        <w:rPr>
          <w:rFonts w:ascii="Times New Roman" w:hAnsi="Times New Roman" w:cs="Times New Roman"/>
          <w:sz w:val="22"/>
          <w:szCs w:val="22"/>
          <w:lang w:eastAsia="ru-RU" w:bidi="ru-RU"/>
        </w:rPr>
        <w:softHyphen/>
        <w:t>варь. Словообразовательный словарь. Орфографический словарь. Орфоэпический словарь. Словарь грамматических трудностей. Комплексный словарь.</w:t>
      </w:r>
    </w:p>
    <w:p w:rsidR="00A66A78" w:rsidRPr="003B69EE" w:rsidRDefault="00A66A78" w:rsidP="00C20446">
      <w:pPr>
        <w:pStyle w:val="10"/>
        <w:spacing w:after="40" w:line="276" w:lineRule="auto"/>
        <w:ind w:firstLine="0"/>
        <w:rPr>
          <w:rFonts w:ascii="Times New Roman" w:hAnsi="Times New Roman" w:cs="Times New Roman"/>
          <w:sz w:val="22"/>
          <w:szCs w:val="22"/>
        </w:rPr>
      </w:pPr>
      <w:r w:rsidRPr="003B69EE">
        <w:rPr>
          <w:rFonts w:ascii="Times New Roman" w:hAnsi="Times New Roman" w:cs="Times New Roman"/>
          <w:sz w:val="22"/>
          <w:szCs w:val="22"/>
          <w:lang w:eastAsia="ru-RU" w:bidi="ru-RU"/>
        </w:rPr>
        <w:t>Фонетика. Орфоэпия. Орфоэпические нормы</w:t>
      </w:r>
    </w:p>
    <w:p w:rsidR="00A66A78" w:rsidRPr="003B69EE" w:rsidRDefault="00A66A78" w:rsidP="00C20446">
      <w:pPr>
        <w:pStyle w:val="10"/>
        <w:spacing w:after="1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Фонетика и орфоэпия как разделы лингвистики (повторе</w:t>
      </w:r>
      <w:r w:rsidRPr="003B69EE">
        <w:rPr>
          <w:rFonts w:ascii="Times New Roman" w:hAnsi="Times New Roman" w:cs="Times New Roman"/>
          <w:sz w:val="22"/>
          <w:szCs w:val="22"/>
          <w:lang w:eastAsia="ru-RU" w:bidi="ru-RU"/>
        </w:rPr>
        <w:softHyphen/>
        <w:t>ние, обобщение). Фонетический анализ слова. Изобразитель</w:t>
      </w:r>
      <w:r w:rsidRPr="003B69EE">
        <w:rPr>
          <w:rFonts w:ascii="Times New Roman" w:hAnsi="Times New Roman" w:cs="Times New Roman"/>
          <w:sz w:val="22"/>
          <w:szCs w:val="22"/>
          <w:lang w:eastAsia="ru-RU" w:bidi="ru-RU"/>
        </w:rPr>
        <w:softHyphen/>
        <w:t>но-выразительные средства фонетики (повторение, обобще</w:t>
      </w:r>
      <w:r w:rsidRPr="003B69EE">
        <w:rPr>
          <w:rFonts w:ascii="Times New Roman" w:hAnsi="Times New Roman" w:cs="Times New Roman"/>
          <w:sz w:val="22"/>
          <w:szCs w:val="22"/>
          <w:lang w:eastAsia="ru-RU" w:bidi="ru-RU"/>
        </w:rPr>
        <w:softHyphen/>
        <w:t>ние).</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современного литературного произноше</w:t>
      </w:r>
      <w:r w:rsidRPr="003B69EE">
        <w:rPr>
          <w:rFonts w:ascii="Times New Roman" w:hAnsi="Times New Roman" w:cs="Times New Roman"/>
          <w:sz w:val="22"/>
          <w:szCs w:val="22"/>
          <w:lang w:eastAsia="ru-RU" w:bidi="ru-RU"/>
        </w:rPr>
        <w:softHyphen/>
        <w:t>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w:t>
      </w:r>
      <w:r w:rsidRPr="003B69EE">
        <w:rPr>
          <w:rFonts w:ascii="Times New Roman" w:hAnsi="Times New Roman" w:cs="Times New Roman"/>
          <w:sz w:val="22"/>
          <w:szCs w:val="22"/>
          <w:lang w:eastAsia="ru-RU" w:bidi="ru-RU"/>
        </w:rPr>
        <w:softHyphen/>
        <w:t>ных слов. Нормы ударения в современном русском литера</w:t>
      </w:r>
      <w:r w:rsidRPr="003B69EE">
        <w:rPr>
          <w:rFonts w:ascii="Times New Roman" w:hAnsi="Times New Roman" w:cs="Times New Roman"/>
          <w:sz w:val="22"/>
          <w:szCs w:val="22"/>
          <w:lang w:eastAsia="ru-RU" w:bidi="ru-RU"/>
        </w:rPr>
        <w:softHyphen/>
        <w:t>турном языке.</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Лексикология и фразеология. Лексические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Лексикология и фразеология как разделы лингвистики (повторение, обобщение). Лексический анализ слова. Изоб</w:t>
      </w:r>
      <w:r w:rsidRPr="003B69EE">
        <w:rPr>
          <w:rFonts w:ascii="Times New Roman" w:hAnsi="Times New Roman" w:cs="Times New Roman"/>
          <w:sz w:val="22"/>
          <w:szCs w:val="22"/>
          <w:lang w:eastAsia="ru-RU" w:bidi="ru-RU"/>
        </w:rPr>
        <w:softHyphen/>
        <w:t>разительно-выразительные средства лексики: эпитет, мета</w:t>
      </w:r>
      <w:r w:rsidRPr="003B69EE">
        <w:rPr>
          <w:rFonts w:ascii="Times New Roman" w:hAnsi="Times New Roman" w:cs="Times New Roman"/>
          <w:sz w:val="22"/>
          <w:szCs w:val="22"/>
          <w:lang w:eastAsia="ru-RU" w:bidi="ru-RU"/>
        </w:rPr>
        <w:softHyphen/>
        <w:t>фора, метонимия, олицетворение, гипербола, сравнение (по</w:t>
      </w:r>
      <w:r w:rsidRPr="003B69EE">
        <w:rPr>
          <w:rFonts w:ascii="Times New Roman" w:hAnsi="Times New Roman" w:cs="Times New Roman"/>
          <w:sz w:val="22"/>
          <w:szCs w:val="22"/>
          <w:lang w:eastAsia="ru-RU" w:bidi="ru-RU"/>
        </w:rPr>
        <w:softHyphen/>
        <w:t>вторение, обобщение).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лексические нормы современного русского ли</w:t>
      </w:r>
      <w:r w:rsidRPr="003B69EE">
        <w:rPr>
          <w:rFonts w:ascii="Times New Roman" w:hAnsi="Times New Roman" w:cs="Times New Roman"/>
          <w:sz w:val="22"/>
          <w:szCs w:val="22"/>
          <w:lang w:eastAsia="ru-RU" w:bidi="ru-RU"/>
        </w:rPr>
        <w:softHyphen/>
        <w:t>тературного языка. Многозначные слова и омонимы, их упо</w:t>
      </w:r>
      <w:r w:rsidRPr="003B69EE">
        <w:rPr>
          <w:rFonts w:ascii="Times New Roman" w:hAnsi="Times New Roman" w:cs="Times New Roman"/>
          <w:sz w:val="22"/>
          <w:szCs w:val="22"/>
          <w:lang w:eastAsia="ru-RU" w:bidi="ru-RU"/>
        </w:rPr>
        <w:softHyphen/>
        <w:t>требление. Синонимы, антонимы, паронимы и их употребле</w:t>
      </w:r>
      <w:r w:rsidRPr="003B69EE">
        <w:rPr>
          <w:rFonts w:ascii="Times New Roman" w:hAnsi="Times New Roman" w:cs="Times New Roman"/>
          <w:sz w:val="22"/>
          <w:szCs w:val="22"/>
          <w:lang w:eastAsia="ru-RU" w:bidi="ru-RU"/>
        </w:rPr>
        <w:softHyphen/>
        <w:t>ние. Иноязычные слова и их употребление. Лексическая со</w:t>
      </w:r>
      <w:r w:rsidRPr="003B69EE">
        <w:rPr>
          <w:rFonts w:ascii="Times New Roman" w:hAnsi="Times New Roman" w:cs="Times New Roman"/>
          <w:sz w:val="22"/>
          <w:szCs w:val="22"/>
          <w:lang w:eastAsia="ru-RU" w:bidi="ru-RU"/>
        </w:rPr>
        <w:softHyphen/>
        <w:t>четаемость. Тавтология. Плеоназм.</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Функционально-стилистическая окраска слова. Лексика общеупотребительная, разговорная и книжная. Особенности употребления.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Экспрессивно-стилистическая окраска слова. Лексика ней</w:t>
      </w:r>
      <w:r w:rsidRPr="003B69EE">
        <w:rPr>
          <w:rFonts w:ascii="Times New Roman" w:hAnsi="Times New Roman" w:cs="Times New Roman"/>
          <w:sz w:val="22"/>
          <w:szCs w:val="22"/>
          <w:lang w:eastAsia="ru-RU" w:bidi="ru-RU"/>
        </w:rPr>
        <w:softHyphen/>
        <w:t>тральная, высокая, сниженная. Эмоционально-оценочная окра</w:t>
      </w:r>
      <w:r w:rsidRPr="003B69EE">
        <w:rPr>
          <w:rFonts w:ascii="Times New Roman" w:hAnsi="Times New Roman" w:cs="Times New Roman"/>
          <w:sz w:val="22"/>
          <w:szCs w:val="22"/>
          <w:lang w:eastAsia="ru-RU" w:bidi="ru-RU"/>
        </w:rPr>
        <w:softHyphen/>
        <w:t>ска слова (неодобрительное, ласкательное, шутливое и другое). Особенности употребления.</w:t>
      </w:r>
    </w:p>
    <w:p w:rsidR="00A66A78" w:rsidRPr="003B69EE" w:rsidRDefault="00A66A78" w:rsidP="00C20446">
      <w:pPr>
        <w:pStyle w:val="10"/>
        <w:spacing w:after="2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Фразеология русского языка (повторение, обобщение). Крылатые слова.</w:t>
      </w:r>
    </w:p>
    <w:p w:rsidR="00A66A78" w:rsidRPr="003B69EE" w:rsidRDefault="00A66A78" w:rsidP="00C20446">
      <w:pPr>
        <w:pStyle w:val="10"/>
        <w:spacing w:after="8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Морфемика и словообразование. Словообразовательные нормы</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Морфемика и словообразование как разделы лингвистики (повторение, обобщение). Морфемный и словообразователь</w:t>
      </w:r>
      <w:r w:rsidRPr="003B69EE">
        <w:rPr>
          <w:rFonts w:ascii="Times New Roman" w:hAnsi="Times New Roman" w:cs="Times New Roman"/>
          <w:sz w:val="22"/>
          <w:szCs w:val="22"/>
          <w:lang w:eastAsia="ru-RU" w:bidi="ru-RU"/>
        </w:rPr>
        <w:softHyphen/>
        <w:t>ный анализ слова. Словообразовательные трудности (обзор). Особенности употребления сложносокращённых слов (аббре</w:t>
      </w:r>
      <w:r w:rsidRPr="003B69EE">
        <w:rPr>
          <w:rFonts w:ascii="Times New Roman" w:hAnsi="Times New Roman" w:cs="Times New Roman"/>
          <w:sz w:val="22"/>
          <w:szCs w:val="22"/>
          <w:lang w:eastAsia="ru-RU" w:bidi="ru-RU"/>
        </w:rPr>
        <w:softHyphen/>
        <w:t>виатур).</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Морфология. Морфологические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Морфология как раздел лингвистики (повторение, обоб</w:t>
      </w:r>
      <w:r w:rsidRPr="003B69EE">
        <w:rPr>
          <w:rFonts w:ascii="Times New Roman" w:hAnsi="Times New Roman" w:cs="Times New Roman"/>
          <w:sz w:val="22"/>
          <w:szCs w:val="22"/>
          <w:lang w:eastAsia="ru-RU" w:bidi="ru-RU"/>
        </w:rPr>
        <w:softHyphen/>
        <w:t>щение). Морфологический анализ слова. Особенности упо</w:t>
      </w:r>
      <w:r w:rsidRPr="003B69EE">
        <w:rPr>
          <w:rFonts w:ascii="Times New Roman" w:hAnsi="Times New Roman" w:cs="Times New Roman"/>
          <w:sz w:val="22"/>
          <w:szCs w:val="22"/>
          <w:lang w:eastAsia="ru-RU" w:bidi="ru-RU"/>
        </w:rPr>
        <w:softHyphen/>
        <w:t>требления в тексте слов разных частей речи.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Морфологические нормы современного русского литера</w:t>
      </w:r>
      <w:r w:rsidRPr="003B69EE">
        <w:rPr>
          <w:rFonts w:ascii="Times New Roman" w:hAnsi="Times New Roman" w:cs="Times New Roman"/>
          <w:sz w:val="22"/>
          <w:szCs w:val="22"/>
          <w:lang w:eastAsia="ru-RU" w:bidi="ru-RU"/>
        </w:rPr>
        <w:softHyphen/>
        <w:t>турного языка (общее представление).</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употребления имён существительных: форм рода, числа, падежа.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Основные нормы употребления имён прилагательных: форм степеней сравнения, краткой формы.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употребления количественных, порядко</w:t>
      </w:r>
      <w:r w:rsidRPr="003B69EE">
        <w:rPr>
          <w:rFonts w:ascii="Times New Roman" w:hAnsi="Times New Roman" w:cs="Times New Roman"/>
          <w:sz w:val="22"/>
          <w:szCs w:val="22"/>
          <w:lang w:eastAsia="ru-RU" w:bidi="ru-RU"/>
        </w:rPr>
        <w:softHyphen/>
        <w:t>вых и собирательных числительных.</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Основные нормы употребления местоимений: формы 3-го лица личных местоимений, возвратного местоимения </w:t>
      </w:r>
      <w:r w:rsidRPr="003B69EE">
        <w:rPr>
          <w:rFonts w:ascii="Times New Roman" w:hAnsi="Times New Roman" w:cs="Times New Roman"/>
          <w:i/>
          <w:iCs/>
          <w:sz w:val="22"/>
          <w:szCs w:val="22"/>
          <w:lang w:eastAsia="ru-RU" w:bidi="ru-RU"/>
        </w:rPr>
        <w:t>себя.</w:t>
      </w:r>
    </w:p>
    <w:p w:rsidR="00A66A78" w:rsidRPr="003B69EE" w:rsidRDefault="00A66A78" w:rsidP="00C20446">
      <w:pPr>
        <w:pStyle w:val="10"/>
        <w:spacing w:after="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употребления глаголов: некоторых лич</w:t>
      </w:r>
      <w:r w:rsidRPr="003B69EE">
        <w:rPr>
          <w:rFonts w:ascii="Times New Roman" w:hAnsi="Times New Roman" w:cs="Times New Roman"/>
          <w:sz w:val="22"/>
          <w:szCs w:val="22"/>
          <w:lang w:eastAsia="ru-RU" w:bidi="ru-RU"/>
        </w:rPr>
        <w:softHyphen/>
        <w:t xml:space="preserve">ных форм (типа </w:t>
      </w:r>
      <w:r w:rsidRPr="003B69EE">
        <w:rPr>
          <w:rFonts w:ascii="Times New Roman" w:hAnsi="Times New Roman" w:cs="Times New Roman"/>
          <w:i/>
          <w:iCs/>
          <w:sz w:val="22"/>
          <w:szCs w:val="22"/>
          <w:lang w:eastAsia="ru-RU" w:bidi="ru-RU"/>
        </w:rPr>
        <w:t>победить</w:t>
      </w:r>
      <w:r w:rsidRPr="003B69EE">
        <w:rPr>
          <w:rFonts w:ascii="Times New Roman" w:hAnsi="Times New Roman" w:cs="Times New Roman"/>
          <w:sz w:val="22"/>
          <w:szCs w:val="22"/>
          <w:lang w:eastAsia="ru-RU" w:bidi="ru-RU"/>
        </w:rPr>
        <w:t xml:space="preserve">, </w:t>
      </w:r>
      <w:r w:rsidRPr="003B69EE">
        <w:rPr>
          <w:rFonts w:ascii="Times New Roman" w:hAnsi="Times New Roman" w:cs="Times New Roman"/>
          <w:i/>
          <w:iCs/>
          <w:sz w:val="22"/>
          <w:szCs w:val="22"/>
          <w:lang w:eastAsia="ru-RU" w:bidi="ru-RU"/>
        </w:rPr>
        <w:t>убедить</w:t>
      </w:r>
      <w:r w:rsidRPr="003B69EE">
        <w:rPr>
          <w:rFonts w:ascii="Times New Roman" w:hAnsi="Times New Roman" w:cs="Times New Roman"/>
          <w:sz w:val="22"/>
          <w:szCs w:val="22"/>
          <w:lang w:eastAsia="ru-RU" w:bidi="ru-RU"/>
        </w:rPr>
        <w:t xml:space="preserve">, </w:t>
      </w:r>
      <w:r w:rsidRPr="003B69EE">
        <w:rPr>
          <w:rFonts w:ascii="Times New Roman" w:hAnsi="Times New Roman" w:cs="Times New Roman"/>
          <w:i/>
          <w:iCs/>
          <w:sz w:val="22"/>
          <w:szCs w:val="22"/>
          <w:lang w:eastAsia="ru-RU" w:bidi="ru-RU"/>
        </w:rPr>
        <w:t>выздороветь</w:t>
      </w:r>
      <w:r w:rsidRPr="003B69EE">
        <w:rPr>
          <w:rFonts w:ascii="Times New Roman" w:hAnsi="Times New Roman" w:cs="Times New Roman"/>
          <w:sz w:val="22"/>
          <w:szCs w:val="22"/>
          <w:lang w:eastAsia="ru-RU" w:bidi="ru-RU"/>
        </w:rPr>
        <w:t>), возврат</w:t>
      </w:r>
      <w:r w:rsidRPr="003B69EE">
        <w:rPr>
          <w:rFonts w:ascii="Times New Roman" w:hAnsi="Times New Roman" w:cs="Times New Roman"/>
          <w:sz w:val="22"/>
          <w:szCs w:val="22"/>
          <w:lang w:eastAsia="ru-RU" w:bidi="ru-RU"/>
        </w:rPr>
        <w:softHyphen/>
        <w:t>ных и невозвратных глаголов; образования некоторых гла</w:t>
      </w:r>
      <w:r w:rsidRPr="003B69EE">
        <w:rPr>
          <w:rFonts w:ascii="Times New Roman" w:hAnsi="Times New Roman" w:cs="Times New Roman"/>
          <w:sz w:val="22"/>
          <w:szCs w:val="22"/>
          <w:lang w:eastAsia="ru-RU" w:bidi="ru-RU"/>
        </w:rPr>
        <w:softHyphen/>
        <w:t xml:space="preserve">гольных форм: форм прошедшего времени с суффиксом </w:t>
      </w:r>
      <w:r w:rsidRPr="003B69EE">
        <w:rPr>
          <w:rFonts w:ascii="Times New Roman" w:hAnsi="Times New Roman" w:cs="Times New Roman"/>
          <w:i/>
          <w:iCs/>
          <w:sz w:val="22"/>
          <w:szCs w:val="22"/>
          <w:lang w:eastAsia="ru-RU" w:bidi="ru-RU"/>
        </w:rPr>
        <w:t xml:space="preserve">-ну-, </w:t>
      </w:r>
      <w:r w:rsidRPr="003B69EE">
        <w:rPr>
          <w:rFonts w:ascii="Times New Roman" w:hAnsi="Times New Roman" w:cs="Times New Roman"/>
          <w:sz w:val="22"/>
          <w:szCs w:val="22"/>
          <w:lang w:eastAsia="ru-RU" w:bidi="ru-RU"/>
        </w:rPr>
        <w:t>форм повелительного наклонения.</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Орфография. Основные правила орфографии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Орфография как раздел лингвистики (повторение, обоб</w:t>
      </w:r>
      <w:r w:rsidRPr="003B69EE">
        <w:rPr>
          <w:rFonts w:ascii="Times New Roman" w:hAnsi="Times New Roman" w:cs="Times New Roman"/>
          <w:sz w:val="22"/>
          <w:szCs w:val="22"/>
          <w:lang w:eastAsia="ru-RU" w:bidi="ru-RU"/>
        </w:rPr>
        <w:softHyphen/>
        <w:t>щение). Принципы и разделы русской орфографии. Право</w:t>
      </w:r>
      <w:r w:rsidRPr="003B69EE">
        <w:rPr>
          <w:rFonts w:ascii="Times New Roman" w:hAnsi="Times New Roman" w:cs="Times New Roman"/>
          <w:sz w:val="22"/>
          <w:szCs w:val="22"/>
          <w:lang w:eastAsia="ru-RU" w:bidi="ru-RU"/>
        </w:rPr>
        <w:softHyphen/>
        <w:t>писание морфем; слитные, дефисные и раздельные написа</w:t>
      </w:r>
      <w:r w:rsidRPr="003B69EE">
        <w:rPr>
          <w:rFonts w:ascii="Times New Roman" w:hAnsi="Times New Roman" w:cs="Times New Roman"/>
          <w:sz w:val="22"/>
          <w:szCs w:val="22"/>
          <w:lang w:eastAsia="ru-RU" w:bidi="ru-RU"/>
        </w:rPr>
        <w:softHyphen/>
        <w:t>ния; употребление прописных и строчных букв; правила пе</w:t>
      </w:r>
      <w:r w:rsidRPr="003B69EE">
        <w:rPr>
          <w:rFonts w:ascii="Times New Roman" w:hAnsi="Times New Roman" w:cs="Times New Roman"/>
          <w:sz w:val="22"/>
          <w:szCs w:val="22"/>
          <w:lang w:eastAsia="ru-RU" w:bidi="ru-RU"/>
        </w:rPr>
        <w:softHyphen/>
        <w:t>реноса слов; правила графического сокращения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Орфографические правила. Правописание гласных в корне.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Употребление разделительных </w:t>
      </w:r>
      <w:r w:rsidRPr="003B69EE">
        <w:rPr>
          <w:rFonts w:ascii="Times New Roman" w:hAnsi="Times New Roman" w:cs="Times New Roman"/>
          <w:i/>
          <w:iCs/>
          <w:sz w:val="22"/>
          <w:szCs w:val="22"/>
          <w:lang w:eastAsia="ru-RU" w:bidi="ru-RU"/>
        </w:rPr>
        <w:t>ъ</w:t>
      </w:r>
      <w:r w:rsidRPr="003B69EE">
        <w:rPr>
          <w:rFonts w:ascii="Times New Roman" w:hAnsi="Times New Roman" w:cs="Times New Roman"/>
          <w:sz w:val="22"/>
          <w:szCs w:val="22"/>
          <w:lang w:eastAsia="ru-RU" w:bidi="ru-RU"/>
        </w:rPr>
        <w:t xml:space="preserve"> и </w:t>
      </w:r>
      <w:r w:rsidRPr="003B69EE">
        <w:rPr>
          <w:rFonts w:ascii="Times New Roman" w:hAnsi="Times New Roman" w:cs="Times New Roman"/>
          <w:i/>
          <w:iCs/>
          <w:sz w:val="22"/>
          <w:szCs w:val="22"/>
          <w:lang w:eastAsia="ru-RU" w:bidi="ru-RU"/>
        </w:rPr>
        <w:t>ь</w:t>
      </w:r>
      <w:r w:rsidRPr="003B69EE">
        <w:rPr>
          <w:rFonts w:ascii="Times New Roman" w:hAnsi="Times New Roman" w:cs="Times New Roman"/>
          <w:sz w:val="22"/>
          <w:szCs w:val="22"/>
          <w:lang w:eastAsia="ru-RU" w:bidi="ru-RU"/>
        </w:rPr>
        <w:t>.</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Правописание приставок. Буквы </w:t>
      </w:r>
      <w:r w:rsidRPr="003B69EE">
        <w:rPr>
          <w:rFonts w:ascii="Times New Roman" w:hAnsi="Times New Roman" w:cs="Times New Roman"/>
          <w:i/>
          <w:iCs/>
          <w:sz w:val="22"/>
          <w:szCs w:val="22"/>
          <w:lang w:eastAsia="ru-RU" w:bidi="ru-RU"/>
        </w:rPr>
        <w:t>ы—и</w:t>
      </w:r>
      <w:r w:rsidRPr="003B69EE">
        <w:rPr>
          <w:rFonts w:ascii="Times New Roman" w:hAnsi="Times New Roman" w:cs="Times New Roman"/>
          <w:sz w:val="22"/>
          <w:szCs w:val="22"/>
          <w:lang w:eastAsia="ru-RU" w:bidi="ru-RU"/>
        </w:rPr>
        <w:t xml:space="preserve"> после приставок.</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Правописание суффиксов.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Правописание </w:t>
      </w:r>
      <w:r w:rsidRPr="003B69EE">
        <w:rPr>
          <w:rFonts w:ascii="Times New Roman" w:hAnsi="Times New Roman" w:cs="Times New Roman"/>
          <w:i/>
          <w:iCs/>
          <w:sz w:val="22"/>
          <w:szCs w:val="22"/>
          <w:lang w:eastAsia="ru-RU" w:bidi="ru-RU"/>
        </w:rPr>
        <w:t>н</w:t>
      </w:r>
      <w:r w:rsidRPr="003B69EE">
        <w:rPr>
          <w:rFonts w:ascii="Times New Roman" w:hAnsi="Times New Roman" w:cs="Times New Roman"/>
          <w:sz w:val="22"/>
          <w:szCs w:val="22"/>
          <w:lang w:eastAsia="ru-RU" w:bidi="ru-RU"/>
        </w:rPr>
        <w:t xml:space="preserve"> и </w:t>
      </w:r>
      <w:r w:rsidRPr="003B69EE">
        <w:rPr>
          <w:rFonts w:ascii="Times New Roman" w:hAnsi="Times New Roman" w:cs="Times New Roman"/>
          <w:i/>
          <w:iCs/>
          <w:sz w:val="22"/>
          <w:szCs w:val="22"/>
          <w:lang w:eastAsia="ru-RU" w:bidi="ru-RU"/>
        </w:rPr>
        <w:t>нн</w:t>
      </w:r>
      <w:r w:rsidRPr="003B69EE">
        <w:rPr>
          <w:rFonts w:ascii="Times New Roman" w:hAnsi="Times New Roman" w:cs="Times New Roman"/>
          <w:sz w:val="22"/>
          <w:szCs w:val="22"/>
          <w:lang w:eastAsia="ru-RU" w:bidi="ru-RU"/>
        </w:rPr>
        <w:t xml:space="preserve"> в словах различных частей речи.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Правописание </w:t>
      </w:r>
      <w:r w:rsidRPr="003B69EE">
        <w:rPr>
          <w:rFonts w:ascii="Times New Roman" w:hAnsi="Times New Roman" w:cs="Times New Roman"/>
          <w:i/>
          <w:iCs/>
          <w:sz w:val="22"/>
          <w:szCs w:val="22"/>
          <w:lang w:eastAsia="ru-RU" w:bidi="ru-RU"/>
        </w:rPr>
        <w:t>не</w:t>
      </w:r>
      <w:r w:rsidRPr="003B69EE">
        <w:rPr>
          <w:rFonts w:ascii="Times New Roman" w:hAnsi="Times New Roman" w:cs="Times New Roman"/>
          <w:sz w:val="22"/>
          <w:szCs w:val="22"/>
          <w:lang w:eastAsia="ru-RU" w:bidi="ru-RU"/>
        </w:rPr>
        <w:t xml:space="preserve"> и </w:t>
      </w:r>
      <w:r w:rsidRPr="003B69EE">
        <w:rPr>
          <w:rFonts w:ascii="Times New Roman" w:hAnsi="Times New Roman" w:cs="Times New Roman"/>
          <w:i/>
          <w:iCs/>
          <w:sz w:val="22"/>
          <w:szCs w:val="22"/>
          <w:lang w:eastAsia="ru-RU" w:bidi="ru-RU"/>
        </w:rPr>
        <w:t>ни</w:t>
      </w:r>
      <w:r w:rsidRPr="003B69EE">
        <w:rPr>
          <w:rFonts w:ascii="Times New Roman" w:hAnsi="Times New Roman" w:cs="Times New Roman"/>
          <w:sz w:val="22"/>
          <w:szCs w:val="22"/>
          <w:lang w:eastAsia="ru-RU" w:bidi="ru-RU"/>
        </w:rPr>
        <w:t>.</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Правописание окончаний имён существительных, имён прилагательных и глаголов.</w:t>
      </w:r>
    </w:p>
    <w:p w:rsidR="00A66A78" w:rsidRPr="003B69EE" w:rsidRDefault="00A66A78" w:rsidP="00C20446">
      <w:pPr>
        <w:pStyle w:val="10"/>
        <w:spacing w:after="1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Слитное, дефисное и раздельное написание слов.</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15" w:name="bookmark21"/>
      <w:r w:rsidRPr="003B69EE">
        <w:rPr>
          <w:rFonts w:ascii="Times New Roman" w:hAnsi="Times New Roman" w:cs="Times New Roman"/>
          <w:sz w:val="22"/>
          <w:szCs w:val="22"/>
          <w:lang w:eastAsia="ru-RU" w:bidi="ru-RU"/>
        </w:rPr>
        <w:t>Речь. Речевое общение</w:t>
      </w:r>
      <w:bookmarkEnd w:id="15"/>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Речь как деятельность. Виды речевой деятельности (по</w:t>
      </w:r>
      <w:r w:rsidRPr="003B69EE">
        <w:rPr>
          <w:rFonts w:ascii="Times New Roman" w:hAnsi="Times New Roman" w:cs="Times New Roman"/>
          <w:sz w:val="22"/>
          <w:szCs w:val="22"/>
          <w:lang w:eastAsia="ru-RU" w:bidi="ru-RU"/>
        </w:rPr>
        <w:softHyphen/>
        <w:t>вторение, обобщение).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w:t>
      </w:r>
      <w:r w:rsidRPr="003B69EE">
        <w:rPr>
          <w:rFonts w:ascii="Times New Roman" w:hAnsi="Times New Roman" w:cs="Times New Roman"/>
          <w:sz w:val="22"/>
          <w:szCs w:val="22"/>
          <w:lang w:eastAsia="ru-RU" w:bidi="ru-RU"/>
        </w:rPr>
        <w:softHyphen/>
        <w:t>щения).</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Речевой этикет. Основные функции речевого этикета (установление и поддержание контакта, демонстрация добро</w:t>
      </w:r>
      <w:r w:rsidRPr="003B69EE">
        <w:rPr>
          <w:rFonts w:ascii="Times New Roman" w:hAnsi="Times New Roman" w:cs="Times New Roman"/>
          <w:sz w:val="22"/>
          <w:szCs w:val="22"/>
          <w:lang w:eastAsia="ru-RU" w:bidi="ru-RU"/>
        </w:rPr>
        <w:softHyphen/>
        <w:t>желательности и вежливости, уважительного отношения го</w:t>
      </w:r>
      <w:r w:rsidRPr="003B69EE">
        <w:rPr>
          <w:rFonts w:ascii="Times New Roman" w:hAnsi="Times New Roman" w:cs="Times New Roman"/>
          <w:sz w:val="22"/>
          <w:szCs w:val="22"/>
          <w:lang w:eastAsia="ru-RU" w:bidi="ru-RU"/>
        </w:rPr>
        <w:softHyphen/>
        <w:t>ворящего к партнёру и другие). Устойчивые формулы рус</w:t>
      </w:r>
      <w:r w:rsidRPr="003B69EE">
        <w:rPr>
          <w:rFonts w:ascii="Times New Roman" w:hAnsi="Times New Roman" w:cs="Times New Roman"/>
          <w:sz w:val="22"/>
          <w:szCs w:val="22"/>
          <w:lang w:eastAsia="ru-RU" w:bidi="ru-RU"/>
        </w:rPr>
        <w:softHyphen/>
        <w:t>ского речевого этикета применительно к различным ситуа</w:t>
      </w:r>
      <w:r w:rsidRPr="003B69EE">
        <w:rPr>
          <w:rFonts w:ascii="Times New Roman" w:hAnsi="Times New Roman" w:cs="Times New Roman"/>
          <w:sz w:val="22"/>
          <w:szCs w:val="22"/>
          <w:lang w:eastAsia="ru-RU" w:bidi="ru-RU"/>
        </w:rPr>
        <w:softHyphen/>
        <w:t>циям официального/неофициального общения, статусу адресанта/адресата и другому.</w:t>
      </w:r>
    </w:p>
    <w:p w:rsidR="00A66A78" w:rsidRPr="003B69EE" w:rsidRDefault="00A66A78" w:rsidP="00C20446">
      <w:pPr>
        <w:pStyle w:val="10"/>
        <w:spacing w:after="2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Публичное выступление и его особенности. Тема, цель, основной тезис (основная мысль), план и композиция пуб</w:t>
      </w:r>
      <w:r w:rsidRPr="003B69EE">
        <w:rPr>
          <w:rFonts w:ascii="Times New Roman" w:hAnsi="Times New Roman" w:cs="Times New Roman"/>
          <w:sz w:val="22"/>
          <w:szCs w:val="22"/>
          <w:lang w:eastAsia="ru-RU" w:bidi="ru-RU"/>
        </w:rPr>
        <w:softHyphen/>
        <w:t>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16" w:name="bookmark23"/>
      <w:r w:rsidRPr="003B69EE">
        <w:rPr>
          <w:rFonts w:ascii="Times New Roman" w:hAnsi="Times New Roman" w:cs="Times New Roman"/>
          <w:sz w:val="22"/>
          <w:szCs w:val="22"/>
          <w:lang w:eastAsia="ru-RU" w:bidi="ru-RU"/>
        </w:rPr>
        <w:t>Текст. Информационно-смысловая переработка текста</w:t>
      </w:r>
      <w:bookmarkEnd w:id="16"/>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Текст, его основные признаки (повторение, обобщение).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Логико-смысловые отношения между предложениями в тексте (общее представление).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Информативность текста. Виды информации в тексте. Информационно-смысловая переработка прочитанного и про</w:t>
      </w:r>
      <w:r w:rsidRPr="003B69EE">
        <w:rPr>
          <w:rFonts w:ascii="Times New Roman" w:hAnsi="Times New Roman" w:cs="Times New Roman"/>
          <w:sz w:val="22"/>
          <w:szCs w:val="22"/>
          <w:lang w:eastAsia="ru-RU" w:bidi="ru-RU"/>
        </w:rPr>
        <w:softHyphen/>
        <w:t>слушанного текста, включая гипертекст, графику, инфогра</w:t>
      </w:r>
      <w:r w:rsidRPr="003B69EE">
        <w:rPr>
          <w:rFonts w:ascii="Times New Roman" w:hAnsi="Times New Roman" w:cs="Times New Roman"/>
          <w:sz w:val="22"/>
          <w:szCs w:val="22"/>
          <w:lang w:eastAsia="ru-RU" w:bidi="ru-RU"/>
        </w:rPr>
        <w:softHyphen/>
        <w:t>фику и другие.</w:t>
      </w:r>
    </w:p>
    <w:p w:rsidR="00A66A78" w:rsidRPr="003B69EE" w:rsidRDefault="00A66A78" w:rsidP="00C20446">
      <w:pPr>
        <w:pStyle w:val="10"/>
        <w:spacing w:after="2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План. Тезисы. Конспект. Реферат. Аннотация. Отзыв. Ре</w:t>
      </w:r>
      <w:r w:rsidRPr="003B69EE">
        <w:rPr>
          <w:rFonts w:ascii="Times New Roman" w:hAnsi="Times New Roman" w:cs="Times New Roman"/>
          <w:sz w:val="22"/>
          <w:szCs w:val="22"/>
          <w:lang w:eastAsia="ru-RU" w:bidi="ru-RU"/>
        </w:rPr>
        <w:softHyphen/>
        <w:t>цензия.</w:t>
      </w:r>
    </w:p>
    <w:p w:rsidR="00A66A78" w:rsidRPr="003B69EE" w:rsidRDefault="00A66A78" w:rsidP="00A66A78">
      <w:pPr>
        <w:pStyle w:val="32"/>
        <w:keepNext/>
        <w:keepLines/>
        <w:jc w:val="both"/>
        <w:rPr>
          <w:rFonts w:ascii="Times New Roman" w:hAnsi="Times New Roman" w:cs="Times New Roman"/>
          <w:sz w:val="22"/>
          <w:szCs w:val="22"/>
        </w:rPr>
      </w:pPr>
      <w:bookmarkStart w:id="17" w:name="bookmark25"/>
      <w:r w:rsidRPr="003B69EE">
        <w:rPr>
          <w:rFonts w:ascii="Times New Roman" w:hAnsi="Times New Roman" w:cs="Times New Roman"/>
          <w:sz w:val="22"/>
          <w:szCs w:val="22"/>
          <w:lang w:eastAsia="ru-RU" w:bidi="ru-RU"/>
        </w:rPr>
        <w:t>11 КЛАСС</w:t>
      </w:r>
      <w:bookmarkEnd w:id="17"/>
    </w:p>
    <w:p w:rsidR="00A66A78" w:rsidRPr="003B69EE" w:rsidRDefault="00A66A78" w:rsidP="00C20446">
      <w:pPr>
        <w:pStyle w:val="32"/>
        <w:keepNext/>
        <w:keepLines/>
        <w:spacing w:after="60" w:line="276" w:lineRule="auto"/>
        <w:jc w:val="both"/>
        <w:rPr>
          <w:rFonts w:ascii="Times New Roman" w:hAnsi="Times New Roman" w:cs="Times New Roman"/>
          <w:sz w:val="22"/>
          <w:szCs w:val="22"/>
        </w:rPr>
      </w:pPr>
      <w:bookmarkStart w:id="18" w:name="bookmark27"/>
      <w:r w:rsidRPr="003B69EE">
        <w:rPr>
          <w:rFonts w:ascii="Times New Roman" w:hAnsi="Times New Roman" w:cs="Times New Roman"/>
          <w:sz w:val="22"/>
          <w:szCs w:val="22"/>
          <w:lang w:eastAsia="ru-RU" w:bidi="ru-RU"/>
        </w:rPr>
        <w:t>Общие сведения о языке</w:t>
      </w:r>
      <w:bookmarkEnd w:id="18"/>
    </w:p>
    <w:p w:rsidR="00A66A78" w:rsidRPr="003B69EE" w:rsidRDefault="00A66A78" w:rsidP="00C20446">
      <w:pPr>
        <w:pStyle w:val="10"/>
        <w:spacing w:after="12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Культура речи в экологическом аспекте. Экология как наука, экология языка (общее представление). Проблемы ре</w:t>
      </w:r>
      <w:r w:rsidRPr="003B69EE">
        <w:rPr>
          <w:rFonts w:ascii="Times New Roman" w:hAnsi="Times New Roman" w:cs="Times New Roman"/>
          <w:sz w:val="22"/>
          <w:szCs w:val="22"/>
          <w:lang w:eastAsia="ru-RU" w:bidi="ru-RU"/>
        </w:rPr>
        <w:softHyphen/>
        <w:t>чевой культуры в современном обществе (стилистические из</w:t>
      </w:r>
      <w:r w:rsidRPr="003B69EE">
        <w:rPr>
          <w:rFonts w:ascii="Times New Roman" w:hAnsi="Times New Roman" w:cs="Times New Roman"/>
          <w:sz w:val="22"/>
          <w:szCs w:val="22"/>
          <w:lang w:eastAsia="ru-RU" w:bidi="ru-RU"/>
        </w:rPr>
        <w:softHyphen/>
        <w:t>менения в лексике, огрубление обиходно-разговорной речи, неоправданное употребление иноязычных заимствований и другие) (обзор).</w:t>
      </w:r>
    </w:p>
    <w:p w:rsidR="00A66A78" w:rsidRPr="003B69EE" w:rsidRDefault="00A66A78" w:rsidP="00C20446">
      <w:pPr>
        <w:pStyle w:val="32"/>
        <w:keepNext/>
        <w:keepLines/>
        <w:spacing w:after="60" w:line="276" w:lineRule="auto"/>
        <w:jc w:val="both"/>
        <w:rPr>
          <w:rFonts w:ascii="Times New Roman" w:hAnsi="Times New Roman" w:cs="Times New Roman"/>
          <w:sz w:val="22"/>
          <w:szCs w:val="22"/>
        </w:rPr>
      </w:pPr>
      <w:bookmarkStart w:id="19" w:name="bookmark29"/>
      <w:r w:rsidRPr="003B69EE">
        <w:rPr>
          <w:rFonts w:ascii="Times New Roman" w:hAnsi="Times New Roman" w:cs="Times New Roman"/>
          <w:sz w:val="22"/>
          <w:szCs w:val="22"/>
          <w:lang w:eastAsia="ru-RU" w:bidi="ru-RU"/>
        </w:rPr>
        <w:t>Язык и речь. Культура речи</w:t>
      </w:r>
      <w:bookmarkEnd w:id="19"/>
    </w:p>
    <w:p w:rsidR="00A66A78" w:rsidRPr="003B69EE" w:rsidRDefault="00A66A78" w:rsidP="00C20446">
      <w:pPr>
        <w:pStyle w:val="10"/>
        <w:spacing w:after="6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Синтаксис. Синтаксические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Синтаксис как раздел лингвистики (повторение, обобще</w:t>
      </w:r>
      <w:r w:rsidRPr="003B69EE">
        <w:rPr>
          <w:rFonts w:ascii="Times New Roman" w:hAnsi="Times New Roman" w:cs="Times New Roman"/>
          <w:sz w:val="22"/>
          <w:szCs w:val="22"/>
          <w:lang w:eastAsia="ru-RU" w:bidi="ru-RU"/>
        </w:rPr>
        <w:softHyphen/>
        <w:t>ние). Синтаксический анализ словосочетания и предложе</w:t>
      </w:r>
      <w:r w:rsidRPr="003B69EE">
        <w:rPr>
          <w:rFonts w:ascii="Times New Roman" w:hAnsi="Times New Roman" w:cs="Times New Roman"/>
          <w:sz w:val="22"/>
          <w:szCs w:val="22"/>
          <w:lang w:eastAsia="ru-RU" w:bidi="ru-RU"/>
        </w:rPr>
        <w:softHyphen/>
        <w:t>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Изобразительно-выразительные средства синтаксиса. Син</w:t>
      </w:r>
      <w:r w:rsidRPr="003B69EE">
        <w:rPr>
          <w:rFonts w:ascii="Times New Roman" w:hAnsi="Times New Roman" w:cs="Times New Roman"/>
          <w:sz w:val="22"/>
          <w:szCs w:val="22"/>
          <w:lang w:eastAsia="ru-RU" w:bidi="ru-RU"/>
        </w:rPr>
        <w:softHyphen/>
        <w:t>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w:t>
      </w:r>
      <w:r w:rsidRPr="003B69EE">
        <w:rPr>
          <w:rFonts w:ascii="Times New Roman" w:hAnsi="Times New Roman" w:cs="Times New Roman"/>
          <w:sz w:val="22"/>
          <w:szCs w:val="22"/>
          <w:lang w:eastAsia="ru-RU" w:bidi="ru-RU"/>
        </w:rPr>
        <w:softHyphen/>
        <w:t>ческое восклицание, риторическое обращение; многосоюзие, бессоюзие.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Синтаксические нормы. Порядок слов в предложении. Ос</w:t>
      </w:r>
      <w:r w:rsidRPr="003B69EE">
        <w:rPr>
          <w:rFonts w:ascii="Times New Roman" w:hAnsi="Times New Roman" w:cs="Times New Roman"/>
          <w:sz w:val="22"/>
          <w:szCs w:val="22"/>
          <w:lang w:eastAsia="ru-RU" w:bidi="ru-RU"/>
        </w:rPr>
        <w:softHyphen/>
        <w:t>новные нормы согласования сказуемого с подлежащим, в со</w:t>
      </w:r>
      <w:r w:rsidRPr="003B69EE">
        <w:rPr>
          <w:rFonts w:ascii="Times New Roman" w:hAnsi="Times New Roman" w:cs="Times New Roman"/>
          <w:sz w:val="22"/>
          <w:szCs w:val="22"/>
          <w:lang w:eastAsia="ru-RU" w:bidi="ru-RU"/>
        </w:rPr>
        <w:softHyphen/>
        <w:t xml:space="preserve">став которого входят слова </w:t>
      </w:r>
      <w:r w:rsidRPr="003B69EE">
        <w:rPr>
          <w:rFonts w:ascii="Times New Roman" w:hAnsi="Times New Roman" w:cs="Times New Roman"/>
          <w:i/>
          <w:iCs/>
          <w:sz w:val="22"/>
          <w:szCs w:val="22"/>
          <w:lang w:eastAsia="ru-RU" w:bidi="ru-RU"/>
        </w:rPr>
        <w:t>множество, ряд, большинство, меньшинство</w:t>
      </w:r>
      <w:r w:rsidRPr="003B69EE">
        <w:rPr>
          <w:rFonts w:ascii="Times New Roman" w:hAnsi="Times New Roman" w:cs="Times New Roman"/>
          <w:sz w:val="22"/>
          <w:szCs w:val="22"/>
          <w:lang w:eastAsia="ru-RU" w:bidi="ru-RU"/>
        </w:rPr>
        <w:t>; с подлежащим, выраженным количественно</w:t>
      </w:r>
      <w:r w:rsidRPr="003B69EE">
        <w:rPr>
          <w:rFonts w:ascii="Times New Roman" w:hAnsi="Times New Roman" w:cs="Times New Roman"/>
          <w:sz w:val="22"/>
          <w:szCs w:val="22"/>
          <w:lang w:eastAsia="ru-RU" w:bidi="ru-RU"/>
        </w:rPr>
        <w:softHyphen/>
        <w:t>именным сочетанием (</w:t>
      </w:r>
      <w:r w:rsidRPr="003B69EE">
        <w:rPr>
          <w:rFonts w:ascii="Times New Roman" w:hAnsi="Times New Roman" w:cs="Times New Roman"/>
          <w:i/>
          <w:iCs/>
          <w:sz w:val="22"/>
          <w:szCs w:val="22"/>
          <w:lang w:eastAsia="ru-RU" w:bidi="ru-RU"/>
        </w:rPr>
        <w:t>двадцать лет, пять человек</w:t>
      </w:r>
      <w:r w:rsidRPr="003B69EE">
        <w:rPr>
          <w:rFonts w:ascii="Times New Roman" w:hAnsi="Times New Roman" w:cs="Times New Roman"/>
          <w:sz w:val="22"/>
          <w:szCs w:val="22"/>
          <w:lang w:eastAsia="ru-RU" w:bidi="ru-RU"/>
        </w:rPr>
        <w:t>); имею</w:t>
      </w:r>
      <w:r w:rsidRPr="003B69EE">
        <w:rPr>
          <w:rFonts w:ascii="Times New Roman" w:hAnsi="Times New Roman" w:cs="Times New Roman"/>
          <w:sz w:val="22"/>
          <w:szCs w:val="22"/>
          <w:lang w:eastAsia="ru-RU" w:bidi="ru-RU"/>
        </w:rPr>
        <w:softHyphen/>
        <w:t xml:space="preserve">щим в своём составе числительные, оканчивающиеся на </w:t>
      </w:r>
      <w:r w:rsidRPr="003B69EE">
        <w:rPr>
          <w:rFonts w:ascii="Times New Roman" w:hAnsi="Times New Roman" w:cs="Times New Roman"/>
          <w:i/>
          <w:iCs/>
          <w:sz w:val="22"/>
          <w:szCs w:val="22"/>
          <w:lang w:eastAsia="ru-RU" w:bidi="ru-RU"/>
        </w:rPr>
        <w:t>один</w:t>
      </w:r>
      <w:r w:rsidRPr="003B69EE">
        <w:rPr>
          <w:rFonts w:ascii="Times New Roman" w:hAnsi="Times New Roman" w:cs="Times New Roman"/>
          <w:sz w:val="22"/>
          <w:szCs w:val="22"/>
          <w:lang w:eastAsia="ru-RU" w:bidi="ru-RU"/>
        </w:rPr>
        <w:t xml:space="preserve">; имеющим в своём составе числительные </w:t>
      </w:r>
      <w:r w:rsidRPr="003B69EE">
        <w:rPr>
          <w:rFonts w:ascii="Times New Roman" w:hAnsi="Times New Roman" w:cs="Times New Roman"/>
          <w:i/>
          <w:iCs/>
          <w:sz w:val="22"/>
          <w:szCs w:val="22"/>
          <w:lang w:eastAsia="ru-RU" w:bidi="ru-RU"/>
        </w:rPr>
        <w:t>два, три, че</w:t>
      </w:r>
      <w:r w:rsidRPr="003B69EE">
        <w:rPr>
          <w:rFonts w:ascii="Times New Roman" w:hAnsi="Times New Roman" w:cs="Times New Roman"/>
          <w:i/>
          <w:iCs/>
          <w:sz w:val="22"/>
          <w:szCs w:val="22"/>
          <w:lang w:eastAsia="ru-RU" w:bidi="ru-RU"/>
        </w:rPr>
        <w:softHyphen/>
        <w:t>тыре</w:t>
      </w:r>
      <w:r w:rsidRPr="003B69EE">
        <w:rPr>
          <w:rFonts w:ascii="Times New Roman" w:hAnsi="Times New Roman" w:cs="Times New Roman"/>
          <w:sz w:val="22"/>
          <w:szCs w:val="22"/>
          <w:lang w:eastAsia="ru-RU" w:bidi="ru-RU"/>
        </w:rPr>
        <w:t xml:space="preserve"> или числительное, оканчивающееся на </w:t>
      </w:r>
      <w:r w:rsidRPr="003B69EE">
        <w:rPr>
          <w:rFonts w:ascii="Times New Roman" w:hAnsi="Times New Roman" w:cs="Times New Roman"/>
          <w:i/>
          <w:iCs/>
          <w:sz w:val="22"/>
          <w:szCs w:val="22"/>
          <w:lang w:eastAsia="ru-RU" w:bidi="ru-RU"/>
        </w:rPr>
        <w:t>два, три, че</w:t>
      </w:r>
      <w:r w:rsidRPr="003B69EE">
        <w:rPr>
          <w:rFonts w:ascii="Times New Roman" w:hAnsi="Times New Roman" w:cs="Times New Roman"/>
          <w:i/>
          <w:iCs/>
          <w:sz w:val="22"/>
          <w:szCs w:val="22"/>
          <w:lang w:eastAsia="ru-RU" w:bidi="ru-RU"/>
        </w:rPr>
        <w:softHyphen/>
        <w:t>тыре.</w:t>
      </w:r>
      <w:r w:rsidRPr="003B69EE">
        <w:rPr>
          <w:rFonts w:ascii="Times New Roman" w:hAnsi="Times New Roman" w:cs="Times New Roman"/>
          <w:sz w:val="22"/>
          <w:szCs w:val="22"/>
          <w:lang w:eastAsia="ru-RU" w:bidi="ru-RU"/>
        </w:rPr>
        <w:t xml:space="preserve"> Согласование сказуемого с подлежащим, имеющим при себе приложение (типа </w:t>
      </w:r>
      <w:r w:rsidRPr="003B69EE">
        <w:rPr>
          <w:rFonts w:ascii="Times New Roman" w:hAnsi="Times New Roman" w:cs="Times New Roman"/>
          <w:i/>
          <w:iCs/>
          <w:sz w:val="22"/>
          <w:szCs w:val="22"/>
          <w:lang w:eastAsia="ru-RU" w:bidi="ru-RU"/>
        </w:rPr>
        <w:t>диван-кровать, озеро Байкал</w:t>
      </w:r>
      <w:r w:rsidRPr="003B69EE">
        <w:rPr>
          <w:rFonts w:ascii="Times New Roman" w:hAnsi="Times New Roman" w:cs="Times New Roman"/>
          <w:sz w:val="22"/>
          <w:szCs w:val="22"/>
          <w:lang w:eastAsia="ru-RU" w:bidi="ru-RU"/>
        </w:rPr>
        <w:t>). Согласование сказуемого с подлежащим, выраженным аббре</w:t>
      </w:r>
      <w:r w:rsidRPr="003B69EE">
        <w:rPr>
          <w:rFonts w:ascii="Times New Roman" w:hAnsi="Times New Roman" w:cs="Times New Roman"/>
          <w:sz w:val="22"/>
          <w:szCs w:val="22"/>
          <w:lang w:eastAsia="ru-RU" w:bidi="ru-RU"/>
        </w:rPr>
        <w:softHyphen/>
        <w:t>виатурой, заимствованным несклоняемым существительным.</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управления: правильный выбор падеж</w:t>
      </w:r>
      <w:r w:rsidRPr="003B69EE">
        <w:rPr>
          <w:rFonts w:ascii="Times New Roman" w:hAnsi="Times New Roman" w:cs="Times New Roman"/>
          <w:sz w:val="22"/>
          <w:szCs w:val="22"/>
          <w:lang w:eastAsia="ru-RU" w:bidi="ru-RU"/>
        </w:rPr>
        <w:softHyphen/>
        <w:t>ной или предложно-падежной формы управляемого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употребления однородных членов пред</w:t>
      </w:r>
      <w:r w:rsidRPr="003B69EE">
        <w:rPr>
          <w:rFonts w:ascii="Times New Roman" w:hAnsi="Times New Roman" w:cs="Times New Roman"/>
          <w:sz w:val="22"/>
          <w:szCs w:val="22"/>
          <w:lang w:eastAsia="ru-RU" w:bidi="ru-RU"/>
        </w:rPr>
        <w:softHyphen/>
        <w:t>ложения.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употребления причастных и деепричаст</w:t>
      </w:r>
      <w:r w:rsidRPr="003B69EE">
        <w:rPr>
          <w:rFonts w:ascii="Times New Roman" w:hAnsi="Times New Roman" w:cs="Times New Roman"/>
          <w:sz w:val="22"/>
          <w:szCs w:val="22"/>
          <w:lang w:eastAsia="ru-RU" w:bidi="ru-RU"/>
        </w:rPr>
        <w:softHyphen/>
        <w:t>ных оборотов.</w:t>
      </w:r>
    </w:p>
    <w:p w:rsidR="00A66A78" w:rsidRPr="003B69EE" w:rsidRDefault="00A66A78" w:rsidP="00C20446">
      <w:pPr>
        <w:pStyle w:val="10"/>
        <w:spacing w:after="6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Основные нормы построения сложных предложений.</w:t>
      </w:r>
    </w:p>
    <w:p w:rsidR="00A66A78" w:rsidRPr="003B69EE" w:rsidRDefault="00A66A78" w:rsidP="00C20446">
      <w:pPr>
        <w:pStyle w:val="10"/>
        <w:spacing w:after="6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Пунктуация. Основные правила пунктуации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Пунктуация как раздел лингвистики (повторение, обоб</w:t>
      </w:r>
      <w:r w:rsidRPr="003B69EE">
        <w:rPr>
          <w:rFonts w:ascii="Times New Roman" w:hAnsi="Times New Roman" w:cs="Times New Roman"/>
          <w:sz w:val="22"/>
          <w:szCs w:val="22"/>
          <w:lang w:eastAsia="ru-RU" w:bidi="ru-RU"/>
        </w:rPr>
        <w:softHyphen/>
        <w:t>щение). Пунктуационный анализ предложения.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Разделы русской пунктуации и система правил, включён</w:t>
      </w:r>
      <w:r w:rsidRPr="003B69EE">
        <w:rPr>
          <w:rFonts w:ascii="Times New Roman" w:hAnsi="Times New Roman" w:cs="Times New Roman"/>
          <w:sz w:val="22"/>
          <w:szCs w:val="22"/>
          <w:lang w:eastAsia="ru-RU" w:bidi="ru-RU"/>
        </w:rPr>
        <w:softHyphen/>
        <w:t>ных в каждый из них: знаки препинания в конце предло</w:t>
      </w:r>
      <w:r w:rsidRPr="003B69EE">
        <w:rPr>
          <w:rFonts w:ascii="Times New Roman" w:hAnsi="Times New Roman" w:cs="Times New Roman"/>
          <w:sz w:val="22"/>
          <w:szCs w:val="22"/>
          <w:lang w:eastAsia="ru-RU" w:bidi="ru-RU"/>
        </w:rPr>
        <w:softHyphen/>
        <w:t>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w:t>
      </w:r>
      <w:r w:rsidRPr="003B69EE">
        <w:rPr>
          <w:rFonts w:ascii="Times New Roman" w:hAnsi="Times New Roman" w:cs="Times New Roman"/>
          <w:sz w:val="22"/>
          <w:szCs w:val="22"/>
          <w:lang w:eastAsia="ru-RU" w:bidi="ru-RU"/>
        </w:rPr>
        <w:softHyphen/>
        <w:t>ков препинания.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и их функции. Знаки препинания между подлежащим и сказуемым.</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в предложениях с однородными членами.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при обособлении.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в предложениях с вводными конструк</w:t>
      </w:r>
      <w:r w:rsidRPr="003B69EE">
        <w:rPr>
          <w:rFonts w:ascii="Times New Roman" w:hAnsi="Times New Roman" w:cs="Times New Roman"/>
          <w:sz w:val="22"/>
          <w:szCs w:val="22"/>
          <w:lang w:eastAsia="ru-RU" w:bidi="ru-RU"/>
        </w:rPr>
        <w:softHyphen/>
        <w:t>циями, обращениями, междометиями.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Знаки препинания в сложном предложении.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в сложном предложении с разными видами связи.</w:t>
      </w:r>
    </w:p>
    <w:p w:rsidR="00A66A78" w:rsidRPr="003B69EE" w:rsidRDefault="00A66A78" w:rsidP="00C20446">
      <w:pPr>
        <w:pStyle w:val="10"/>
        <w:spacing w:after="1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Знаки препинания при передаче чужой речи.</w:t>
      </w:r>
    </w:p>
    <w:p w:rsidR="00A66A78" w:rsidRPr="003B69EE" w:rsidRDefault="00A66A78" w:rsidP="00C20446">
      <w:pPr>
        <w:pStyle w:val="32"/>
        <w:keepNext/>
        <w:keepLines/>
        <w:spacing w:after="60" w:line="276" w:lineRule="auto"/>
        <w:jc w:val="both"/>
        <w:rPr>
          <w:rFonts w:ascii="Times New Roman" w:hAnsi="Times New Roman" w:cs="Times New Roman"/>
          <w:sz w:val="22"/>
          <w:szCs w:val="22"/>
        </w:rPr>
      </w:pPr>
      <w:bookmarkStart w:id="20" w:name="bookmark31"/>
      <w:r w:rsidRPr="003B69EE">
        <w:rPr>
          <w:rFonts w:ascii="Times New Roman" w:hAnsi="Times New Roman" w:cs="Times New Roman"/>
          <w:sz w:val="22"/>
          <w:szCs w:val="22"/>
          <w:lang w:eastAsia="ru-RU" w:bidi="ru-RU"/>
        </w:rPr>
        <w:t>Функциональная стилистика. Культура речи</w:t>
      </w:r>
      <w:bookmarkEnd w:id="20"/>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Функциональная стилистика как раздел лингвистики. Стилистическая норма (повторение, обобщение).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w:t>
      </w:r>
      <w:r w:rsidRPr="003B69EE">
        <w:rPr>
          <w:rFonts w:ascii="Times New Roman" w:hAnsi="Times New Roman" w:cs="Times New Roman"/>
          <w:sz w:val="22"/>
          <w:szCs w:val="22"/>
          <w:lang w:eastAsia="ru-RU" w:bidi="ru-RU"/>
        </w:rPr>
        <w:softHyphen/>
        <w:t>логическая форма. Фонетические, интонационные, лексиче</w:t>
      </w:r>
      <w:r w:rsidRPr="003B69EE">
        <w:rPr>
          <w:rFonts w:ascii="Times New Roman" w:hAnsi="Times New Roman" w:cs="Times New Roman"/>
          <w:sz w:val="22"/>
          <w:szCs w:val="22"/>
          <w:lang w:eastAsia="ru-RU" w:bidi="ru-RU"/>
        </w:rPr>
        <w:softHyphen/>
        <w:t>ские, морфологические, синтаксические особенности разго</w:t>
      </w:r>
      <w:r w:rsidRPr="003B69EE">
        <w:rPr>
          <w:rFonts w:ascii="Times New Roman" w:hAnsi="Times New Roman" w:cs="Times New Roman"/>
          <w:sz w:val="22"/>
          <w:szCs w:val="22"/>
          <w:lang w:eastAsia="ru-RU" w:bidi="ru-RU"/>
        </w:rPr>
        <w:softHyphen/>
        <w:t>ворной речи. Основные жанры разговорной речи: устный рассказ, беседа, спор и другие (обзор).</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Научный стиль, сферы его использования, назначение. Основные признаки научного стиля: отвлечённость, логич</w:t>
      </w:r>
      <w:r w:rsidRPr="003B69EE">
        <w:rPr>
          <w:rFonts w:ascii="Times New Roman" w:hAnsi="Times New Roman" w:cs="Times New Roman"/>
          <w:sz w:val="22"/>
          <w:szCs w:val="22"/>
          <w:lang w:eastAsia="ru-RU" w:bidi="ru-RU"/>
        </w:rPr>
        <w:softHyphen/>
        <w:t>ность, точность, объективность. Лексические, морфологиче</w:t>
      </w:r>
      <w:r w:rsidRPr="003B69EE">
        <w:rPr>
          <w:rFonts w:ascii="Times New Roman" w:hAnsi="Times New Roman" w:cs="Times New Roman"/>
          <w:sz w:val="22"/>
          <w:szCs w:val="22"/>
          <w:lang w:eastAsia="ru-RU" w:bidi="ru-RU"/>
        </w:rPr>
        <w:softHyphen/>
        <w:t>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Официально-деловой стиль, сферы его использования, на</w:t>
      </w:r>
      <w:r w:rsidRPr="003B69EE">
        <w:rPr>
          <w:rFonts w:ascii="Times New Roman" w:hAnsi="Times New Roman" w:cs="Times New Roman"/>
          <w:sz w:val="22"/>
          <w:szCs w:val="22"/>
          <w:lang w:eastAsia="ru-RU" w:bidi="ru-RU"/>
        </w:rPr>
        <w:softHyphen/>
        <w:t>значение. Основные признаки официально-делового стиля: точность, стандартизированность, стереотипность. Лексиче</w:t>
      </w:r>
      <w:r w:rsidRPr="003B69EE">
        <w:rPr>
          <w:rFonts w:ascii="Times New Roman" w:hAnsi="Times New Roman" w:cs="Times New Roman"/>
          <w:sz w:val="22"/>
          <w:szCs w:val="22"/>
          <w:lang w:eastAsia="ru-RU" w:bidi="ru-RU"/>
        </w:rPr>
        <w:softHyphen/>
        <w:t>ские, морфологические, синтаксические особенности офици</w:t>
      </w:r>
      <w:r w:rsidRPr="003B69EE">
        <w:rPr>
          <w:rFonts w:ascii="Times New Roman" w:hAnsi="Times New Roman" w:cs="Times New Roman"/>
          <w:sz w:val="22"/>
          <w:szCs w:val="22"/>
          <w:lang w:eastAsia="ru-RU" w:bidi="ru-RU"/>
        </w:rPr>
        <w:softHyphen/>
        <w:t>ально-делового стиля. Основные жанры официально-делового стиля: закон, устав, приказ; расписка, заявление, доверен</w:t>
      </w:r>
      <w:r w:rsidRPr="003B69EE">
        <w:rPr>
          <w:rFonts w:ascii="Times New Roman" w:hAnsi="Times New Roman" w:cs="Times New Roman"/>
          <w:sz w:val="22"/>
          <w:szCs w:val="22"/>
          <w:lang w:eastAsia="ru-RU" w:bidi="ru-RU"/>
        </w:rPr>
        <w:softHyphen/>
        <w:t>ность; автобиография, характеристика, резюме и другие (об</w:t>
      </w:r>
      <w:r w:rsidRPr="003B69EE">
        <w:rPr>
          <w:rFonts w:ascii="Times New Roman" w:hAnsi="Times New Roman" w:cs="Times New Roman"/>
          <w:sz w:val="22"/>
          <w:szCs w:val="22"/>
          <w:lang w:eastAsia="ru-RU" w:bidi="ru-RU"/>
        </w:rPr>
        <w:softHyphen/>
        <w:t>зор).</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Публицистический стиль, сферы его использования, на</w:t>
      </w:r>
      <w:r w:rsidRPr="003B69EE">
        <w:rPr>
          <w:rFonts w:ascii="Times New Roman" w:hAnsi="Times New Roman" w:cs="Times New Roman"/>
          <w:sz w:val="22"/>
          <w:szCs w:val="22"/>
          <w:lang w:eastAsia="ru-RU" w:bidi="ru-RU"/>
        </w:rPr>
        <w:softHyphen/>
        <w:t>значение. Основные признаки публицистического стиля: экс</w:t>
      </w:r>
      <w:r w:rsidRPr="003B69EE">
        <w:rPr>
          <w:rFonts w:ascii="Times New Roman" w:hAnsi="Times New Roman" w:cs="Times New Roman"/>
          <w:sz w:val="22"/>
          <w:szCs w:val="22"/>
          <w:lang w:eastAsia="ru-RU" w:bidi="ru-RU"/>
        </w:rPr>
        <w:softHyphen/>
        <w:t>прессивность, призывность, оценочность. Лексические, мор</w:t>
      </w:r>
      <w:r w:rsidRPr="003B69EE">
        <w:rPr>
          <w:rFonts w:ascii="Times New Roman" w:hAnsi="Times New Roman" w:cs="Times New Roman"/>
          <w:sz w:val="22"/>
          <w:szCs w:val="22"/>
          <w:lang w:eastAsia="ru-RU" w:bidi="ru-RU"/>
        </w:rPr>
        <w:softHyphen/>
        <w:t>фологические, синтаксические особенности публицистическо</w:t>
      </w:r>
      <w:r w:rsidRPr="003B69EE">
        <w:rPr>
          <w:rFonts w:ascii="Times New Roman" w:hAnsi="Times New Roman" w:cs="Times New Roman"/>
          <w:sz w:val="22"/>
          <w:szCs w:val="22"/>
          <w:lang w:eastAsia="ru-RU" w:bidi="ru-RU"/>
        </w:rPr>
        <w:softHyphen/>
        <w:t>го стиля. Основные жанры публицистического стиля: заметка, статья, репортаж, очерк, эссе, интервью (обзор).</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Язык художественной литературы и его отличие от дру</w:t>
      </w:r>
      <w:r w:rsidRPr="003B69EE">
        <w:rPr>
          <w:rFonts w:ascii="Times New Roman" w:hAnsi="Times New Roman" w:cs="Times New Roman"/>
          <w:sz w:val="22"/>
          <w:szCs w:val="22"/>
          <w:lang w:eastAsia="ru-RU" w:bidi="ru-RU"/>
        </w:rPr>
        <w:softHyphen/>
        <w:t>гих функциональных разновидностей языка (повторение, обобщение). Основные признаки художественной речи: об</w:t>
      </w:r>
      <w:r w:rsidRPr="003B69EE">
        <w:rPr>
          <w:rFonts w:ascii="Times New Roman" w:hAnsi="Times New Roman" w:cs="Times New Roman"/>
          <w:sz w:val="22"/>
          <w:szCs w:val="22"/>
          <w:lang w:eastAsia="ru-RU" w:bidi="ru-RU"/>
        </w:rPr>
        <w:softHyphen/>
        <w:t>разность, широкое использование изобразительно-вырази</w:t>
      </w:r>
      <w:r w:rsidRPr="003B69EE">
        <w:rPr>
          <w:rFonts w:ascii="Times New Roman" w:hAnsi="Times New Roman" w:cs="Times New Roman"/>
          <w:sz w:val="22"/>
          <w:szCs w:val="22"/>
          <w:lang w:eastAsia="ru-RU" w:bidi="ru-RU"/>
        </w:rPr>
        <w:softHyphen/>
        <w:t>тельных средств, языковых средств других функциональных разновидностей языка.</w:t>
      </w:r>
    </w:p>
    <w:p w:rsidR="00A66A78" w:rsidRPr="003B69EE" w:rsidRDefault="00A66A78" w:rsidP="00C20446">
      <w:pPr>
        <w:pStyle w:val="32"/>
        <w:keepNext/>
        <w:keepLines/>
        <w:pBdr>
          <w:bottom w:val="single" w:sz="4" w:space="0" w:color="auto"/>
        </w:pBdr>
        <w:spacing w:after="240" w:line="276" w:lineRule="auto"/>
        <w:rPr>
          <w:rFonts w:ascii="Times New Roman" w:hAnsi="Times New Roman" w:cs="Times New Roman"/>
          <w:sz w:val="22"/>
          <w:szCs w:val="22"/>
        </w:rPr>
      </w:pPr>
      <w:bookmarkStart w:id="21" w:name="bookmark33"/>
      <w:r w:rsidRPr="003B69EE">
        <w:rPr>
          <w:rFonts w:ascii="Times New Roman" w:eastAsia="Tahoma" w:hAnsi="Times New Roman" w:cs="Times New Roman"/>
          <w:w w:val="80"/>
          <w:sz w:val="22"/>
          <w:szCs w:val="22"/>
          <w:lang w:eastAsia="ru-RU" w:bidi="ru-RU"/>
        </w:rPr>
        <w:t>ПЛАНИРУЕМЫЕ РЕЗУЛЬТАТЫ ОСВОЕНИЯ УЧЕБНОГО ПРЕДМЕТА «РУССКИЙ ЯЗЫК» НА УРОВНЕ СРЕДНЕГО ОБЩЕГО ОБРАЗОВАНИЯ</w:t>
      </w:r>
      <w:bookmarkEnd w:id="21"/>
    </w:p>
    <w:p w:rsidR="00A66A78" w:rsidRPr="003B69EE" w:rsidRDefault="00A66A78" w:rsidP="00C20446">
      <w:pPr>
        <w:pStyle w:val="32"/>
        <w:keepNext/>
        <w:keepLines/>
        <w:spacing w:after="100" w:line="276" w:lineRule="auto"/>
        <w:rPr>
          <w:rFonts w:ascii="Times New Roman" w:hAnsi="Times New Roman" w:cs="Times New Roman"/>
          <w:sz w:val="22"/>
          <w:szCs w:val="22"/>
        </w:rPr>
      </w:pPr>
      <w:bookmarkStart w:id="22" w:name="bookmark35"/>
      <w:r w:rsidRPr="003B69EE">
        <w:rPr>
          <w:rFonts w:ascii="Times New Roman" w:hAnsi="Times New Roman" w:cs="Times New Roman"/>
          <w:sz w:val="22"/>
          <w:szCs w:val="22"/>
          <w:lang w:eastAsia="ru-RU" w:bidi="ru-RU"/>
        </w:rPr>
        <w:t>ЛИЧНОСТНЫЕ РЕЗУЛЬТАТЫ</w:t>
      </w:r>
      <w:bookmarkEnd w:id="22"/>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Личностные результаты освоения обучающимися Феде</w:t>
      </w:r>
      <w:r w:rsidRPr="003B69EE">
        <w:rPr>
          <w:rFonts w:ascii="Times New Roman" w:hAnsi="Times New Roman" w:cs="Times New Roman"/>
          <w:sz w:val="22"/>
          <w:szCs w:val="22"/>
          <w:lang w:eastAsia="ru-RU" w:bidi="ru-RU"/>
        </w:rPr>
        <w:softHyphen/>
        <w:t>ральной рабочей программы по учебному предмету «Русский язык» на уровне среднего общего образования достигаются в единстве учебной и воспитательной деятельности образова</w:t>
      </w:r>
      <w:r w:rsidRPr="003B69EE">
        <w:rPr>
          <w:rFonts w:ascii="Times New Roman" w:hAnsi="Times New Roman" w:cs="Times New Roman"/>
          <w:sz w:val="22"/>
          <w:szCs w:val="22"/>
          <w:lang w:eastAsia="ru-RU" w:bidi="ru-RU"/>
        </w:rPr>
        <w:softHyphen/>
        <w:t>тельной организации в соответствии с традиционными рос</w:t>
      </w:r>
      <w:r w:rsidRPr="003B69EE">
        <w:rPr>
          <w:rFonts w:ascii="Times New Roman" w:hAnsi="Times New Roman" w:cs="Times New Roman"/>
          <w:sz w:val="22"/>
          <w:szCs w:val="22"/>
          <w:lang w:eastAsia="ru-RU" w:bidi="ru-RU"/>
        </w:rPr>
        <w:softHyphen/>
        <w:t>сийскими социокультурными, историческими и духовно</w:t>
      </w:r>
      <w:r w:rsidRPr="003B69EE">
        <w:rPr>
          <w:rFonts w:ascii="Times New Roman" w:hAnsi="Times New Roman" w:cs="Times New Roman"/>
          <w:sz w:val="22"/>
          <w:szCs w:val="22"/>
          <w:lang w:eastAsia="ru-RU" w:bidi="ru-RU"/>
        </w:rPr>
        <w:softHyphen/>
        <w:t>нравственными ценностями, принятыми в обществе прави</w:t>
      </w:r>
      <w:r w:rsidRPr="003B69EE">
        <w:rPr>
          <w:rFonts w:ascii="Times New Roman" w:hAnsi="Times New Roman" w:cs="Times New Roman"/>
          <w:sz w:val="22"/>
          <w:szCs w:val="22"/>
          <w:lang w:eastAsia="ru-RU" w:bidi="ru-RU"/>
        </w:rPr>
        <w:softHyphen/>
        <w:t>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w:t>
      </w:r>
      <w:r w:rsidRPr="003B69EE">
        <w:rPr>
          <w:rFonts w:ascii="Times New Roman" w:hAnsi="Times New Roman" w:cs="Times New Roman"/>
          <w:sz w:val="22"/>
          <w:szCs w:val="22"/>
          <w:lang w:eastAsia="ru-RU" w:bidi="ru-RU"/>
        </w:rPr>
        <w:softHyphen/>
        <w:t>ности; уважения к памяти защитников Отечества и подви</w:t>
      </w:r>
      <w:r w:rsidRPr="003B69EE">
        <w:rPr>
          <w:rFonts w:ascii="Times New Roman" w:hAnsi="Times New Roman" w:cs="Times New Roman"/>
          <w:sz w:val="22"/>
          <w:szCs w:val="22"/>
          <w:lang w:eastAsia="ru-RU" w:bidi="ru-RU"/>
        </w:rPr>
        <w:softHyphen/>
        <w:t>гам Героев Отечества, закону и правопорядку, человеку тру</w:t>
      </w:r>
      <w:r w:rsidRPr="003B69EE">
        <w:rPr>
          <w:rFonts w:ascii="Times New Roman" w:hAnsi="Times New Roman" w:cs="Times New Roman"/>
          <w:sz w:val="22"/>
          <w:szCs w:val="22"/>
          <w:lang w:eastAsia="ru-RU" w:bidi="ru-RU"/>
        </w:rPr>
        <w:softHyphen/>
        <w:t>да и людям старшего поколения; взаимного уважения, бе</w:t>
      </w:r>
      <w:r w:rsidRPr="003B69EE">
        <w:rPr>
          <w:rFonts w:ascii="Times New Roman" w:hAnsi="Times New Roman" w:cs="Times New Roman"/>
          <w:sz w:val="22"/>
          <w:szCs w:val="22"/>
          <w:lang w:eastAsia="ru-RU" w:bidi="ru-RU"/>
        </w:rPr>
        <w:softHyphen/>
        <w:t>режного отношения к культурному наследию и традициям многонационального народа Российской Федерации, природе и окружающей среде.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Личностные результаты освоения обучающимися Феде</w:t>
      </w:r>
      <w:r w:rsidRPr="003B69EE">
        <w:rPr>
          <w:rFonts w:ascii="Times New Roman" w:hAnsi="Times New Roman" w:cs="Times New Roman"/>
          <w:sz w:val="22"/>
          <w:szCs w:val="22"/>
          <w:lang w:eastAsia="ru-RU" w:bidi="ru-RU"/>
        </w:rPr>
        <w:softHyphen/>
        <w:t xml:space="preserve">ральной рабочей программы по учебному предмету «Русский язык» на уровне среднего общего </w:t>
      </w:r>
      <w:r w:rsidRPr="003B69EE">
        <w:rPr>
          <w:rFonts w:ascii="Times New Roman" w:hAnsi="Times New Roman" w:cs="Times New Roman"/>
          <w:sz w:val="22"/>
          <w:szCs w:val="22"/>
          <w:lang w:eastAsia="ru-RU" w:bidi="ru-RU"/>
        </w:rPr>
        <w:lastRenderedPageBreak/>
        <w:t>образования должны отра</w:t>
      </w:r>
      <w:r w:rsidRPr="003B69EE">
        <w:rPr>
          <w:rFonts w:ascii="Times New Roman" w:hAnsi="Times New Roman" w:cs="Times New Roman"/>
          <w:sz w:val="22"/>
          <w:szCs w:val="22"/>
          <w:lang w:eastAsia="ru-RU" w:bidi="ru-RU"/>
        </w:rPr>
        <w:softHyphen/>
        <w:t>жать готовность и способность обучающихся руководство</w:t>
      </w:r>
      <w:r w:rsidRPr="003B69EE">
        <w:rPr>
          <w:rFonts w:ascii="Times New Roman" w:hAnsi="Times New Roman" w:cs="Times New Roman"/>
          <w:sz w:val="22"/>
          <w:szCs w:val="22"/>
          <w:lang w:eastAsia="ru-RU" w:bidi="ru-RU"/>
        </w:rPr>
        <w:softHyphen/>
        <w:t>ваться сформированной внутренней позицией, системой ценностных ориентаций, позитивных убеждений, соответ</w:t>
      </w:r>
      <w:r w:rsidRPr="003B69EE">
        <w:rPr>
          <w:rFonts w:ascii="Times New Roman" w:hAnsi="Times New Roman" w:cs="Times New Roman"/>
          <w:sz w:val="22"/>
          <w:szCs w:val="22"/>
          <w:lang w:eastAsia="ru-RU" w:bidi="ru-RU"/>
        </w:rPr>
        <w:softHyphen/>
        <w:t>ствующих традиционным ценностям российского общества; расширение жизненного опыта и опыта деятельности в про</w:t>
      </w:r>
      <w:r w:rsidRPr="003B69EE">
        <w:rPr>
          <w:rFonts w:ascii="Times New Roman" w:hAnsi="Times New Roman" w:cs="Times New Roman"/>
          <w:sz w:val="22"/>
          <w:szCs w:val="22"/>
          <w:lang w:eastAsia="ru-RU" w:bidi="ru-RU"/>
        </w:rPr>
        <w:softHyphen/>
        <w:t>цессе реализации основных направлений воспитательной де</w:t>
      </w:r>
      <w:r w:rsidRPr="003B69EE">
        <w:rPr>
          <w:rFonts w:ascii="Times New Roman" w:hAnsi="Times New Roman" w:cs="Times New Roman"/>
          <w:sz w:val="22"/>
          <w:szCs w:val="22"/>
          <w:lang w:eastAsia="ru-RU" w:bidi="ru-RU"/>
        </w:rPr>
        <w:softHyphen/>
        <w:t>ятельности, в том числе в части: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Гражданского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4"/>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сформированность гражданской позиции обучающегося как активного и ответственного члена российского общества;</w:t>
      </w:r>
    </w:p>
    <w:p w:rsidR="00A66A78" w:rsidRPr="003B69EE" w:rsidRDefault="00A66A78" w:rsidP="00C20446">
      <w:pPr>
        <w:pStyle w:val="10"/>
        <w:numPr>
          <w:ilvl w:val="0"/>
          <w:numId w:val="4"/>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осознание своих конституционных прав и обязанностей, уважение закона и правопорядка;</w:t>
      </w:r>
    </w:p>
    <w:p w:rsidR="00A66A78" w:rsidRPr="003B69EE" w:rsidRDefault="00A66A78" w:rsidP="00C20446">
      <w:pPr>
        <w:pStyle w:val="10"/>
        <w:numPr>
          <w:ilvl w:val="0"/>
          <w:numId w:val="4"/>
        </w:numPr>
        <w:tabs>
          <w:tab w:val="left" w:pos="332"/>
        </w:tabs>
        <w:spacing w:after="160"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принятие традиционных национальных, общечеловече</w:t>
      </w:r>
      <w:r w:rsidRPr="003B69EE">
        <w:rPr>
          <w:rFonts w:ascii="Times New Roman" w:hAnsi="Times New Roman" w:cs="Times New Roman"/>
          <w:sz w:val="22"/>
          <w:szCs w:val="22"/>
          <w:lang w:eastAsia="ru-RU" w:bidi="ru-RU"/>
        </w:rPr>
        <w:softHyphen/>
        <w:t>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противостоять идеологии экстремизма, нацио</w:t>
      </w:r>
      <w:r w:rsidRPr="003B69EE">
        <w:rPr>
          <w:rFonts w:ascii="Times New Roman" w:hAnsi="Times New Roman" w:cs="Times New Roman"/>
          <w:sz w:val="22"/>
          <w:szCs w:val="22"/>
          <w:lang w:eastAsia="ru-RU" w:bidi="ru-RU"/>
        </w:rPr>
        <w:softHyphen/>
        <w:t>нализма, ксенофобии, дискриминации по социальным, религиозным, расовым, национальным признакам;</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умение взаимодействовать с социальными институтами в соответствии с их функциями и назначением;</w:t>
      </w:r>
    </w:p>
    <w:p w:rsidR="00A66A78" w:rsidRPr="003B69EE" w:rsidRDefault="00A66A78" w:rsidP="00C20446">
      <w:pPr>
        <w:pStyle w:val="10"/>
        <w:numPr>
          <w:ilvl w:val="0"/>
          <w:numId w:val="5"/>
        </w:numPr>
        <w:tabs>
          <w:tab w:val="left" w:pos="339"/>
        </w:tabs>
        <w:spacing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к гуманитарной и волонтёрской деятельности.</w:t>
      </w:r>
    </w:p>
    <w:p w:rsidR="00A66A78" w:rsidRPr="003B69EE" w:rsidRDefault="00A66A78" w:rsidP="00C20446">
      <w:pPr>
        <w:pStyle w:val="10"/>
        <w:spacing w:line="276" w:lineRule="auto"/>
        <w:ind w:firstLine="24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Патриотического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сформированность российской гражданской идентичности, патриотизма, уважения к своему народу, чувства ответ</w:t>
      </w:r>
      <w:r w:rsidRPr="003B69EE">
        <w:rPr>
          <w:rFonts w:ascii="Times New Roman" w:hAnsi="Times New Roman" w:cs="Times New Roman"/>
          <w:sz w:val="22"/>
          <w:szCs w:val="22"/>
          <w:lang w:eastAsia="ru-RU" w:bidi="ru-RU"/>
        </w:rPr>
        <w:softHyphen/>
        <w:t>ственности перед Родиной, гордости за свой край, свою Родину, свой язык и культуру, прошлое и настоящее многонационального народа России;</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ценностное отношение к государственным символам, историческому и природному наследию, памятникам, бое</w:t>
      </w:r>
      <w:r w:rsidRPr="003B69EE">
        <w:rPr>
          <w:rFonts w:ascii="Times New Roman" w:hAnsi="Times New Roman" w:cs="Times New Roman"/>
          <w:sz w:val="22"/>
          <w:szCs w:val="22"/>
          <w:lang w:eastAsia="ru-RU" w:bidi="ru-RU"/>
        </w:rPr>
        <w:softHyphen/>
        <w:t>вым подвигам и трудовым достижениям народа, традици</w:t>
      </w:r>
      <w:r w:rsidRPr="003B69EE">
        <w:rPr>
          <w:rFonts w:ascii="Times New Roman" w:hAnsi="Times New Roman" w:cs="Times New Roman"/>
          <w:sz w:val="22"/>
          <w:szCs w:val="22"/>
          <w:lang w:eastAsia="ru-RU" w:bidi="ru-RU"/>
        </w:rPr>
        <w:softHyphen/>
        <w:t>ям народов России; достижениям России в науке, искус</w:t>
      </w:r>
      <w:r w:rsidRPr="003B69EE">
        <w:rPr>
          <w:rFonts w:ascii="Times New Roman" w:hAnsi="Times New Roman" w:cs="Times New Roman"/>
          <w:sz w:val="22"/>
          <w:szCs w:val="22"/>
          <w:lang w:eastAsia="ru-RU" w:bidi="ru-RU"/>
        </w:rPr>
        <w:softHyphen/>
        <w:t>стве, спорте, технологиях, труде;</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идейная убеждённость, готовность к служению Отечеству и его защите, ответственность за его судьбу.</w:t>
      </w:r>
    </w:p>
    <w:p w:rsidR="00A66A78" w:rsidRPr="003B69EE" w:rsidRDefault="00A66A78" w:rsidP="00C20446">
      <w:pPr>
        <w:pStyle w:val="10"/>
        <w:spacing w:line="276" w:lineRule="auto"/>
        <w:ind w:firstLine="24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Духовно-нравственного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9"/>
        </w:tabs>
        <w:spacing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осознание духовных ценностей российского народа;</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сформированность нравственного сознания, норм этичного поведения;</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способность оценивать ситуацию и принимать осознанные решения, ориентируясь на морально-нравственные нормы и ценности;</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осознание личного вклада в построение устойчивого буду</w:t>
      </w:r>
      <w:r w:rsidRPr="003B69EE">
        <w:rPr>
          <w:rFonts w:ascii="Times New Roman" w:hAnsi="Times New Roman" w:cs="Times New Roman"/>
          <w:sz w:val="22"/>
          <w:szCs w:val="22"/>
          <w:lang w:eastAsia="ru-RU" w:bidi="ru-RU"/>
        </w:rPr>
        <w:softHyphen/>
        <w:t>щего;</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ответственное отношение к своим родителям, созда</w:t>
      </w:r>
      <w:r w:rsidRPr="003B69EE">
        <w:rPr>
          <w:rFonts w:ascii="Times New Roman" w:hAnsi="Times New Roman" w:cs="Times New Roman"/>
          <w:sz w:val="22"/>
          <w:szCs w:val="22"/>
          <w:lang w:eastAsia="ru-RU" w:bidi="ru-RU"/>
        </w:rPr>
        <w:softHyphen/>
        <w:t>нию семьи на основе осознанного принятия ценностей семейной жизни в соответствии с традициями народов России.</w:t>
      </w:r>
    </w:p>
    <w:p w:rsidR="00A66A78" w:rsidRPr="003B69EE" w:rsidRDefault="00A66A78" w:rsidP="00C20446">
      <w:pPr>
        <w:pStyle w:val="10"/>
        <w:spacing w:line="276" w:lineRule="auto"/>
        <w:ind w:firstLine="24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Эстетического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эстетическое отношение к миру, включая эстетику быта, научного и технического творчества, спорта, труда, обще</w:t>
      </w:r>
      <w:r w:rsidRPr="003B69EE">
        <w:rPr>
          <w:rFonts w:ascii="Times New Roman" w:hAnsi="Times New Roman" w:cs="Times New Roman"/>
          <w:sz w:val="22"/>
          <w:szCs w:val="22"/>
          <w:lang w:eastAsia="ru-RU" w:bidi="ru-RU"/>
        </w:rPr>
        <w:softHyphen/>
        <w:t>ственных отношений;</w:t>
      </w:r>
    </w:p>
    <w:p w:rsidR="00A66A78" w:rsidRPr="003B69EE" w:rsidRDefault="00A66A78" w:rsidP="00C20446">
      <w:pPr>
        <w:pStyle w:val="10"/>
        <w:numPr>
          <w:ilvl w:val="0"/>
          <w:numId w:val="5"/>
        </w:numPr>
        <w:tabs>
          <w:tab w:val="left" w:pos="339"/>
        </w:tabs>
        <w:spacing w:line="276" w:lineRule="auto"/>
        <w:ind w:left="240" w:hanging="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убеждённость в значимости для личности и общества оте</w:t>
      </w:r>
      <w:r w:rsidRPr="003B69EE">
        <w:rPr>
          <w:rFonts w:ascii="Times New Roman" w:hAnsi="Times New Roman" w:cs="Times New Roman"/>
          <w:sz w:val="22"/>
          <w:szCs w:val="22"/>
          <w:lang w:eastAsia="ru-RU" w:bidi="ru-RU"/>
        </w:rPr>
        <w:softHyphen/>
        <w:t>чественного и мирового искусства, этнических культур</w:t>
      </w:r>
      <w:r w:rsidRPr="003B69EE">
        <w:rPr>
          <w:rFonts w:ascii="Times New Roman" w:hAnsi="Times New Roman" w:cs="Times New Roman"/>
          <w:sz w:val="22"/>
          <w:szCs w:val="22"/>
          <w:lang w:eastAsia="ru-RU" w:bidi="ru-RU"/>
        </w:rPr>
        <w:softHyphen/>
        <w:t xml:space="preserve">ных традиций и народного, в том </w:t>
      </w:r>
      <w:r w:rsidRPr="003B69EE">
        <w:rPr>
          <w:rFonts w:ascii="Times New Roman" w:hAnsi="Times New Roman" w:cs="Times New Roman"/>
          <w:sz w:val="22"/>
          <w:szCs w:val="22"/>
          <w:lang w:eastAsia="ru-RU" w:bidi="ru-RU"/>
        </w:rPr>
        <w:lastRenderedPageBreak/>
        <w:t>числе словесного, твор</w:t>
      </w:r>
      <w:r w:rsidRPr="003B69EE">
        <w:rPr>
          <w:rFonts w:ascii="Times New Roman" w:hAnsi="Times New Roman" w:cs="Times New Roman"/>
          <w:sz w:val="22"/>
          <w:szCs w:val="22"/>
          <w:lang w:eastAsia="ru-RU" w:bidi="ru-RU"/>
        </w:rPr>
        <w:softHyphen/>
        <w:t>чества;</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Физического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сформированность здорового и безопасного образа жизни, ответственного отношения к своему здоровью;</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потребность в физическом совершенствовании, занятиях спортивно-оздоровительной деятельностью;</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активное неприятие вредных привычек и иных форм причинения вреда физическому и психическому здоро</w:t>
      </w:r>
      <w:r w:rsidRPr="003B69EE">
        <w:rPr>
          <w:rFonts w:ascii="Times New Roman" w:hAnsi="Times New Roman" w:cs="Times New Roman"/>
          <w:sz w:val="22"/>
          <w:szCs w:val="22"/>
          <w:lang w:eastAsia="ru-RU" w:bidi="ru-RU"/>
        </w:rPr>
        <w:softHyphen/>
        <w:t>вью.</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Трудового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к труду, осознание ценности мастерства, тру</w:t>
      </w:r>
      <w:r w:rsidRPr="003B69EE">
        <w:rPr>
          <w:rFonts w:ascii="Times New Roman" w:hAnsi="Times New Roman" w:cs="Times New Roman"/>
          <w:sz w:val="22"/>
          <w:szCs w:val="22"/>
          <w:lang w:eastAsia="ru-RU" w:bidi="ru-RU"/>
        </w:rPr>
        <w:softHyphen/>
        <w:t>долюбие;</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к активной деятельности технологической и со</w:t>
      </w:r>
      <w:r w:rsidRPr="003B69EE">
        <w:rPr>
          <w:rFonts w:ascii="Times New Roman" w:hAnsi="Times New Roman" w:cs="Times New Roman"/>
          <w:sz w:val="22"/>
          <w:szCs w:val="22"/>
          <w:lang w:eastAsia="ru-RU" w:bidi="ru-RU"/>
        </w:rPr>
        <w:softHyphen/>
        <w:t>циальной направленности, способность инициировать, пла</w:t>
      </w:r>
      <w:r w:rsidRPr="003B69EE">
        <w:rPr>
          <w:rFonts w:ascii="Times New Roman" w:hAnsi="Times New Roman" w:cs="Times New Roman"/>
          <w:sz w:val="22"/>
          <w:szCs w:val="22"/>
          <w:lang w:eastAsia="ru-RU" w:bidi="ru-RU"/>
        </w:rPr>
        <w:softHyphen/>
        <w:t>нировать и самостоятельно осуществлять такую деятель</w:t>
      </w:r>
      <w:r w:rsidRPr="003B69EE">
        <w:rPr>
          <w:rFonts w:ascii="Times New Roman" w:hAnsi="Times New Roman" w:cs="Times New Roman"/>
          <w:sz w:val="22"/>
          <w:szCs w:val="22"/>
          <w:lang w:eastAsia="ru-RU" w:bidi="ru-RU"/>
        </w:rPr>
        <w:softHyphen/>
        <w:t>ность, в том числе в процессе изучения русского языка;</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интерес к различным сферам профессиональной деятель</w:t>
      </w:r>
      <w:r w:rsidRPr="003B69EE">
        <w:rPr>
          <w:rFonts w:ascii="Times New Roman" w:hAnsi="Times New Roman" w:cs="Times New Roman"/>
          <w:sz w:val="22"/>
          <w:szCs w:val="22"/>
          <w:lang w:eastAsia="ru-RU" w:bidi="ru-RU"/>
        </w:rPr>
        <w:softHyphen/>
        <w:t>ности, в том числе к деятельности филологов, журнали</w:t>
      </w:r>
      <w:r w:rsidRPr="003B69EE">
        <w:rPr>
          <w:rFonts w:ascii="Times New Roman" w:hAnsi="Times New Roman" w:cs="Times New Roman"/>
          <w:sz w:val="22"/>
          <w:szCs w:val="22"/>
          <w:lang w:eastAsia="ru-RU" w:bidi="ru-RU"/>
        </w:rPr>
        <w:softHyphen/>
        <w:t>стов, писателей; умение совершать осознанный выбор бу</w:t>
      </w:r>
      <w:r w:rsidRPr="003B69EE">
        <w:rPr>
          <w:rFonts w:ascii="Times New Roman" w:hAnsi="Times New Roman" w:cs="Times New Roman"/>
          <w:sz w:val="22"/>
          <w:szCs w:val="22"/>
          <w:lang w:eastAsia="ru-RU" w:bidi="ru-RU"/>
        </w:rPr>
        <w:softHyphen/>
        <w:t>дущей профессии и реализовывать собственные жизнен</w:t>
      </w:r>
      <w:r w:rsidRPr="003B69EE">
        <w:rPr>
          <w:rFonts w:ascii="Times New Roman" w:hAnsi="Times New Roman" w:cs="Times New Roman"/>
          <w:sz w:val="22"/>
          <w:szCs w:val="22"/>
          <w:lang w:eastAsia="ru-RU" w:bidi="ru-RU"/>
        </w:rPr>
        <w:softHyphen/>
        <w:t>ные планы;</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готовность и способность к образованию и самообразова</w:t>
      </w:r>
      <w:r w:rsidRPr="003B69EE">
        <w:rPr>
          <w:rFonts w:ascii="Times New Roman" w:hAnsi="Times New Roman" w:cs="Times New Roman"/>
          <w:sz w:val="22"/>
          <w:szCs w:val="22"/>
          <w:lang w:eastAsia="ru-RU" w:bidi="ru-RU"/>
        </w:rPr>
        <w:softHyphen/>
        <w:t>нию на протяжении всей жизни.</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Экологического воспитания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сформированность экологической культуры, понимание влияния социально-экономических процессов на состоя</w:t>
      </w:r>
      <w:r w:rsidRPr="003B69EE">
        <w:rPr>
          <w:rFonts w:ascii="Times New Roman" w:hAnsi="Times New Roman" w:cs="Times New Roman"/>
          <w:sz w:val="22"/>
          <w:szCs w:val="22"/>
          <w:lang w:eastAsia="ru-RU" w:bidi="ru-RU"/>
        </w:rPr>
        <w:softHyphen/>
        <w:t>ние природной и социальной среды, осознание глобально</w:t>
      </w:r>
      <w:r w:rsidRPr="003B69EE">
        <w:rPr>
          <w:rFonts w:ascii="Times New Roman" w:hAnsi="Times New Roman" w:cs="Times New Roman"/>
          <w:sz w:val="22"/>
          <w:szCs w:val="22"/>
          <w:lang w:eastAsia="ru-RU" w:bidi="ru-RU"/>
        </w:rPr>
        <w:softHyphen/>
        <w:t>го характера экологических проблем;</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планирование и осуществление действий в окружающей среде на основе знания целей устойчивого развития чело</w:t>
      </w:r>
      <w:r w:rsidRPr="003B69EE">
        <w:rPr>
          <w:rFonts w:ascii="Times New Roman" w:hAnsi="Times New Roman" w:cs="Times New Roman"/>
          <w:sz w:val="22"/>
          <w:szCs w:val="22"/>
          <w:lang w:eastAsia="ru-RU" w:bidi="ru-RU"/>
        </w:rPr>
        <w:softHyphen/>
        <w:t>вечества;</w:t>
      </w:r>
    </w:p>
    <w:p w:rsidR="00A66A78" w:rsidRPr="003B69EE" w:rsidRDefault="00A66A78" w:rsidP="00C20446">
      <w:pPr>
        <w:pStyle w:val="10"/>
        <w:numPr>
          <w:ilvl w:val="0"/>
          <w:numId w:val="5"/>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активное неприятие действий, приносящих вред окружа</w:t>
      </w:r>
      <w:r w:rsidRPr="003B69EE">
        <w:rPr>
          <w:rFonts w:ascii="Times New Roman" w:hAnsi="Times New Roman" w:cs="Times New Roman"/>
          <w:sz w:val="22"/>
          <w:szCs w:val="22"/>
          <w:lang w:eastAsia="ru-RU" w:bidi="ru-RU"/>
        </w:rPr>
        <w:softHyphen/>
        <w:t>ющей среде; умение прогнозировать неблагоприятные эко</w:t>
      </w:r>
      <w:r w:rsidRPr="003B69EE">
        <w:rPr>
          <w:rFonts w:ascii="Times New Roman" w:hAnsi="Times New Roman" w:cs="Times New Roman"/>
          <w:sz w:val="22"/>
          <w:szCs w:val="22"/>
          <w:lang w:eastAsia="ru-RU" w:bidi="ru-RU"/>
        </w:rPr>
        <w:softHyphen/>
        <w:t>логические последствия предпринимаемых действий и предотвращать их;</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расширение опыта деятельности экологической направ</w:t>
      </w:r>
      <w:r w:rsidRPr="003B69EE">
        <w:rPr>
          <w:rFonts w:ascii="Times New Roman" w:hAnsi="Times New Roman" w:cs="Times New Roman"/>
          <w:sz w:val="22"/>
          <w:szCs w:val="22"/>
          <w:lang w:eastAsia="ru-RU" w:bidi="ru-RU"/>
        </w:rPr>
        <w:softHyphen/>
        <w:t>ленности.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Ценности научного познания</w:t>
      </w:r>
      <w:r w:rsidRPr="003B69EE">
        <w:rPr>
          <w:rFonts w:ascii="Times New Roman" w:hAnsi="Times New Roman" w:cs="Times New Roman"/>
          <w:sz w:val="22"/>
          <w:szCs w:val="22"/>
          <w:lang w:eastAsia="ru-RU" w:bidi="ru-RU"/>
        </w:rPr>
        <w:t>:</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сформированность мировоззрения, соответствующего со</w:t>
      </w:r>
      <w:r w:rsidRPr="003B69EE">
        <w:rPr>
          <w:rFonts w:ascii="Times New Roman" w:hAnsi="Times New Roman" w:cs="Times New Roman"/>
          <w:sz w:val="22"/>
          <w:szCs w:val="22"/>
          <w:lang w:eastAsia="ru-RU" w:bidi="ru-RU"/>
        </w:rPr>
        <w:softHyphen/>
        <w:t>временному уровню развития науки и общественной практики, основанного на диалоге культур, способст</w:t>
      </w:r>
      <w:r w:rsidRPr="003B69EE">
        <w:rPr>
          <w:rFonts w:ascii="Times New Roman" w:hAnsi="Times New Roman" w:cs="Times New Roman"/>
          <w:sz w:val="22"/>
          <w:szCs w:val="22"/>
          <w:lang w:eastAsia="ru-RU" w:bidi="ru-RU"/>
        </w:rPr>
        <w:softHyphen/>
        <w:t>вующего осознанию своего места в поликультурном мире;</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совершенствование языковой и читательской культуры как средства взаимодействия между людьми и познания мира;</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осознание ценности научной деятельности, готовность осуществлять учебно-исследовательскую и проектную дея</w:t>
      </w:r>
      <w:r w:rsidRPr="003B69EE">
        <w:rPr>
          <w:rFonts w:ascii="Times New Roman" w:hAnsi="Times New Roman" w:cs="Times New Roman"/>
          <w:sz w:val="22"/>
          <w:szCs w:val="22"/>
          <w:lang w:eastAsia="ru-RU" w:bidi="ru-RU"/>
        </w:rPr>
        <w:softHyphen/>
        <w:t>тельность, в том числе по русскому языку, индивидуаль</w:t>
      </w:r>
      <w:r w:rsidRPr="003B69EE">
        <w:rPr>
          <w:rFonts w:ascii="Times New Roman" w:hAnsi="Times New Roman" w:cs="Times New Roman"/>
          <w:sz w:val="22"/>
          <w:szCs w:val="22"/>
          <w:lang w:eastAsia="ru-RU" w:bidi="ru-RU"/>
        </w:rPr>
        <w:softHyphen/>
        <w:t>но и в группе.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 процессе достижения личностных результатов освоения обучающимися Федеральной рабочей программы по учебно</w:t>
      </w:r>
      <w:r w:rsidRPr="003B69EE">
        <w:rPr>
          <w:rFonts w:ascii="Times New Roman" w:hAnsi="Times New Roman" w:cs="Times New Roman"/>
          <w:sz w:val="22"/>
          <w:szCs w:val="22"/>
          <w:lang w:eastAsia="ru-RU" w:bidi="ru-RU"/>
        </w:rPr>
        <w:softHyphen/>
        <w:t xml:space="preserve">му предмету «Русский язык» среднего общего образования у обучающихся совершенствуется </w:t>
      </w:r>
      <w:r w:rsidRPr="003B69EE">
        <w:rPr>
          <w:rFonts w:ascii="Times New Roman" w:hAnsi="Times New Roman" w:cs="Times New Roman"/>
          <w:i/>
          <w:iCs/>
          <w:sz w:val="22"/>
          <w:szCs w:val="22"/>
          <w:lang w:eastAsia="ru-RU" w:bidi="ru-RU"/>
        </w:rPr>
        <w:t>эмоциональный интел</w:t>
      </w:r>
      <w:r w:rsidRPr="003B69EE">
        <w:rPr>
          <w:rFonts w:ascii="Times New Roman" w:hAnsi="Times New Roman" w:cs="Times New Roman"/>
          <w:i/>
          <w:iCs/>
          <w:sz w:val="22"/>
          <w:szCs w:val="22"/>
          <w:lang w:eastAsia="ru-RU" w:bidi="ru-RU"/>
        </w:rPr>
        <w:softHyphen/>
        <w:t>лект</w:t>
      </w:r>
      <w:r w:rsidRPr="003B69EE">
        <w:rPr>
          <w:rFonts w:ascii="Times New Roman" w:hAnsi="Times New Roman" w:cs="Times New Roman"/>
          <w:sz w:val="22"/>
          <w:szCs w:val="22"/>
          <w:lang w:eastAsia="ru-RU" w:bidi="ru-RU"/>
        </w:rPr>
        <w:t>, предполагающий сформированность:</w:t>
      </w:r>
    </w:p>
    <w:p w:rsidR="00A66A78" w:rsidRPr="003B69EE" w:rsidRDefault="00A66A78" w:rsidP="00C20446">
      <w:pPr>
        <w:pStyle w:val="10"/>
        <w:numPr>
          <w:ilvl w:val="0"/>
          <w:numId w:val="6"/>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самосознания</w:t>
      </w:r>
      <w:r w:rsidRPr="003B69EE">
        <w:rPr>
          <w:rFonts w:ascii="Times New Roman" w:hAnsi="Times New Roman" w:cs="Times New Roman"/>
          <w:sz w:val="22"/>
          <w:szCs w:val="22"/>
          <w:lang w:eastAsia="ru-RU" w:bidi="ru-RU"/>
        </w:rPr>
        <w:t>, включающего способность понимать своё эмоциональное состояние, использовать адекватные язы</w:t>
      </w:r>
      <w:r w:rsidRPr="003B69EE">
        <w:rPr>
          <w:rFonts w:ascii="Times New Roman" w:hAnsi="Times New Roman" w:cs="Times New Roman"/>
          <w:sz w:val="22"/>
          <w:szCs w:val="22"/>
          <w:lang w:eastAsia="ru-RU" w:bidi="ru-RU"/>
        </w:rPr>
        <w:softHyphen/>
        <w:t>ковые средства для выражения своего состояния, видеть направление развития собственной эмоциональной сферы, быть уверенным в себе;</w:t>
      </w:r>
    </w:p>
    <w:p w:rsidR="00A66A78" w:rsidRPr="003B69EE" w:rsidRDefault="00A66A78" w:rsidP="00C20446">
      <w:pPr>
        <w:pStyle w:val="10"/>
        <w:numPr>
          <w:ilvl w:val="0"/>
          <w:numId w:val="6"/>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саморегулирования</w:t>
      </w:r>
      <w:r w:rsidRPr="003B69EE">
        <w:rPr>
          <w:rFonts w:ascii="Times New Roman" w:hAnsi="Times New Roman" w:cs="Times New Roman"/>
          <w:sz w:val="22"/>
          <w:szCs w:val="22"/>
          <w:lang w:eastAsia="ru-RU" w:bidi="ru-RU"/>
        </w:rPr>
        <w:t xml:space="preserve">, включающего самоконтроль, умение принимать ответственность за своё поведение, способность проявлять гибкость и </w:t>
      </w:r>
      <w:r w:rsidRPr="003B69EE">
        <w:rPr>
          <w:rFonts w:ascii="Times New Roman" w:hAnsi="Times New Roman" w:cs="Times New Roman"/>
          <w:sz w:val="22"/>
          <w:szCs w:val="22"/>
          <w:lang w:eastAsia="ru-RU" w:bidi="ru-RU"/>
        </w:rPr>
        <w:lastRenderedPageBreak/>
        <w:t>адаптироваться к эмоциональным изменениям, быть открытым новому;</w:t>
      </w:r>
    </w:p>
    <w:p w:rsidR="00A66A78" w:rsidRPr="003B69EE" w:rsidRDefault="00A66A78" w:rsidP="00C20446">
      <w:pPr>
        <w:pStyle w:val="10"/>
        <w:numPr>
          <w:ilvl w:val="0"/>
          <w:numId w:val="6"/>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внутренней мотивации</w:t>
      </w:r>
      <w:r w:rsidRPr="003B69EE">
        <w:rPr>
          <w:rFonts w:ascii="Times New Roman" w:hAnsi="Times New Roman" w:cs="Times New Roman"/>
          <w:sz w:val="22"/>
          <w:szCs w:val="22"/>
          <w:lang w:eastAsia="ru-RU" w:bidi="ru-RU"/>
        </w:rPr>
        <w:t>, включающей стремление к до</w:t>
      </w:r>
      <w:r w:rsidRPr="003B69EE">
        <w:rPr>
          <w:rFonts w:ascii="Times New Roman" w:hAnsi="Times New Roman" w:cs="Times New Roman"/>
          <w:sz w:val="22"/>
          <w:szCs w:val="22"/>
          <w:lang w:eastAsia="ru-RU" w:bidi="ru-RU"/>
        </w:rPr>
        <w:softHyphen/>
        <w:t>стижению цели и успеху, оптимизм, инициативность, умение действовать, исходя из своих возможностей;</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 </w:t>
      </w:r>
      <w:r w:rsidRPr="003B69EE">
        <w:rPr>
          <w:rFonts w:ascii="Times New Roman" w:hAnsi="Times New Roman" w:cs="Times New Roman"/>
          <w:i/>
          <w:iCs/>
          <w:sz w:val="22"/>
          <w:szCs w:val="22"/>
          <w:lang w:eastAsia="ru-RU" w:bidi="ru-RU"/>
        </w:rPr>
        <w:t>эмпатии</w:t>
      </w:r>
      <w:r w:rsidRPr="003B69EE">
        <w:rPr>
          <w:rFonts w:ascii="Times New Roman" w:hAnsi="Times New Roman" w:cs="Times New Roman"/>
          <w:sz w:val="22"/>
          <w:szCs w:val="22"/>
          <w:lang w:eastAsia="ru-RU" w:bidi="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w:t>
      </w:r>
      <w:r w:rsidRPr="003B69EE">
        <w:rPr>
          <w:rFonts w:ascii="Times New Roman" w:hAnsi="Times New Roman" w:cs="Times New Roman"/>
          <w:sz w:val="22"/>
          <w:szCs w:val="22"/>
          <w:lang w:eastAsia="ru-RU" w:bidi="ru-RU"/>
        </w:rPr>
        <w:softHyphen/>
        <w:t>ции;</w:t>
      </w:r>
    </w:p>
    <w:p w:rsidR="00A66A78" w:rsidRPr="003B69EE" w:rsidRDefault="00A66A78" w:rsidP="00C20446">
      <w:pPr>
        <w:pStyle w:val="10"/>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 </w:t>
      </w:r>
      <w:r w:rsidRPr="003B69EE">
        <w:rPr>
          <w:rFonts w:ascii="Times New Roman" w:hAnsi="Times New Roman" w:cs="Times New Roman"/>
          <w:i/>
          <w:iCs/>
          <w:sz w:val="22"/>
          <w:szCs w:val="22"/>
          <w:lang w:eastAsia="ru-RU" w:bidi="ru-RU"/>
        </w:rPr>
        <w:t>социальных навыков</w:t>
      </w:r>
      <w:r w:rsidRPr="003B69EE">
        <w:rPr>
          <w:rFonts w:ascii="Times New Roman" w:hAnsi="Times New Roman" w:cs="Times New Roman"/>
          <w:sz w:val="22"/>
          <w:szCs w:val="22"/>
          <w:lang w:eastAsia="ru-RU" w:bidi="ru-RU"/>
        </w:rPr>
        <w:t>, включающих способность выстраи</w:t>
      </w:r>
      <w:r w:rsidRPr="003B69EE">
        <w:rPr>
          <w:rFonts w:ascii="Times New Roman" w:hAnsi="Times New Roman" w:cs="Times New Roman"/>
          <w:sz w:val="22"/>
          <w:szCs w:val="22"/>
          <w:lang w:eastAsia="ru-RU" w:bidi="ru-RU"/>
        </w:rPr>
        <w:softHyphen/>
        <w:t>вать отношения с другими людьми, заботиться о них, проявлять к ним интерес и разрешать конфликты с учё</w:t>
      </w:r>
      <w:r w:rsidRPr="003B69EE">
        <w:rPr>
          <w:rFonts w:ascii="Times New Roman" w:hAnsi="Times New Roman" w:cs="Times New Roman"/>
          <w:sz w:val="22"/>
          <w:szCs w:val="22"/>
          <w:lang w:eastAsia="ru-RU" w:bidi="ru-RU"/>
        </w:rPr>
        <w:softHyphen/>
        <w:t>том собственного речевого и читательского опыта.</w:t>
      </w:r>
    </w:p>
    <w:p w:rsidR="00A66A78" w:rsidRPr="003B69EE" w:rsidRDefault="00A66A78" w:rsidP="00C20446">
      <w:pPr>
        <w:pStyle w:val="32"/>
        <w:keepNext/>
        <w:keepLines/>
        <w:spacing w:after="60" w:line="276" w:lineRule="auto"/>
        <w:jc w:val="both"/>
        <w:rPr>
          <w:rFonts w:ascii="Times New Roman" w:hAnsi="Times New Roman" w:cs="Times New Roman"/>
          <w:sz w:val="22"/>
          <w:szCs w:val="22"/>
        </w:rPr>
      </w:pPr>
      <w:bookmarkStart w:id="23" w:name="bookmark37"/>
      <w:r w:rsidRPr="003B69EE">
        <w:rPr>
          <w:rFonts w:ascii="Times New Roman" w:hAnsi="Times New Roman" w:cs="Times New Roman"/>
          <w:sz w:val="22"/>
          <w:szCs w:val="22"/>
          <w:lang w:eastAsia="ru-RU" w:bidi="ru-RU"/>
        </w:rPr>
        <w:t>МЕТАПРЕДМЕТНЫЕ РЕЗУЛЬТАТЫ</w:t>
      </w:r>
      <w:bookmarkEnd w:id="23"/>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Овладение универсальными познавательными дейст</w:t>
      </w:r>
      <w:r w:rsidRPr="003B69EE">
        <w:rPr>
          <w:rFonts w:ascii="Times New Roman" w:hAnsi="Times New Roman" w:cs="Times New Roman"/>
          <w:sz w:val="22"/>
          <w:szCs w:val="22"/>
          <w:lang w:eastAsia="ru-RU" w:bidi="ru-RU"/>
        </w:rPr>
        <w:softHyphen/>
        <w:t>виями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Базовые логические действия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самостоятельно формулировать и актуализировать пробле</w:t>
      </w:r>
      <w:r w:rsidRPr="003B69EE">
        <w:rPr>
          <w:rFonts w:ascii="Times New Roman" w:hAnsi="Times New Roman" w:cs="Times New Roman"/>
          <w:sz w:val="22"/>
          <w:szCs w:val="22"/>
          <w:lang w:eastAsia="ru-RU" w:bidi="ru-RU"/>
        </w:rPr>
        <w:softHyphen/>
        <w:t>му, рассматривать её всесторонне;</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устанавливать существенный признак или основание для сравнения, классификации и обобщения языковых еди</w:t>
      </w:r>
      <w:r w:rsidRPr="003B69EE">
        <w:rPr>
          <w:rFonts w:ascii="Times New Roman" w:hAnsi="Times New Roman" w:cs="Times New Roman"/>
          <w:sz w:val="22"/>
          <w:szCs w:val="22"/>
          <w:lang w:eastAsia="ru-RU" w:bidi="ru-RU"/>
        </w:rPr>
        <w:softHyphen/>
        <w:t>ниц, языковых явлений и процессов, текстов различных функциональных разновидностей языка, функционально</w:t>
      </w:r>
      <w:r w:rsidRPr="003B69EE">
        <w:rPr>
          <w:rFonts w:ascii="Times New Roman" w:hAnsi="Times New Roman" w:cs="Times New Roman"/>
          <w:sz w:val="22"/>
          <w:szCs w:val="22"/>
          <w:lang w:eastAsia="ru-RU" w:bidi="ru-RU"/>
        </w:rPr>
        <w:softHyphen/>
        <w:t>смысловых типов, жанров;</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определять цели деятельности, задавать параметры и критерии их достижения;</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выявлять закономерности и противоречия языковых явле</w:t>
      </w:r>
      <w:r w:rsidRPr="003B69EE">
        <w:rPr>
          <w:rFonts w:ascii="Times New Roman" w:hAnsi="Times New Roman" w:cs="Times New Roman"/>
          <w:sz w:val="22"/>
          <w:szCs w:val="22"/>
          <w:lang w:eastAsia="ru-RU" w:bidi="ru-RU"/>
        </w:rPr>
        <w:softHyphen/>
        <w:t>ний, данных в наблюдении;</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разрабатывать план решения проблемы с учётом анализа имеющихся материальных и нематериальных ресурсов;</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вносить коррективы в деятельность, оценивать риски и соответствие результатов целям;</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координировать и выполнять работу в условиях реально</w:t>
      </w:r>
      <w:r w:rsidRPr="003B69EE">
        <w:rPr>
          <w:rFonts w:ascii="Times New Roman" w:hAnsi="Times New Roman" w:cs="Times New Roman"/>
          <w:sz w:val="22"/>
          <w:szCs w:val="22"/>
          <w:lang w:eastAsia="ru-RU" w:bidi="ru-RU"/>
        </w:rPr>
        <w:softHyphen/>
        <w:t>го, виртуального и комбинированного взаимодействия, в том числе при выполнении проектов по русскому языку;</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развивать креативное мышление при решении жизнен</w:t>
      </w:r>
      <w:r w:rsidRPr="003B69EE">
        <w:rPr>
          <w:rFonts w:ascii="Times New Roman" w:hAnsi="Times New Roman" w:cs="Times New Roman"/>
          <w:sz w:val="22"/>
          <w:szCs w:val="22"/>
          <w:lang w:eastAsia="ru-RU" w:bidi="ru-RU"/>
        </w:rPr>
        <w:softHyphen/>
        <w:t>ных проблем с учётом собственного речевого и читатель</w:t>
      </w:r>
      <w:r w:rsidRPr="003B69EE">
        <w:rPr>
          <w:rFonts w:ascii="Times New Roman" w:hAnsi="Times New Roman" w:cs="Times New Roman"/>
          <w:sz w:val="22"/>
          <w:szCs w:val="22"/>
          <w:lang w:eastAsia="ru-RU" w:bidi="ru-RU"/>
        </w:rPr>
        <w:softHyphen/>
        <w:t>ского опыта.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Базовые исследовательские действия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владеть разными видами деятельности по получению но</w:t>
      </w:r>
      <w:r w:rsidRPr="003B69EE">
        <w:rPr>
          <w:rFonts w:ascii="Times New Roman" w:hAnsi="Times New Roman" w:cs="Times New Roman"/>
          <w:sz w:val="22"/>
          <w:szCs w:val="22"/>
          <w:lang w:eastAsia="ru-RU" w:bidi="ru-RU"/>
        </w:rPr>
        <w:softHyphen/>
        <w:t>вого знания, в том числе по русскому языку; его интер</w:t>
      </w:r>
      <w:r w:rsidRPr="003B69EE">
        <w:rPr>
          <w:rFonts w:ascii="Times New Roman" w:hAnsi="Times New Roman" w:cs="Times New Roman"/>
          <w:sz w:val="22"/>
          <w:szCs w:val="22"/>
          <w:lang w:eastAsia="ru-RU" w:bidi="ru-RU"/>
        </w:rPr>
        <w:softHyphen/>
        <w:t>претации, преобразованию и применению в различных учебных ситуациях, в том числе при создании учебных и социальных проектов;</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формировать научный тип мышления, владеть научной, в том числе лингвистической, терминологией, общенауч</w:t>
      </w:r>
      <w:r w:rsidRPr="003B69EE">
        <w:rPr>
          <w:rFonts w:ascii="Times New Roman" w:hAnsi="Times New Roman" w:cs="Times New Roman"/>
          <w:sz w:val="22"/>
          <w:szCs w:val="22"/>
          <w:lang w:eastAsia="ru-RU" w:bidi="ru-RU"/>
        </w:rPr>
        <w:softHyphen/>
        <w:t>ными ключевыми понятиями и методами;</w:t>
      </w:r>
    </w:p>
    <w:p w:rsidR="00A66A78" w:rsidRPr="003B69EE" w:rsidRDefault="00A66A78" w:rsidP="00C20446">
      <w:pPr>
        <w:pStyle w:val="10"/>
        <w:numPr>
          <w:ilvl w:val="0"/>
          <w:numId w:val="7"/>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ставить и формулировать собственные задачи в образова</w:t>
      </w:r>
      <w:r w:rsidRPr="003B69EE">
        <w:rPr>
          <w:rFonts w:ascii="Times New Roman" w:hAnsi="Times New Roman" w:cs="Times New Roman"/>
          <w:sz w:val="22"/>
          <w:szCs w:val="22"/>
          <w:lang w:eastAsia="ru-RU" w:bidi="ru-RU"/>
        </w:rPr>
        <w:softHyphen/>
        <w:t>тельной деятельности и разнообразных жизненных ситуа</w:t>
      </w:r>
      <w:r w:rsidRPr="003B69EE">
        <w:rPr>
          <w:rFonts w:ascii="Times New Roman" w:hAnsi="Times New Roman" w:cs="Times New Roman"/>
          <w:sz w:val="22"/>
          <w:szCs w:val="22"/>
          <w:lang w:eastAsia="ru-RU" w:bidi="ru-RU"/>
        </w:rPr>
        <w:softHyphen/>
        <w:t>циях;</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выявлять и актуализировать задачу, выдвигать гипотезу, задавать параметры и критерии её решения, находить ар</w:t>
      </w:r>
      <w:r w:rsidRPr="003B69EE">
        <w:rPr>
          <w:rFonts w:ascii="Times New Roman" w:hAnsi="Times New Roman" w:cs="Times New Roman"/>
          <w:sz w:val="22"/>
          <w:szCs w:val="22"/>
          <w:lang w:eastAsia="ru-RU" w:bidi="ru-RU"/>
        </w:rPr>
        <w:softHyphen/>
        <w:t>гументы для доказательства своих утверждений;</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полученные в ходе решения задачи резуль</w:t>
      </w:r>
      <w:r w:rsidRPr="003B69EE">
        <w:rPr>
          <w:rFonts w:ascii="Times New Roman" w:hAnsi="Times New Roman" w:cs="Times New Roman"/>
          <w:sz w:val="22"/>
          <w:szCs w:val="22"/>
          <w:lang w:eastAsia="ru-RU" w:bidi="ru-RU"/>
        </w:rPr>
        <w:softHyphen/>
        <w:t>таты, критически оценивать их достоверность, прогнози</w:t>
      </w:r>
      <w:r w:rsidRPr="003B69EE">
        <w:rPr>
          <w:rFonts w:ascii="Times New Roman" w:hAnsi="Times New Roman" w:cs="Times New Roman"/>
          <w:sz w:val="22"/>
          <w:szCs w:val="22"/>
          <w:lang w:eastAsia="ru-RU" w:bidi="ru-RU"/>
        </w:rPr>
        <w:softHyphen/>
        <w:t>ровать изменение в новых условиях;</w:t>
      </w:r>
    </w:p>
    <w:p w:rsidR="00A66A78" w:rsidRPr="003B69EE" w:rsidRDefault="00A66A78" w:rsidP="00C20446">
      <w:pPr>
        <w:pStyle w:val="10"/>
        <w:numPr>
          <w:ilvl w:val="0"/>
          <w:numId w:val="8"/>
        </w:numPr>
        <w:tabs>
          <w:tab w:val="left" w:pos="332"/>
        </w:tabs>
        <w:spacing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давать оценку новым ситуациям, приобретённому опыту;</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уметь интегрировать знания из разных предметных обла</w:t>
      </w:r>
      <w:r w:rsidRPr="003B69EE">
        <w:rPr>
          <w:rFonts w:ascii="Times New Roman" w:hAnsi="Times New Roman" w:cs="Times New Roman"/>
          <w:sz w:val="22"/>
          <w:szCs w:val="22"/>
          <w:lang w:eastAsia="ru-RU" w:bidi="ru-RU"/>
        </w:rPr>
        <w:softHyphen/>
        <w:t>стей;</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уметь переносить знания в практическую область жизне</w:t>
      </w:r>
      <w:r w:rsidRPr="003B69EE">
        <w:rPr>
          <w:rFonts w:ascii="Times New Roman" w:hAnsi="Times New Roman" w:cs="Times New Roman"/>
          <w:sz w:val="22"/>
          <w:szCs w:val="22"/>
          <w:lang w:eastAsia="ru-RU" w:bidi="ru-RU"/>
        </w:rPr>
        <w:softHyphen/>
        <w:t>деятельности, освоенные средства и способы действия — в профессиональную среду;</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выдвигать новые идеи, оригинальные подходы, предла</w:t>
      </w:r>
      <w:r w:rsidRPr="003B69EE">
        <w:rPr>
          <w:rFonts w:ascii="Times New Roman" w:hAnsi="Times New Roman" w:cs="Times New Roman"/>
          <w:sz w:val="22"/>
          <w:szCs w:val="22"/>
          <w:lang w:eastAsia="ru-RU" w:bidi="ru-RU"/>
        </w:rPr>
        <w:softHyphen/>
        <w:t>гать альтернативные способы решения проблем.</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Работа с информацией</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владеть навыками получения информации, в том числе лингвистической, из источников разных типов, самостоя</w:t>
      </w:r>
      <w:r w:rsidRPr="003B69EE">
        <w:rPr>
          <w:rFonts w:ascii="Times New Roman" w:hAnsi="Times New Roman" w:cs="Times New Roman"/>
          <w:sz w:val="22"/>
          <w:szCs w:val="22"/>
          <w:lang w:eastAsia="ru-RU" w:bidi="ru-RU"/>
        </w:rPr>
        <w:softHyphen/>
        <w:t>тельно осуществлять поиск, анализ, систематизацию и интерпретацию информации различных видов и форм представления;</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тексты в различных форматах с учётом назна</w:t>
      </w:r>
      <w:r w:rsidRPr="003B69EE">
        <w:rPr>
          <w:rFonts w:ascii="Times New Roman" w:hAnsi="Times New Roman" w:cs="Times New Roman"/>
          <w:sz w:val="22"/>
          <w:szCs w:val="22"/>
          <w:lang w:eastAsia="ru-RU" w:bidi="ru-RU"/>
        </w:rPr>
        <w:softHyphen/>
        <w:t>чения информации и её целевой аудитории, выбирая оп</w:t>
      </w:r>
      <w:r w:rsidRPr="003B69EE">
        <w:rPr>
          <w:rFonts w:ascii="Times New Roman" w:hAnsi="Times New Roman" w:cs="Times New Roman"/>
          <w:sz w:val="22"/>
          <w:szCs w:val="22"/>
          <w:lang w:eastAsia="ru-RU" w:bidi="ru-RU"/>
        </w:rPr>
        <w:softHyphen/>
        <w:t>тимальную форму представления и визуализации (презен</w:t>
      </w:r>
      <w:r w:rsidRPr="003B69EE">
        <w:rPr>
          <w:rFonts w:ascii="Times New Roman" w:hAnsi="Times New Roman" w:cs="Times New Roman"/>
          <w:sz w:val="22"/>
          <w:szCs w:val="22"/>
          <w:lang w:eastAsia="ru-RU" w:bidi="ru-RU"/>
        </w:rPr>
        <w:softHyphen/>
        <w:t>тация, таблица, схема и другие);</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оценивать достоверность, легитимность информации, её соответствие правовым и морально-этическим нормам;</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средства информационных и коммуникаци</w:t>
      </w:r>
      <w:r w:rsidRPr="003B69EE">
        <w:rPr>
          <w:rFonts w:ascii="Times New Roman" w:hAnsi="Times New Roman" w:cs="Times New Roman"/>
          <w:sz w:val="22"/>
          <w:szCs w:val="22"/>
          <w:lang w:eastAsia="ru-RU" w:bidi="ru-RU"/>
        </w:rPr>
        <w:softHyphen/>
        <w:t>онных технологий при решении когнитивных, коммуни</w:t>
      </w:r>
      <w:r w:rsidRPr="003B69EE">
        <w:rPr>
          <w:rFonts w:ascii="Times New Roman" w:hAnsi="Times New Roman" w:cs="Times New Roman"/>
          <w:sz w:val="22"/>
          <w:szCs w:val="22"/>
          <w:lang w:eastAsia="ru-RU" w:bidi="ru-RU"/>
        </w:rPr>
        <w:softHyphen/>
        <w:t>кативных и организационных задач с соблюдением требо</w:t>
      </w:r>
      <w:r w:rsidRPr="003B69EE">
        <w:rPr>
          <w:rFonts w:ascii="Times New Roman" w:hAnsi="Times New Roman" w:cs="Times New Roman"/>
          <w:sz w:val="22"/>
          <w:szCs w:val="22"/>
          <w:lang w:eastAsia="ru-RU" w:bidi="ru-RU"/>
        </w:rPr>
        <w:softHyphen/>
        <w:t>ваний эргономики, техники безопасности, гигиены, ре</w:t>
      </w:r>
      <w:r w:rsidRPr="003B69EE">
        <w:rPr>
          <w:rFonts w:ascii="Times New Roman" w:hAnsi="Times New Roman" w:cs="Times New Roman"/>
          <w:sz w:val="22"/>
          <w:szCs w:val="22"/>
          <w:lang w:eastAsia="ru-RU" w:bidi="ru-RU"/>
        </w:rPr>
        <w:softHyphen/>
        <w:t>сурсосбережения, правовых и этических норм, норм информационной безопасности;</w:t>
      </w:r>
    </w:p>
    <w:p w:rsidR="00A66A78" w:rsidRPr="003B69EE" w:rsidRDefault="00A66A78" w:rsidP="00C20446">
      <w:pPr>
        <w:pStyle w:val="10"/>
        <w:spacing w:after="40"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владеть навыками защиты личной информации, соблю</w:t>
      </w:r>
      <w:r w:rsidRPr="003B69EE">
        <w:rPr>
          <w:rFonts w:ascii="Times New Roman" w:hAnsi="Times New Roman" w:cs="Times New Roman"/>
          <w:sz w:val="22"/>
          <w:szCs w:val="22"/>
          <w:lang w:eastAsia="ru-RU" w:bidi="ru-RU"/>
        </w:rPr>
        <w:softHyphen/>
        <w:t>дать требования информационной безопасности.</w:t>
      </w:r>
    </w:p>
    <w:p w:rsidR="00A66A78" w:rsidRPr="003B69EE" w:rsidRDefault="00A66A78" w:rsidP="00C20446">
      <w:pPr>
        <w:pStyle w:val="10"/>
        <w:spacing w:line="276" w:lineRule="auto"/>
        <w:ind w:left="280"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Овладение универсальными коммуникативными действиями </w:t>
      </w:r>
      <w:r w:rsidRPr="003B69EE">
        <w:rPr>
          <w:rFonts w:ascii="Times New Roman" w:hAnsi="Times New Roman" w:cs="Times New Roman"/>
          <w:i/>
          <w:iCs/>
          <w:sz w:val="22"/>
          <w:szCs w:val="22"/>
          <w:lang w:eastAsia="ru-RU" w:bidi="ru-RU"/>
        </w:rPr>
        <w:t>Общение</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8"/>
        </w:numPr>
        <w:tabs>
          <w:tab w:val="left" w:pos="332"/>
        </w:tabs>
        <w:spacing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осуществлять коммуникацию во всех сферах жизни;</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пользоваться невербальными средствами общения, пони</w:t>
      </w:r>
      <w:r w:rsidRPr="003B69EE">
        <w:rPr>
          <w:rFonts w:ascii="Times New Roman" w:hAnsi="Times New Roman" w:cs="Times New Roman"/>
          <w:sz w:val="22"/>
          <w:szCs w:val="22"/>
          <w:lang w:eastAsia="ru-RU" w:bidi="ru-RU"/>
        </w:rPr>
        <w:softHyphen/>
        <w:t>мать значение социальных знаков, распознавать предпо</w:t>
      </w:r>
      <w:r w:rsidRPr="003B69EE">
        <w:rPr>
          <w:rFonts w:ascii="Times New Roman" w:hAnsi="Times New Roman" w:cs="Times New Roman"/>
          <w:sz w:val="22"/>
          <w:szCs w:val="22"/>
          <w:lang w:eastAsia="ru-RU" w:bidi="ru-RU"/>
        </w:rPr>
        <w:softHyphen/>
        <w:t>сылки конфликтных ситуаций и смягчать конфликты;</w:t>
      </w:r>
    </w:p>
    <w:p w:rsidR="00A66A78" w:rsidRPr="003B69EE" w:rsidRDefault="00A66A78" w:rsidP="00C20446">
      <w:pPr>
        <w:pStyle w:val="10"/>
        <w:numPr>
          <w:ilvl w:val="0"/>
          <w:numId w:val="8"/>
        </w:numPr>
        <w:tabs>
          <w:tab w:val="left" w:pos="332"/>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владеть различными способами общения и взаимодей</w:t>
      </w:r>
      <w:r w:rsidRPr="003B69EE">
        <w:rPr>
          <w:rFonts w:ascii="Times New Roman" w:hAnsi="Times New Roman" w:cs="Times New Roman"/>
          <w:sz w:val="22"/>
          <w:szCs w:val="22"/>
          <w:lang w:eastAsia="ru-RU" w:bidi="ru-RU"/>
        </w:rPr>
        <w:softHyphen/>
        <w:t>ствия; аргументированно вести диалог;</w:t>
      </w:r>
    </w:p>
    <w:p w:rsidR="00A66A78" w:rsidRPr="003B69EE" w:rsidRDefault="00A66A78" w:rsidP="00C20446">
      <w:pPr>
        <w:pStyle w:val="10"/>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развёрнуто, логично и корректно с точки зрения культу</w:t>
      </w:r>
      <w:r w:rsidRPr="003B69EE">
        <w:rPr>
          <w:rFonts w:ascii="Times New Roman" w:hAnsi="Times New Roman" w:cs="Times New Roman"/>
          <w:sz w:val="22"/>
          <w:szCs w:val="22"/>
          <w:lang w:eastAsia="ru-RU" w:bidi="ru-RU"/>
        </w:rPr>
        <w:softHyphen/>
        <w:t>ры речи излагать своё мнение, строить высказывание.</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Совместная деятельность</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понимать и использовать преимущества командной и ин</w:t>
      </w:r>
      <w:r w:rsidRPr="003B69EE">
        <w:rPr>
          <w:rFonts w:ascii="Times New Roman" w:hAnsi="Times New Roman" w:cs="Times New Roman"/>
          <w:sz w:val="22"/>
          <w:szCs w:val="22"/>
          <w:lang w:eastAsia="ru-RU" w:bidi="ru-RU"/>
        </w:rPr>
        <w:softHyphen/>
        <w:t>дивидуальной работы;</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выбирать тематику и методы совместных действий с учё</w:t>
      </w:r>
      <w:r w:rsidRPr="003B69EE">
        <w:rPr>
          <w:rFonts w:ascii="Times New Roman" w:hAnsi="Times New Roman" w:cs="Times New Roman"/>
          <w:sz w:val="22"/>
          <w:szCs w:val="22"/>
          <w:lang w:eastAsia="ru-RU" w:bidi="ru-RU"/>
        </w:rPr>
        <w:softHyphen/>
        <w:t>том общих интересов и возможностей каждого члена кол</w:t>
      </w:r>
      <w:r w:rsidRPr="003B69EE">
        <w:rPr>
          <w:rFonts w:ascii="Times New Roman" w:hAnsi="Times New Roman" w:cs="Times New Roman"/>
          <w:sz w:val="22"/>
          <w:szCs w:val="22"/>
          <w:lang w:eastAsia="ru-RU" w:bidi="ru-RU"/>
        </w:rPr>
        <w:softHyphen/>
        <w:t>лектива;</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принимать цели совместной деятельности, организовывать и координировать действия по их достижению: состав</w:t>
      </w:r>
      <w:r w:rsidRPr="003B69EE">
        <w:rPr>
          <w:rFonts w:ascii="Times New Roman" w:hAnsi="Times New Roman" w:cs="Times New Roman"/>
          <w:sz w:val="22"/>
          <w:szCs w:val="22"/>
          <w:lang w:eastAsia="ru-RU" w:bidi="ru-RU"/>
        </w:rPr>
        <w:softHyphen/>
        <w:t>лять план действий, распределять роли с учётом мнений участников, обсуждать результаты совместной работы;</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оценивать качество своего вклада и вклада каждого участника команды в общий результат по разработанным критериям;</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предлагать новые проекты, оценивать идеи с позиции но</w:t>
      </w:r>
      <w:r w:rsidRPr="003B69EE">
        <w:rPr>
          <w:rFonts w:ascii="Times New Roman" w:hAnsi="Times New Roman" w:cs="Times New Roman"/>
          <w:sz w:val="22"/>
          <w:szCs w:val="22"/>
          <w:lang w:eastAsia="ru-RU" w:bidi="ru-RU"/>
        </w:rPr>
        <w:softHyphen/>
        <w:t>визны, оригинальности, практической значимости; прояв</w:t>
      </w:r>
      <w:r w:rsidRPr="003B69EE">
        <w:rPr>
          <w:rFonts w:ascii="Times New Roman" w:hAnsi="Times New Roman" w:cs="Times New Roman"/>
          <w:sz w:val="22"/>
          <w:szCs w:val="22"/>
          <w:lang w:eastAsia="ru-RU" w:bidi="ru-RU"/>
        </w:rPr>
        <w:softHyphen/>
        <w:t>лять творческие способности и воображение, быть иници</w:t>
      </w:r>
      <w:r w:rsidRPr="003B69EE">
        <w:rPr>
          <w:rFonts w:ascii="Times New Roman" w:hAnsi="Times New Roman" w:cs="Times New Roman"/>
          <w:sz w:val="22"/>
          <w:szCs w:val="22"/>
          <w:lang w:eastAsia="ru-RU" w:bidi="ru-RU"/>
        </w:rPr>
        <w:softHyphen/>
        <w:t>ативным.</w:t>
      </w:r>
    </w:p>
    <w:p w:rsidR="00A66A78" w:rsidRPr="003B69EE" w:rsidRDefault="00A66A78" w:rsidP="00C20446">
      <w:pPr>
        <w:pStyle w:val="10"/>
        <w:spacing w:line="276" w:lineRule="auto"/>
        <w:ind w:left="280"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 xml:space="preserve">Овладение универсальными регулятивными действиями </w:t>
      </w:r>
      <w:r w:rsidRPr="003B69EE">
        <w:rPr>
          <w:rFonts w:ascii="Times New Roman" w:hAnsi="Times New Roman" w:cs="Times New Roman"/>
          <w:i/>
          <w:iCs/>
          <w:sz w:val="22"/>
          <w:szCs w:val="22"/>
          <w:lang w:eastAsia="ru-RU" w:bidi="ru-RU"/>
        </w:rPr>
        <w:t>Самоорганизация</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самостоятельно осуществлять познавательную деятель</w:t>
      </w:r>
      <w:r w:rsidRPr="003B69EE">
        <w:rPr>
          <w:rFonts w:ascii="Times New Roman" w:hAnsi="Times New Roman" w:cs="Times New Roman"/>
          <w:sz w:val="22"/>
          <w:szCs w:val="22"/>
          <w:lang w:eastAsia="ru-RU" w:bidi="ru-RU"/>
        </w:rPr>
        <w:softHyphen/>
        <w:t>ность, выявлять проблемы, ставить и формулировать соб</w:t>
      </w:r>
      <w:r w:rsidRPr="003B69EE">
        <w:rPr>
          <w:rFonts w:ascii="Times New Roman" w:hAnsi="Times New Roman" w:cs="Times New Roman"/>
          <w:sz w:val="22"/>
          <w:szCs w:val="22"/>
          <w:lang w:eastAsia="ru-RU" w:bidi="ru-RU"/>
        </w:rPr>
        <w:softHyphen/>
        <w:t>ственные задачи в образовательной деятельности и жиз</w:t>
      </w:r>
      <w:r w:rsidRPr="003B69EE">
        <w:rPr>
          <w:rFonts w:ascii="Times New Roman" w:hAnsi="Times New Roman" w:cs="Times New Roman"/>
          <w:sz w:val="22"/>
          <w:szCs w:val="22"/>
          <w:lang w:eastAsia="ru-RU" w:bidi="ru-RU"/>
        </w:rPr>
        <w:softHyphen/>
        <w:t>ненных ситуациях;</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самостоятельно составлять план решения проблемы с учё</w:t>
      </w:r>
      <w:r w:rsidRPr="003B69EE">
        <w:rPr>
          <w:rFonts w:ascii="Times New Roman" w:hAnsi="Times New Roman" w:cs="Times New Roman"/>
          <w:sz w:val="22"/>
          <w:szCs w:val="22"/>
          <w:lang w:eastAsia="ru-RU" w:bidi="ru-RU"/>
        </w:rPr>
        <w:softHyphen/>
        <w:t>том имеющихся ресурсов, собственных возможностей и предпочтений;</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расширять рамки учебного предмета на основе личных предпочтений;</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делать осознанный выбор, уметь аргументировать его, брать ответственность за результаты выбора;</w:t>
      </w:r>
    </w:p>
    <w:p w:rsidR="00A66A78" w:rsidRPr="003B69EE" w:rsidRDefault="00A66A78" w:rsidP="00C20446">
      <w:pPr>
        <w:pStyle w:val="10"/>
        <w:numPr>
          <w:ilvl w:val="0"/>
          <w:numId w:val="8"/>
        </w:numPr>
        <w:tabs>
          <w:tab w:val="left" w:pos="335"/>
        </w:tabs>
        <w:spacing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оценивать приобретённый опыт;</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стремиться к формированию и проявлению широкой эру</w:t>
      </w:r>
      <w:r w:rsidRPr="003B69EE">
        <w:rPr>
          <w:rFonts w:ascii="Times New Roman" w:hAnsi="Times New Roman" w:cs="Times New Roman"/>
          <w:sz w:val="22"/>
          <w:szCs w:val="22"/>
          <w:lang w:eastAsia="ru-RU" w:bidi="ru-RU"/>
        </w:rPr>
        <w:softHyphen/>
        <w:t>диции в разных областях знания; постоянно повышать свой образовательный и культурный уровень.</w:t>
      </w:r>
    </w:p>
    <w:p w:rsidR="00A66A78" w:rsidRPr="003B69EE" w:rsidRDefault="00A66A78" w:rsidP="00C20446">
      <w:pPr>
        <w:pStyle w:val="10"/>
        <w:spacing w:line="276" w:lineRule="auto"/>
        <w:ind w:firstLine="280"/>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Самоконтроль</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давать оценку новым ситуациям, вносить коррективы в деятельность, оценивать соответствие результатов целям;</w:t>
      </w:r>
    </w:p>
    <w:p w:rsidR="00A66A78" w:rsidRPr="003B69EE" w:rsidRDefault="00A66A78" w:rsidP="00C20446">
      <w:pPr>
        <w:pStyle w:val="10"/>
        <w:numPr>
          <w:ilvl w:val="0"/>
          <w:numId w:val="8"/>
        </w:numPr>
        <w:tabs>
          <w:tab w:val="left" w:pos="335"/>
        </w:tabs>
        <w:spacing w:line="276" w:lineRule="auto"/>
        <w:ind w:left="280" w:hanging="28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владеть навыками познавательной рефлексии как осозна</w:t>
      </w:r>
      <w:r w:rsidRPr="003B69EE">
        <w:rPr>
          <w:rFonts w:ascii="Times New Roman" w:hAnsi="Times New Roman" w:cs="Times New Roman"/>
          <w:sz w:val="22"/>
          <w:szCs w:val="22"/>
          <w:lang w:eastAsia="ru-RU" w:bidi="ru-RU"/>
        </w:rPr>
        <w:softHyphen/>
        <w:t>ния совершаемых действий и мыслительных процессов, их оснований и результатов; использовать приёмы реф</w:t>
      </w:r>
      <w:r w:rsidRPr="003B69EE">
        <w:rPr>
          <w:rFonts w:ascii="Times New Roman" w:hAnsi="Times New Roman" w:cs="Times New Roman"/>
          <w:sz w:val="22"/>
          <w:szCs w:val="22"/>
          <w:lang w:eastAsia="ru-RU" w:bidi="ru-RU"/>
        </w:rPr>
        <w:softHyphen/>
        <w:t>лексии для оценки ситуации, выбора верного решения;</w:t>
      </w:r>
    </w:p>
    <w:p w:rsidR="00A66A78" w:rsidRPr="003B69EE" w:rsidRDefault="00A66A78" w:rsidP="00C20446">
      <w:pPr>
        <w:pStyle w:val="10"/>
        <w:numPr>
          <w:ilvl w:val="0"/>
          <w:numId w:val="9"/>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уметь оценивать риски и своевременно принимать реше</w:t>
      </w:r>
      <w:r w:rsidRPr="003B69EE">
        <w:rPr>
          <w:rFonts w:ascii="Times New Roman" w:hAnsi="Times New Roman" w:cs="Times New Roman"/>
          <w:sz w:val="22"/>
          <w:szCs w:val="22"/>
          <w:lang w:eastAsia="ru-RU" w:bidi="ru-RU"/>
        </w:rPr>
        <w:softHyphen/>
        <w:t>ние по их снижению.</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i/>
          <w:iCs/>
          <w:sz w:val="22"/>
          <w:szCs w:val="22"/>
          <w:lang w:eastAsia="ru-RU" w:bidi="ru-RU"/>
        </w:rPr>
        <w:t>Принятие себя и других</w:t>
      </w:r>
      <w:r w:rsidRPr="003B69EE">
        <w:rPr>
          <w:rFonts w:ascii="Times New Roman" w:hAnsi="Times New Roman" w:cs="Times New Roman"/>
          <w:sz w:val="22"/>
          <w:szCs w:val="22"/>
          <w:lang w:eastAsia="ru-RU" w:bidi="ru-RU"/>
        </w:rPr>
        <w:t>:</w:t>
      </w:r>
    </w:p>
    <w:p w:rsidR="00A66A78" w:rsidRPr="003B69EE" w:rsidRDefault="00A66A78" w:rsidP="00C20446">
      <w:pPr>
        <w:pStyle w:val="10"/>
        <w:numPr>
          <w:ilvl w:val="0"/>
          <w:numId w:val="9"/>
        </w:numPr>
        <w:tabs>
          <w:tab w:val="left" w:pos="332"/>
        </w:tabs>
        <w:spacing w:line="276" w:lineRule="auto"/>
        <w:ind w:firstLine="0"/>
        <w:rPr>
          <w:rFonts w:ascii="Times New Roman" w:hAnsi="Times New Roman" w:cs="Times New Roman"/>
          <w:sz w:val="22"/>
          <w:szCs w:val="22"/>
        </w:rPr>
      </w:pPr>
      <w:r w:rsidRPr="003B69EE">
        <w:rPr>
          <w:rFonts w:ascii="Times New Roman" w:hAnsi="Times New Roman" w:cs="Times New Roman"/>
          <w:sz w:val="22"/>
          <w:szCs w:val="22"/>
          <w:lang w:eastAsia="ru-RU" w:bidi="ru-RU"/>
        </w:rPr>
        <w:t>принимать себя, понимая свои недостатки и достоинства;</w:t>
      </w:r>
    </w:p>
    <w:p w:rsidR="00A66A78" w:rsidRPr="003B69EE" w:rsidRDefault="00A66A78" w:rsidP="00C20446">
      <w:pPr>
        <w:pStyle w:val="10"/>
        <w:numPr>
          <w:ilvl w:val="0"/>
          <w:numId w:val="9"/>
        </w:numPr>
        <w:tabs>
          <w:tab w:val="left" w:pos="332"/>
        </w:tabs>
        <w:spacing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принимать мотивы и аргументы других людей при анали</w:t>
      </w:r>
      <w:r w:rsidRPr="003B69EE">
        <w:rPr>
          <w:rFonts w:ascii="Times New Roman" w:hAnsi="Times New Roman" w:cs="Times New Roman"/>
          <w:sz w:val="22"/>
          <w:szCs w:val="22"/>
          <w:lang w:eastAsia="ru-RU" w:bidi="ru-RU"/>
        </w:rPr>
        <w:softHyphen/>
        <w:t>зе результатов деятельности;</w:t>
      </w:r>
    </w:p>
    <w:p w:rsidR="00A66A78" w:rsidRPr="003B69EE" w:rsidRDefault="00A66A78" w:rsidP="00C20446">
      <w:pPr>
        <w:pStyle w:val="10"/>
        <w:numPr>
          <w:ilvl w:val="0"/>
          <w:numId w:val="9"/>
        </w:numPr>
        <w:tabs>
          <w:tab w:val="left" w:pos="332"/>
        </w:tabs>
        <w:spacing w:line="276" w:lineRule="auto"/>
        <w:ind w:firstLine="0"/>
        <w:rPr>
          <w:rFonts w:ascii="Times New Roman" w:hAnsi="Times New Roman" w:cs="Times New Roman"/>
          <w:sz w:val="22"/>
          <w:szCs w:val="22"/>
        </w:rPr>
      </w:pPr>
      <w:r w:rsidRPr="003B69EE">
        <w:rPr>
          <w:rFonts w:ascii="Times New Roman" w:hAnsi="Times New Roman" w:cs="Times New Roman"/>
          <w:sz w:val="22"/>
          <w:szCs w:val="22"/>
          <w:lang w:eastAsia="ru-RU" w:bidi="ru-RU"/>
        </w:rPr>
        <w:t>признавать своё право и право других на ошибку;</w:t>
      </w:r>
    </w:p>
    <w:p w:rsidR="00A66A78" w:rsidRDefault="00A66A78" w:rsidP="00C20446">
      <w:pPr>
        <w:pStyle w:val="10"/>
        <w:numPr>
          <w:ilvl w:val="0"/>
          <w:numId w:val="9"/>
        </w:numPr>
        <w:tabs>
          <w:tab w:val="left" w:pos="332"/>
        </w:tabs>
        <w:spacing w:after="320" w:line="276" w:lineRule="auto"/>
        <w:ind w:left="300" w:hanging="30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развивать способность видеть мир с позиции другого че</w:t>
      </w:r>
      <w:r w:rsidRPr="003B69EE">
        <w:rPr>
          <w:rFonts w:ascii="Times New Roman" w:hAnsi="Times New Roman" w:cs="Times New Roman"/>
          <w:sz w:val="22"/>
          <w:szCs w:val="22"/>
          <w:lang w:eastAsia="ru-RU" w:bidi="ru-RU"/>
        </w:rPr>
        <w:softHyphen/>
        <w:t>ловека.</w:t>
      </w:r>
    </w:p>
    <w:p w:rsidR="00A66A78" w:rsidRPr="003B69EE" w:rsidRDefault="00A66A78" w:rsidP="00C20446">
      <w:pPr>
        <w:pStyle w:val="32"/>
        <w:keepNext/>
        <w:keepLines/>
        <w:spacing w:after="0" w:line="276" w:lineRule="auto"/>
        <w:rPr>
          <w:rFonts w:ascii="Times New Roman" w:hAnsi="Times New Roman" w:cs="Times New Roman"/>
          <w:sz w:val="22"/>
          <w:szCs w:val="22"/>
        </w:rPr>
      </w:pPr>
      <w:bookmarkStart w:id="24" w:name="bookmark39"/>
      <w:r w:rsidRPr="003B69EE">
        <w:rPr>
          <w:rFonts w:ascii="Times New Roman" w:hAnsi="Times New Roman" w:cs="Times New Roman"/>
          <w:sz w:val="22"/>
          <w:szCs w:val="22"/>
          <w:lang w:eastAsia="ru-RU" w:bidi="ru-RU"/>
        </w:rPr>
        <w:t>ПРЕДМЕТНЫЕ РЕЗУЛЬТАТЫ</w:t>
      </w:r>
      <w:bookmarkEnd w:id="24"/>
    </w:p>
    <w:p w:rsidR="00A66A78" w:rsidRPr="003B69EE" w:rsidRDefault="00A66A78" w:rsidP="00C20446">
      <w:pPr>
        <w:pStyle w:val="32"/>
        <w:keepNext/>
        <w:keepLines/>
        <w:numPr>
          <w:ilvl w:val="0"/>
          <w:numId w:val="10"/>
        </w:numPr>
        <w:tabs>
          <w:tab w:val="left" w:pos="346"/>
        </w:tabs>
        <w:spacing w:after="100" w:line="276" w:lineRule="auto"/>
        <w:rPr>
          <w:rFonts w:ascii="Times New Roman" w:hAnsi="Times New Roman" w:cs="Times New Roman"/>
          <w:sz w:val="22"/>
          <w:szCs w:val="22"/>
        </w:rPr>
      </w:pPr>
      <w:r w:rsidRPr="003B69EE">
        <w:rPr>
          <w:rFonts w:ascii="Times New Roman" w:hAnsi="Times New Roman" w:cs="Times New Roman"/>
          <w:sz w:val="22"/>
          <w:szCs w:val="22"/>
          <w:lang w:eastAsia="ru-RU" w:bidi="ru-RU"/>
        </w:rPr>
        <w:t>КЛАСС</w:t>
      </w:r>
    </w:p>
    <w:p w:rsidR="00A66A78" w:rsidRPr="003B69EE" w:rsidRDefault="00A66A78" w:rsidP="00C20446">
      <w:pPr>
        <w:pStyle w:val="32"/>
        <w:keepNext/>
        <w:keepLines/>
        <w:spacing w:after="100" w:line="276" w:lineRule="auto"/>
        <w:rPr>
          <w:rFonts w:ascii="Times New Roman" w:hAnsi="Times New Roman" w:cs="Times New Roman"/>
          <w:sz w:val="22"/>
          <w:szCs w:val="22"/>
        </w:rPr>
      </w:pPr>
      <w:bookmarkStart w:id="25" w:name="bookmark42"/>
      <w:r w:rsidRPr="003B69EE">
        <w:rPr>
          <w:rFonts w:ascii="Times New Roman" w:hAnsi="Times New Roman" w:cs="Times New Roman"/>
          <w:sz w:val="22"/>
          <w:szCs w:val="22"/>
          <w:lang w:eastAsia="ru-RU" w:bidi="ru-RU"/>
        </w:rPr>
        <w:t>Общие сведения о языке</w:t>
      </w:r>
      <w:bookmarkEnd w:id="25"/>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языке как знаковой системе, об основных функциях языка; о лингвистике как науке.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Опознавать лексику с национально-культурным компо</w:t>
      </w:r>
      <w:r w:rsidRPr="003B69EE">
        <w:rPr>
          <w:rFonts w:ascii="Times New Roman" w:hAnsi="Times New Roman" w:cs="Times New Roman"/>
          <w:sz w:val="22"/>
          <w:szCs w:val="22"/>
          <w:lang w:eastAsia="ru-RU" w:bidi="ru-RU"/>
        </w:rPr>
        <w:softHyphen/>
        <w:t>нентом значения; лексику, отражающую традиционные рос</w:t>
      </w:r>
      <w:r w:rsidRPr="003B69EE">
        <w:rPr>
          <w:rFonts w:ascii="Times New Roman" w:hAnsi="Times New Roman" w:cs="Times New Roman"/>
          <w:sz w:val="22"/>
          <w:szCs w:val="22"/>
          <w:lang w:eastAsia="ru-RU" w:bidi="ru-RU"/>
        </w:rPr>
        <w:softHyphen/>
        <w:t>сийские духовно-нравственные ценности в художественных текстах и публицистике; объяснять значения данных лекси</w:t>
      </w:r>
      <w:r w:rsidRPr="003B69EE">
        <w:rPr>
          <w:rFonts w:ascii="Times New Roman" w:hAnsi="Times New Roman" w:cs="Times New Roman"/>
          <w:sz w:val="22"/>
          <w:szCs w:val="22"/>
          <w:lang w:eastAsia="ru-RU" w:bidi="ru-RU"/>
        </w:rPr>
        <w:softHyphen/>
        <w:t>ческих единиц с помощью лингвистических словарей (тол</w:t>
      </w:r>
      <w:r w:rsidRPr="003B69EE">
        <w:rPr>
          <w:rFonts w:ascii="Times New Roman" w:hAnsi="Times New Roman" w:cs="Times New Roman"/>
          <w:sz w:val="22"/>
          <w:szCs w:val="22"/>
          <w:lang w:eastAsia="ru-RU" w:bidi="ru-RU"/>
        </w:rPr>
        <w:softHyphen/>
        <w:t>ковых, этимологических и других); комментировать фразео</w:t>
      </w:r>
      <w:r w:rsidRPr="003B69EE">
        <w:rPr>
          <w:rFonts w:ascii="Times New Roman" w:hAnsi="Times New Roman" w:cs="Times New Roman"/>
          <w:sz w:val="22"/>
          <w:szCs w:val="22"/>
          <w:lang w:eastAsia="ru-RU" w:bidi="ru-RU"/>
        </w:rPr>
        <w:softHyphen/>
        <w:t>логизмы с точки зрения отражения в них истории и культу</w:t>
      </w:r>
      <w:r w:rsidRPr="003B69EE">
        <w:rPr>
          <w:rFonts w:ascii="Times New Roman" w:hAnsi="Times New Roman" w:cs="Times New Roman"/>
          <w:sz w:val="22"/>
          <w:szCs w:val="22"/>
          <w:lang w:eastAsia="ru-RU" w:bidi="ru-RU"/>
        </w:rPr>
        <w:softHyphen/>
        <w:t>ры народа (в рамках изученного).</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Понимать и уметь комментировать функции русского язы</w:t>
      </w:r>
      <w:r w:rsidRPr="003B69EE">
        <w:rPr>
          <w:rFonts w:ascii="Times New Roman" w:hAnsi="Times New Roman" w:cs="Times New Roman"/>
          <w:sz w:val="22"/>
          <w:szCs w:val="22"/>
          <w:lang w:eastAsia="ru-RU" w:bidi="ru-RU"/>
        </w:rPr>
        <w:softHyphen/>
        <w:t>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 ции»</w:t>
      </w:r>
      <w:r w:rsidRPr="003B69EE">
        <w:rPr>
          <w:rFonts w:ascii="Times New Roman" w:hAnsi="Times New Roman" w:cs="Times New Roman"/>
          <w:sz w:val="22"/>
          <w:szCs w:val="22"/>
          <w:vertAlign w:val="superscript"/>
          <w:lang w:eastAsia="ru-RU" w:bidi="ru-RU"/>
        </w:rPr>
        <w:footnoteReference w:id="2"/>
      </w:r>
      <w:r w:rsidRPr="003B69EE">
        <w:rPr>
          <w:rFonts w:ascii="Times New Roman" w:hAnsi="Times New Roman" w:cs="Times New Roman"/>
          <w:sz w:val="22"/>
          <w:szCs w:val="22"/>
          <w:lang w:eastAsia="ru-RU" w:bidi="ru-RU"/>
        </w:rPr>
        <w:t>, Закон Российской Федерации от 25 октября 1991 г. № 1807-1 «О языках народов Российской Федерации»</w:t>
      </w:r>
      <w:r w:rsidRPr="003B69EE">
        <w:rPr>
          <w:rFonts w:ascii="Times New Roman" w:hAnsi="Times New Roman" w:cs="Times New Roman"/>
          <w:sz w:val="22"/>
          <w:szCs w:val="22"/>
          <w:vertAlign w:val="superscript"/>
          <w:lang w:eastAsia="ru-RU" w:bidi="ru-RU"/>
        </w:rPr>
        <w:footnoteReference w:id="3"/>
      </w:r>
      <w:r w:rsidRPr="003B69EE">
        <w:rPr>
          <w:rFonts w:ascii="Times New Roman" w:hAnsi="Times New Roman" w:cs="Times New Roman"/>
          <w:sz w:val="22"/>
          <w:szCs w:val="22"/>
          <w:lang w:eastAsia="ru-RU" w:bidi="ru-RU"/>
        </w:rPr>
        <w:t>).</w:t>
      </w:r>
    </w:p>
    <w:p w:rsidR="00A66A78" w:rsidRPr="003B69EE" w:rsidRDefault="00A66A78" w:rsidP="00C20446">
      <w:pPr>
        <w:pStyle w:val="10"/>
        <w:spacing w:after="1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Различать формы существования русского языка (литера</w:t>
      </w:r>
      <w:r w:rsidRPr="003B69EE">
        <w:rPr>
          <w:rFonts w:ascii="Times New Roman" w:hAnsi="Times New Roman" w:cs="Times New Roman"/>
          <w:sz w:val="22"/>
          <w:szCs w:val="22"/>
          <w:lang w:eastAsia="ru-RU" w:bidi="ru-RU"/>
        </w:rPr>
        <w:softHyphen/>
        <w:t>турный язык, просторечие, народные говоры, профессио</w:t>
      </w:r>
      <w:r w:rsidRPr="003B69EE">
        <w:rPr>
          <w:rFonts w:ascii="Times New Roman" w:hAnsi="Times New Roman" w:cs="Times New Roman"/>
          <w:sz w:val="22"/>
          <w:szCs w:val="22"/>
          <w:lang w:eastAsia="ru-RU" w:bidi="ru-RU"/>
        </w:rPr>
        <w:softHyphen/>
        <w:t>нальные разновидности, жаргон, арго), знать и характеризо</w:t>
      </w:r>
      <w:r w:rsidRPr="003B69EE">
        <w:rPr>
          <w:rFonts w:ascii="Times New Roman" w:hAnsi="Times New Roman" w:cs="Times New Roman"/>
          <w:sz w:val="22"/>
          <w:szCs w:val="22"/>
          <w:lang w:eastAsia="ru-RU" w:bidi="ru-RU"/>
        </w:rPr>
        <w:softHyphen/>
        <w:t>вать признаки литературного языка и его роль в обществе; использовать эти знания в речевой практике.</w:t>
      </w:r>
    </w:p>
    <w:p w:rsidR="00A66A78" w:rsidRPr="003B69EE" w:rsidRDefault="00A66A78" w:rsidP="00C20446">
      <w:pPr>
        <w:pStyle w:val="32"/>
        <w:keepNext/>
        <w:keepLines/>
        <w:spacing w:after="160" w:line="276" w:lineRule="auto"/>
        <w:jc w:val="both"/>
        <w:rPr>
          <w:rFonts w:ascii="Times New Roman" w:hAnsi="Times New Roman" w:cs="Times New Roman"/>
          <w:sz w:val="22"/>
          <w:szCs w:val="22"/>
        </w:rPr>
      </w:pPr>
      <w:bookmarkStart w:id="26" w:name="bookmark44"/>
      <w:r w:rsidRPr="003B69EE">
        <w:rPr>
          <w:rFonts w:ascii="Times New Roman" w:hAnsi="Times New Roman" w:cs="Times New Roman"/>
          <w:sz w:val="22"/>
          <w:szCs w:val="22"/>
          <w:lang w:eastAsia="ru-RU" w:bidi="ru-RU"/>
        </w:rPr>
        <w:lastRenderedPageBreak/>
        <w:t>Язык и речь. Культура речи</w:t>
      </w:r>
      <w:bookmarkEnd w:id="26"/>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Система языка. Культура речи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русском языке как системе, знать основные единицы и уровни языковой системы, анализиро</w:t>
      </w:r>
      <w:r w:rsidRPr="003B69EE">
        <w:rPr>
          <w:rFonts w:ascii="Times New Roman" w:hAnsi="Times New Roman" w:cs="Times New Roman"/>
          <w:sz w:val="22"/>
          <w:szCs w:val="22"/>
          <w:lang w:eastAsia="ru-RU" w:bidi="ru-RU"/>
        </w:rPr>
        <w:softHyphen/>
        <w:t>вать языковые единицы разных уровней языковой системы.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культуре речи как разделе линг</w:t>
      </w:r>
      <w:r w:rsidRPr="003B69EE">
        <w:rPr>
          <w:rFonts w:ascii="Times New Roman" w:hAnsi="Times New Roman" w:cs="Times New Roman"/>
          <w:sz w:val="22"/>
          <w:szCs w:val="22"/>
          <w:lang w:eastAsia="ru-RU" w:bidi="ru-RU"/>
        </w:rPr>
        <w:softHyphen/>
        <w:t>вистики.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Комментировать нормативный, коммуникативный и эти</w:t>
      </w:r>
      <w:r w:rsidRPr="003B69EE">
        <w:rPr>
          <w:rFonts w:ascii="Times New Roman" w:hAnsi="Times New Roman" w:cs="Times New Roman"/>
          <w:sz w:val="22"/>
          <w:szCs w:val="22"/>
          <w:lang w:eastAsia="ru-RU" w:bidi="ru-RU"/>
        </w:rPr>
        <w:softHyphen/>
        <w:t>ческий аспекты культуры речи, приводить соответствующие примеры.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w:t>
      </w:r>
      <w:r w:rsidRPr="003B69EE">
        <w:rPr>
          <w:rFonts w:ascii="Times New Roman" w:hAnsi="Times New Roman" w:cs="Times New Roman"/>
          <w:sz w:val="22"/>
          <w:szCs w:val="22"/>
          <w:lang w:eastAsia="ru-RU" w:bidi="ru-RU"/>
        </w:rPr>
        <w:softHyphen/>
        <w:t>го русского литературного языка.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языковой норме, её видах.</w:t>
      </w:r>
    </w:p>
    <w:p w:rsidR="00A66A78" w:rsidRDefault="00A66A78" w:rsidP="00C20446">
      <w:pPr>
        <w:pStyle w:val="10"/>
        <w:spacing w:after="80" w:line="276" w:lineRule="auto"/>
        <w:jc w:val="both"/>
        <w:rPr>
          <w:rFonts w:ascii="Times New Roman" w:hAnsi="Times New Roman" w:cs="Times New Roman"/>
          <w:sz w:val="22"/>
          <w:szCs w:val="22"/>
          <w:lang w:eastAsia="ru-RU" w:bidi="ru-RU"/>
        </w:rPr>
      </w:pPr>
      <w:r w:rsidRPr="003B69EE">
        <w:rPr>
          <w:rFonts w:ascii="Times New Roman" w:hAnsi="Times New Roman" w:cs="Times New Roman"/>
          <w:sz w:val="22"/>
          <w:szCs w:val="22"/>
          <w:lang w:eastAsia="ru-RU" w:bidi="ru-RU"/>
        </w:rPr>
        <w:t>Использовать словари русского языка в учебной деятель</w:t>
      </w:r>
      <w:r w:rsidRPr="003B69EE">
        <w:rPr>
          <w:rFonts w:ascii="Times New Roman" w:hAnsi="Times New Roman" w:cs="Times New Roman"/>
          <w:sz w:val="22"/>
          <w:szCs w:val="22"/>
          <w:lang w:eastAsia="ru-RU" w:bidi="ru-RU"/>
        </w:rPr>
        <w:softHyphen/>
        <w:t>ности.Фонетика. Орфоэпия. Орфоэпические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фонетический анализ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Определять изобразительно-выразительные средства фоне</w:t>
      </w:r>
      <w:r w:rsidRPr="003B69EE">
        <w:rPr>
          <w:rFonts w:ascii="Times New Roman" w:hAnsi="Times New Roman" w:cs="Times New Roman"/>
          <w:sz w:val="22"/>
          <w:szCs w:val="22"/>
          <w:lang w:eastAsia="ru-RU" w:bidi="ru-RU"/>
        </w:rPr>
        <w:softHyphen/>
        <w:t>тики в тексте.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особенности произно</w:t>
      </w:r>
      <w:r w:rsidRPr="003B69EE">
        <w:rPr>
          <w:rFonts w:ascii="Times New Roman" w:hAnsi="Times New Roman" w:cs="Times New Roman"/>
          <w:sz w:val="22"/>
          <w:szCs w:val="22"/>
          <w:lang w:eastAsia="ru-RU" w:bidi="ru-RU"/>
        </w:rPr>
        <w:softHyphen/>
        <w:t>шения безударных гласных звуков, некоторых согласных, сочетаний согласных, некоторых грамматических форм, ино</w:t>
      </w:r>
      <w:r w:rsidRPr="003B69EE">
        <w:rPr>
          <w:rFonts w:ascii="Times New Roman" w:hAnsi="Times New Roman" w:cs="Times New Roman"/>
          <w:sz w:val="22"/>
          <w:szCs w:val="22"/>
          <w:lang w:eastAsia="ru-RU" w:bidi="ru-RU"/>
        </w:rPr>
        <w:softHyphen/>
        <w:t>язычных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речевые высказывания (в том числе собственные) с точки зрения соблюдения орфо</w:t>
      </w:r>
      <w:r w:rsidRPr="003B69EE">
        <w:rPr>
          <w:rFonts w:ascii="Times New Roman" w:hAnsi="Times New Roman" w:cs="Times New Roman"/>
          <w:sz w:val="22"/>
          <w:szCs w:val="22"/>
          <w:lang w:eastAsia="ru-RU" w:bidi="ru-RU"/>
        </w:rPr>
        <w:softHyphen/>
        <w:t>эпических и акцентологических норм современного русского литературного языка.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основные произносительные и акцентологиче</w:t>
      </w:r>
      <w:r w:rsidRPr="003B69EE">
        <w:rPr>
          <w:rFonts w:ascii="Times New Roman" w:hAnsi="Times New Roman" w:cs="Times New Roman"/>
          <w:sz w:val="22"/>
          <w:szCs w:val="22"/>
          <w:lang w:eastAsia="ru-RU" w:bidi="ru-RU"/>
        </w:rPr>
        <w:softHyphen/>
        <w:t>ские нормы современного русского литературного языка.</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орфоэпический словарь.</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Лексикология и фразеология. Лексические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лексический анализ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Определять изобразительно-выразительные средства лек</w:t>
      </w:r>
      <w:r w:rsidRPr="003B69EE">
        <w:rPr>
          <w:rFonts w:ascii="Times New Roman" w:hAnsi="Times New Roman" w:cs="Times New Roman"/>
          <w:sz w:val="22"/>
          <w:szCs w:val="22"/>
          <w:lang w:eastAsia="ru-RU" w:bidi="ru-RU"/>
        </w:rPr>
        <w:softHyphen/>
        <w:t>сики.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A66A78" w:rsidRPr="003B69EE" w:rsidRDefault="00A66A78" w:rsidP="00C20446">
      <w:pPr>
        <w:pStyle w:val="10"/>
        <w:spacing w:after="6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лексические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Характеризовать и оценивать высказывания с точки зре</w:t>
      </w:r>
      <w:r w:rsidRPr="003B69EE">
        <w:rPr>
          <w:rFonts w:ascii="Times New Roman" w:hAnsi="Times New Roman" w:cs="Times New Roman"/>
          <w:sz w:val="22"/>
          <w:szCs w:val="22"/>
          <w:lang w:eastAsia="ru-RU" w:bidi="ru-RU"/>
        </w:rPr>
        <w:softHyphen/>
        <w:t>ния уместности использования стилистически окрашенной и эмоционально-экспрессивной лексики.</w:t>
      </w:r>
    </w:p>
    <w:p w:rsidR="00A66A78" w:rsidRPr="003B69EE" w:rsidRDefault="00A66A78" w:rsidP="00C20446">
      <w:pPr>
        <w:pStyle w:val="10"/>
        <w:spacing w:after="1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толковый словарь, словари синонимов, ан</w:t>
      </w:r>
      <w:r w:rsidRPr="003B69EE">
        <w:rPr>
          <w:rFonts w:ascii="Times New Roman" w:hAnsi="Times New Roman" w:cs="Times New Roman"/>
          <w:sz w:val="22"/>
          <w:szCs w:val="22"/>
          <w:lang w:eastAsia="ru-RU" w:bidi="ru-RU"/>
        </w:rPr>
        <w:softHyphen/>
        <w:t>тонимов, паронимов; словарь иностранных слов, фразеологи</w:t>
      </w:r>
      <w:r w:rsidRPr="003B69EE">
        <w:rPr>
          <w:rFonts w:ascii="Times New Roman" w:hAnsi="Times New Roman" w:cs="Times New Roman"/>
          <w:sz w:val="22"/>
          <w:szCs w:val="22"/>
          <w:lang w:eastAsia="ru-RU" w:bidi="ru-RU"/>
        </w:rPr>
        <w:softHyphen/>
        <w:t>ческий словарь, этимологический словарь.</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Морфемика и словообразование. Словообразовательные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морфемный и словообразовательный анализ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lastRenderedPageBreak/>
        <w:t>Анализировать и характеризовать речевые высказывания (в том числе собственные) с точки зрения особенностей упо</w:t>
      </w:r>
      <w:r w:rsidRPr="003B69EE">
        <w:rPr>
          <w:rFonts w:ascii="Times New Roman" w:hAnsi="Times New Roman" w:cs="Times New Roman"/>
          <w:sz w:val="22"/>
          <w:szCs w:val="22"/>
          <w:lang w:eastAsia="ru-RU" w:bidi="ru-RU"/>
        </w:rPr>
        <w:softHyphen/>
        <w:t>требления сложносокращённых слов (аббревиатур).</w:t>
      </w:r>
    </w:p>
    <w:p w:rsidR="00A66A78" w:rsidRPr="003B69EE" w:rsidRDefault="00A66A78" w:rsidP="00C20446">
      <w:pPr>
        <w:pStyle w:val="10"/>
        <w:spacing w:after="1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словообразовательный словарь.</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Морфология. Морфологические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морфологический анализ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Определять особенности употребления в тексте слов раз</w:t>
      </w:r>
      <w:r w:rsidRPr="003B69EE">
        <w:rPr>
          <w:rFonts w:ascii="Times New Roman" w:hAnsi="Times New Roman" w:cs="Times New Roman"/>
          <w:sz w:val="22"/>
          <w:szCs w:val="22"/>
          <w:lang w:eastAsia="ru-RU" w:bidi="ru-RU"/>
        </w:rPr>
        <w:softHyphen/>
        <w:t>ных частей речи.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высказывания (в том числе собственные) с точки зрения соблюдения морфологи</w:t>
      </w:r>
      <w:r w:rsidRPr="003B69EE">
        <w:rPr>
          <w:rFonts w:ascii="Times New Roman" w:hAnsi="Times New Roman" w:cs="Times New Roman"/>
          <w:sz w:val="22"/>
          <w:szCs w:val="22"/>
          <w:lang w:eastAsia="ru-RU" w:bidi="ru-RU"/>
        </w:rPr>
        <w:softHyphen/>
        <w:t>ческих норм современного русского литературного языка.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морфологические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Характеризовать и оценивать высказывания с точки зре</w:t>
      </w:r>
      <w:r w:rsidRPr="003B69EE">
        <w:rPr>
          <w:rFonts w:ascii="Times New Roman" w:hAnsi="Times New Roman" w:cs="Times New Roman"/>
          <w:sz w:val="22"/>
          <w:szCs w:val="22"/>
          <w:lang w:eastAsia="ru-RU" w:bidi="ru-RU"/>
        </w:rPr>
        <w:softHyphen/>
        <w:t>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66A78" w:rsidRPr="003B69EE" w:rsidRDefault="00A66A78" w:rsidP="00C20446">
      <w:pPr>
        <w:pStyle w:val="10"/>
        <w:spacing w:after="1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словарь грамматических трудностей, спра</w:t>
      </w:r>
      <w:r w:rsidRPr="003B69EE">
        <w:rPr>
          <w:rFonts w:ascii="Times New Roman" w:hAnsi="Times New Roman" w:cs="Times New Roman"/>
          <w:sz w:val="22"/>
          <w:szCs w:val="22"/>
          <w:lang w:eastAsia="ru-RU" w:bidi="ru-RU"/>
        </w:rPr>
        <w:softHyphen/>
        <w:t>вочники.</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Орфография. Основные правила орфографии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принципах и разделах русской ор</w:t>
      </w:r>
      <w:r w:rsidRPr="003B69EE">
        <w:rPr>
          <w:rFonts w:ascii="Times New Roman" w:hAnsi="Times New Roman" w:cs="Times New Roman"/>
          <w:sz w:val="22"/>
          <w:szCs w:val="22"/>
          <w:lang w:eastAsia="ru-RU" w:bidi="ru-RU"/>
        </w:rPr>
        <w:softHyphen/>
        <w:t>фографии.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орфографический анализ слова.</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текст (в том числе соб</w:t>
      </w:r>
      <w:r w:rsidRPr="003B69EE">
        <w:rPr>
          <w:rFonts w:ascii="Times New Roman" w:hAnsi="Times New Roman" w:cs="Times New Roman"/>
          <w:sz w:val="22"/>
          <w:szCs w:val="22"/>
          <w:lang w:eastAsia="ru-RU" w:bidi="ru-RU"/>
        </w:rPr>
        <w:softHyphen/>
        <w:t>ственный) с точки зрения соблюдения орфографических пра</w:t>
      </w:r>
      <w:r w:rsidRPr="003B69EE">
        <w:rPr>
          <w:rFonts w:ascii="Times New Roman" w:hAnsi="Times New Roman" w:cs="Times New Roman"/>
          <w:sz w:val="22"/>
          <w:szCs w:val="22"/>
          <w:lang w:eastAsia="ru-RU" w:bidi="ru-RU"/>
        </w:rPr>
        <w:softHyphen/>
        <w:t>вил современного русского литературного языка (в рамках изученного).</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правила орфографии.</w:t>
      </w:r>
    </w:p>
    <w:p w:rsidR="00A66A78" w:rsidRPr="003B69EE" w:rsidRDefault="00A66A78" w:rsidP="00C20446">
      <w:pPr>
        <w:pStyle w:val="10"/>
        <w:spacing w:after="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орфографический словарь.</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27" w:name="bookmark46"/>
      <w:r w:rsidRPr="003B69EE">
        <w:rPr>
          <w:rFonts w:ascii="Times New Roman" w:hAnsi="Times New Roman" w:cs="Times New Roman"/>
          <w:sz w:val="22"/>
          <w:szCs w:val="22"/>
          <w:lang w:eastAsia="ru-RU" w:bidi="ru-RU"/>
        </w:rPr>
        <w:t>Речь. Речевое общение</w:t>
      </w:r>
      <w:bookmarkEnd w:id="27"/>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устные монологические и диалогические выска</w:t>
      </w:r>
      <w:r w:rsidRPr="003B69EE">
        <w:rPr>
          <w:rFonts w:ascii="Times New Roman" w:hAnsi="Times New Roman" w:cs="Times New Roman"/>
          <w:sz w:val="22"/>
          <w:szCs w:val="22"/>
          <w:lang w:eastAsia="ru-RU" w:bidi="ru-RU"/>
        </w:rPr>
        <w:softHyphen/>
        <w:t>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Выступать перед аудиторией с докладом; представлять ре</w:t>
      </w:r>
      <w:r w:rsidRPr="003B69EE">
        <w:rPr>
          <w:rFonts w:ascii="Times New Roman" w:hAnsi="Times New Roman" w:cs="Times New Roman"/>
          <w:sz w:val="22"/>
          <w:szCs w:val="22"/>
          <w:lang w:eastAsia="ru-RU" w:bidi="ru-RU"/>
        </w:rPr>
        <w:softHyphen/>
        <w:t>ферат, исследовательский проект на лингвистическую и дру</w:t>
      </w:r>
      <w:r w:rsidRPr="003B69EE">
        <w:rPr>
          <w:rFonts w:ascii="Times New Roman" w:hAnsi="Times New Roman" w:cs="Times New Roman"/>
          <w:sz w:val="22"/>
          <w:szCs w:val="22"/>
          <w:lang w:eastAsia="ru-RU" w:bidi="ru-RU"/>
        </w:rPr>
        <w:softHyphen/>
        <w:t>гие темы; использовать образовательные информационно</w:t>
      </w:r>
      <w:r w:rsidRPr="003B69EE">
        <w:rPr>
          <w:rFonts w:ascii="Times New Roman" w:hAnsi="Times New Roman" w:cs="Times New Roman"/>
          <w:sz w:val="22"/>
          <w:szCs w:val="22"/>
          <w:lang w:eastAsia="ru-RU" w:bidi="ru-RU"/>
        </w:rPr>
        <w:softHyphen/>
        <w:t>коммуникационные инструменты и ресурсы для решения учебных задач.</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тексты разных функционально-смысловых ти</w:t>
      </w:r>
      <w:r w:rsidRPr="003B69EE">
        <w:rPr>
          <w:rFonts w:ascii="Times New Roman" w:hAnsi="Times New Roman" w:cs="Times New Roman"/>
          <w:sz w:val="22"/>
          <w:szCs w:val="22"/>
          <w:lang w:eastAsia="ru-RU" w:bidi="ru-RU"/>
        </w:rPr>
        <w:softHyphen/>
        <w:t>пов; тексты разных жанров научного, публицистического, официально-делового стилей (объём сочинения — не менее 150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различные виды аудирования и чтения в соответствии с коммуникативной задачей, приёмы информа</w:t>
      </w:r>
      <w:r w:rsidRPr="003B69EE">
        <w:rPr>
          <w:rFonts w:ascii="Times New Roman" w:hAnsi="Times New Roman" w:cs="Times New Roman"/>
          <w:sz w:val="22"/>
          <w:szCs w:val="22"/>
          <w:lang w:eastAsia="ru-RU" w:bidi="ru-RU"/>
        </w:rPr>
        <w:softHyphen/>
        <w:t>ционно-смысловой переработки прочитанных и прослушан</w:t>
      </w:r>
      <w:r w:rsidRPr="003B69EE">
        <w:rPr>
          <w:rFonts w:ascii="Times New Roman" w:hAnsi="Times New Roman" w:cs="Times New Roman"/>
          <w:sz w:val="22"/>
          <w:szCs w:val="22"/>
          <w:lang w:eastAsia="ru-RU" w:bidi="ru-RU"/>
        </w:rPr>
        <w:softHyphen/>
        <w:t>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Знать основные нормы речевого этикета применительно к различным ситуациям официального/неофициального обще</w:t>
      </w:r>
      <w:r w:rsidRPr="003B69EE">
        <w:rPr>
          <w:rFonts w:ascii="Times New Roman" w:hAnsi="Times New Roman" w:cs="Times New Roman"/>
          <w:sz w:val="22"/>
          <w:szCs w:val="22"/>
          <w:lang w:eastAsia="ru-RU" w:bidi="ru-RU"/>
        </w:rPr>
        <w:softHyphen/>
        <w:t xml:space="preserve">ния, статусу адресанта/адресата </w:t>
      </w:r>
      <w:r w:rsidRPr="003B69EE">
        <w:rPr>
          <w:rFonts w:ascii="Times New Roman" w:hAnsi="Times New Roman" w:cs="Times New Roman"/>
          <w:sz w:val="22"/>
          <w:szCs w:val="22"/>
          <w:lang w:eastAsia="ru-RU" w:bidi="ru-RU"/>
        </w:rPr>
        <w:lastRenderedPageBreak/>
        <w:t>и другому; использовать правила русского речевого этикета в социально-культурной, учебно-научной, официально-деловой сферах общения, по</w:t>
      </w:r>
      <w:r w:rsidRPr="003B69EE">
        <w:rPr>
          <w:rFonts w:ascii="Times New Roman" w:hAnsi="Times New Roman" w:cs="Times New Roman"/>
          <w:sz w:val="22"/>
          <w:szCs w:val="22"/>
          <w:lang w:eastAsia="ru-RU" w:bidi="ru-RU"/>
        </w:rPr>
        <w:softHyphen/>
        <w:t>вседневном общении, интернет-коммуникации.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Употреблять языковые средства с учётом речевой ситуа</w:t>
      </w:r>
      <w:r w:rsidRPr="003B69EE">
        <w:rPr>
          <w:rFonts w:ascii="Times New Roman" w:hAnsi="Times New Roman" w:cs="Times New Roman"/>
          <w:sz w:val="22"/>
          <w:szCs w:val="22"/>
          <w:lang w:eastAsia="ru-RU" w:bidi="ru-RU"/>
        </w:rPr>
        <w:softHyphen/>
        <w:t>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в устной речи и на письме нормы современно</w:t>
      </w:r>
      <w:r w:rsidRPr="003B69EE">
        <w:rPr>
          <w:rFonts w:ascii="Times New Roman" w:hAnsi="Times New Roman" w:cs="Times New Roman"/>
          <w:sz w:val="22"/>
          <w:szCs w:val="22"/>
          <w:lang w:eastAsia="ru-RU" w:bidi="ru-RU"/>
        </w:rPr>
        <w:softHyphen/>
        <w:t>го русского литературного языка.</w:t>
      </w:r>
    </w:p>
    <w:p w:rsidR="00A66A78" w:rsidRPr="003B69EE" w:rsidRDefault="00A66A78" w:rsidP="00C20446">
      <w:pPr>
        <w:pStyle w:val="10"/>
        <w:spacing w:after="24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Оценивать собственную и чужую речь с точки зрения точного, уместного и выразительного словоупотребления.</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28" w:name="bookmark48"/>
      <w:r w:rsidRPr="003B69EE">
        <w:rPr>
          <w:rFonts w:ascii="Times New Roman" w:hAnsi="Times New Roman" w:cs="Times New Roman"/>
          <w:sz w:val="22"/>
          <w:szCs w:val="22"/>
          <w:lang w:eastAsia="ru-RU" w:bidi="ru-RU"/>
        </w:rPr>
        <w:t>Текст. Информационно-смысловая переработка текста</w:t>
      </w:r>
      <w:bookmarkEnd w:id="28"/>
    </w:p>
    <w:p w:rsidR="00A66A78" w:rsidRPr="003B69EE" w:rsidRDefault="00A66A78" w:rsidP="00C20446">
      <w:pPr>
        <w:pStyle w:val="10"/>
        <w:spacing w:after="18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Применять знания о тексте, его основных признаках, структуре и видах представленной в нём информации в ре</w:t>
      </w:r>
      <w:r w:rsidRPr="003B69EE">
        <w:rPr>
          <w:rFonts w:ascii="Times New Roman" w:hAnsi="Times New Roman" w:cs="Times New Roman"/>
          <w:sz w:val="22"/>
          <w:szCs w:val="22"/>
          <w:lang w:eastAsia="ru-RU" w:bidi="ru-RU"/>
        </w:rPr>
        <w:softHyphen/>
        <w:t>чевой практике.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Понимать, анализировать и комментировать основную и дополнительную, явную и скрытую (подтекстовую) инфор</w:t>
      </w:r>
      <w:r w:rsidRPr="003B69EE">
        <w:rPr>
          <w:rFonts w:ascii="Times New Roman" w:hAnsi="Times New Roman" w:cs="Times New Roman"/>
          <w:sz w:val="22"/>
          <w:szCs w:val="22"/>
          <w:lang w:eastAsia="ru-RU" w:bidi="ru-RU"/>
        </w:rPr>
        <w:softHyphen/>
        <w:t>мацию текстов, воспринимаемых зрительно/на слух.</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Выявлять логико-смысловые отношения между предложе</w:t>
      </w:r>
      <w:r w:rsidRPr="003B69EE">
        <w:rPr>
          <w:rFonts w:ascii="Times New Roman" w:hAnsi="Times New Roman" w:cs="Times New Roman"/>
          <w:sz w:val="22"/>
          <w:szCs w:val="22"/>
          <w:lang w:eastAsia="ru-RU" w:bidi="ru-RU"/>
        </w:rPr>
        <w:softHyphen/>
        <w:t>ниями в тексте.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тексты разных функционально-смысловых ти</w:t>
      </w:r>
      <w:r w:rsidRPr="003B69EE">
        <w:rPr>
          <w:rFonts w:ascii="Times New Roman" w:hAnsi="Times New Roman" w:cs="Times New Roman"/>
          <w:sz w:val="22"/>
          <w:szCs w:val="22"/>
          <w:lang w:eastAsia="ru-RU" w:bidi="ru-RU"/>
        </w:rPr>
        <w:softHyphen/>
        <w:t>пов; тексты разных жанров научного, публицистического, официально-делового стилей (объём сочинения — не менее 150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различные виды аудирования и чтения в соответствии с коммуникативной задачей, приёмы информа</w:t>
      </w:r>
      <w:r w:rsidRPr="003B69EE">
        <w:rPr>
          <w:rFonts w:ascii="Times New Roman" w:hAnsi="Times New Roman" w:cs="Times New Roman"/>
          <w:sz w:val="22"/>
          <w:szCs w:val="22"/>
          <w:lang w:eastAsia="ru-RU" w:bidi="ru-RU"/>
        </w:rPr>
        <w:softHyphen/>
        <w:t>ционно-смысловой переработки прочитанных и прослушан</w:t>
      </w:r>
      <w:r w:rsidRPr="003B69EE">
        <w:rPr>
          <w:rFonts w:ascii="Times New Roman" w:hAnsi="Times New Roman" w:cs="Times New Roman"/>
          <w:sz w:val="22"/>
          <w:szCs w:val="22"/>
          <w:lang w:eastAsia="ru-RU" w:bidi="ru-RU"/>
        </w:rPr>
        <w:softHyphen/>
        <w:t>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вторичные тексты (план, тезисы, конспект, ре</w:t>
      </w:r>
      <w:r w:rsidRPr="003B69EE">
        <w:rPr>
          <w:rFonts w:ascii="Times New Roman" w:hAnsi="Times New Roman" w:cs="Times New Roman"/>
          <w:sz w:val="22"/>
          <w:szCs w:val="22"/>
          <w:lang w:eastAsia="ru-RU" w:bidi="ru-RU"/>
        </w:rPr>
        <w:softHyphen/>
        <w:t>ферат, аннотация, отзыв, рецензия и другие).</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Корректировать текст: устранять логические, фактиче</w:t>
      </w:r>
      <w:r w:rsidRPr="003B69EE">
        <w:rPr>
          <w:rFonts w:ascii="Times New Roman" w:hAnsi="Times New Roman" w:cs="Times New Roman"/>
          <w:sz w:val="22"/>
          <w:szCs w:val="22"/>
          <w:lang w:eastAsia="ru-RU" w:bidi="ru-RU"/>
        </w:rPr>
        <w:softHyphen/>
        <w:t>ские, этические, грамматические и речевые ошибки.</w:t>
      </w:r>
    </w:p>
    <w:p w:rsidR="00A66A78" w:rsidRPr="003B69EE" w:rsidRDefault="00A66A78" w:rsidP="00C20446">
      <w:pPr>
        <w:pStyle w:val="32"/>
        <w:keepNext/>
        <w:keepLines/>
        <w:numPr>
          <w:ilvl w:val="0"/>
          <w:numId w:val="10"/>
        </w:numPr>
        <w:tabs>
          <w:tab w:val="left" w:pos="348"/>
        </w:tabs>
        <w:spacing w:line="276" w:lineRule="auto"/>
        <w:jc w:val="both"/>
        <w:rPr>
          <w:rFonts w:ascii="Times New Roman" w:hAnsi="Times New Roman" w:cs="Times New Roman"/>
          <w:sz w:val="22"/>
          <w:szCs w:val="22"/>
        </w:rPr>
      </w:pPr>
      <w:bookmarkStart w:id="29" w:name="bookmark50"/>
      <w:r w:rsidRPr="003B69EE">
        <w:rPr>
          <w:rFonts w:ascii="Times New Roman" w:hAnsi="Times New Roman" w:cs="Times New Roman"/>
          <w:sz w:val="22"/>
          <w:szCs w:val="22"/>
          <w:lang w:eastAsia="ru-RU" w:bidi="ru-RU"/>
        </w:rPr>
        <w:t>КЛАСС</w:t>
      </w:r>
      <w:bookmarkEnd w:id="29"/>
    </w:p>
    <w:p w:rsidR="00A66A78" w:rsidRPr="003B69EE" w:rsidRDefault="00A66A78" w:rsidP="00C20446">
      <w:pPr>
        <w:pStyle w:val="32"/>
        <w:keepNext/>
        <w:keepLines/>
        <w:spacing w:after="60" w:line="276" w:lineRule="auto"/>
        <w:jc w:val="both"/>
        <w:rPr>
          <w:rFonts w:ascii="Times New Roman" w:hAnsi="Times New Roman" w:cs="Times New Roman"/>
          <w:sz w:val="22"/>
          <w:szCs w:val="22"/>
        </w:rPr>
      </w:pPr>
      <w:bookmarkStart w:id="30" w:name="bookmark52"/>
      <w:r w:rsidRPr="003B69EE">
        <w:rPr>
          <w:rFonts w:ascii="Times New Roman" w:hAnsi="Times New Roman" w:cs="Times New Roman"/>
          <w:sz w:val="22"/>
          <w:szCs w:val="22"/>
          <w:lang w:eastAsia="ru-RU" w:bidi="ru-RU"/>
        </w:rPr>
        <w:t>Общие сведения о языке</w:t>
      </w:r>
      <w:bookmarkEnd w:id="30"/>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об экологии языка, о проблемах ре</w:t>
      </w:r>
      <w:r w:rsidRPr="003B69EE">
        <w:rPr>
          <w:rFonts w:ascii="Times New Roman" w:hAnsi="Times New Roman" w:cs="Times New Roman"/>
          <w:sz w:val="22"/>
          <w:szCs w:val="22"/>
          <w:lang w:eastAsia="ru-RU" w:bidi="ru-RU"/>
        </w:rPr>
        <w:softHyphen/>
        <w:t>чевой культуры в современном обществе.</w:t>
      </w:r>
    </w:p>
    <w:p w:rsidR="00A66A78" w:rsidRDefault="00A66A78" w:rsidP="00C20446">
      <w:pPr>
        <w:pStyle w:val="10"/>
        <w:spacing w:after="240" w:line="276" w:lineRule="auto"/>
        <w:jc w:val="both"/>
        <w:rPr>
          <w:rFonts w:ascii="Times New Roman" w:hAnsi="Times New Roman" w:cs="Times New Roman"/>
          <w:sz w:val="22"/>
          <w:szCs w:val="22"/>
          <w:lang w:eastAsia="ru-RU" w:bidi="ru-RU"/>
        </w:rPr>
      </w:pPr>
      <w:r w:rsidRPr="003B69EE">
        <w:rPr>
          <w:rFonts w:ascii="Times New Roman" w:hAnsi="Times New Roman" w:cs="Times New Roman"/>
          <w:sz w:val="22"/>
          <w:szCs w:val="22"/>
          <w:lang w:eastAsia="ru-RU" w:bidi="ru-RU"/>
        </w:rPr>
        <w:t>Понимать, оценивать и комментировать уместность/не- уместность употребления разговорной и просторечной лекси</w:t>
      </w:r>
      <w:r w:rsidRPr="003B69EE">
        <w:rPr>
          <w:rFonts w:ascii="Times New Roman" w:hAnsi="Times New Roman" w:cs="Times New Roman"/>
          <w:sz w:val="22"/>
          <w:szCs w:val="22"/>
          <w:lang w:eastAsia="ru-RU" w:bidi="ru-RU"/>
        </w:rPr>
        <w:softHyphen/>
        <w:t>ки, жаргонизмов; оправданность/неоправданность употребле</w:t>
      </w:r>
      <w:r w:rsidRPr="003B69EE">
        <w:rPr>
          <w:rFonts w:ascii="Times New Roman" w:hAnsi="Times New Roman" w:cs="Times New Roman"/>
          <w:sz w:val="22"/>
          <w:szCs w:val="22"/>
          <w:lang w:eastAsia="ru-RU" w:bidi="ru-RU"/>
        </w:rPr>
        <w:softHyphen/>
        <w:t>ния иноязычных заимствований; нарушения речевого этике</w:t>
      </w:r>
      <w:r w:rsidRPr="003B69EE">
        <w:rPr>
          <w:rFonts w:ascii="Times New Roman" w:hAnsi="Times New Roman" w:cs="Times New Roman"/>
          <w:sz w:val="22"/>
          <w:szCs w:val="22"/>
          <w:lang w:eastAsia="ru-RU" w:bidi="ru-RU"/>
        </w:rPr>
        <w:softHyphen/>
        <w:t>та, этических норм в речевом общении и другое.</w:t>
      </w:r>
    </w:p>
    <w:p w:rsidR="00A66A78" w:rsidRPr="003B69EE" w:rsidRDefault="00A66A78" w:rsidP="00C20446">
      <w:pPr>
        <w:pStyle w:val="32"/>
        <w:keepNext/>
        <w:keepLines/>
        <w:spacing w:line="276" w:lineRule="auto"/>
        <w:jc w:val="both"/>
        <w:rPr>
          <w:rFonts w:ascii="Times New Roman" w:hAnsi="Times New Roman" w:cs="Times New Roman"/>
          <w:sz w:val="22"/>
          <w:szCs w:val="22"/>
        </w:rPr>
      </w:pPr>
      <w:bookmarkStart w:id="31" w:name="bookmark54"/>
      <w:r w:rsidRPr="003B69EE">
        <w:rPr>
          <w:rFonts w:ascii="Times New Roman" w:hAnsi="Times New Roman" w:cs="Times New Roman"/>
          <w:sz w:val="22"/>
          <w:szCs w:val="22"/>
          <w:lang w:eastAsia="ru-RU" w:bidi="ru-RU"/>
        </w:rPr>
        <w:t>Язык и речь. Культура речи</w:t>
      </w:r>
      <w:bookmarkEnd w:id="31"/>
    </w:p>
    <w:p w:rsidR="00A66A78" w:rsidRPr="003B69EE" w:rsidRDefault="00A66A78" w:rsidP="00C20446">
      <w:pPr>
        <w:pStyle w:val="10"/>
        <w:spacing w:after="6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Синтаксис. Синтаксические нормы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синтаксический анализ словосочетания, про</w:t>
      </w:r>
      <w:r w:rsidRPr="003B69EE">
        <w:rPr>
          <w:rFonts w:ascii="Times New Roman" w:hAnsi="Times New Roman" w:cs="Times New Roman"/>
          <w:sz w:val="22"/>
          <w:szCs w:val="22"/>
          <w:lang w:eastAsia="ru-RU" w:bidi="ru-RU"/>
        </w:rPr>
        <w:softHyphen/>
        <w:t>стого и сложного предложения.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Определять изобразительно-выразительные средства син</w:t>
      </w:r>
      <w:r w:rsidRPr="003B69EE">
        <w:rPr>
          <w:rFonts w:ascii="Times New Roman" w:hAnsi="Times New Roman" w:cs="Times New Roman"/>
          <w:sz w:val="22"/>
          <w:szCs w:val="22"/>
          <w:lang w:eastAsia="ru-RU" w:bidi="ru-RU"/>
        </w:rPr>
        <w:softHyphen/>
        <w:t>таксиса русского языка (в рамках изученного).</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характеризовать и оценивать высказыва</w:t>
      </w:r>
      <w:r w:rsidRPr="003B69EE">
        <w:rPr>
          <w:rFonts w:ascii="Times New Roman" w:hAnsi="Times New Roman" w:cs="Times New Roman"/>
          <w:sz w:val="22"/>
          <w:szCs w:val="22"/>
          <w:lang w:eastAsia="ru-RU" w:bidi="ru-RU"/>
        </w:rPr>
        <w:softHyphen/>
        <w:t>ния с точки зрения основных норм согласования сказуемого с подлежащим, употребления падежной и предложно-падеж</w:t>
      </w:r>
      <w:r w:rsidRPr="003B69EE">
        <w:rPr>
          <w:rFonts w:ascii="Times New Roman" w:hAnsi="Times New Roman" w:cs="Times New Roman"/>
          <w:sz w:val="22"/>
          <w:szCs w:val="22"/>
          <w:lang w:eastAsia="ru-RU" w:bidi="ru-RU"/>
        </w:rPr>
        <w:softHyphen/>
        <w:t>ной формы управляемого слова в словосочетании, употребле</w:t>
      </w:r>
      <w:r w:rsidRPr="003B69EE">
        <w:rPr>
          <w:rFonts w:ascii="Times New Roman" w:hAnsi="Times New Roman" w:cs="Times New Roman"/>
          <w:sz w:val="22"/>
          <w:szCs w:val="22"/>
          <w:lang w:eastAsia="ru-RU" w:bidi="ru-RU"/>
        </w:rPr>
        <w:softHyphen/>
        <w:t>ния однородных членов предложения, причастного и дее</w:t>
      </w:r>
      <w:r w:rsidRPr="003B69EE">
        <w:rPr>
          <w:rFonts w:ascii="Times New Roman" w:hAnsi="Times New Roman" w:cs="Times New Roman"/>
          <w:sz w:val="22"/>
          <w:szCs w:val="22"/>
          <w:lang w:eastAsia="ru-RU" w:bidi="ru-RU"/>
        </w:rPr>
        <w:softHyphen/>
      </w:r>
      <w:r w:rsidRPr="003B69EE">
        <w:rPr>
          <w:rFonts w:ascii="Times New Roman" w:hAnsi="Times New Roman" w:cs="Times New Roman"/>
          <w:sz w:val="22"/>
          <w:szCs w:val="22"/>
          <w:lang w:eastAsia="ru-RU" w:bidi="ru-RU"/>
        </w:rPr>
        <w:lastRenderedPageBreak/>
        <w:t>причастного оборотов (в рамках изученного).</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синтаксические нормы.</w:t>
      </w:r>
    </w:p>
    <w:p w:rsidR="00A66A78" w:rsidRPr="003B69EE" w:rsidRDefault="00A66A78" w:rsidP="00C20446">
      <w:pPr>
        <w:pStyle w:val="10"/>
        <w:spacing w:after="1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словари грамматических трудностей, спра</w:t>
      </w:r>
      <w:r w:rsidRPr="003B69EE">
        <w:rPr>
          <w:rFonts w:ascii="Times New Roman" w:hAnsi="Times New Roman" w:cs="Times New Roman"/>
          <w:sz w:val="22"/>
          <w:szCs w:val="22"/>
          <w:lang w:eastAsia="ru-RU" w:bidi="ru-RU"/>
        </w:rPr>
        <w:softHyphen/>
        <w:t>вочники.</w:t>
      </w:r>
    </w:p>
    <w:p w:rsidR="00A66A78" w:rsidRPr="003B69EE" w:rsidRDefault="00A66A78" w:rsidP="00C20446">
      <w:pPr>
        <w:pStyle w:val="10"/>
        <w:spacing w:after="40" w:line="276" w:lineRule="auto"/>
        <w:ind w:firstLine="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Пунктуация. Основные правила пунктуации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принципах и разделах русской пунктуации.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Выполнять пунктуационный анализ предложения.</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Соблюдать правила пунктуации.</w:t>
      </w:r>
    </w:p>
    <w:p w:rsidR="00A66A78" w:rsidRPr="003B69EE" w:rsidRDefault="00A66A78" w:rsidP="00C20446">
      <w:pPr>
        <w:pStyle w:val="10"/>
        <w:spacing w:after="100"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Использовать справочники по пунктуации.</w:t>
      </w:r>
    </w:p>
    <w:p w:rsidR="00A66A78" w:rsidRPr="003B69EE" w:rsidRDefault="00A66A78" w:rsidP="00C20446">
      <w:pPr>
        <w:pStyle w:val="32"/>
        <w:keepNext/>
        <w:keepLines/>
        <w:spacing w:after="100" w:line="276" w:lineRule="auto"/>
        <w:jc w:val="both"/>
        <w:rPr>
          <w:rFonts w:ascii="Times New Roman" w:hAnsi="Times New Roman" w:cs="Times New Roman"/>
          <w:sz w:val="22"/>
          <w:szCs w:val="22"/>
        </w:rPr>
      </w:pPr>
      <w:bookmarkStart w:id="32" w:name="bookmark56"/>
      <w:r w:rsidRPr="003B69EE">
        <w:rPr>
          <w:rFonts w:ascii="Times New Roman" w:hAnsi="Times New Roman" w:cs="Times New Roman"/>
          <w:sz w:val="22"/>
          <w:szCs w:val="22"/>
          <w:lang w:eastAsia="ru-RU" w:bidi="ru-RU"/>
        </w:rPr>
        <w:t>Функциональная стилистика. Культура речи</w:t>
      </w:r>
      <w:bookmarkEnd w:id="32"/>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 функциональной стилистике как разделе лингвистики.</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Иметь представление об основных признаках разговорной речи, функциональных стилей (научного, публицистичес</w:t>
      </w:r>
      <w:r w:rsidRPr="003B69EE">
        <w:rPr>
          <w:rFonts w:ascii="Times New Roman" w:hAnsi="Times New Roman" w:cs="Times New Roman"/>
          <w:sz w:val="22"/>
          <w:szCs w:val="22"/>
          <w:lang w:eastAsia="ru-RU" w:bidi="ru-RU"/>
        </w:rPr>
        <w:softHyphen/>
        <w:t>кого, официально-делового), языка художественной литера</w:t>
      </w:r>
      <w:r w:rsidRPr="003B69EE">
        <w:rPr>
          <w:rFonts w:ascii="Times New Roman" w:hAnsi="Times New Roman" w:cs="Times New Roman"/>
          <w:sz w:val="22"/>
          <w:szCs w:val="22"/>
          <w:lang w:eastAsia="ru-RU" w:bidi="ru-RU"/>
        </w:rPr>
        <w:softHyphen/>
        <w:t>туры.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Распознавать, анализировать и комментировать тексты различных функциональных разновидностей языка (разго</w:t>
      </w:r>
      <w:r w:rsidRPr="003B69EE">
        <w:rPr>
          <w:rFonts w:ascii="Times New Roman" w:hAnsi="Times New Roman" w:cs="Times New Roman"/>
          <w:sz w:val="22"/>
          <w:szCs w:val="22"/>
          <w:lang w:eastAsia="ru-RU" w:bidi="ru-RU"/>
        </w:rPr>
        <w:softHyphen/>
        <w:t>ворная речь, научный, публицистический и официально-де</w:t>
      </w:r>
      <w:r w:rsidRPr="003B69EE">
        <w:rPr>
          <w:rFonts w:ascii="Times New Roman" w:hAnsi="Times New Roman" w:cs="Times New Roman"/>
          <w:sz w:val="22"/>
          <w:szCs w:val="22"/>
          <w:lang w:eastAsia="ru-RU" w:bidi="ru-RU"/>
        </w:rPr>
        <w:softHyphen/>
        <w:t>ловой стили, язык художественной литературы).</w:t>
      </w:r>
    </w:p>
    <w:p w:rsidR="00A66A78" w:rsidRPr="003B69EE" w:rsidRDefault="00A66A78" w:rsidP="00C20446">
      <w:pPr>
        <w:pStyle w:val="10"/>
        <w:spacing w:line="276" w:lineRule="auto"/>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Создавать тексты разных функционально-смысловых ти</w:t>
      </w:r>
      <w:r w:rsidRPr="003B69EE">
        <w:rPr>
          <w:rFonts w:ascii="Times New Roman" w:hAnsi="Times New Roman" w:cs="Times New Roman"/>
          <w:sz w:val="22"/>
          <w:szCs w:val="22"/>
          <w:lang w:eastAsia="ru-RU" w:bidi="ru-RU"/>
        </w:rPr>
        <w:softHyphen/>
        <w:t>пов; тексты разных жанров научного, публицистического, официально-делового стилей (объём сочинения — не менее 150 слов).</w:t>
      </w:r>
    </w:p>
    <w:p w:rsidR="00A66A78" w:rsidRPr="003B69EE" w:rsidRDefault="00A66A78" w:rsidP="00C20446">
      <w:pPr>
        <w:pStyle w:val="10"/>
        <w:spacing w:after="120" w:line="276" w:lineRule="auto"/>
        <w:ind w:firstLine="240"/>
        <w:jc w:val="both"/>
        <w:rPr>
          <w:rFonts w:ascii="Times New Roman" w:hAnsi="Times New Roman" w:cs="Times New Roman"/>
          <w:sz w:val="22"/>
          <w:szCs w:val="22"/>
        </w:rPr>
      </w:pPr>
      <w:r w:rsidRPr="003B69EE">
        <w:rPr>
          <w:rFonts w:ascii="Times New Roman" w:hAnsi="Times New Roman" w:cs="Times New Roman"/>
          <w:sz w:val="22"/>
          <w:szCs w:val="22"/>
          <w:lang w:eastAsia="ru-RU" w:bidi="ru-RU"/>
        </w:rPr>
        <w:t>Применять знания о функциональных разновидностях языка в речевой практике.</w:t>
      </w:r>
    </w:p>
    <w:p w:rsidR="00A66A78" w:rsidRPr="003B69EE" w:rsidRDefault="00A66A78" w:rsidP="00C20446">
      <w:pPr>
        <w:pStyle w:val="a8"/>
        <w:pBdr>
          <w:bottom w:val="single" w:sz="4" w:space="0" w:color="auto"/>
        </w:pBdr>
        <w:spacing w:line="276" w:lineRule="auto"/>
        <w:ind w:firstLine="0"/>
        <w:rPr>
          <w:rFonts w:ascii="Times New Roman" w:hAnsi="Times New Roman" w:cs="Times New Roman"/>
          <w:sz w:val="22"/>
          <w:szCs w:val="22"/>
        </w:rPr>
      </w:pPr>
      <w:r w:rsidRPr="003B69EE">
        <w:rPr>
          <w:rFonts w:ascii="Times New Roman" w:eastAsia="Tahoma" w:hAnsi="Times New Roman" w:cs="Times New Roman"/>
          <w:b/>
          <w:bCs/>
          <w:sz w:val="22"/>
          <w:szCs w:val="22"/>
          <w:lang w:eastAsia="ru-RU" w:bidi="ru-RU"/>
        </w:rPr>
        <w:t>ТЕМАТИЧЕСКОЕ ПЛАНИРОВАНИЕ</w:t>
      </w:r>
    </w:p>
    <w:p w:rsidR="00A66A78" w:rsidRPr="00A66A78" w:rsidRDefault="00A66A78" w:rsidP="00C20446">
      <w:pPr>
        <w:spacing w:after="0"/>
        <w:rPr>
          <w:rFonts w:ascii="Times New Roman" w:hAnsi="Times New Roman" w:cs="Times New Roman"/>
        </w:rPr>
      </w:pPr>
      <w:r w:rsidRPr="00A66A78">
        <w:rPr>
          <w:rFonts w:ascii="Times New Roman" w:hAnsi="Times New Roman" w:cs="Times New Roman"/>
          <w:lang w:eastAsia="ru-RU" w:bidi="ru-RU"/>
        </w:rPr>
        <w:t>Тематическое планирование представлено по годам обучения, в нём указано рекомендуемое количество часов, отводимое на изучение тем, повторение и различного вида контрольные рабо</w:t>
      </w:r>
      <w:r w:rsidRPr="00A66A78">
        <w:rPr>
          <w:rFonts w:ascii="Times New Roman" w:hAnsi="Times New Roman" w:cs="Times New Roman"/>
          <w:lang w:eastAsia="ru-RU" w:bidi="ru-RU"/>
        </w:rPr>
        <w:softHyphen/>
        <w:t>ты.</w:t>
      </w:r>
    </w:p>
    <w:p w:rsidR="00A66A78" w:rsidRPr="00A66A78" w:rsidRDefault="00A66A78" w:rsidP="00C20446">
      <w:pPr>
        <w:spacing w:after="0"/>
        <w:rPr>
          <w:rFonts w:ascii="Times New Roman" w:hAnsi="Times New Roman" w:cs="Times New Roman"/>
        </w:rPr>
      </w:pPr>
      <w:r w:rsidRPr="00A66A78">
        <w:rPr>
          <w:rFonts w:ascii="Times New Roman" w:hAnsi="Times New Roman" w:cs="Times New Roman"/>
          <w:lang w:eastAsia="ru-RU" w:bidi="ru-RU"/>
        </w:rPr>
        <w:t>Порядок изучения тем в пределах одного класса может варьироваться.</w:t>
      </w:r>
    </w:p>
    <w:p w:rsidR="00A66A78" w:rsidRPr="00A66A78" w:rsidRDefault="00A66A78" w:rsidP="00C20446">
      <w:pPr>
        <w:spacing w:after="0"/>
        <w:rPr>
          <w:rFonts w:ascii="Times New Roman" w:hAnsi="Times New Roman" w:cs="Times New Roman"/>
        </w:rPr>
      </w:pPr>
      <w:r w:rsidRPr="00A66A78">
        <w:rPr>
          <w:rFonts w:ascii="Times New Roman" w:hAnsi="Times New Roman" w:cs="Times New Roman"/>
          <w:lang w:eastAsia="ru-RU" w:bidi="ru-RU"/>
        </w:rPr>
        <w:t>Основные виды деятельности обучающихся перечислены при изучении каждой темы и на</w:t>
      </w:r>
      <w:r w:rsidRPr="00A66A78">
        <w:rPr>
          <w:rFonts w:ascii="Times New Roman" w:hAnsi="Times New Roman" w:cs="Times New Roman"/>
          <w:lang w:eastAsia="ru-RU" w:bidi="ru-RU"/>
        </w:rPr>
        <w:softHyphen/>
        <w:t>правлены на достижение планируемых результатов обучения.</w:t>
      </w:r>
    </w:p>
    <w:p w:rsidR="007C7495" w:rsidRPr="007C7495" w:rsidRDefault="007C7495" w:rsidP="00C20446">
      <w:pPr>
        <w:spacing w:after="0"/>
        <w:rPr>
          <w:rFonts w:ascii="Times New Roman" w:hAnsi="Times New Roman" w:cs="Times New Roman"/>
          <w:b/>
          <w:lang w:eastAsia="ru-RU" w:bidi="ru-RU"/>
        </w:rPr>
      </w:pPr>
      <w:r>
        <w:rPr>
          <w:rFonts w:ascii="Times New Roman" w:hAnsi="Times New Roman" w:cs="Times New Roman"/>
          <w:b/>
          <w:lang w:eastAsia="ru-RU" w:bidi="ru-RU"/>
        </w:rPr>
        <w:t>10 класс</w:t>
      </w:r>
    </w:p>
    <w:p w:rsidR="00A66A78" w:rsidRPr="00A66A78" w:rsidRDefault="00A66A78" w:rsidP="00C20446">
      <w:pPr>
        <w:spacing w:after="0"/>
        <w:rPr>
          <w:rFonts w:ascii="Times New Roman" w:hAnsi="Times New Roman" w:cs="Times New Roman"/>
        </w:rPr>
      </w:pPr>
      <w:r w:rsidRPr="00A66A78">
        <w:rPr>
          <w:rFonts w:ascii="Times New Roman" w:hAnsi="Times New Roman" w:cs="Times New Roman"/>
          <w:lang w:eastAsia="ru-RU" w:bidi="ru-RU"/>
        </w:rPr>
        <w:t>Общее количество — 68 часов.</w:t>
      </w:r>
    </w:p>
    <w:p w:rsidR="00A66A78" w:rsidRPr="00A66A78" w:rsidRDefault="00A66A78" w:rsidP="00C20446">
      <w:pPr>
        <w:spacing w:after="0"/>
        <w:rPr>
          <w:rFonts w:ascii="Times New Roman" w:hAnsi="Times New Roman" w:cs="Times New Roman"/>
        </w:rPr>
      </w:pPr>
      <w:r w:rsidRPr="00A66A78">
        <w:rPr>
          <w:rFonts w:ascii="Times New Roman" w:hAnsi="Times New Roman" w:cs="Times New Roman"/>
          <w:lang w:eastAsia="ru-RU" w:bidi="ru-RU"/>
        </w:rPr>
        <w:t>Рекомендуемое количество часов для организации повторения — 6 часов, из них в начале учебного года — 2 часа; в конце учебного года — 4 часа.</w:t>
      </w:r>
    </w:p>
    <w:p w:rsidR="00693F6D" w:rsidRDefault="00A66A78" w:rsidP="00C20446">
      <w:pPr>
        <w:spacing w:after="0"/>
        <w:rPr>
          <w:rFonts w:ascii="Times New Roman" w:hAnsi="Times New Roman" w:cs="Times New Roman"/>
          <w:lang w:eastAsia="ru-RU" w:bidi="ru-RU"/>
        </w:rPr>
      </w:pPr>
      <w:r w:rsidRPr="00A66A78">
        <w:rPr>
          <w:rFonts w:ascii="Times New Roman" w:hAnsi="Times New Roman" w:cs="Times New Roman"/>
          <w:lang w:eastAsia="ru-RU" w:bidi="ru-RU"/>
        </w:rPr>
        <w:t>Рекомендуемое количество часов для организации и проведения итогового контроля (включая сочинения, изложения, контр</w:t>
      </w:r>
      <w:r w:rsidR="001302C2">
        <w:rPr>
          <w:rFonts w:ascii="Times New Roman" w:hAnsi="Times New Roman" w:cs="Times New Roman"/>
          <w:lang w:eastAsia="ru-RU" w:bidi="ru-RU"/>
        </w:rPr>
        <w:t>ольные и проверочные работы) — 5 часов</w:t>
      </w:r>
      <w:r w:rsidRPr="00A66A78">
        <w:rPr>
          <w:rFonts w:ascii="Times New Roman" w:hAnsi="Times New Roman" w:cs="Times New Roman"/>
          <w:lang w:eastAsia="ru-RU" w:bidi="ru-RU"/>
        </w:rPr>
        <w:t>.</w:t>
      </w:r>
    </w:p>
    <w:p w:rsidR="00693F6D" w:rsidRDefault="00693F6D" w:rsidP="00C20446">
      <w:pPr>
        <w:spacing w:after="0"/>
        <w:rPr>
          <w:rFonts w:ascii="Times New Roman" w:hAnsi="Times New Roman" w:cs="Times New Roman"/>
          <w:lang w:eastAsia="ru-RU" w:bidi="ru-RU"/>
        </w:rPr>
      </w:pPr>
    </w:p>
    <w:tbl>
      <w:tblPr>
        <w:tblStyle w:val="a5"/>
        <w:tblW w:w="0" w:type="auto"/>
        <w:tblLook w:val="04A0"/>
      </w:tblPr>
      <w:tblGrid>
        <w:gridCol w:w="533"/>
        <w:gridCol w:w="3107"/>
        <w:gridCol w:w="777"/>
        <w:gridCol w:w="4935"/>
        <w:gridCol w:w="5434"/>
      </w:tblGrid>
      <w:tr w:rsidR="00693F6D" w:rsidTr="007976F0">
        <w:tc>
          <w:tcPr>
            <w:tcW w:w="533" w:type="dxa"/>
          </w:tcPr>
          <w:p w:rsidR="00693F6D" w:rsidRDefault="00693F6D" w:rsidP="00C20446">
            <w:pPr>
              <w:rPr>
                <w:rFonts w:ascii="Times New Roman" w:hAnsi="Times New Roman" w:cs="Times New Roman"/>
              </w:rPr>
            </w:pPr>
            <w:r>
              <w:rPr>
                <w:rFonts w:ascii="Times New Roman" w:hAnsi="Times New Roman" w:cs="Times New Roman"/>
              </w:rPr>
              <w:t>№</w:t>
            </w:r>
          </w:p>
        </w:tc>
        <w:tc>
          <w:tcPr>
            <w:tcW w:w="3107" w:type="dxa"/>
          </w:tcPr>
          <w:p w:rsidR="00693F6D" w:rsidRPr="00693F6D" w:rsidRDefault="00693F6D" w:rsidP="00C20446">
            <w:pPr>
              <w:rPr>
                <w:rFonts w:ascii="Times New Roman" w:hAnsi="Times New Roman" w:cs="Times New Roman"/>
                <w:b/>
              </w:rPr>
            </w:pPr>
            <w:r w:rsidRPr="00693F6D">
              <w:rPr>
                <w:rFonts w:ascii="Times New Roman" w:hAnsi="Times New Roman" w:cs="Times New Roman"/>
                <w:b/>
              </w:rPr>
              <w:t xml:space="preserve">Наименование разделов и </w:t>
            </w:r>
            <w:r w:rsidRPr="00693F6D">
              <w:rPr>
                <w:rFonts w:ascii="Times New Roman" w:hAnsi="Times New Roman" w:cs="Times New Roman"/>
                <w:b/>
              </w:rPr>
              <w:lastRenderedPageBreak/>
              <w:t>тем учебного предмета</w:t>
            </w:r>
          </w:p>
        </w:tc>
        <w:tc>
          <w:tcPr>
            <w:tcW w:w="777" w:type="dxa"/>
          </w:tcPr>
          <w:p w:rsidR="00693F6D" w:rsidRPr="00693F6D" w:rsidRDefault="00693F6D" w:rsidP="00C20446">
            <w:pPr>
              <w:rPr>
                <w:rFonts w:ascii="Times New Roman" w:hAnsi="Times New Roman" w:cs="Times New Roman"/>
                <w:b/>
              </w:rPr>
            </w:pPr>
            <w:r w:rsidRPr="00693F6D">
              <w:rPr>
                <w:rFonts w:ascii="Times New Roman" w:hAnsi="Times New Roman" w:cs="Times New Roman"/>
                <w:b/>
              </w:rPr>
              <w:lastRenderedPageBreak/>
              <w:t>Кол-</w:t>
            </w:r>
            <w:r w:rsidRPr="00693F6D">
              <w:rPr>
                <w:rFonts w:ascii="Times New Roman" w:hAnsi="Times New Roman" w:cs="Times New Roman"/>
                <w:b/>
              </w:rPr>
              <w:lastRenderedPageBreak/>
              <w:t>во часов</w:t>
            </w:r>
          </w:p>
        </w:tc>
        <w:tc>
          <w:tcPr>
            <w:tcW w:w="4935" w:type="dxa"/>
          </w:tcPr>
          <w:p w:rsidR="00693F6D" w:rsidRPr="00693F6D" w:rsidRDefault="00693F6D" w:rsidP="00693F6D">
            <w:pPr>
              <w:jc w:val="center"/>
              <w:rPr>
                <w:rFonts w:ascii="Times New Roman" w:hAnsi="Times New Roman" w:cs="Times New Roman"/>
                <w:b/>
              </w:rPr>
            </w:pPr>
            <w:r w:rsidRPr="00693F6D">
              <w:rPr>
                <w:rFonts w:ascii="Times New Roman" w:hAnsi="Times New Roman" w:cs="Times New Roman"/>
                <w:b/>
              </w:rPr>
              <w:lastRenderedPageBreak/>
              <w:t>Программное содержание</w:t>
            </w:r>
          </w:p>
        </w:tc>
        <w:tc>
          <w:tcPr>
            <w:tcW w:w="5434" w:type="dxa"/>
          </w:tcPr>
          <w:p w:rsidR="00693F6D" w:rsidRPr="00693F6D" w:rsidRDefault="00693F6D" w:rsidP="00693F6D">
            <w:pPr>
              <w:jc w:val="center"/>
              <w:rPr>
                <w:rFonts w:ascii="Times New Roman" w:hAnsi="Times New Roman" w:cs="Times New Roman"/>
                <w:b/>
              </w:rPr>
            </w:pPr>
            <w:r w:rsidRPr="00693F6D">
              <w:rPr>
                <w:rFonts w:ascii="Times New Roman" w:hAnsi="Times New Roman" w:cs="Times New Roman"/>
                <w:b/>
              </w:rPr>
              <w:t>Основные виды деятельности учащихся</w:t>
            </w:r>
          </w:p>
        </w:tc>
      </w:tr>
      <w:tr w:rsidR="007976F0" w:rsidTr="004C3D03">
        <w:tc>
          <w:tcPr>
            <w:tcW w:w="533" w:type="dxa"/>
          </w:tcPr>
          <w:p w:rsidR="007976F0" w:rsidRDefault="007976F0" w:rsidP="00C20446">
            <w:pPr>
              <w:rPr>
                <w:rFonts w:ascii="Times New Roman" w:hAnsi="Times New Roman" w:cs="Times New Roman"/>
              </w:rPr>
            </w:pPr>
          </w:p>
        </w:tc>
        <w:tc>
          <w:tcPr>
            <w:tcW w:w="8819" w:type="dxa"/>
            <w:gridSpan w:val="3"/>
          </w:tcPr>
          <w:p w:rsidR="007976F0" w:rsidRPr="007976F0" w:rsidRDefault="007976F0" w:rsidP="00C20446">
            <w:pPr>
              <w:rPr>
                <w:rFonts w:ascii="Times New Roman" w:hAnsi="Times New Roman" w:cs="Times New Roman"/>
                <w:b/>
              </w:rPr>
            </w:pPr>
            <w:r w:rsidRPr="007976F0">
              <w:rPr>
                <w:rFonts w:ascii="Times New Roman" w:hAnsi="Times New Roman" w:cs="Times New Roman"/>
                <w:b/>
              </w:rPr>
              <w:t>Раздел 1. Общие сведения о языке</w:t>
            </w:r>
          </w:p>
        </w:tc>
        <w:tc>
          <w:tcPr>
            <w:tcW w:w="5434" w:type="dxa"/>
          </w:tcPr>
          <w:p w:rsidR="007976F0" w:rsidRDefault="007976F0" w:rsidP="00C20446">
            <w:pPr>
              <w:rPr>
                <w:rFonts w:ascii="Times New Roman" w:hAnsi="Times New Roman" w:cs="Times New Roman"/>
              </w:rPr>
            </w:pPr>
          </w:p>
        </w:tc>
      </w:tr>
      <w:tr w:rsidR="00693F6D" w:rsidTr="007976F0">
        <w:tc>
          <w:tcPr>
            <w:tcW w:w="533" w:type="dxa"/>
          </w:tcPr>
          <w:p w:rsidR="00693F6D" w:rsidRDefault="007976F0" w:rsidP="00C20446">
            <w:pPr>
              <w:rPr>
                <w:rFonts w:ascii="Times New Roman" w:hAnsi="Times New Roman" w:cs="Times New Roman"/>
              </w:rPr>
            </w:pPr>
            <w:r>
              <w:rPr>
                <w:rFonts w:ascii="Times New Roman" w:hAnsi="Times New Roman" w:cs="Times New Roman"/>
              </w:rPr>
              <w:t>1.1</w:t>
            </w:r>
          </w:p>
        </w:tc>
        <w:tc>
          <w:tcPr>
            <w:tcW w:w="3107" w:type="dxa"/>
          </w:tcPr>
          <w:p w:rsidR="00693F6D" w:rsidRDefault="007976F0" w:rsidP="00C20446">
            <w:pPr>
              <w:rPr>
                <w:rFonts w:ascii="Times New Roman" w:hAnsi="Times New Roman" w:cs="Times New Roman"/>
              </w:rPr>
            </w:pPr>
            <w:r w:rsidRPr="00711A66">
              <w:rPr>
                <w:rFonts w:ascii="Times New Roman" w:hAnsi="Times New Roman" w:cs="Times New Roman"/>
                <w:lang w:eastAsia="ru-RU" w:bidi="ru-RU"/>
              </w:rPr>
              <w:t>Язык как знаковая система. Основные функции языка. Лингвистика как наука</w:t>
            </w:r>
          </w:p>
        </w:tc>
        <w:tc>
          <w:tcPr>
            <w:tcW w:w="777" w:type="dxa"/>
          </w:tcPr>
          <w:p w:rsidR="00693F6D" w:rsidRDefault="007976F0" w:rsidP="007976F0">
            <w:pPr>
              <w:jc w:val="center"/>
              <w:rPr>
                <w:rFonts w:ascii="Times New Roman" w:hAnsi="Times New Roman" w:cs="Times New Roman"/>
              </w:rPr>
            </w:pPr>
            <w:r>
              <w:rPr>
                <w:rFonts w:ascii="Times New Roman" w:hAnsi="Times New Roman" w:cs="Times New Roman"/>
              </w:rPr>
              <w:t>1</w:t>
            </w:r>
          </w:p>
        </w:tc>
        <w:tc>
          <w:tcPr>
            <w:tcW w:w="4935" w:type="dxa"/>
          </w:tcPr>
          <w:p w:rsidR="007976F0" w:rsidRPr="00711A66" w:rsidRDefault="007976F0" w:rsidP="007976F0">
            <w:pPr>
              <w:pStyle w:val="a8"/>
              <w:spacing w:before="80" w:line="240" w:lineRule="auto"/>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Знаки неязыковые и языко</w:t>
            </w:r>
            <w:r w:rsidRPr="00711A66">
              <w:rPr>
                <w:rFonts w:ascii="Times New Roman" w:hAnsi="Times New Roman" w:cs="Times New Roman"/>
                <w:sz w:val="22"/>
                <w:szCs w:val="22"/>
                <w:lang w:eastAsia="ru-RU" w:bidi="ru-RU"/>
              </w:rPr>
              <w:softHyphen/>
              <w:t>вые. Язык как система знаков особого рода. Языковые единицы и их отношение к знакам.</w:t>
            </w:r>
          </w:p>
          <w:p w:rsidR="00693F6D" w:rsidRDefault="007976F0" w:rsidP="007976F0">
            <w:pPr>
              <w:rPr>
                <w:rFonts w:ascii="Times New Roman" w:hAnsi="Times New Roman" w:cs="Times New Roman"/>
              </w:rPr>
            </w:pPr>
            <w:r w:rsidRPr="00711A66">
              <w:rPr>
                <w:rFonts w:ascii="Times New Roman" w:hAnsi="Times New Roman" w:cs="Times New Roman"/>
                <w:lang w:eastAsia="ru-RU" w:bidi="ru-RU"/>
              </w:rPr>
              <w:t>Язык как средство общения и формирования мысли. Русский язык как объект научного изучения</w:t>
            </w:r>
          </w:p>
        </w:tc>
        <w:tc>
          <w:tcPr>
            <w:tcW w:w="5434" w:type="dxa"/>
          </w:tcPr>
          <w:p w:rsidR="007976F0" w:rsidRPr="00711A66" w:rsidRDefault="007976F0" w:rsidP="007976F0">
            <w:pPr>
              <w:pStyle w:val="a8"/>
              <w:spacing w:line="240" w:lineRule="auto"/>
              <w:rPr>
                <w:rFonts w:ascii="Times New Roman" w:hAnsi="Times New Roman" w:cs="Times New Roman"/>
                <w:sz w:val="22"/>
                <w:szCs w:val="22"/>
              </w:rPr>
            </w:pPr>
            <w:r w:rsidRPr="00711A66">
              <w:rPr>
                <w:rFonts w:ascii="Times New Roman" w:hAnsi="Times New Roman" w:cs="Times New Roman"/>
                <w:sz w:val="22"/>
                <w:szCs w:val="22"/>
                <w:lang w:eastAsia="ru-RU" w:bidi="ru-RU"/>
              </w:rPr>
              <w:t>Анализировать неязыковые знаки, выявлять характерные признаки знака.</w:t>
            </w:r>
          </w:p>
          <w:p w:rsidR="007976F0" w:rsidRPr="00711A66" w:rsidRDefault="007976F0" w:rsidP="007976F0">
            <w:pPr>
              <w:pStyle w:val="a8"/>
              <w:spacing w:line="240" w:lineRule="auto"/>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Сравнивать языковые и неязыковые знаки. Выявлять специфику языкового знака по сравнению с другими (неязыковыми) знака</w:t>
            </w:r>
            <w:r w:rsidRPr="00711A66">
              <w:rPr>
                <w:rFonts w:ascii="Times New Roman" w:hAnsi="Times New Roman" w:cs="Times New Roman"/>
                <w:sz w:val="22"/>
                <w:szCs w:val="22"/>
                <w:lang w:eastAsia="ru-RU" w:bidi="ru-RU"/>
              </w:rPr>
              <w:softHyphen/>
              <w:t>ми (на отдельных примерах).</w:t>
            </w:r>
          </w:p>
          <w:p w:rsidR="00693F6D" w:rsidRDefault="007976F0" w:rsidP="007976F0">
            <w:pPr>
              <w:rPr>
                <w:rFonts w:ascii="Times New Roman" w:hAnsi="Times New Roman" w:cs="Times New Roman"/>
              </w:rPr>
            </w:pPr>
            <w:r w:rsidRPr="00711A66">
              <w:rPr>
                <w:rFonts w:ascii="Times New Roman" w:hAnsi="Times New Roman" w:cs="Times New Roman"/>
                <w:lang w:eastAsia="ru-RU" w:bidi="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w:t>
            </w:r>
            <w:r w:rsidRPr="00711A66">
              <w:rPr>
                <w:rFonts w:ascii="Times New Roman" w:hAnsi="Times New Roman" w:cs="Times New Roman"/>
                <w:lang w:eastAsia="ru-RU" w:bidi="ru-RU"/>
              </w:rPr>
              <w:softHyphen/>
              <w:t>но-коммуникационные инструменты и ресурсы для решения учебных задач</w:t>
            </w:r>
          </w:p>
        </w:tc>
      </w:tr>
      <w:tr w:rsidR="00693F6D" w:rsidTr="007976F0">
        <w:tc>
          <w:tcPr>
            <w:tcW w:w="533" w:type="dxa"/>
          </w:tcPr>
          <w:p w:rsidR="00693F6D" w:rsidRDefault="007976F0" w:rsidP="00C20446">
            <w:pPr>
              <w:rPr>
                <w:rFonts w:ascii="Times New Roman" w:hAnsi="Times New Roman" w:cs="Times New Roman"/>
              </w:rPr>
            </w:pPr>
            <w:r>
              <w:rPr>
                <w:rFonts w:ascii="Times New Roman" w:hAnsi="Times New Roman" w:cs="Times New Roman"/>
              </w:rPr>
              <w:t>1.2</w:t>
            </w:r>
          </w:p>
        </w:tc>
        <w:tc>
          <w:tcPr>
            <w:tcW w:w="3107" w:type="dxa"/>
          </w:tcPr>
          <w:p w:rsidR="00693F6D" w:rsidRDefault="007976F0" w:rsidP="00C20446">
            <w:pPr>
              <w:rPr>
                <w:rFonts w:ascii="Times New Roman" w:hAnsi="Times New Roman" w:cs="Times New Roman"/>
              </w:rPr>
            </w:pPr>
            <w:r w:rsidRPr="00711A66">
              <w:rPr>
                <w:rFonts w:ascii="Times New Roman" w:hAnsi="Times New Roman" w:cs="Times New Roman"/>
                <w:lang w:eastAsia="ru-RU" w:bidi="ru-RU"/>
              </w:rPr>
              <w:t>Язык и культура</w:t>
            </w:r>
          </w:p>
        </w:tc>
        <w:tc>
          <w:tcPr>
            <w:tcW w:w="777" w:type="dxa"/>
          </w:tcPr>
          <w:p w:rsidR="00693F6D" w:rsidRDefault="007976F0" w:rsidP="007976F0">
            <w:pPr>
              <w:jc w:val="center"/>
              <w:rPr>
                <w:rFonts w:ascii="Times New Roman" w:hAnsi="Times New Roman" w:cs="Times New Roman"/>
              </w:rPr>
            </w:pPr>
            <w:r>
              <w:rPr>
                <w:rFonts w:ascii="Times New Roman" w:hAnsi="Times New Roman" w:cs="Times New Roman"/>
              </w:rPr>
              <w:t>1</w:t>
            </w:r>
          </w:p>
        </w:tc>
        <w:tc>
          <w:tcPr>
            <w:tcW w:w="4935" w:type="dxa"/>
          </w:tcPr>
          <w:p w:rsidR="00693F6D" w:rsidRDefault="007976F0" w:rsidP="00C20446">
            <w:pPr>
              <w:rPr>
                <w:rFonts w:ascii="Times New Roman" w:hAnsi="Times New Roman" w:cs="Times New Roman"/>
              </w:rPr>
            </w:pPr>
            <w:r w:rsidRPr="00711A66">
              <w:rPr>
                <w:rFonts w:ascii="Times New Roman" w:hAnsi="Times New Roman" w:cs="Times New Roman"/>
                <w:lang w:eastAsia="ru-RU" w:bidi="ru-RU"/>
              </w:rPr>
              <w:t>Взаимосвязь языка и культу</w:t>
            </w:r>
            <w:r w:rsidRPr="00711A66">
              <w:rPr>
                <w:rFonts w:ascii="Times New Roman" w:hAnsi="Times New Roman" w:cs="Times New Roman"/>
                <w:lang w:eastAsia="ru-RU" w:bidi="ru-RU"/>
              </w:rPr>
              <w:softHyphen/>
              <w:t>ры. Отражение в русском языке традиционных россий</w:t>
            </w:r>
            <w:r w:rsidRPr="00711A66">
              <w:rPr>
                <w:rFonts w:ascii="Times New Roman" w:hAnsi="Times New Roman" w:cs="Times New Roman"/>
                <w:lang w:eastAsia="ru-RU" w:bidi="ru-RU"/>
              </w:rPr>
              <w:softHyphen/>
              <w:t>ских духовно-нравственных ценностей, культуры русского и других народов России и мира</w:t>
            </w:r>
          </w:p>
        </w:tc>
        <w:tc>
          <w:tcPr>
            <w:tcW w:w="5434" w:type="dxa"/>
          </w:tcPr>
          <w:p w:rsidR="00693F6D" w:rsidRDefault="007976F0" w:rsidP="00C20446">
            <w:pPr>
              <w:rPr>
                <w:rFonts w:ascii="Times New Roman" w:hAnsi="Times New Roman" w:cs="Times New Roman"/>
              </w:rPr>
            </w:pPr>
            <w:r w:rsidRPr="00711A66">
              <w:rPr>
                <w:rFonts w:ascii="Times New Roman" w:hAnsi="Times New Roman" w:cs="Times New Roman"/>
                <w:lang w:eastAsia="ru-RU" w:bidi="ru-RU"/>
              </w:rPr>
              <w:t>Опознавать лексику с национально-культур</w:t>
            </w:r>
            <w:r w:rsidRPr="00711A66">
              <w:rPr>
                <w:rFonts w:ascii="Times New Roman" w:hAnsi="Times New Roman" w:cs="Times New Roman"/>
                <w:lang w:eastAsia="ru-RU" w:bidi="ru-RU"/>
              </w:rPr>
              <w:softHyphen/>
              <w:t>ным компонентом значения; лексику, отражающую традиционные российские духовно-нравственные ценности в художе</w:t>
            </w:r>
            <w:r w:rsidRPr="00711A66">
              <w:rPr>
                <w:rFonts w:ascii="Times New Roman" w:hAnsi="Times New Roman" w:cs="Times New Roman"/>
                <w:lang w:eastAsia="ru-RU" w:bidi="ru-RU"/>
              </w:rPr>
              <w:softHyphen/>
              <w:t>ственных текстах и публицистике; объяс</w:t>
            </w:r>
            <w:r w:rsidRPr="00711A66">
              <w:rPr>
                <w:rFonts w:ascii="Times New Roman" w:hAnsi="Times New Roman" w:cs="Times New Roman"/>
                <w:lang w:eastAsia="ru-RU" w:bidi="ru-RU"/>
              </w:rPr>
              <w:softHyphen/>
              <w:t>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культуры и исто</w:t>
            </w:r>
            <w:r w:rsidRPr="00711A66">
              <w:rPr>
                <w:rFonts w:ascii="Times New Roman" w:hAnsi="Times New Roman" w:cs="Times New Roman"/>
                <w:lang w:eastAsia="ru-RU" w:bidi="ru-RU"/>
              </w:rPr>
              <w:softHyphen/>
              <w:t>рии русского народа (в рамках изученного)</w:t>
            </w:r>
          </w:p>
        </w:tc>
      </w:tr>
      <w:tr w:rsidR="007976F0" w:rsidTr="007976F0">
        <w:tc>
          <w:tcPr>
            <w:tcW w:w="533" w:type="dxa"/>
          </w:tcPr>
          <w:p w:rsidR="007976F0" w:rsidRDefault="007976F0" w:rsidP="00C20446">
            <w:pPr>
              <w:rPr>
                <w:rFonts w:ascii="Times New Roman" w:hAnsi="Times New Roman" w:cs="Times New Roman"/>
              </w:rPr>
            </w:pPr>
            <w:r>
              <w:rPr>
                <w:rFonts w:ascii="Times New Roman" w:hAnsi="Times New Roman" w:cs="Times New Roman"/>
              </w:rPr>
              <w:t>1.3</w:t>
            </w:r>
          </w:p>
        </w:tc>
        <w:tc>
          <w:tcPr>
            <w:tcW w:w="3107" w:type="dxa"/>
          </w:tcPr>
          <w:p w:rsidR="007976F0" w:rsidRPr="00711A66" w:rsidRDefault="007976F0" w:rsidP="00C20446">
            <w:pPr>
              <w:rPr>
                <w:rFonts w:ascii="Times New Roman" w:hAnsi="Times New Roman" w:cs="Times New Roman"/>
                <w:lang w:eastAsia="ru-RU" w:bidi="ru-RU"/>
              </w:rPr>
            </w:pPr>
            <w:r w:rsidRPr="00711A66">
              <w:rPr>
                <w:rFonts w:ascii="Times New Roman" w:hAnsi="Times New Roman" w:cs="Times New Roman"/>
                <w:lang w:eastAsia="ru-RU" w:bidi="ru-RU"/>
              </w:rPr>
              <w:t>Русский язык — го</w:t>
            </w:r>
            <w:r w:rsidRPr="00711A66">
              <w:rPr>
                <w:rFonts w:ascii="Times New Roman" w:hAnsi="Times New Roman" w:cs="Times New Roman"/>
                <w:lang w:eastAsia="ru-RU" w:bidi="ru-RU"/>
              </w:rPr>
              <w:softHyphen/>
              <w:t>сударственный язык Российской Федера</w:t>
            </w:r>
            <w:r w:rsidRPr="00711A66">
              <w:rPr>
                <w:rFonts w:ascii="Times New Roman" w:hAnsi="Times New Roman" w:cs="Times New Roman"/>
                <w:lang w:eastAsia="ru-RU" w:bidi="ru-RU"/>
              </w:rPr>
              <w:softHyphen/>
              <w:t>ции, средство межна</w:t>
            </w:r>
            <w:r w:rsidRPr="00711A66">
              <w:rPr>
                <w:rFonts w:ascii="Times New Roman" w:hAnsi="Times New Roman" w:cs="Times New Roman"/>
                <w:lang w:eastAsia="ru-RU" w:bidi="ru-RU"/>
              </w:rPr>
              <w:softHyphen/>
              <w:t>ционального обще</w:t>
            </w:r>
            <w:r w:rsidRPr="00711A66">
              <w:rPr>
                <w:rFonts w:ascii="Times New Roman" w:hAnsi="Times New Roman" w:cs="Times New Roman"/>
                <w:lang w:eastAsia="ru-RU" w:bidi="ru-RU"/>
              </w:rPr>
              <w:softHyphen/>
              <w:t>ния, национальный язык русского народа, один из мировых языков</w:t>
            </w:r>
          </w:p>
        </w:tc>
        <w:tc>
          <w:tcPr>
            <w:tcW w:w="777" w:type="dxa"/>
          </w:tcPr>
          <w:p w:rsidR="007976F0" w:rsidRDefault="007976F0" w:rsidP="007976F0">
            <w:pPr>
              <w:jc w:val="center"/>
              <w:rPr>
                <w:rFonts w:ascii="Times New Roman" w:hAnsi="Times New Roman" w:cs="Times New Roman"/>
              </w:rPr>
            </w:pPr>
            <w:r>
              <w:rPr>
                <w:rFonts w:ascii="Times New Roman" w:hAnsi="Times New Roman" w:cs="Times New Roman"/>
              </w:rPr>
              <w:t>1</w:t>
            </w:r>
          </w:p>
        </w:tc>
        <w:tc>
          <w:tcPr>
            <w:tcW w:w="4935" w:type="dxa"/>
          </w:tcPr>
          <w:p w:rsidR="007976F0" w:rsidRPr="00711A66" w:rsidRDefault="007976F0" w:rsidP="00C20446">
            <w:pPr>
              <w:rPr>
                <w:rFonts w:ascii="Times New Roman" w:hAnsi="Times New Roman" w:cs="Times New Roman"/>
                <w:lang w:eastAsia="ru-RU" w:bidi="ru-RU"/>
              </w:rPr>
            </w:pPr>
            <w:r w:rsidRPr="00711A66">
              <w:rPr>
                <w:rFonts w:ascii="Times New Roman" w:hAnsi="Times New Roman" w:cs="Times New Roman"/>
                <w:lang w:eastAsia="ru-RU" w:bidi="ru-RU"/>
              </w:rPr>
              <w:t>Внутренние и внешние функ</w:t>
            </w:r>
            <w:r w:rsidRPr="00711A66">
              <w:rPr>
                <w:rFonts w:ascii="Times New Roman" w:hAnsi="Times New Roman" w:cs="Times New Roman"/>
                <w:lang w:eastAsia="ru-RU" w:bidi="ru-RU"/>
              </w:rPr>
              <w:softHyphen/>
              <w:t>ции русского языка</w:t>
            </w:r>
          </w:p>
        </w:tc>
        <w:tc>
          <w:tcPr>
            <w:tcW w:w="5434" w:type="dxa"/>
          </w:tcPr>
          <w:p w:rsidR="007976F0" w:rsidRPr="00711A66" w:rsidRDefault="007976F0" w:rsidP="00C20446">
            <w:pPr>
              <w:rPr>
                <w:rFonts w:ascii="Times New Roman" w:hAnsi="Times New Roman" w:cs="Times New Roman"/>
                <w:lang w:eastAsia="ru-RU" w:bidi="ru-RU"/>
              </w:rPr>
            </w:pPr>
            <w:r w:rsidRPr="00711A66">
              <w:rPr>
                <w:rFonts w:ascii="Times New Roman" w:hAnsi="Times New Roman" w:cs="Times New Roman"/>
                <w:lang w:eastAsia="ru-RU" w:bidi="ru-RU"/>
              </w:rPr>
              <w:t>Анализировать текст статьи 68 Конституции Российской Федерации, ФЗ «О государствен</w:t>
            </w:r>
            <w:r w:rsidRPr="00711A66">
              <w:rPr>
                <w:rFonts w:ascii="Times New Roman" w:hAnsi="Times New Roman" w:cs="Times New Roman"/>
                <w:lang w:eastAsia="ru-RU" w:bidi="ru-RU"/>
              </w:rPr>
              <w:softHyphen/>
              <w:t>ном языке Российской Федерации», ФЗ «О языках народов Российской Федерации». Комментировать функции русского языка как государственного языка Российской Федерации и языка межнационального общения народов России, одного их миро</w:t>
            </w:r>
            <w:r w:rsidRPr="00711A66">
              <w:rPr>
                <w:rFonts w:ascii="Times New Roman" w:hAnsi="Times New Roman" w:cs="Times New Roman"/>
                <w:lang w:eastAsia="ru-RU" w:bidi="ru-RU"/>
              </w:rPr>
              <w:softHyphen/>
              <w:t>вых языков (с опорой на статью 68 Консти</w:t>
            </w:r>
            <w:r w:rsidRPr="00711A66">
              <w:rPr>
                <w:rFonts w:ascii="Times New Roman" w:hAnsi="Times New Roman" w:cs="Times New Roman"/>
                <w:lang w:eastAsia="ru-RU" w:bidi="ru-RU"/>
              </w:rPr>
              <w:softHyphen/>
              <w:t>туции Российской Федерации, ФЗ «О госу</w:t>
            </w:r>
            <w:r w:rsidRPr="00711A66">
              <w:rPr>
                <w:rFonts w:ascii="Times New Roman" w:hAnsi="Times New Roman" w:cs="Times New Roman"/>
                <w:lang w:eastAsia="ru-RU" w:bidi="ru-RU"/>
              </w:rPr>
              <w:softHyphen/>
              <w:t>дарственном языке Российской Федерации», ФЗ «О языках народов Российской Федера</w:t>
            </w:r>
            <w:r w:rsidRPr="00711A66">
              <w:rPr>
                <w:rFonts w:ascii="Times New Roman" w:hAnsi="Times New Roman" w:cs="Times New Roman"/>
                <w:lang w:eastAsia="ru-RU" w:bidi="ru-RU"/>
              </w:rPr>
              <w:softHyphen/>
              <w:t>ции»)</w:t>
            </w:r>
          </w:p>
        </w:tc>
      </w:tr>
      <w:tr w:rsidR="007976F0" w:rsidTr="007976F0">
        <w:tc>
          <w:tcPr>
            <w:tcW w:w="533" w:type="dxa"/>
          </w:tcPr>
          <w:p w:rsidR="007976F0" w:rsidRDefault="007976F0" w:rsidP="00C20446">
            <w:pPr>
              <w:rPr>
                <w:rFonts w:ascii="Times New Roman" w:hAnsi="Times New Roman" w:cs="Times New Roman"/>
              </w:rPr>
            </w:pPr>
            <w:r>
              <w:rPr>
                <w:rFonts w:ascii="Times New Roman" w:hAnsi="Times New Roman" w:cs="Times New Roman"/>
              </w:rPr>
              <w:t>1.4</w:t>
            </w:r>
          </w:p>
        </w:tc>
        <w:tc>
          <w:tcPr>
            <w:tcW w:w="3107" w:type="dxa"/>
          </w:tcPr>
          <w:p w:rsidR="007976F0" w:rsidRPr="00711A66" w:rsidRDefault="007976F0" w:rsidP="00C20446">
            <w:pPr>
              <w:rPr>
                <w:rFonts w:ascii="Times New Roman" w:hAnsi="Times New Roman" w:cs="Times New Roman"/>
                <w:lang w:eastAsia="ru-RU" w:bidi="ru-RU"/>
              </w:rPr>
            </w:pPr>
            <w:r w:rsidRPr="00711A66">
              <w:rPr>
                <w:rFonts w:ascii="Times New Roman" w:hAnsi="Times New Roman" w:cs="Times New Roman"/>
                <w:lang w:eastAsia="ru-RU" w:bidi="ru-RU"/>
              </w:rPr>
              <w:t>Формы существова</w:t>
            </w:r>
            <w:r w:rsidRPr="00711A66">
              <w:rPr>
                <w:rFonts w:ascii="Times New Roman" w:hAnsi="Times New Roman" w:cs="Times New Roman"/>
                <w:lang w:eastAsia="ru-RU" w:bidi="ru-RU"/>
              </w:rPr>
              <w:softHyphen/>
              <w:t>ния русского нацио</w:t>
            </w:r>
            <w:r w:rsidRPr="00711A66">
              <w:rPr>
                <w:rFonts w:ascii="Times New Roman" w:hAnsi="Times New Roman" w:cs="Times New Roman"/>
                <w:lang w:eastAsia="ru-RU" w:bidi="ru-RU"/>
              </w:rPr>
              <w:softHyphen/>
              <w:t xml:space="preserve">нального </w:t>
            </w:r>
            <w:r w:rsidRPr="00711A66">
              <w:rPr>
                <w:rFonts w:ascii="Times New Roman" w:hAnsi="Times New Roman" w:cs="Times New Roman"/>
                <w:lang w:eastAsia="ru-RU" w:bidi="ru-RU"/>
              </w:rPr>
              <w:lastRenderedPageBreak/>
              <w:t>языка</w:t>
            </w:r>
          </w:p>
        </w:tc>
        <w:tc>
          <w:tcPr>
            <w:tcW w:w="777" w:type="dxa"/>
          </w:tcPr>
          <w:p w:rsidR="007976F0" w:rsidRDefault="0060447D" w:rsidP="007976F0">
            <w:pPr>
              <w:jc w:val="center"/>
              <w:rPr>
                <w:rFonts w:ascii="Times New Roman" w:hAnsi="Times New Roman" w:cs="Times New Roman"/>
              </w:rPr>
            </w:pPr>
            <w:r>
              <w:rPr>
                <w:rFonts w:ascii="Times New Roman" w:hAnsi="Times New Roman" w:cs="Times New Roman"/>
              </w:rPr>
              <w:lastRenderedPageBreak/>
              <w:t>2</w:t>
            </w:r>
          </w:p>
        </w:tc>
        <w:tc>
          <w:tcPr>
            <w:tcW w:w="4935" w:type="dxa"/>
          </w:tcPr>
          <w:p w:rsidR="007976F0" w:rsidRPr="00711A66" w:rsidRDefault="007976F0" w:rsidP="00C20446">
            <w:pPr>
              <w:rPr>
                <w:rFonts w:ascii="Times New Roman" w:hAnsi="Times New Roman" w:cs="Times New Roman"/>
                <w:lang w:eastAsia="ru-RU" w:bidi="ru-RU"/>
              </w:rPr>
            </w:pPr>
            <w:r w:rsidRPr="00711A66">
              <w:rPr>
                <w:rFonts w:ascii="Times New Roman" w:hAnsi="Times New Roman" w:cs="Times New Roman"/>
                <w:lang w:eastAsia="ru-RU" w:bidi="ru-RU"/>
              </w:rPr>
              <w:t>Литературный язык, просторе</w:t>
            </w:r>
            <w:r w:rsidRPr="00711A66">
              <w:rPr>
                <w:rFonts w:ascii="Times New Roman" w:hAnsi="Times New Roman" w:cs="Times New Roman"/>
                <w:lang w:eastAsia="ru-RU" w:bidi="ru-RU"/>
              </w:rPr>
              <w:softHyphen/>
              <w:t>чие, народные говоры, профес</w:t>
            </w:r>
            <w:r w:rsidRPr="00711A66">
              <w:rPr>
                <w:rFonts w:ascii="Times New Roman" w:hAnsi="Times New Roman" w:cs="Times New Roman"/>
                <w:lang w:eastAsia="ru-RU" w:bidi="ru-RU"/>
              </w:rPr>
              <w:softHyphen/>
              <w:t xml:space="preserve">сиональные разновидности, </w:t>
            </w:r>
            <w:r w:rsidRPr="00711A66">
              <w:rPr>
                <w:rFonts w:ascii="Times New Roman" w:hAnsi="Times New Roman" w:cs="Times New Roman"/>
                <w:lang w:eastAsia="ru-RU" w:bidi="ru-RU"/>
              </w:rPr>
              <w:lastRenderedPageBreak/>
              <w:t>жаргон, арго. Роль литератур</w:t>
            </w:r>
            <w:r w:rsidRPr="00711A66">
              <w:rPr>
                <w:rFonts w:ascii="Times New Roman" w:hAnsi="Times New Roman" w:cs="Times New Roman"/>
                <w:lang w:eastAsia="ru-RU" w:bidi="ru-RU"/>
              </w:rPr>
              <w:softHyphen/>
              <w:t>ного языка в обществе</w:t>
            </w:r>
          </w:p>
        </w:tc>
        <w:tc>
          <w:tcPr>
            <w:tcW w:w="5434" w:type="dxa"/>
          </w:tcPr>
          <w:p w:rsidR="0060447D" w:rsidRPr="00711A66" w:rsidRDefault="0060447D" w:rsidP="0060447D">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lastRenderedPageBreak/>
              <w:t>Различать и характеризовать основные признаки литературного языка, просторе</w:t>
            </w:r>
            <w:r w:rsidRPr="00711A66">
              <w:rPr>
                <w:rFonts w:ascii="Times New Roman" w:hAnsi="Times New Roman" w:cs="Times New Roman"/>
                <w:sz w:val="22"/>
                <w:szCs w:val="22"/>
                <w:lang w:eastAsia="ru-RU" w:bidi="ru-RU"/>
              </w:rPr>
              <w:softHyphen/>
              <w:t xml:space="preserve">чия, народных </w:t>
            </w:r>
            <w:r w:rsidRPr="00711A66">
              <w:rPr>
                <w:rFonts w:ascii="Times New Roman" w:hAnsi="Times New Roman" w:cs="Times New Roman"/>
                <w:sz w:val="22"/>
                <w:szCs w:val="22"/>
                <w:lang w:eastAsia="ru-RU" w:bidi="ru-RU"/>
              </w:rPr>
              <w:lastRenderedPageBreak/>
              <w:t>говоров, профессиональных разновидностей, жаргона, арго.</w:t>
            </w:r>
          </w:p>
          <w:p w:rsidR="0060447D" w:rsidRPr="00711A66" w:rsidRDefault="0060447D" w:rsidP="0060447D">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Выявлять особенности литературного языка в отличие от других форм существования русского литературного языка.</w:t>
            </w:r>
          </w:p>
          <w:p w:rsidR="0060447D" w:rsidRPr="00711A66" w:rsidRDefault="0060447D" w:rsidP="0060447D">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Характеризовать роль русского литературно</w:t>
            </w:r>
            <w:r w:rsidRPr="00711A66">
              <w:rPr>
                <w:rFonts w:ascii="Times New Roman" w:hAnsi="Times New Roman" w:cs="Times New Roman"/>
                <w:sz w:val="22"/>
                <w:szCs w:val="22"/>
                <w:lang w:eastAsia="ru-RU" w:bidi="ru-RU"/>
              </w:rPr>
              <w:softHyphen/>
              <w:t>го языка в обществе.</w:t>
            </w:r>
          </w:p>
          <w:p w:rsidR="007976F0" w:rsidRPr="00711A66" w:rsidRDefault="0060447D" w:rsidP="0060447D">
            <w:pPr>
              <w:rPr>
                <w:rFonts w:ascii="Times New Roman" w:hAnsi="Times New Roman" w:cs="Times New Roman"/>
                <w:lang w:eastAsia="ru-RU" w:bidi="ru-RU"/>
              </w:rPr>
            </w:pPr>
            <w:r w:rsidRPr="00711A66">
              <w:rPr>
                <w:rFonts w:ascii="Times New Roman" w:hAnsi="Times New Roman" w:cs="Times New Roman"/>
                <w:lang w:eastAsia="ru-RU" w:bidi="ru-RU"/>
              </w:rPr>
              <w:t>Анализировать и оценивать текст (устный и письменный) с точки зрения уместности использования диалектной лексики, профес</w:t>
            </w:r>
            <w:r w:rsidRPr="00711A66">
              <w:rPr>
                <w:rFonts w:ascii="Times New Roman" w:hAnsi="Times New Roman" w:cs="Times New Roman"/>
                <w:lang w:eastAsia="ru-RU" w:bidi="ru-RU"/>
              </w:rPr>
              <w:softHyphen/>
              <w:t>сионализмов (с опорой на толковые словари, диалектные словари, «Толковый словарь живого великорусского языка» В. И. Даля), с точки зрения этичности употребления просторечных слов и выражений, жаргона. Использовать знания о формах существова</w:t>
            </w:r>
            <w:r w:rsidRPr="00711A66">
              <w:rPr>
                <w:rFonts w:ascii="Times New Roman" w:hAnsi="Times New Roman" w:cs="Times New Roman"/>
                <w:lang w:eastAsia="ru-RU" w:bidi="ru-RU"/>
              </w:rPr>
              <w:softHyphen/>
              <w:t>ния русского национального языка в рече</w:t>
            </w:r>
            <w:r w:rsidRPr="00711A66">
              <w:rPr>
                <w:rFonts w:ascii="Times New Roman" w:hAnsi="Times New Roman" w:cs="Times New Roman"/>
                <w:lang w:eastAsia="ru-RU" w:bidi="ru-RU"/>
              </w:rPr>
              <w:softHyphen/>
              <w:t>вой практике</w:t>
            </w:r>
          </w:p>
        </w:tc>
      </w:tr>
      <w:tr w:rsidR="0060447D" w:rsidTr="007976F0">
        <w:tc>
          <w:tcPr>
            <w:tcW w:w="533" w:type="dxa"/>
          </w:tcPr>
          <w:p w:rsidR="0060447D" w:rsidRDefault="0060447D" w:rsidP="00C20446">
            <w:pPr>
              <w:rPr>
                <w:rFonts w:ascii="Times New Roman" w:hAnsi="Times New Roman" w:cs="Times New Roman"/>
              </w:rPr>
            </w:pPr>
          </w:p>
        </w:tc>
        <w:tc>
          <w:tcPr>
            <w:tcW w:w="3107" w:type="dxa"/>
          </w:tcPr>
          <w:p w:rsidR="0060447D" w:rsidRPr="00711A66" w:rsidRDefault="0060447D" w:rsidP="00C20446">
            <w:pPr>
              <w:rPr>
                <w:rFonts w:ascii="Times New Roman" w:hAnsi="Times New Roman" w:cs="Times New Roman"/>
                <w:lang w:eastAsia="ru-RU" w:bidi="ru-RU"/>
              </w:rPr>
            </w:pPr>
            <w:r>
              <w:rPr>
                <w:rFonts w:ascii="Times New Roman" w:hAnsi="Times New Roman" w:cs="Times New Roman"/>
                <w:lang w:eastAsia="ru-RU" w:bidi="ru-RU"/>
              </w:rPr>
              <w:t>Итого по разделу</w:t>
            </w:r>
          </w:p>
        </w:tc>
        <w:tc>
          <w:tcPr>
            <w:tcW w:w="777" w:type="dxa"/>
          </w:tcPr>
          <w:p w:rsidR="0060447D" w:rsidRDefault="0060447D" w:rsidP="007976F0">
            <w:pPr>
              <w:jc w:val="center"/>
              <w:rPr>
                <w:rFonts w:ascii="Times New Roman" w:hAnsi="Times New Roman" w:cs="Times New Roman"/>
              </w:rPr>
            </w:pPr>
            <w:r>
              <w:rPr>
                <w:rFonts w:ascii="Times New Roman" w:hAnsi="Times New Roman" w:cs="Times New Roman"/>
              </w:rPr>
              <w:t>5</w:t>
            </w:r>
          </w:p>
        </w:tc>
        <w:tc>
          <w:tcPr>
            <w:tcW w:w="4935" w:type="dxa"/>
          </w:tcPr>
          <w:p w:rsidR="0060447D" w:rsidRPr="00711A66" w:rsidRDefault="0060447D" w:rsidP="00C20446">
            <w:pPr>
              <w:rPr>
                <w:rFonts w:ascii="Times New Roman" w:hAnsi="Times New Roman" w:cs="Times New Roman"/>
                <w:lang w:eastAsia="ru-RU" w:bidi="ru-RU"/>
              </w:rPr>
            </w:pPr>
          </w:p>
        </w:tc>
        <w:tc>
          <w:tcPr>
            <w:tcW w:w="5434" w:type="dxa"/>
          </w:tcPr>
          <w:p w:rsidR="0060447D" w:rsidRPr="00711A66" w:rsidRDefault="0060447D" w:rsidP="0060447D">
            <w:pPr>
              <w:pStyle w:val="a8"/>
              <w:spacing w:line="240" w:lineRule="auto"/>
              <w:ind w:left="140" w:firstLine="0"/>
              <w:rPr>
                <w:rFonts w:ascii="Times New Roman" w:hAnsi="Times New Roman" w:cs="Times New Roman"/>
                <w:sz w:val="22"/>
                <w:szCs w:val="22"/>
                <w:lang w:eastAsia="ru-RU" w:bidi="ru-RU"/>
              </w:rPr>
            </w:pPr>
          </w:p>
        </w:tc>
      </w:tr>
      <w:tr w:rsidR="0060447D" w:rsidTr="004C3D03">
        <w:tc>
          <w:tcPr>
            <w:tcW w:w="533" w:type="dxa"/>
          </w:tcPr>
          <w:p w:rsidR="0060447D" w:rsidRDefault="0060447D" w:rsidP="00C20446">
            <w:pPr>
              <w:rPr>
                <w:rFonts w:ascii="Times New Roman" w:hAnsi="Times New Roman" w:cs="Times New Roman"/>
              </w:rPr>
            </w:pPr>
          </w:p>
        </w:tc>
        <w:tc>
          <w:tcPr>
            <w:tcW w:w="8819" w:type="dxa"/>
            <w:gridSpan w:val="3"/>
          </w:tcPr>
          <w:p w:rsidR="0060447D" w:rsidRDefault="00841FB1" w:rsidP="00C20446">
            <w:pPr>
              <w:rPr>
                <w:rFonts w:ascii="Times New Roman" w:eastAsia="Tahoma" w:hAnsi="Times New Roman" w:cs="Times New Roman"/>
                <w:b/>
                <w:bCs/>
                <w:lang w:eastAsia="ru-RU" w:bidi="ru-RU"/>
              </w:rPr>
            </w:pPr>
            <w:r>
              <w:rPr>
                <w:rFonts w:ascii="Times New Roman" w:eastAsia="Tahoma" w:hAnsi="Times New Roman" w:cs="Times New Roman"/>
                <w:b/>
                <w:bCs/>
                <w:lang w:eastAsia="ru-RU" w:bidi="ru-RU"/>
              </w:rPr>
              <w:t xml:space="preserve">Раздел 2. </w:t>
            </w:r>
            <w:r w:rsidR="0060447D" w:rsidRPr="0060447D">
              <w:rPr>
                <w:rFonts w:ascii="Times New Roman" w:eastAsia="Tahoma" w:hAnsi="Times New Roman" w:cs="Times New Roman"/>
                <w:b/>
                <w:bCs/>
                <w:lang w:eastAsia="ru-RU" w:bidi="ru-RU"/>
              </w:rPr>
              <w:t>Язык и речь. Культура речи</w:t>
            </w:r>
          </w:p>
          <w:p w:rsidR="0060447D" w:rsidRPr="0060447D" w:rsidRDefault="0060447D" w:rsidP="00C20446">
            <w:pPr>
              <w:rPr>
                <w:rFonts w:ascii="Times New Roman" w:hAnsi="Times New Roman" w:cs="Times New Roman"/>
                <w:b/>
                <w:lang w:eastAsia="ru-RU" w:bidi="ru-RU"/>
              </w:rPr>
            </w:pPr>
            <w:r w:rsidRPr="0060447D">
              <w:rPr>
                <w:rFonts w:ascii="Times New Roman" w:hAnsi="Times New Roman" w:cs="Times New Roman"/>
                <w:b/>
              </w:rPr>
              <w:t>Язык и речь. Культура речи. Система языка. Культура речи</w:t>
            </w:r>
          </w:p>
        </w:tc>
        <w:tc>
          <w:tcPr>
            <w:tcW w:w="5434" w:type="dxa"/>
          </w:tcPr>
          <w:p w:rsidR="0060447D" w:rsidRPr="00711A66" w:rsidRDefault="0060447D" w:rsidP="0060447D">
            <w:pPr>
              <w:pStyle w:val="a8"/>
              <w:spacing w:line="240" w:lineRule="auto"/>
              <w:ind w:left="140" w:firstLine="0"/>
              <w:rPr>
                <w:rFonts w:ascii="Times New Roman" w:hAnsi="Times New Roman" w:cs="Times New Roman"/>
                <w:sz w:val="22"/>
                <w:szCs w:val="22"/>
                <w:lang w:eastAsia="ru-RU" w:bidi="ru-RU"/>
              </w:rPr>
            </w:pPr>
          </w:p>
        </w:tc>
      </w:tr>
      <w:tr w:rsidR="0060447D" w:rsidTr="007976F0">
        <w:tc>
          <w:tcPr>
            <w:tcW w:w="533" w:type="dxa"/>
          </w:tcPr>
          <w:p w:rsidR="0060447D" w:rsidRDefault="00841FB1" w:rsidP="00C20446">
            <w:pPr>
              <w:rPr>
                <w:rFonts w:ascii="Times New Roman" w:hAnsi="Times New Roman" w:cs="Times New Roman"/>
              </w:rPr>
            </w:pPr>
            <w:r>
              <w:rPr>
                <w:rFonts w:ascii="Times New Roman" w:hAnsi="Times New Roman" w:cs="Times New Roman"/>
              </w:rPr>
              <w:t>2.1</w:t>
            </w:r>
          </w:p>
        </w:tc>
        <w:tc>
          <w:tcPr>
            <w:tcW w:w="3107" w:type="dxa"/>
          </w:tcPr>
          <w:p w:rsidR="0060447D"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Система языка, её устройство, функцио</w:t>
            </w:r>
            <w:r w:rsidRPr="00711A66">
              <w:rPr>
                <w:rFonts w:ascii="Times New Roman" w:hAnsi="Times New Roman" w:cs="Times New Roman"/>
                <w:lang w:eastAsia="ru-RU" w:bidi="ru-RU"/>
              </w:rPr>
              <w:softHyphen/>
              <w:t>нирование</w:t>
            </w:r>
          </w:p>
        </w:tc>
        <w:tc>
          <w:tcPr>
            <w:tcW w:w="777" w:type="dxa"/>
          </w:tcPr>
          <w:p w:rsidR="0060447D" w:rsidRDefault="00841FB1" w:rsidP="007976F0">
            <w:pPr>
              <w:jc w:val="center"/>
              <w:rPr>
                <w:rFonts w:ascii="Times New Roman" w:hAnsi="Times New Roman" w:cs="Times New Roman"/>
              </w:rPr>
            </w:pPr>
            <w:r>
              <w:rPr>
                <w:rFonts w:ascii="Times New Roman" w:hAnsi="Times New Roman" w:cs="Times New Roman"/>
              </w:rPr>
              <w:t>1</w:t>
            </w:r>
          </w:p>
        </w:tc>
        <w:tc>
          <w:tcPr>
            <w:tcW w:w="4935" w:type="dxa"/>
          </w:tcPr>
          <w:p w:rsidR="0060447D"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Язык как система. Единицы и уровни языка, их связи и отношения (повторение, обобщение)</w:t>
            </w:r>
          </w:p>
        </w:tc>
        <w:tc>
          <w:tcPr>
            <w:tcW w:w="5434" w:type="dxa"/>
          </w:tcPr>
          <w:p w:rsidR="0060447D" w:rsidRPr="00711A66" w:rsidRDefault="00841FB1" w:rsidP="0060447D">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Характеризовать единицы разных уровней языка в предъявленном тексте, приводить примеры взаимосвязи между ними</w:t>
            </w:r>
          </w:p>
        </w:tc>
      </w:tr>
      <w:tr w:rsidR="00841FB1" w:rsidTr="007976F0">
        <w:tc>
          <w:tcPr>
            <w:tcW w:w="533" w:type="dxa"/>
          </w:tcPr>
          <w:p w:rsidR="00841FB1" w:rsidRDefault="00841FB1" w:rsidP="00C20446">
            <w:pPr>
              <w:rPr>
                <w:rFonts w:ascii="Times New Roman" w:hAnsi="Times New Roman" w:cs="Times New Roman"/>
              </w:rPr>
            </w:pPr>
            <w:r>
              <w:rPr>
                <w:rFonts w:ascii="Times New Roman" w:hAnsi="Times New Roman" w:cs="Times New Roman"/>
              </w:rPr>
              <w:t>2.2</w:t>
            </w:r>
          </w:p>
        </w:tc>
        <w:tc>
          <w:tcPr>
            <w:tcW w:w="3107" w:type="dxa"/>
          </w:tcPr>
          <w:p w:rsidR="00841FB1"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Культура речи как раздел лингвистики</w:t>
            </w:r>
          </w:p>
        </w:tc>
        <w:tc>
          <w:tcPr>
            <w:tcW w:w="777" w:type="dxa"/>
          </w:tcPr>
          <w:p w:rsidR="00841FB1" w:rsidRDefault="00841FB1" w:rsidP="007976F0">
            <w:pPr>
              <w:jc w:val="center"/>
              <w:rPr>
                <w:rFonts w:ascii="Times New Roman" w:hAnsi="Times New Roman" w:cs="Times New Roman"/>
              </w:rPr>
            </w:pPr>
            <w:r>
              <w:rPr>
                <w:rFonts w:ascii="Times New Roman" w:hAnsi="Times New Roman" w:cs="Times New Roman"/>
              </w:rPr>
              <w:t>1</w:t>
            </w:r>
          </w:p>
        </w:tc>
        <w:tc>
          <w:tcPr>
            <w:tcW w:w="4935" w:type="dxa"/>
          </w:tcPr>
          <w:p w:rsidR="00841FB1"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Основные аспекты культуры речи: нормативный, коммуни</w:t>
            </w:r>
            <w:r w:rsidRPr="00711A66">
              <w:rPr>
                <w:rFonts w:ascii="Times New Roman" w:hAnsi="Times New Roman" w:cs="Times New Roman"/>
                <w:lang w:eastAsia="ru-RU" w:bidi="ru-RU"/>
              </w:rPr>
              <w:softHyphen/>
              <w:t>кативный и этический</w:t>
            </w:r>
          </w:p>
        </w:tc>
        <w:tc>
          <w:tcPr>
            <w:tcW w:w="5434" w:type="dxa"/>
          </w:tcPr>
          <w:p w:rsidR="00841FB1" w:rsidRPr="00711A66" w:rsidRDefault="00841FB1" w:rsidP="0060447D">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Характеризовать понятие культуры речи и соответствующий раздел лингвистики. Комментировать аспекты (компоненты) культуры речи, приводить соответствующие примеры</w:t>
            </w:r>
          </w:p>
        </w:tc>
      </w:tr>
      <w:tr w:rsidR="00841FB1" w:rsidTr="007976F0">
        <w:tc>
          <w:tcPr>
            <w:tcW w:w="533" w:type="dxa"/>
          </w:tcPr>
          <w:p w:rsidR="00841FB1" w:rsidRDefault="00841FB1" w:rsidP="00C20446">
            <w:pPr>
              <w:rPr>
                <w:rFonts w:ascii="Times New Roman" w:hAnsi="Times New Roman" w:cs="Times New Roman"/>
              </w:rPr>
            </w:pPr>
            <w:r>
              <w:rPr>
                <w:rFonts w:ascii="Times New Roman" w:hAnsi="Times New Roman" w:cs="Times New Roman"/>
              </w:rPr>
              <w:t>2.3</w:t>
            </w:r>
          </w:p>
        </w:tc>
        <w:tc>
          <w:tcPr>
            <w:tcW w:w="3107" w:type="dxa"/>
          </w:tcPr>
          <w:p w:rsidR="00841FB1"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Языковая норма, её основные признаки и функции. Виды языковых норм.</w:t>
            </w:r>
          </w:p>
        </w:tc>
        <w:tc>
          <w:tcPr>
            <w:tcW w:w="777" w:type="dxa"/>
          </w:tcPr>
          <w:p w:rsidR="00841FB1" w:rsidRDefault="00841FB1" w:rsidP="007976F0">
            <w:pPr>
              <w:jc w:val="center"/>
              <w:rPr>
                <w:rFonts w:ascii="Times New Roman" w:hAnsi="Times New Roman" w:cs="Times New Roman"/>
              </w:rPr>
            </w:pPr>
            <w:r>
              <w:rPr>
                <w:rFonts w:ascii="Times New Roman" w:hAnsi="Times New Roman" w:cs="Times New Roman"/>
              </w:rPr>
              <w:t>1</w:t>
            </w:r>
          </w:p>
        </w:tc>
        <w:tc>
          <w:tcPr>
            <w:tcW w:w="4935" w:type="dxa"/>
          </w:tcPr>
          <w:p w:rsidR="00841FB1" w:rsidRPr="00711A66" w:rsidRDefault="00841FB1" w:rsidP="00841FB1">
            <w:pPr>
              <w:pStyle w:val="a8"/>
              <w:spacing w:line="240" w:lineRule="auto"/>
              <w:ind w:left="16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Понятие нормы литературного языка. Норма обязательная и допускающая выбор (общее представление).</w:t>
            </w:r>
          </w:p>
          <w:p w:rsidR="00841FB1" w:rsidRPr="00711A66" w:rsidRDefault="00841FB1" w:rsidP="00841FB1">
            <w:pPr>
              <w:pStyle w:val="a8"/>
              <w:spacing w:line="240" w:lineRule="auto"/>
              <w:ind w:left="16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Орфоэпические (произноси</w:t>
            </w:r>
            <w:r w:rsidRPr="00711A66">
              <w:rPr>
                <w:rFonts w:ascii="Times New Roman" w:hAnsi="Times New Roman" w:cs="Times New Roman"/>
                <w:sz w:val="22"/>
                <w:szCs w:val="22"/>
                <w:lang w:eastAsia="ru-RU" w:bidi="ru-RU"/>
              </w:rPr>
              <w:softHyphen/>
              <w:t>тельные и акцентологические), лексические, словообразова</w:t>
            </w:r>
            <w:r w:rsidRPr="00711A66">
              <w:rPr>
                <w:rFonts w:ascii="Times New Roman" w:hAnsi="Times New Roman" w:cs="Times New Roman"/>
                <w:sz w:val="22"/>
                <w:szCs w:val="22"/>
                <w:lang w:eastAsia="ru-RU" w:bidi="ru-RU"/>
              </w:rPr>
              <w:softHyphen/>
              <w:t>тельные, грамматические (морфологические и синтакси</w:t>
            </w:r>
            <w:r w:rsidRPr="00711A66">
              <w:rPr>
                <w:rFonts w:ascii="Times New Roman" w:hAnsi="Times New Roman" w:cs="Times New Roman"/>
                <w:sz w:val="22"/>
                <w:szCs w:val="22"/>
                <w:lang w:eastAsia="ru-RU" w:bidi="ru-RU"/>
              </w:rPr>
              <w:softHyphen/>
              <w:t>ческие) нормы (обзор, общее представление). Орфографиче</w:t>
            </w:r>
            <w:r w:rsidRPr="00711A66">
              <w:rPr>
                <w:rFonts w:ascii="Times New Roman" w:hAnsi="Times New Roman" w:cs="Times New Roman"/>
                <w:sz w:val="22"/>
                <w:szCs w:val="22"/>
                <w:lang w:eastAsia="ru-RU" w:bidi="ru-RU"/>
              </w:rPr>
              <w:softHyphen/>
              <w:t xml:space="preserve">ские и пунктуационные правила (обзор, общее представление). Стилистические нормы </w:t>
            </w:r>
            <w:r w:rsidRPr="00711A66">
              <w:rPr>
                <w:rFonts w:ascii="Times New Roman" w:hAnsi="Times New Roman" w:cs="Times New Roman"/>
                <w:sz w:val="22"/>
                <w:szCs w:val="22"/>
                <w:lang w:eastAsia="ru-RU" w:bidi="ru-RU"/>
              </w:rPr>
              <w:lastRenderedPageBreak/>
              <w:t>современного русского литературного языка (общее представление).</w:t>
            </w:r>
          </w:p>
          <w:p w:rsidR="00841FB1" w:rsidRPr="00711A66" w:rsidRDefault="00841FB1" w:rsidP="00C20446">
            <w:pPr>
              <w:rPr>
                <w:rFonts w:ascii="Times New Roman" w:hAnsi="Times New Roman" w:cs="Times New Roman"/>
                <w:lang w:eastAsia="ru-RU" w:bidi="ru-RU"/>
              </w:rPr>
            </w:pPr>
          </w:p>
        </w:tc>
        <w:tc>
          <w:tcPr>
            <w:tcW w:w="5434" w:type="dxa"/>
          </w:tcPr>
          <w:p w:rsidR="00841FB1" w:rsidRPr="00711A66" w:rsidRDefault="00841FB1" w:rsidP="00841FB1">
            <w:pPr>
              <w:pStyle w:val="a8"/>
              <w:spacing w:before="80"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lastRenderedPageBreak/>
              <w:t>Различать виды норм русского литературно</w:t>
            </w:r>
            <w:r w:rsidRPr="00711A66">
              <w:rPr>
                <w:rFonts w:ascii="Times New Roman" w:hAnsi="Times New Roman" w:cs="Times New Roman"/>
                <w:sz w:val="22"/>
                <w:szCs w:val="22"/>
                <w:lang w:eastAsia="ru-RU" w:bidi="ru-RU"/>
              </w:rPr>
              <w:softHyphen/>
              <w:t>го языка, приводить соответствующие примеры.</w:t>
            </w:r>
          </w:p>
          <w:p w:rsidR="00841FB1" w:rsidRPr="00711A66" w:rsidRDefault="00841FB1" w:rsidP="00841FB1">
            <w:pPr>
              <w:pStyle w:val="a8"/>
              <w:spacing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t>Анализировать и характеризовать устный и письменный текст с точки зрения умест</w:t>
            </w:r>
            <w:r w:rsidRPr="00711A66">
              <w:rPr>
                <w:rFonts w:ascii="Times New Roman" w:hAnsi="Times New Roman" w:cs="Times New Roman"/>
                <w:sz w:val="22"/>
                <w:szCs w:val="22"/>
                <w:lang w:eastAsia="ru-RU" w:bidi="ru-RU"/>
              </w:rPr>
              <w:softHyphen/>
              <w:t>ности, точности, ясности, выразительности речи, с точки зрения соблюдения этических норм.</w:t>
            </w:r>
          </w:p>
          <w:p w:rsidR="00841FB1" w:rsidRPr="00711A66" w:rsidRDefault="00841FB1" w:rsidP="00841FB1">
            <w:pPr>
              <w:pStyle w:val="a8"/>
              <w:spacing w:line="240" w:lineRule="auto"/>
              <w:ind w:left="140" w:firstLine="2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Использовать синонимические ресурсы русского языка для более точного выраже</w:t>
            </w:r>
            <w:r w:rsidRPr="00711A66">
              <w:rPr>
                <w:rFonts w:ascii="Times New Roman" w:hAnsi="Times New Roman" w:cs="Times New Roman"/>
                <w:sz w:val="22"/>
                <w:szCs w:val="22"/>
                <w:lang w:eastAsia="ru-RU" w:bidi="ru-RU"/>
              </w:rPr>
              <w:softHyphen/>
              <w:t>ния мысли и усиления выразительности речи.</w:t>
            </w:r>
          </w:p>
          <w:p w:rsidR="00841FB1" w:rsidRPr="00711A66" w:rsidRDefault="00841FB1" w:rsidP="00841FB1">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 xml:space="preserve">Осуществлять выбор наиболее точных языковых </w:t>
            </w:r>
            <w:r w:rsidRPr="00711A66">
              <w:rPr>
                <w:rFonts w:ascii="Times New Roman" w:hAnsi="Times New Roman" w:cs="Times New Roman"/>
                <w:sz w:val="22"/>
                <w:szCs w:val="22"/>
                <w:lang w:eastAsia="ru-RU" w:bidi="ru-RU"/>
              </w:rPr>
              <w:lastRenderedPageBreak/>
              <w:t>средств в соответствии со сферами и ситуациями речевого общения</w:t>
            </w:r>
          </w:p>
        </w:tc>
      </w:tr>
      <w:tr w:rsidR="00841FB1" w:rsidTr="007976F0">
        <w:tc>
          <w:tcPr>
            <w:tcW w:w="533" w:type="dxa"/>
          </w:tcPr>
          <w:p w:rsidR="00841FB1" w:rsidRDefault="00841FB1" w:rsidP="00C20446">
            <w:pPr>
              <w:rPr>
                <w:rFonts w:ascii="Times New Roman" w:hAnsi="Times New Roman" w:cs="Times New Roman"/>
              </w:rPr>
            </w:pPr>
            <w:r>
              <w:rPr>
                <w:rFonts w:ascii="Times New Roman" w:hAnsi="Times New Roman" w:cs="Times New Roman"/>
              </w:rPr>
              <w:lastRenderedPageBreak/>
              <w:t>2.4</w:t>
            </w:r>
          </w:p>
        </w:tc>
        <w:tc>
          <w:tcPr>
            <w:tcW w:w="3107" w:type="dxa"/>
          </w:tcPr>
          <w:p w:rsidR="00841FB1"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Качества хорошей речи</w:t>
            </w:r>
          </w:p>
        </w:tc>
        <w:tc>
          <w:tcPr>
            <w:tcW w:w="777" w:type="dxa"/>
          </w:tcPr>
          <w:p w:rsidR="00841FB1" w:rsidRDefault="00841FB1" w:rsidP="007976F0">
            <w:pPr>
              <w:jc w:val="center"/>
              <w:rPr>
                <w:rFonts w:ascii="Times New Roman" w:hAnsi="Times New Roman" w:cs="Times New Roman"/>
              </w:rPr>
            </w:pPr>
            <w:r>
              <w:rPr>
                <w:rFonts w:ascii="Times New Roman" w:hAnsi="Times New Roman" w:cs="Times New Roman"/>
              </w:rPr>
              <w:t>1</w:t>
            </w:r>
          </w:p>
        </w:tc>
        <w:tc>
          <w:tcPr>
            <w:tcW w:w="4935" w:type="dxa"/>
          </w:tcPr>
          <w:p w:rsidR="00841FB1" w:rsidRPr="00711A66" w:rsidRDefault="00841FB1" w:rsidP="00C20446">
            <w:pPr>
              <w:rPr>
                <w:rFonts w:ascii="Times New Roman" w:hAnsi="Times New Roman" w:cs="Times New Roman"/>
                <w:lang w:eastAsia="ru-RU" w:bidi="ru-RU"/>
              </w:rPr>
            </w:pPr>
            <w:r w:rsidRPr="00711A66">
              <w:rPr>
                <w:rFonts w:ascii="Times New Roman" w:hAnsi="Times New Roman" w:cs="Times New Roman"/>
                <w:lang w:eastAsia="ru-RU" w:bidi="ru-RU"/>
              </w:rPr>
              <w:t>Качества хорошей речи: коммуникативная целесообраз</w:t>
            </w:r>
            <w:r w:rsidRPr="00711A66">
              <w:rPr>
                <w:rFonts w:ascii="Times New Roman" w:hAnsi="Times New Roman" w:cs="Times New Roman"/>
                <w:lang w:eastAsia="ru-RU" w:bidi="ru-RU"/>
              </w:rPr>
              <w:softHyphen/>
              <w:t>ность, уместность, точность, ясность, выразительность речи</w:t>
            </w:r>
          </w:p>
        </w:tc>
        <w:tc>
          <w:tcPr>
            <w:tcW w:w="5434" w:type="dxa"/>
          </w:tcPr>
          <w:p w:rsidR="00841FB1" w:rsidRPr="00433A5B" w:rsidRDefault="00433A5B" w:rsidP="0060447D">
            <w:pPr>
              <w:pStyle w:val="a8"/>
              <w:spacing w:line="240" w:lineRule="auto"/>
              <w:ind w:left="140" w:firstLine="0"/>
              <w:rPr>
                <w:rFonts w:ascii="Times New Roman" w:hAnsi="Times New Roman" w:cs="Times New Roman"/>
                <w:sz w:val="22"/>
                <w:szCs w:val="22"/>
                <w:lang w:eastAsia="ru-RU" w:bidi="ru-RU"/>
              </w:rPr>
            </w:pPr>
            <w:r w:rsidRPr="00433A5B">
              <w:rPr>
                <w:rFonts w:ascii="Times New Roman" w:hAnsi="Times New Roman" w:cs="Times New Roman"/>
                <w:sz w:val="22"/>
                <w:szCs w:val="22"/>
              </w:rPr>
              <w:t>Анализировать и характеризовать устный и письменный текст с точки зрения уместности, точности, ясности, выразительности речи, с точки зрениясоблюдения этических норм. Использовать синонимические ресурсы русского языка для более точного выражения мысли и усиления выразительности речи. Осуществлять выбор наиболее точных языковых средств в соответствии со сферами и ситуациями речевого общения</w:t>
            </w: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t>2.5</w:t>
            </w:r>
          </w:p>
        </w:tc>
        <w:tc>
          <w:tcPr>
            <w:tcW w:w="3107"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Основные виды словарей</w:t>
            </w:r>
            <w:r>
              <w:rPr>
                <w:rFonts w:ascii="Times New Roman" w:hAnsi="Times New Roman" w:cs="Times New Roman"/>
                <w:lang w:eastAsia="ru-RU" w:bidi="ru-RU"/>
              </w:rPr>
              <w:t xml:space="preserve"> (обзор)</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1</w:t>
            </w:r>
          </w:p>
        </w:tc>
        <w:tc>
          <w:tcPr>
            <w:tcW w:w="4935"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Основные виды словарей. Толковый словарь. Словарь омонимов. Словарь иностран</w:t>
            </w:r>
            <w:r w:rsidRPr="00711A66">
              <w:rPr>
                <w:rFonts w:ascii="Times New Roman" w:hAnsi="Times New Roman" w:cs="Times New Roman"/>
                <w:lang w:eastAsia="ru-RU" w:bidi="ru-RU"/>
              </w:rPr>
              <w:softHyphen/>
              <w:t>ных слов. Словарь синонимов. Словарь антонимов. Словарь паронимов. Диалектный словарь. Фразеологический словарь. Словообразовательный словарь. Орфографический словарь. Орфоэпический словарь. Словарь грамматиче</w:t>
            </w:r>
            <w:r w:rsidRPr="00711A66">
              <w:rPr>
                <w:rFonts w:ascii="Times New Roman" w:hAnsi="Times New Roman" w:cs="Times New Roman"/>
                <w:lang w:eastAsia="ru-RU" w:bidi="ru-RU"/>
              </w:rPr>
              <w:softHyphen/>
              <w:t>ских трудностей. Комплексный словарь</w:t>
            </w:r>
          </w:p>
        </w:tc>
        <w:tc>
          <w:tcPr>
            <w:tcW w:w="5434" w:type="dxa"/>
          </w:tcPr>
          <w:p w:rsidR="00433A5B" w:rsidRPr="00711A66" w:rsidRDefault="00433A5B" w:rsidP="00433A5B">
            <w:pPr>
              <w:pStyle w:val="a8"/>
              <w:spacing w:before="80"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Характеризовать основные виды лингвисти</w:t>
            </w:r>
            <w:r w:rsidRPr="00711A66">
              <w:rPr>
                <w:rFonts w:ascii="Times New Roman" w:hAnsi="Times New Roman" w:cs="Times New Roman"/>
                <w:sz w:val="22"/>
                <w:szCs w:val="22"/>
                <w:lang w:eastAsia="ru-RU" w:bidi="ru-RU"/>
              </w:rPr>
              <w:softHyphen/>
              <w:t>ческих словарей, их назначение.</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Комментировать строение словарной статьи основных словарей русского языка.</w:t>
            </w:r>
          </w:p>
          <w:p w:rsidR="00433A5B" w:rsidRPr="00433A5B"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Использовать основные лингвистические словари и справочники в учебной деятель</w:t>
            </w:r>
            <w:r w:rsidRPr="00711A66">
              <w:rPr>
                <w:rFonts w:ascii="Times New Roman" w:hAnsi="Times New Roman" w:cs="Times New Roman"/>
                <w:sz w:val="22"/>
                <w:szCs w:val="22"/>
                <w:lang w:eastAsia="ru-RU" w:bidi="ru-RU"/>
              </w:rPr>
              <w:softHyphen/>
              <w:t>ности</w:t>
            </w:r>
          </w:p>
        </w:tc>
      </w:tr>
      <w:tr w:rsidR="00433A5B" w:rsidTr="007976F0">
        <w:tc>
          <w:tcPr>
            <w:tcW w:w="533" w:type="dxa"/>
          </w:tcPr>
          <w:p w:rsidR="00433A5B" w:rsidRDefault="00433A5B" w:rsidP="00C20446">
            <w:pPr>
              <w:rPr>
                <w:rFonts w:ascii="Times New Roman" w:hAnsi="Times New Roman" w:cs="Times New Roman"/>
              </w:rPr>
            </w:pPr>
          </w:p>
        </w:tc>
        <w:tc>
          <w:tcPr>
            <w:tcW w:w="3107" w:type="dxa"/>
          </w:tcPr>
          <w:p w:rsidR="00433A5B" w:rsidRPr="00711A66" w:rsidRDefault="00433A5B" w:rsidP="00C20446">
            <w:pPr>
              <w:rPr>
                <w:rFonts w:ascii="Times New Roman" w:hAnsi="Times New Roman" w:cs="Times New Roman"/>
                <w:lang w:eastAsia="ru-RU" w:bidi="ru-RU"/>
              </w:rPr>
            </w:pPr>
            <w:r>
              <w:rPr>
                <w:rFonts w:ascii="Times New Roman" w:hAnsi="Times New Roman" w:cs="Times New Roman"/>
                <w:lang w:eastAsia="ru-RU" w:bidi="ru-RU"/>
              </w:rPr>
              <w:t>Итого по разделу</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5</w:t>
            </w:r>
          </w:p>
        </w:tc>
        <w:tc>
          <w:tcPr>
            <w:tcW w:w="4935" w:type="dxa"/>
          </w:tcPr>
          <w:p w:rsidR="00433A5B" w:rsidRPr="00711A66" w:rsidRDefault="00433A5B" w:rsidP="00C20446">
            <w:pPr>
              <w:rPr>
                <w:rFonts w:ascii="Times New Roman" w:hAnsi="Times New Roman" w:cs="Times New Roman"/>
                <w:lang w:eastAsia="ru-RU" w:bidi="ru-RU"/>
              </w:rPr>
            </w:pPr>
          </w:p>
        </w:tc>
        <w:tc>
          <w:tcPr>
            <w:tcW w:w="5434" w:type="dxa"/>
          </w:tcPr>
          <w:p w:rsidR="00433A5B" w:rsidRPr="00711A66" w:rsidRDefault="00433A5B" w:rsidP="00433A5B">
            <w:pPr>
              <w:pStyle w:val="a8"/>
              <w:spacing w:before="80" w:line="240" w:lineRule="auto"/>
              <w:ind w:left="140" w:firstLine="0"/>
              <w:rPr>
                <w:rFonts w:ascii="Times New Roman" w:hAnsi="Times New Roman" w:cs="Times New Roman"/>
                <w:sz w:val="22"/>
                <w:szCs w:val="22"/>
                <w:lang w:eastAsia="ru-RU" w:bidi="ru-RU"/>
              </w:rPr>
            </w:pPr>
          </w:p>
        </w:tc>
      </w:tr>
      <w:tr w:rsidR="00433A5B" w:rsidTr="004C3D03">
        <w:tc>
          <w:tcPr>
            <w:tcW w:w="533" w:type="dxa"/>
          </w:tcPr>
          <w:p w:rsidR="00433A5B" w:rsidRDefault="00433A5B" w:rsidP="00C20446">
            <w:pPr>
              <w:rPr>
                <w:rFonts w:ascii="Times New Roman" w:hAnsi="Times New Roman" w:cs="Times New Roman"/>
              </w:rPr>
            </w:pPr>
          </w:p>
        </w:tc>
        <w:tc>
          <w:tcPr>
            <w:tcW w:w="8819" w:type="dxa"/>
            <w:gridSpan w:val="3"/>
          </w:tcPr>
          <w:p w:rsidR="00433A5B" w:rsidRPr="00433A5B" w:rsidRDefault="00433A5B" w:rsidP="00C20446">
            <w:pPr>
              <w:rPr>
                <w:rFonts w:ascii="Times New Roman" w:hAnsi="Times New Roman" w:cs="Times New Roman"/>
                <w:b/>
                <w:lang w:eastAsia="ru-RU" w:bidi="ru-RU"/>
              </w:rPr>
            </w:pPr>
            <w:r w:rsidRPr="00433A5B">
              <w:rPr>
                <w:rFonts w:ascii="Times New Roman" w:hAnsi="Times New Roman" w:cs="Times New Roman"/>
                <w:b/>
              </w:rPr>
              <w:t>Раздел 3. Язык и речь. Культура речи. Фонетика. Орфоэпия. Орфоэпические нормы</w:t>
            </w:r>
          </w:p>
        </w:tc>
        <w:tc>
          <w:tcPr>
            <w:tcW w:w="5434" w:type="dxa"/>
          </w:tcPr>
          <w:p w:rsidR="00433A5B" w:rsidRPr="00711A66" w:rsidRDefault="00433A5B" w:rsidP="00433A5B">
            <w:pPr>
              <w:pStyle w:val="a8"/>
              <w:spacing w:before="80" w:line="240" w:lineRule="auto"/>
              <w:ind w:left="140" w:firstLine="0"/>
              <w:rPr>
                <w:rFonts w:ascii="Times New Roman" w:hAnsi="Times New Roman" w:cs="Times New Roman"/>
                <w:sz w:val="22"/>
                <w:szCs w:val="22"/>
                <w:lang w:eastAsia="ru-RU" w:bidi="ru-RU"/>
              </w:rPr>
            </w:pP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t>3.1</w:t>
            </w:r>
          </w:p>
        </w:tc>
        <w:tc>
          <w:tcPr>
            <w:tcW w:w="3107" w:type="dxa"/>
          </w:tcPr>
          <w:p w:rsidR="00433A5B"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Фонетика и орфо</w:t>
            </w:r>
            <w:r w:rsidRPr="00711A66">
              <w:rPr>
                <w:rFonts w:ascii="Times New Roman" w:hAnsi="Times New Roman" w:cs="Times New Roman"/>
                <w:lang w:eastAsia="ru-RU" w:bidi="ru-RU"/>
              </w:rPr>
              <w:softHyphen/>
              <w:t>эпия как разделы лингвистики (повто</w:t>
            </w:r>
            <w:r w:rsidRPr="00711A66">
              <w:rPr>
                <w:rFonts w:ascii="Times New Roman" w:hAnsi="Times New Roman" w:cs="Times New Roman"/>
                <w:lang w:eastAsia="ru-RU" w:bidi="ru-RU"/>
              </w:rPr>
              <w:softHyphen/>
              <w:t>рение, обобщение). Изобразительно-вы</w:t>
            </w:r>
            <w:r w:rsidRPr="00711A66">
              <w:rPr>
                <w:rFonts w:ascii="Times New Roman" w:hAnsi="Times New Roman" w:cs="Times New Roman"/>
                <w:lang w:eastAsia="ru-RU" w:bidi="ru-RU"/>
              </w:rPr>
              <w:softHyphen/>
              <w:t>разительные средства фонетики (повторе</w:t>
            </w:r>
            <w:r w:rsidRPr="00711A66">
              <w:rPr>
                <w:rFonts w:ascii="Times New Roman" w:hAnsi="Times New Roman" w:cs="Times New Roman"/>
                <w:lang w:eastAsia="ru-RU" w:bidi="ru-RU"/>
              </w:rPr>
              <w:softHyphen/>
              <w:t>ние, обобщение)</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1</w:t>
            </w:r>
          </w:p>
        </w:tc>
        <w:tc>
          <w:tcPr>
            <w:tcW w:w="4935"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Фонетика и орфоэпия как разделы лингвистики. Основ</w:t>
            </w:r>
            <w:r w:rsidRPr="00711A66">
              <w:rPr>
                <w:rFonts w:ascii="Times New Roman" w:hAnsi="Times New Roman" w:cs="Times New Roman"/>
                <w:lang w:eastAsia="ru-RU" w:bidi="ru-RU"/>
              </w:rPr>
              <w:softHyphen/>
              <w:t>ные понятия фонетики (повто</w:t>
            </w:r>
            <w:r w:rsidRPr="00711A66">
              <w:rPr>
                <w:rFonts w:ascii="Times New Roman" w:hAnsi="Times New Roman" w:cs="Times New Roman"/>
                <w:lang w:eastAsia="ru-RU" w:bidi="ru-RU"/>
              </w:rPr>
              <w:softHyphen/>
              <w:t>рение, обобщение). Фонетиче</w:t>
            </w:r>
            <w:r w:rsidRPr="00711A66">
              <w:rPr>
                <w:rFonts w:ascii="Times New Roman" w:hAnsi="Times New Roman" w:cs="Times New Roman"/>
                <w:lang w:eastAsia="ru-RU" w:bidi="ru-RU"/>
              </w:rPr>
              <w:softHyphen/>
              <w:t>ский анализ слова. Изобрази</w:t>
            </w:r>
            <w:r w:rsidRPr="00711A66">
              <w:rPr>
                <w:rFonts w:ascii="Times New Roman" w:hAnsi="Times New Roman" w:cs="Times New Roman"/>
                <w:lang w:eastAsia="ru-RU" w:bidi="ru-RU"/>
              </w:rPr>
              <w:softHyphen/>
              <w:t>тельно-выразительные средства фонетики: ассонанс, аллитера</w:t>
            </w:r>
            <w:r w:rsidRPr="00711A66">
              <w:rPr>
                <w:rFonts w:ascii="Times New Roman" w:hAnsi="Times New Roman" w:cs="Times New Roman"/>
                <w:lang w:eastAsia="ru-RU" w:bidi="ru-RU"/>
              </w:rPr>
              <w:softHyphen/>
              <w:t>ция</w:t>
            </w:r>
          </w:p>
        </w:tc>
        <w:tc>
          <w:tcPr>
            <w:tcW w:w="5434" w:type="dxa"/>
          </w:tcPr>
          <w:p w:rsidR="00433A5B" w:rsidRPr="00711A66" w:rsidRDefault="00433A5B" w:rsidP="00433A5B">
            <w:pPr>
              <w:pStyle w:val="a8"/>
              <w:spacing w:before="80"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Выполнять фонетический анализ слова. Определять изобразительно-выразительные средства фонетики в тексте, характеризо</w:t>
            </w:r>
            <w:r w:rsidRPr="00711A66">
              <w:rPr>
                <w:rFonts w:ascii="Times New Roman" w:hAnsi="Times New Roman" w:cs="Times New Roman"/>
                <w:sz w:val="22"/>
                <w:szCs w:val="22"/>
                <w:lang w:eastAsia="ru-RU" w:bidi="ru-RU"/>
              </w:rPr>
              <w:softHyphen/>
              <w:t>вать их стилистическую роль</w:t>
            </w: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t>3.2</w:t>
            </w:r>
          </w:p>
        </w:tc>
        <w:tc>
          <w:tcPr>
            <w:tcW w:w="3107" w:type="dxa"/>
          </w:tcPr>
          <w:p w:rsidR="00433A5B"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Орфоэпические (произносительные и акцентологические) нормы</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2</w:t>
            </w:r>
          </w:p>
        </w:tc>
        <w:tc>
          <w:tcPr>
            <w:tcW w:w="4935"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Основные нормы современного литературного произношения: произношение безударных гласных звуков, некоторых согласных, сочетаний соглас</w:t>
            </w:r>
            <w:r w:rsidRPr="00711A66">
              <w:rPr>
                <w:rFonts w:ascii="Times New Roman" w:hAnsi="Times New Roman" w:cs="Times New Roman"/>
                <w:lang w:eastAsia="ru-RU" w:bidi="ru-RU"/>
              </w:rPr>
              <w:softHyphen/>
              <w:t>ных. Произношение некоторых грамматических форм. Особен</w:t>
            </w:r>
            <w:r w:rsidRPr="00711A66">
              <w:rPr>
                <w:rFonts w:ascii="Times New Roman" w:hAnsi="Times New Roman" w:cs="Times New Roman"/>
                <w:lang w:eastAsia="ru-RU" w:bidi="ru-RU"/>
              </w:rPr>
              <w:softHyphen/>
              <w:t>ности произношения иноязыч</w:t>
            </w:r>
            <w:r w:rsidRPr="00711A66">
              <w:rPr>
                <w:rFonts w:ascii="Times New Roman" w:hAnsi="Times New Roman" w:cs="Times New Roman"/>
                <w:lang w:eastAsia="ru-RU" w:bidi="ru-RU"/>
              </w:rPr>
              <w:softHyphen/>
              <w:t xml:space="preserve">ных слов. Нормы </w:t>
            </w:r>
            <w:r w:rsidRPr="00711A66">
              <w:rPr>
                <w:rFonts w:ascii="Times New Roman" w:hAnsi="Times New Roman" w:cs="Times New Roman"/>
                <w:lang w:eastAsia="ru-RU" w:bidi="ru-RU"/>
              </w:rPr>
              <w:lastRenderedPageBreak/>
              <w:t>ударения в современном русском языке</w:t>
            </w:r>
          </w:p>
        </w:tc>
        <w:tc>
          <w:tcPr>
            <w:tcW w:w="5434" w:type="dxa"/>
          </w:tcPr>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lastRenderedPageBreak/>
              <w:t>Анализировать и характеризовать особенно</w:t>
            </w:r>
            <w:r w:rsidRPr="00711A66">
              <w:rPr>
                <w:rFonts w:ascii="Times New Roman" w:hAnsi="Times New Roman" w:cs="Times New Roman"/>
                <w:sz w:val="22"/>
                <w:szCs w:val="22"/>
                <w:lang w:eastAsia="ru-RU" w:bidi="ru-RU"/>
              </w:rPr>
              <w:softHyphen/>
              <w:t>сти произношения безударных гласных звуков, некоторых согласных, сочетаний согласных, некоторых грамматических форм, иноязычных слов.</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Оценивать и корректировать высказывания с точки зрения соблюдения основных произ</w:t>
            </w:r>
            <w:r w:rsidRPr="00711A66">
              <w:rPr>
                <w:rFonts w:ascii="Times New Roman" w:hAnsi="Times New Roman" w:cs="Times New Roman"/>
                <w:sz w:val="22"/>
                <w:szCs w:val="22"/>
                <w:lang w:eastAsia="ru-RU" w:bidi="ru-RU"/>
              </w:rPr>
              <w:softHyphen/>
              <w:t xml:space="preserve">носительных и </w:t>
            </w:r>
            <w:r w:rsidRPr="00711A66">
              <w:rPr>
                <w:rFonts w:ascii="Times New Roman" w:hAnsi="Times New Roman" w:cs="Times New Roman"/>
                <w:sz w:val="22"/>
                <w:szCs w:val="22"/>
                <w:lang w:eastAsia="ru-RU" w:bidi="ru-RU"/>
              </w:rPr>
              <w:lastRenderedPageBreak/>
              <w:t>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p w:rsidR="00433A5B" w:rsidRPr="00711A66" w:rsidRDefault="00433A5B" w:rsidP="00433A5B">
            <w:pPr>
              <w:pStyle w:val="a8"/>
              <w:spacing w:before="80"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Использовать орфоэпический словарь</w:t>
            </w:r>
          </w:p>
        </w:tc>
      </w:tr>
      <w:tr w:rsidR="00433A5B" w:rsidTr="007976F0">
        <w:tc>
          <w:tcPr>
            <w:tcW w:w="533" w:type="dxa"/>
          </w:tcPr>
          <w:p w:rsidR="00433A5B" w:rsidRDefault="00433A5B" w:rsidP="00C20446">
            <w:pPr>
              <w:rPr>
                <w:rFonts w:ascii="Times New Roman" w:hAnsi="Times New Roman" w:cs="Times New Roman"/>
              </w:rPr>
            </w:pPr>
          </w:p>
        </w:tc>
        <w:tc>
          <w:tcPr>
            <w:tcW w:w="3107" w:type="dxa"/>
          </w:tcPr>
          <w:p w:rsidR="00433A5B" w:rsidRPr="00711A66" w:rsidRDefault="00433A5B" w:rsidP="00C20446">
            <w:pPr>
              <w:rPr>
                <w:rFonts w:ascii="Times New Roman" w:hAnsi="Times New Roman" w:cs="Times New Roman"/>
                <w:lang w:eastAsia="ru-RU" w:bidi="ru-RU"/>
              </w:rPr>
            </w:pPr>
            <w:r>
              <w:rPr>
                <w:rFonts w:ascii="Times New Roman" w:hAnsi="Times New Roman" w:cs="Times New Roman"/>
                <w:lang w:eastAsia="ru-RU" w:bidi="ru-RU"/>
              </w:rPr>
              <w:t>Итого по разделу</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3</w:t>
            </w:r>
          </w:p>
        </w:tc>
        <w:tc>
          <w:tcPr>
            <w:tcW w:w="4935" w:type="dxa"/>
          </w:tcPr>
          <w:p w:rsidR="00433A5B" w:rsidRPr="00711A66" w:rsidRDefault="00433A5B" w:rsidP="00C20446">
            <w:pPr>
              <w:rPr>
                <w:rFonts w:ascii="Times New Roman" w:hAnsi="Times New Roman" w:cs="Times New Roman"/>
                <w:lang w:eastAsia="ru-RU" w:bidi="ru-RU"/>
              </w:rPr>
            </w:pPr>
          </w:p>
        </w:tc>
        <w:tc>
          <w:tcPr>
            <w:tcW w:w="5434" w:type="dxa"/>
          </w:tcPr>
          <w:p w:rsidR="00433A5B" w:rsidRPr="00711A66" w:rsidRDefault="00433A5B" w:rsidP="00433A5B">
            <w:pPr>
              <w:pStyle w:val="a8"/>
              <w:spacing w:line="240" w:lineRule="auto"/>
              <w:ind w:left="140" w:firstLine="0"/>
              <w:rPr>
                <w:rFonts w:ascii="Times New Roman" w:hAnsi="Times New Roman" w:cs="Times New Roman"/>
                <w:sz w:val="22"/>
                <w:szCs w:val="22"/>
                <w:lang w:eastAsia="ru-RU" w:bidi="ru-RU"/>
              </w:rPr>
            </w:pPr>
          </w:p>
        </w:tc>
      </w:tr>
      <w:tr w:rsidR="00433A5B" w:rsidTr="004C3D03">
        <w:tc>
          <w:tcPr>
            <w:tcW w:w="533" w:type="dxa"/>
          </w:tcPr>
          <w:p w:rsidR="00433A5B" w:rsidRDefault="00433A5B" w:rsidP="00C20446">
            <w:pPr>
              <w:rPr>
                <w:rFonts w:ascii="Times New Roman" w:hAnsi="Times New Roman" w:cs="Times New Roman"/>
              </w:rPr>
            </w:pPr>
          </w:p>
        </w:tc>
        <w:tc>
          <w:tcPr>
            <w:tcW w:w="14253" w:type="dxa"/>
            <w:gridSpan w:val="4"/>
          </w:tcPr>
          <w:p w:rsidR="00433A5B" w:rsidRPr="00433A5B" w:rsidRDefault="00433A5B" w:rsidP="00433A5B">
            <w:pPr>
              <w:pStyle w:val="a8"/>
              <w:spacing w:line="240" w:lineRule="auto"/>
              <w:ind w:left="140" w:firstLine="0"/>
              <w:rPr>
                <w:rFonts w:ascii="Times New Roman" w:hAnsi="Times New Roman" w:cs="Times New Roman"/>
                <w:sz w:val="22"/>
                <w:szCs w:val="22"/>
                <w:lang w:eastAsia="ru-RU" w:bidi="ru-RU"/>
              </w:rPr>
            </w:pPr>
            <w:r w:rsidRPr="00433A5B">
              <w:rPr>
                <w:rFonts w:ascii="Times New Roman" w:hAnsi="Times New Roman" w:cs="Times New Roman"/>
                <w:b/>
                <w:sz w:val="22"/>
                <w:szCs w:val="22"/>
              </w:rPr>
              <w:t>Раздел 4. Язык и речь. Культура речи. Лексикология и фразеология. Лексические нормы</w:t>
            </w: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t>4.1</w:t>
            </w:r>
          </w:p>
        </w:tc>
        <w:tc>
          <w:tcPr>
            <w:tcW w:w="3107" w:type="dxa"/>
          </w:tcPr>
          <w:p w:rsidR="00433A5B"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Лексикология и фразеология как разделы лингвистики (повторение, обобще</w:t>
            </w:r>
            <w:r w:rsidRPr="00711A66">
              <w:rPr>
                <w:rFonts w:ascii="Times New Roman" w:hAnsi="Times New Roman" w:cs="Times New Roman"/>
                <w:lang w:eastAsia="ru-RU" w:bidi="ru-RU"/>
              </w:rPr>
              <w:softHyphen/>
              <w:t>ние). Изобразитель</w:t>
            </w:r>
            <w:r w:rsidRPr="00711A66">
              <w:rPr>
                <w:rFonts w:ascii="Times New Roman" w:hAnsi="Times New Roman" w:cs="Times New Roman"/>
                <w:lang w:eastAsia="ru-RU" w:bidi="ru-RU"/>
              </w:rPr>
              <w:softHyphen/>
              <w:t>но-выразительные средства лексики (повторение, обобще</w:t>
            </w:r>
            <w:r w:rsidRPr="00711A66">
              <w:rPr>
                <w:rFonts w:ascii="Times New Roman" w:hAnsi="Times New Roman" w:cs="Times New Roman"/>
                <w:lang w:eastAsia="ru-RU" w:bidi="ru-RU"/>
              </w:rPr>
              <w:softHyphen/>
              <w:t>ние)</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2</w:t>
            </w:r>
          </w:p>
        </w:tc>
        <w:tc>
          <w:tcPr>
            <w:tcW w:w="4935"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Лексикология и фразеология как разделы лингвистики. Основные понятия лексиколо</w:t>
            </w:r>
            <w:r w:rsidRPr="00711A66">
              <w:rPr>
                <w:rFonts w:ascii="Times New Roman" w:hAnsi="Times New Roman" w:cs="Times New Roman"/>
                <w:lang w:eastAsia="ru-RU" w:bidi="ru-RU"/>
              </w:rPr>
              <w:softHyphen/>
              <w:t>гии и фразеологии. Лексиче</w:t>
            </w:r>
            <w:r w:rsidRPr="00711A66">
              <w:rPr>
                <w:rFonts w:ascii="Times New Roman" w:hAnsi="Times New Roman" w:cs="Times New Roman"/>
                <w:lang w:eastAsia="ru-RU" w:bidi="ru-RU"/>
              </w:rPr>
              <w:softHyphen/>
              <w:t>ский анализ слова. Изобрази</w:t>
            </w:r>
            <w:r w:rsidRPr="00711A66">
              <w:rPr>
                <w:rFonts w:ascii="Times New Roman" w:hAnsi="Times New Roman" w:cs="Times New Roman"/>
                <w:lang w:eastAsia="ru-RU" w:bidi="ru-RU"/>
              </w:rPr>
              <w:softHyphen/>
              <w:t>тельно-выразительные средства лексики: эпитет, метафора, метонимия, олицетворение, гипербола, сравнение (повторе</w:t>
            </w:r>
            <w:r w:rsidRPr="00711A66">
              <w:rPr>
                <w:rFonts w:ascii="Times New Roman" w:hAnsi="Times New Roman" w:cs="Times New Roman"/>
                <w:lang w:eastAsia="ru-RU" w:bidi="ru-RU"/>
              </w:rPr>
              <w:softHyphen/>
              <w:t>ние, обобщение)</w:t>
            </w:r>
          </w:p>
        </w:tc>
        <w:tc>
          <w:tcPr>
            <w:tcW w:w="5434" w:type="dxa"/>
          </w:tcPr>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Выполнять лексический анализ слова. Приводить примеры изобразительно-вырази</w:t>
            </w:r>
            <w:r w:rsidRPr="00711A66">
              <w:rPr>
                <w:rFonts w:ascii="Times New Roman" w:hAnsi="Times New Roman" w:cs="Times New Roman"/>
                <w:sz w:val="22"/>
                <w:szCs w:val="22"/>
                <w:lang w:eastAsia="ru-RU" w:bidi="ru-RU"/>
              </w:rPr>
              <w:softHyphen/>
              <w:t>тельных средств лексики.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Анализировать и характеризовать текст с точки зрения использованных в нём изобра</w:t>
            </w:r>
            <w:r w:rsidRPr="00711A66">
              <w:rPr>
                <w:rFonts w:ascii="Times New Roman" w:hAnsi="Times New Roman" w:cs="Times New Roman"/>
                <w:sz w:val="22"/>
                <w:szCs w:val="22"/>
                <w:lang w:eastAsia="ru-RU" w:bidi="ru-RU"/>
              </w:rPr>
              <w:softHyphen/>
              <w:t>зительно-выразительных средств лексики. Комментировать стилистическую роль использованных в тексте изобразительно</w:t>
            </w:r>
            <w:r w:rsidRPr="00711A66">
              <w:rPr>
                <w:rFonts w:ascii="Times New Roman" w:hAnsi="Times New Roman" w:cs="Times New Roman"/>
                <w:sz w:val="22"/>
                <w:szCs w:val="22"/>
                <w:lang w:eastAsia="ru-RU" w:bidi="ru-RU"/>
              </w:rPr>
              <w:softHyphen/>
              <w:t>выразительных средств лексики.</w:t>
            </w:r>
          </w:p>
          <w:p w:rsidR="00433A5B" w:rsidRPr="00711A66" w:rsidRDefault="00433A5B" w:rsidP="00433A5B">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Использовать толковый словарь</w:t>
            </w: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t>4.2</w:t>
            </w:r>
          </w:p>
        </w:tc>
        <w:tc>
          <w:tcPr>
            <w:tcW w:w="3107"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Основные лексичес</w:t>
            </w:r>
            <w:r w:rsidRPr="00711A66">
              <w:rPr>
                <w:rFonts w:ascii="Times New Roman" w:hAnsi="Times New Roman" w:cs="Times New Roman"/>
                <w:lang w:eastAsia="ru-RU" w:bidi="ru-RU"/>
              </w:rPr>
              <w:softHyphen/>
              <w:t>кие нормы современ</w:t>
            </w:r>
            <w:r w:rsidRPr="00711A66">
              <w:rPr>
                <w:rFonts w:ascii="Times New Roman" w:hAnsi="Times New Roman" w:cs="Times New Roman"/>
                <w:lang w:eastAsia="ru-RU" w:bidi="ru-RU"/>
              </w:rPr>
              <w:softHyphen/>
              <w:t>ного русского лите</w:t>
            </w:r>
            <w:r w:rsidRPr="00711A66">
              <w:rPr>
                <w:rFonts w:ascii="Times New Roman" w:hAnsi="Times New Roman" w:cs="Times New Roman"/>
                <w:lang w:eastAsia="ru-RU" w:bidi="ru-RU"/>
              </w:rPr>
              <w:softHyphen/>
              <w:t>ратурного языка</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3</w:t>
            </w:r>
          </w:p>
        </w:tc>
        <w:tc>
          <w:tcPr>
            <w:tcW w:w="4935" w:type="dxa"/>
          </w:tcPr>
          <w:p w:rsidR="00433A5B" w:rsidRPr="00711A66" w:rsidRDefault="00433A5B" w:rsidP="00433A5B">
            <w:pPr>
              <w:pStyle w:val="a8"/>
              <w:spacing w:before="100" w:line="240" w:lineRule="auto"/>
              <w:ind w:left="16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Выбор слова в зависимости от его лексического значения. Многозначные слова и омони</w:t>
            </w:r>
            <w:r w:rsidRPr="00711A66">
              <w:rPr>
                <w:rFonts w:ascii="Times New Roman" w:hAnsi="Times New Roman" w:cs="Times New Roman"/>
                <w:sz w:val="22"/>
                <w:szCs w:val="22"/>
                <w:lang w:eastAsia="ru-RU" w:bidi="ru-RU"/>
              </w:rPr>
              <w:softHyphen/>
              <w:t>мы, их употребление. Синони</w:t>
            </w:r>
            <w:r w:rsidRPr="00711A66">
              <w:rPr>
                <w:rFonts w:ascii="Times New Roman" w:hAnsi="Times New Roman" w:cs="Times New Roman"/>
                <w:sz w:val="22"/>
                <w:szCs w:val="22"/>
                <w:lang w:eastAsia="ru-RU" w:bidi="ru-RU"/>
              </w:rPr>
              <w:softHyphen/>
              <w:t>мы, антонимы, паронимы и их употребление. Иноязычные слова и ихупотребление.</w:t>
            </w:r>
          </w:p>
          <w:p w:rsidR="00433A5B" w:rsidRPr="00711A66" w:rsidRDefault="00433A5B" w:rsidP="00433A5B">
            <w:pPr>
              <w:rPr>
                <w:rFonts w:ascii="Times New Roman" w:hAnsi="Times New Roman" w:cs="Times New Roman"/>
                <w:lang w:eastAsia="ru-RU" w:bidi="ru-RU"/>
              </w:rPr>
            </w:pPr>
            <w:r w:rsidRPr="00711A66">
              <w:rPr>
                <w:rFonts w:ascii="Times New Roman" w:hAnsi="Times New Roman" w:cs="Times New Roman"/>
                <w:lang w:eastAsia="ru-RU" w:bidi="ru-RU"/>
              </w:rPr>
              <w:t>Выбор слова в зависимости от его лексической сочетаемости. Речевая избыточность как нарушение лексической нормы (тавтология, плеоназм)</w:t>
            </w:r>
          </w:p>
        </w:tc>
        <w:tc>
          <w:tcPr>
            <w:tcW w:w="5434" w:type="dxa"/>
          </w:tcPr>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Определять лексическое значение слова. Различать многозначные слова и омонимы, употреблять их в соответствии с лексически</w:t>
            </w:r>
            <w:r w:rsidRPr="00711A66">
              <w:rPr>
                <w:rFonts w:ascii="Times New Roman" w:hAnsi="Times New Roman" w:cs="Times New Roman"/>
                <w:sz w:val="22"/>
                <w:szCs w:val="22"/>
                <w:lang w:eastAsia="ru-RU" w:bidi="ru-RU"/>
              </w:rPr>
              <w:softHyphen/>
              <w:t>ми значениями.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Подбирать синонимы и антонимы к слову, строить синонимические ряды.</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Сравнивать слова, входящие в синонимичес- кую/антонимическую пару, синонимический ряд, характеризовать их значения.</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Выбирать нужное слово из ряда синонимов. Различать паронимы, определять их лекси</w:t>
            </w:r>
            <w:r w:rsidRPr="00711A66">
              <w:rPr>
                <w:rFonts w:ascii="Times New Roman" w:hAnsi="Times New Roman" w:cs="Times New Roman"/>
                <w:sz w:val="22"/>
                <w:szCs w:val="22"/>
                <w:lang w:eastAsia="ru-RU" w:bidi="ru-RU"/>
              </w:rPr>
              <w:softHyphen/>
              <w:t>ческие значения.</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Употреблять синонимы, антонимы, парони</w:t>
            </w:r>
            <w:r w:rsidRPr="00711A66">
              <w:rPr>
                <w:rFonts w:ascii="Times New Roman" w:hAnsi="Times New Roman" w:cs="Times New Roman"/>
                <w:sz w:val="22"/>
                <w:szCs w:val="22"/>
                <w:lang w:eastAsia="ru-RU" w:bidi="ru-RU"/>
              </w:rPr>
              <w:softHyphen/>
              <w:t>мы в соответствии с их лексическими значениями.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Употреблять слово с учётом его лексической сочетаемости.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Употреблять иноязычные слова с учётом коммуникативной целесообразности.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 xml:space="preserve">Анализировать, оценивать и корректировать высказывания (в том числе собственные) с точки зрения соблюдения лексических норм современного русского литературного языка. Анализировать текст </w:t>
            </w:r>
            <w:r w:rsidRPr="00711A66">
              <w:rPr>
                <w:rFonts w:ascii="Times New Roman" w:hAnsi="Times New Roman" w:cs="Times New Roman"/>
                <w:sz w:val="22"/>
                <w:szCs w:val="22"/>
                <w:lang w:eastAsia="ru-RU" w:bidi="ru-RU"/>
              </w:rPr>
              <w:lastRenderedPageBreak/>
              <w:t>с точки зрения рече</w:t>
            </w:r>
            <w:r w:rsidRPr="00711A66">
              <w:rPr>
                <w:rFonts w:ascii="Times New Roman" w:hAnsi="Times New Roman" w:cs="Times New Roman"/>
                <w:sz w:val="22"/>
                <w:szCs w:val="22"/>
                <w:lang w:eastAsia="ru-RU" w:bidi="ru-RU"/>
              </w:rPr>
              <w:softHyphen/>
              <w:t>вой избыточности.</w:t>
            </w:r>
          </w:p>
          <w:p w:rsidR="00433A5B" w:rsidRPr="00711A66" w:rsidRDefault="00433A5B" w:rsidP="00433A5B">
            <w:pPr>
              <w:pStyle w:val="a8"/>
              <w:spacing w:line="240" w:lineRule="auto"/>
              <w:ind w:left="14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Корректировать текст с целью устранения плеоназма и тавтологии.</w:t>
            </w:r>
          </w:p>
          <w:p w:rsidR="00433A5B" w:rsidRPr="00711A66" w:rsidRDefault="00433A5B" w:rsidP="00433A5B">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Использовать толковый словарь, словарь омонимов, словарь иностранных слов, словарь синонимов, словарь антонимов, словарь паронимов</w:t>
            </w:r>
          </w:p>
        </w:tc>
      </w:tr>
      <w:tr w:rsidR="00433A5B" w:rsidTr="007976F0">
        <w:tc>
          <w:tcPr>
            <w:tcW w:w="533" w:type="dxa"/>
          </w:tcPr>
          <w:p w:rsidR="00433A5B" w:rsidRDefault="00433A5B" w:rsidP="00C20446">
            <w:pPr>
              <w:rPr>
                <w:rFonts w:ascii="Times New Roman" w:hAnsi="Times New Roman" w:cs="Times New Roman"/>
              </w:rPr>
            </w:pPr>
            <w:r>
              <w:rPr>
                <w:rFonts w:ascii="Times New Roman" w:hAnsi="Times New Roman" w:cs="Times New Roman"/>
              </w:rPr>
              <w:lastRenderedPageBreak/>
              <w:t>4.3</w:t>
            </w:r>
          </w:p>
        </w:tc>
        <w:tc>
          <w:tcPr>
            <w:tcW w:w="3107" w:type="dxa"/>
          </w:tcPr>
          <w:p w:rsidR="00433A5B" w:rsidRPr="00711A66" w:rsidRDefault="00433A5B" w:rsidP="00C20446">
            <w:pPr>
              <w:rPr>
                <w:rFonts w:ascii="Times New Roman" w:hAnsi="Times New Roman" w:cs="Times New Roman"/>
                <w:lang w:eastAsia="ru-RU" w:bidi="ru-RU"/>
              </w:rPr>
            </w:pPr>
            <w:r w:rsidRPr="00711A66">
              <w:rPr>
                <w:rFonts w:ascii="Times New Roman" w:hAnsi="Times New Roman" w:cs="Times New Roman"/>
                <w:lang w:eastAsia="ru-RU" w:bidi="ru-RU"/>
              </w:rPr>
              <w:t>Функционально-сти</w:t>
            </w:r>
            <w:r w:rsidRPr="00711A66">
              <w:rPr>
                <w:rFonts w:ascii="Times New Roman" w:hAnsi="Times New Roman" w:cs="Times New Roman"/>
                <w:lang w:eastAsia="ru-RU" w:bidi="ru-RU"/>
              </w:rPr>
              <w:softHyphen/>
              <w:t>листическая окраска слова</w:t>
            </w:r>
          </w:p>
        </w:tc>
        <w:tc>
          <w:tcPr>
            <w:tcW w:w="777" w:type="dxa"/>
          </w:tcPr>
          <w:p w:rsidR="00433A5B" w:rsidRDefault="00433A5B" w:rsidP="007976F0">
            <w:pPr>
              <w:jc w:val="center"/>
              <w:rPr>
                <w:rFonts w:ascii="Times New Roman" w:hAnsi="Times New Roman" w:cs="Times New Roman"/>
              </w:rPr>
            </w:pPr>
            <w:r>
              <w:rPr>
                <w:rFonts w:ascii="Times New Roman" w:hAnsi="Times New Roman" w:cs="Times New Roman"/>
              </w:rPr>
              <w:t>1</w:t>
            </w:r>
          </w:p>
        </w:tc>
        <w:tc>
          <w:tcPr>
            <w:tcW w:w="4935" w:type="dxa"/>
          </w:tcPr>
          <w:p w:rsidR="00433A5B" w:rsidRPr="00711A66" w:rsidRDefault="00433A5B" w:rsidP="00433A5B">
            <w:pPr>
              <w:pStyle w:val="a8"/>
              <w:spacing w:before="100" w:line="240" w:lineRule="auto"/>
              <w:ind w:left="16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Функционально-стилистиче</w:t>
            </w:r>
            <w:r w:rsidRPr="00711A66">
              <w:rPr>
                <w:rFonts w:ascii="Times New Roman" w:hAnsi="Times New Roman" w:cs="Times New Roman"/>
                <w:sz w:val="22"/>
                <w:szCs w:val="22"/>
                <w:lang w:eastAsia="ru-RU" w:bidi="ru-RU"/>
              </w:rPr>
              <w:softHyphen/>
              <w:t>ская окраска слова. Лексика общеупотребительная, разго</w:t>
            </w:r>
            <w:r w:rsidRPr="00711A66">
              <w:rPr>
                <w:rFonts w:ascii="Times New Roman" w:hAnsi="Times New Roman" w:cs="Times New Roman"/>
                <w:sz w:val="22"/>
                <w:szCs w:val="22"/>
                <w:lang w:eastAsia="ru-RU" w:bidi="ru-RU"/>
              </w:rPr>
              <w:softHyphen/>
              <w:t>ворная и книжная; особенно</w:t>
            </w:r>
            <w:r w:rsidRPr="00711A66">
              <w:rPr>
                <w:rFonts w:ascii="Times New Roman" w:hAnsi="Times New Roman" w:cs="Times New Roman"/>
                <w:sz w:val="22"/>
                <w:szCs w:val="22"/>
                <w:lang w:eastAsia="ru-RU" w:bidi="ru-RU"/>
              </w:rPr>
              <w:softHyphen/>
              <w:t>сти использования.</w:t>
            </w:r>
          </w:p>
          <w:p w:rsidR="00433A5B" w:rsidRPr="00711A66" w:rsidRDefault="00433A5B" w:rsidP="00433A5B">
            <w:pPr>
              <w:pStyle w:val="a8"/>
              <w:spacing w:before="100" w:line="240" w:lineRule="auto"/>
              <w:ind w:left="16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Особенности употребления просторечных, жаргонных и диалектных слов</w:t>
            </w:r>
          </w:p>
        </w:tc>
        <w:tc>
          <w:tcPr>
            <w:tcW w:w="5434" w:type="dxa"/>
          </w:tcPr>
          <w:p w:rsidR="00433A5B" w:rsidRPr="00711A66" w:rsidRDefault="00433A5B" w:rsidP="00433A5B">
            <w:pPr>
              <w:pStyle w:val="a8"/>
              <w:spacing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t>Различать слова, соответствующие нормам литературного языка (стилистически ней</w:t>
            </w:r>
            <w:r w:rsidRPr="00711A66">
              <w:rPr>
                <w:rFonts w:ascii="Times New Roman" w:hAnsi="Times New Roman" w:cs="Times New Roman"/>
                <w:sz w:val="22"/>
                <w:szCs w:val="22"/>
                <w:lang w:eastAsia="ru-RU" w:bidi="ru-RU"/>
              </w:rPr>
              <w:softHyphen/>
              <w:t>тральные, книжные, разговорные), и слова, не соответствующие нормам литературного словоупотребления (просторечные слова, диалектизмы, жаргонизмы).</w:t>
            </w:r>
          </w:p>
          <w:p w:rsidR="00433A5B" w:rsidRPr="00711A66" w:rsidRDefault="00433A5B" w:rsidP="00433A5B">
            <w:pPr>
              <w:pStyle w:val="a8"/>
              <w:spacing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t>Характеризовать слово с точки зрения функционально-стилистической окраски. Анализировать, оценивать и корректировать высказывания с точки зрения использования книжных и разговор</w:t>
            </w:r>
            <w:r w:rsidRPr="00711A66">
              <w:rPr>
                <w:rFonts w:ascii="Times New Roman" w:hAnsi="Times New Roman" w:cs="Times New Roman"/>
                <w:sz w:val="22"/>
                <w:szCs w:val="22"/>
                <w:lang w:eastAsia="ru-RU" w:bidi="ru-RU"/>
              </w:rPr>
              <w:softHyphen/>
              <w:t>ных, просторечных слов, диалектизмов и жаргонизмов.</w:t>
            </w:r>
          </w:p>
          <w:p w:rsidR="00433A5B" w:rsidRPr="00711A66" w:rsidRDefault="00433A5B" w:rsidP="00433A5B">
            <w:pPr>
              <w:pStyle w:val="a8"/>
              <w:spacing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t>Употреблять функционально-стилистически окрашенные слова с учётом речевой ситуа</w:t>
            </w:r>
            <w:r w:rsidRPr="00711A66">
              <w:rPr>
                <w:rFonts w:ascii="Times New Roman" w:hAnsi="Times New Roman" w:cs="Times New Roman"/>
                <w:sz w:val="22"/>
                <w:szCs w:val="22"/>
                <w:lang w:eastAsia="ru-RU" w:bidi="ru-RU"/>
              </w:rPr>
              <w:softHyphen/>
              <w:t>ции.</w:t>
            </w:r>
          </w:p>
          <w:p w:rsidR="00433A5B" w:rsidRPr="00711A66" w:rsidRDefault="00433A5B" w:rsidP="00433A5B">
            <w:pPr>
              <w:pStyle w:val="a8"/>
              <w:spacing w:line="240" w:lineRule="auto"/>
              <w:ind w:left="14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Использовать толковый словарь, диалектные словари, «Толковый словарь живого велико</w:t>
            </w:r>
            <w:r w:rsidRPr="00711A66">
              <w:rPr>
                <w:rFonts w:ascii="Times New Roman" w:hAnsi="Times New Roman" w:cs="Times New Roman"/>
                <w:sz w:val="22"/>
                <w:szCs w:val="22"/>
                <w:lang w:eastAsia="ru-RU" w:bidi="ru-RU"/>
              </w:rPr>
              <w:softHyphen/>
              <w:t>русского языка» В. И. Даля</w:t>
            </w: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4.4</w:t>
            </w:r>
          </w:p>
        </w:tc>
        <w:tc>
          <w:tcPr>
            <w:tcW w:w="3107" w:type="dxa"/>
          </w:tcPr>
          <w:p w:rsidR="00091D4D" w:rsidRPr="00711A66" w:rsidRDefault="00091D4D" w:rsidP="00C20446">
            <w:pPr>
              <w:rPr>
                <w:rFonts w:ascii="Times New Roman" w:hAnsi="Times New Roman" w:cs="Times New Roman"/>
                <w:lang w:eastAsia="ru-RU" w:bidi="ru-RU"/>
              </w:rPr>
            </w:pPr>
            <w:r w:rsidRPr="00711A66">
              <w:rPr>
                <w:rFonts w:ascii="Times New Roman" w:hAnsi="Times New Roman" w:cs="Times New Roman"/>
                <w:lang w:eastAsia="ru-RU" w:bidi="ru-RU"/>
              </w:rPr>
              <w:t>Экспрессивно-стили</w:t>
            </w:r>
            <w:r w:rsidRPr="00711A66">
              <w:rPr>
                <w:rFonts w:ascii="Times New Roman" w:hAnsi="Times New Roman" w:cs="Times New Roman"/>
                <w:lang w:eastAsia="ru-RU" w:bidi="ru-RU"/>
              </w:rPr>
              <w:softHyphen/>
              <w:t>стическая окраска слова</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1</w:t>
            </w:r>
          </w:p>
        </w:tc>
        <w:tc>
          <w:tcPr>
            <w:tcW w:w="4935" w:type="dxa"/>
          </w:tcPr>
          <w:p w:rsidR="00091D4D" w:rsidRPr="00711A66" w:rsidRDefault="00091D4D" w:rsidP="00433A5B">
            <w:pPr>
              <w:pStyle w:val="a8"/>
              <w:spacing w:before="100" w:line="240" w:lineRule="auto"/>
              <w:ind w:left="16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Нейтральная, высокая, сни</w:t>
            </w:r>
            <w:r w:rsidRPr="00711A66">
              <w:rPr>
                <w:rFonts w:ascii="Times New Roman" w:hAnsi="Times New Roman" w:cs="Times New Roman"/>
                <w:sz w:val="22"/>
                <w:szCs w:val="22"/>
                <w:lang w:eastAsia="ru-RU" w:bidi="ru-RU"/>
              </w:rPr>
              <w:softHyphen/>
              <w:t>женная лексика. Эмоциональ</w:t>
            </w:r>
            <w:r w:rsidRPr="00711A66">
              <w:rPr>
                <w:rFonts w:ascii="Times New Roman" w:hAnsi="Times New Roman" w:cs="Times New Roman"/>
                <w:sz w:val="22"/>
                <w:szCs w:val="22"/>
                <w:lang w:eastAsia="ru-RU" w:bidi="ru-RU"/>
              </w:rPr>
              <w:softHyphen/>
              <w:t>но-оценочная окраска слова (неодобрительное, ласкатель</w:t>
            </w:r>
            <w:r w:rsidRPr="00711A66">
              <w:rPr>
                <w:rFonts w:ascii="Times New Roman" w:hAnsi="Times New Roman" w:cs="Times New Roman"/>
                <w:sz w:val="22"/>
                <w:szCs w:val="22"/>
                <w:lang w:eastAsia="ru-RU" w:bidi="ru-RU"/>
              </w:rPr>
              <w:softHyphen/>
              <w:t>ное, шутливое и другое). Уместность использования эмоционально-оценочной лексики</w:t>
            </w: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rPr>
            </w:pPr>
            <w:r w:rsidRPr="00711A66">
              <w:rPr>
                <w:rFonts w:ascii="Times New Roman" w:hAnsi="Times New Roman" w:cs="Times New Roman"/>
                <w:sz w:val="22"/>
                <w:szCs w:val="22"/>
                <w:lang w:eastAsia="ru-RU" w:bidi="ru-RU"/>
              </w:rPr>
              <w:t>Различать устаревшую и новую лексику, высокие (торжественные) и сниженные слова и словосочетания.</w:t>
            </w:r>
          </w:p>
          <w:p w:rsidR="00091D4D" w:rsidRPr="00711A66" w:rsidRDefault="00091D4D" w:rsidP="00433A5B">
            <w:pPr>
              <w:pStyle w:val="a8"/>
              <w:spacing w:line="240" w:lineRule="auto"/>
              <w:ind w:left="140" w:firstLine="20"/>
              <w:rPr>
                <w:rFonts w:ascii="Times New Roman" w:hAnsi="Times New Roman" w:cs="Times New Roman"/>
                <w:sz w:val="22"/>
                <w:szCs w:val="22"/>
                <w:lang w:eastAsia="ru-RU" w:bidi="ru-RU"/>
              </w:rPr>
            </w:pP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4.5</w:t>
            </w:r>
          </w:p>
        </w:tc>
        <w:tc>
          <w:tcPr>
            <w:tcW w:w="3107" w:type="dxa"/>
          </w:tcPr>
          <w:p w:rsidR="00091D4D" w:rsidRPr="00091D4D" w:rsidRDefault="00091D4D" w:rsidP="00C20446">
            <w:pPr>
              <w:rPr>
                <w:rFonts w:ascii="Times New Roman" w:hAnsi="Times New Roman" w:cs="Times New Roman"/>
                <w:lang w:eastAsia="ru-RU" w:bidi="ru-RU"/>
              </w:rPr>
            </w:pPr>
            <w:r w:rsidRPr="00091D4D">
              <w:rPr>
                <w:rFonts w:ascii="Times New Roman" w:hAnsi="Times New Roman" w:cs="Times New Roman"/>
              </w:rPr>
              <w:t>Фразеология русского языка (повторение, обобщение). Крылатые слова</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1</w:t>
            </w:r>
          </w:p>
        </w:tc>
        <w:tc>
          <w:tcPr>
            <w:tcW w:w="4935" w:type="dxa"/>
          </w:tcPr>
          <w:p w:rsidR="00091D4D" w:rsidRPr="00091D4D" w:rsidRDefault="00091D4D" w:rsidP="00433A5B">
            <w:pPr>
              <w:pStyle w:val="a8"/>
              <w:spacing w:before="100" w:line="240" w:lineRule="auto"/>
              <w:ind w:left="160" w:firstLine="0"/>
              <w:rPr>
                <w:rFonts w:ascii="Times New Roman" w:hAnsi="Times New Roman" w:cs="Times New Roman"/>
                <w:sz w:val="22"/>
                <w:szCs w:val="22"/>
                <w:lang w:eastAsia="ru-RU" w:bidi="ru-RU"/>
              </w:rPr>
            </w:pPr>
            <w:r w:rsidRPr="00091D4D">
              <w:rPr>
                <w:rFonts w:ascii="Times New Roman" w:hAnsi="Times New Roman" w:cs="Times New Roman"/>
                <w:sz w:val="22"/>
                <w:szCs w:val="22"/>
              </w:rPr>
              <w:t>Особенности употребления фразеологизмов и крылатых слов</w:t>
            </w:r>
          </w:p>
        </w:tc>
        <w:tc>
          <w:tcPr>
            <w:tcW w:w="5434" w:type="dxa"/>
          </w:tcPr>
          <w:p w:rsidR="00091D4D" w:rsidRPr="00091D4D" w:rsidRDefault="00091D4D" w:rsidP="00091D4D">
            <w:pPr>
              <w:pStyle w:val="af3"/>
              <w:rPr>
                <w:rFonts w:ascii="Times New Roman" w:hAnsi="Times New Roman" w:cs="Times New Roman"/>
                <w:lang w:eastAsia="ru-RU" w:bidi="ru-RU"/>
              </w:rPr>
            </w:pPr>
            <w:r w:rsidRPr="00091D4D">
              <w:rPr>
                <w:rFonts w:ascii="Times New Roman" w:hAnsi="Times New Roman" w:cs="Times New Roman"/>
              </w:rPr>
              <w:t>Определять значения фразеологических оборотов и крылатых слов. Употреблять фразеологические обороты и крылатые слова с учётом речевой ситуации. Анализировать, оценивать и корректировать высказывания (в том числе собственные) с точки зрения соблюдения лексических норм современного русского литературного языка. Использовать фразеологический словарь, словарь крылатых слов</w:t>
            </w:r>
          </w:p>
        </w:tc>
      </w:tr>
      <w:tr w:rsidR="00091D4D" w:rsidTr="00091D4D">
        <w:trPr>
          <w:trHeight w:val="432"/>
        </w:trPr>
        <w:tc>
          <w:tcPr>
            <w:tcW w:w="533" w:type="dxa"/>
          </w:tcPr>
          <w:p w:rsidR="00091D4D" w:rsidRDefault="00091D4D" w:rsidP="00C20446">
            <w:pPr>
              <w:rPr>
                <w:rFonts w:ascii="Times New Roman" w:hAnsi="Times New Roman" w:cs="Times New Roman"/>
              </w:rPr>
            </w:pPr>
          </w:p>
        </w:tc>
        <w:tc>
          <w:tcPr>
            <w:tcW w:w="3107" w:type="dxa"/>
          </w:tcPr>
          <w:p w:rsidR="00091D4D" w:rsidRPr="00711A66" w:rsidRDefault="00091D4D" w:rsidP="00C20446">
            <w:pPr>
              <w:rPr>
                <w:rFonts w:ascii="Times New Roman" w:hAnsi="Times New Roman" w:cs="Times New Roman"/>
                <w:lang w:eastAsia="ru-RU" w:bidi="ru-RU"/>
              </w:rPr>
            </w:pPr>
            <w:r>
              <w:rPr>
                <w:rFonts w:ascii="Times New Roman" w:hAnsi="Times New Roman" w:cs="Times New Roman"/>
                <w:lang w:eastAsia="ru-RU" w:bidi="ru-RU"/>
              </w:rPr>
              <w:t>Итого по разделу</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8</w:t>
            </w:r>
          </w:p>
        </w:tc>
        <w:tc>
          <w:tcPr>
            <w:tcW w:w="4935" w:type="dxa"/>
          </w:tcPr>
          <w:p w:rsidR="00091D4D" w:rsidRPr="00711A66" w:rsidRDefault="00091D4D" w:rsidP="00433A5B">
            <w:pPr>
              <w:pStyle w:val="a8"/>
              <w:spacing w:before="100" w:line="240" w:lineRule="auto"/>
              <w:ind w:left="160" w:firstLine="0"/>
              <w:rPr>
                <w:rFonts w:ascii="Times New Roman" w:hAnsi="Times New Roman" w:cs="Times New Roman"/>
                <w:sz w:val="22"/>
                <w:szCs w:val="22"/>
                <w:lang w:eastAsia="ru-RU" w:bidi="ru-RU"/>
              </w:rPr>
            </w:pP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p>
        </w:tc>
      </w:tr>
      <w:tr w:rsidR="00091D4D" w:rsidTr="004C3D03">
        <w:trPr>
          <w:trHeight w:val="432"/>
        </w:trPr>
        <w:tc>
          <w:tcPr>
            <w:tcW w:w="533" w:type="dxa"/>
          </w:tcPr>
          <w:p w:rsidR="00091D4D" w:rsidRDefault="00091D4D" w:rsidP="00C20446">
            <w:pPr>
              <w:rPr>
                <w:rFonts w:ascii="Times New Roman" w:hAnsi="Times New Roman" w:cs="Times New Roman"/>
              </w:rPr>
            </w:pPr>
          </w:p>
        </w:tc>
        <w:tc>
          <w:tcPr>
            <w:tcW w:w="14253" w:type="dxa"/>
            <w:gridSpan w:val="4"/>
          </w:tcPr>
          <w:p w:rsidR="00091D4D" w:rsidRPr="00091D4D" w:rsidRDefault="00091D4D" w:rsidP="00091D4D">
            <w:pPr>
              <w:pStyle w:val="a8"/>
              <w:spacing w:line="240" w:lineRule="auto"/>
              <w:ind w:left="140" w:firstLine="20"/>
              <w:rPr>
                <w:rFonts w:ascii="Times New Roman" w:hAnsi="Times New Roman" w:cs="Times New Roman"/>
                <w:b/>
                <w:sz w:val="22"/>
                <w:szCs w:val="22"/>
                <w:lang w:eastAsia="ru-RU" w:bidi="ru-RU"/>
              </w:rPr>
            </w:pPr>
            <w:r w:rsidRPr="00091D4D">
              <w:rPr>
                <w:rFonts w:ascii="Times New Roman" w:hAnsi="Times New Roman" w:cs="Times New Roman"/>
                <w:b/>
                <w:sz w:val="22"/>
                <w:szCs w:val="22"/>
              </w:rPr>
              <w:t>Раздел 5. Язык и речь. Культура речи. Морфемика и словообразование. Словообразовательные нормы</w:t>
            </w: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5.1</w:t>
            </w:r>
          </w:p>
        </w:tc>
        <w:tc>
          <w:tcPr>
            <w:tcW w:w="3107" w:type="dxa"/>
          </w:tcPr>
          <w:p w:rsidR="00091D4D" w:rsidRDefault="00091D4D" w:rsidP="00C20446">
            <w:pPr>
              <w:rPr>
                <w:rFonts w:ascii="Times New Roman" w:hAnsi="Times New Roman" w:cs="Times New Roman"/>
                <w:lang w:eastAsia="ru-RU" w:bidi="ru-RU"/>
              </w:rPr>
            </w:pPr>
            <w:r w:rsidRPr="00711A66">
              <w:rPr>
                <w:rFonts w:ascii="Times New Roman" w:hAnsi="Times New Roman" w:cs="Times New Roman"/>
                <w:lang w:eastAsia="ru-RU" w:bidi="ru-RU"/>
              </w:rPr>
              <w:t>Морфемика и словообразование как разделы лингви</w:t>
            </w:r>
            <w:r w:rsidRPr="00711A66">
              <w:rPr>
                <w:rFonts w:ascii="Times New Roman" w:hAnsi="Times New Roman" w:cs="Times New Roman"/>
                <w:lang w:eastAsia="ru-RU" w:bidi="ru-RU"/>
              </w:rPr>
              <w:softHyphen/>
              <w:t>стики (повторение, обобщение)</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2</w:t>
            </w:r>
          </w:p>
        </w:tc>
        <w:tc>
          <w:tcPr>
            <w:tcW w:w="4935" w:type="dxa"/>
          </w:tcPr>
          <w:p w:rsidR="00091D4D" w:rsidRPr="00711A66" w:rsidRDefault="00091D4D" w:rsidP="00091D4D">
            <w:pPr>
              <w:pStyle w:val="a8"/>
              <w:spacing w:line="240" w:lineRule="auto"/>
              <w:ind w:left="160" w:firstLine="0"/>
              <w:rPr>
                <w:rFonts w:ascii="Times New Roman" w:hAnsi="Times New Roman" w:cs="Times New Roman"/>
                <w:sz w:val="22"/>
                <w:szCs w:val="22"/>
              </w:rPr>
            </w:pPr>
            <w:r w:rsidRPr="00711A66">
              <w:rPr>
                <w:rFonts w:ascii="Times New Roman" w:hAnsi="Times New Roman" w:cs="Times New Roman"/>
                <w:sz w:val="22"/>
                <w:szCs w:val="22"/>
                <w:lang w:eastAsia="ru-RU" w:bidi="ru-RU"/>
              </w:rPr>
              <w:t>Морфемика и словообразова</w:t>
            </w:r>
            <w:r w:rsidRPr="00711A66">
              <w:rPr>
                <w:rFonts w:ascii="Times New Roman" w:hAnsi="Times New Roman" w:cs="Times New Roman"/>
                <w:sz w:val="22"/>
                <w:szCs w:val="22"/>
                <w:lang w:eastAsia="ru-RU" w:bidi="ru-RU"/>
              </w:rPr>
              <w:softHyphen/>
              <w:t>ние как разделы лингвистики. Основные понятия морфемики и словообразования (повторе</w:t>
            </w:r>
            <w:r w:rsidRPr="00711A66">
              <w:rPr>
                <w:rFonts w:ascii="Times New Roman" w:hAnsi="Times New Roman" w:cs="Times New Roman"/>
                <w:sz w:val="22"/>
                <w:szCs w:val="22"/>
                <w:lang w:eastAsia="ru-RU" w:bidi="ru-RU"/>
              </w:rPr>
              <w:softHyphen/>
              <w:t>ние, обобщение).</w:t>
            </w:r>
          </w:p>
          <w:p w:rsidR="00091D4D" w:rsidRPr="00711A66" w:rsidRDefault="00091D4D" w:rsidP="00091D4D">
            <w:pPr>
              <w:pStyle w:val="a8"/>
              <w:spacing w:before="100" w:line="240" w:lineRule="auto"/>
              <w:ind w:left="16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Морфемный и словообразова</w:t>
            </w:r>
            <w:r w:rsidRPr="00711A66">
              <w:rPr>
                <w:rFonts w:ascii="Times New Roman" w:hAnsi="Times New Roman" w:cs="Times New Roman"/>
                <w:sz w:val="22"/>
                <w:szCs w:val="22"/>
                <w:lang w:eastAsia="ru-RU" w:bidi="ru-RU"/>
              </w:rPr>
              <w:softHyphen/>
              <w:t>тельный анализ слова</w:t>
            </w: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Выполнять морфемный и словообразователь</w:t>
            </w:r>
            <w:r w:rsidRPr="00711A66">
              <w:rPr>
                <w:rFonts w:ascii="Times New Roman" w:hAnsi="Times New Roman" w:cs="Times New Roman"/>
                <w:sz w:val="22"/>
                <w:szCs w:val="22"/>
                <w:lang w:eastAsia="ru-RU" w:bidi="ru-RU"/>
              </w:rPr>
              <w:softHyphen/>
              <w:t>ный анализ слова</w:t>
            </w: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5.2</w:t>
            </w:r>
          </w:p>
        </w:tc>
        <w:tc>
          <w:tcPr>
            <w:tcW w:w="3107" w:type="dxa"/>
          </w:tcPr>
          <w:p w:rsidR="00091D4D" w:rsidRPr="00711A66" w:rsidRDefault="00091D4D" w:rsidP="00C20446">
            <w:pPr>
              <w:rPr>
                <w:rFonts w:ascii="Times New Roman" w:hAnsi="Times New Roman" w:cs="Times New Roman"/>
                <w:lang w:eastAsia="ru-RU" w:bidi="ru-RU"/>
              </w:rPr>
            </w:pPr>
            <w:r w:rsidRPr="00711A66">
              <w:rPr>
                <w:rFonts w:ascii="Times New Roman" w:hAnsi="Times New Roman" w:cs="Times New Roman"/>
                <w:lang w:eastAsia="ru-RU" w:bidi="ru-RU"/>
              </w:rPr>
              <w:t>Словообразователь</w:t>
            </w:r>
            <w:r w:rsidRPr="00711A66">
              <w:rPr>
                <w:rFonts w:ascii="Times New Roman" w:hAnsi="Times New Roman" w:cs="Times New Roman"/>
                <w:lang w:eastAsia="ru-RU" w:bidi="ru-RU"/>
              </w:rPr>
              <w:softHyphen/>
              <w:t>ные нормы</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1</w:t>
            </w:r>
          </w:p>
        </w:tc>
        <w:tc>
          <w:tcPr>
            <w:tcW w:w="4935" w:type="dxa"/>
          </w:tcPr>
          <w:p w:rsidR="00091D4D" w:rsidRPr="00711A66" w:rsidRDefault="00091D4D" w:rsidP="00091D4D">
            <w:pPr>
              <w:pStyle w:val="a8"/>
              <w:spacing w:line="240" w:lineRule="auto"/>
              <w:ind w:left="16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Словообразовательные трудно</w:t>
            </w:r>
            <w:r w:rsidRPr="00711A66">
              <w:rPr>
                <w:rFonts w:ascii="Times New Roman" w:hAnsi="Times New Roman" w:cs="Times New Roman"/>
                <w:sz w:val="22"/>
                <w:szCs w:val="22"/>
                <w:lang w:eastAsia="ru-RU" w:bidi="ru-RU"/>
              </w:rPr>
              <w:softHyphen/>
              <w:t>сти (обзор). Аббревиатуры инициальные, слоговые, состоящие из сочетания начальной части слова с целым словом и другие. Род и склонение аббревиатур</w:t>
            </w: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Анализировать и характеризовать высказы</w:t>
            </w:r>
            <w:r w:rsidRPr="00711A66">
              <w:rPr>
                <w:rFonts w:ascii="Times New Roman" w:hAnsi="Times New Roman" w:cs="Times New Roman"/>
                <w:sz w:val="22"/>
                <w:szCs w:val="22"/>
                <w:lang w:eastAsia="ru-RU" w:bidi="ru-RU"/>
              </w:rPr>
              <w:softHyphen/>
              <w:t>вания (в том числе собственные) с точки зрения особенностей употребления аббревиа</w:t>
            </w:r>
            <w:r w:rsidRPr="00711A66">
              <w:rPr>
                <w:rFonts w:ascii="Times New Roman" w:hAnsi="Times New Roman" w:cs="Times New Roman"/>
                <w:sz w:val="22"/>
                <w:szCs w:val="22"/>
                <w:lang w:eastAsia="ru-RU" w:bidi="ru-RU"/>
              </w:rPr>
              <w:softHyphen/>
              <w:t>тур. Соблюдать нормы употребления аббревиатур. Использовать школьный словообразователь</w:t>
            </w:r>
            <w:r w:rsidRPr="00711A66">
              <w:rPr>
                <w:rFonts w:ascii="Times New Roman" w:hAnsi="Times New Roman" w:cs="Times New Roman"/>
                <w:sz w:val="22"/>
                <w:szCs w:val="22"/>
                <w:lang w:eastAsia="ru-RU" w:bidi="ru-RU"/>
              </w:rPr>
              <w:softHyphen/>
              <w:t>ный словарь</w:t>
            </w:r>
          </w:p>
        </w:tc>
      </w:tr>
      <w:tr w:rsidR="00091D4D" w:rsidTr="00091D4D">
        <w:trPr>
          <w:trHeight w:val="432"/>
        </w:trPr>
        <w:tc>
          <w:tcPr>
            <w:tcW w:w="533" w:type="dxa"/>
          </w:tcPr>
          <w:p w:rsidR="00091D4D" w:rsidRDefault="00091D4D" w:rsidP="00C20446">
            <w:pPr>
              <w:rPr>
                <w:rFonts w:ascii="Times New Roman" w:hAnsi="Times New Roman" w:cs="Times New Roman"/>
              </w:rPr>
            </w:pPr>
          </w:p>
        </w:tc>
        <w:tc>
          <w:tcPr>
            <w:tcW w:w="3107" w:type="dxa"/>
          </w:tcPr>
          <w:p w:rsidR="00091D4D" w:rsidRPr="00711A66" w:rsidRDefault="00091D4D" w:rsidP="00C20446">
            <w:pPr>
              <w:rPr>
                <w:rFonts w:ascii="Times New Roman" w:hAnsi="Times New Roman" w:cs="Times New Roman"/>
                <w:lang w:eastAsia="ru-RU" w:bidi="ru-RU"/>
              </w:rPr>
            </w:pPr>
            <w:r>
              <w:rPr>
                <w:rFonts w:ascii="Times New Roman" w:hAnsi="Times New Roman" w:cs="Times New Roman"/>
                <w:lang w:eastAsia="ru-RU" w:bidi="ru-RU"/>
              </w:rPr>
              <w:t>Итого по разделу</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3</w:t>
            </w:r>
          </w:p>
        </w:tc>
        <w:tc>
          <w:tcPr>
            <w:tcW w:w="4935" w:type="dxa"/>
          </w:tcPr>
          <w:p w:rsidR="00091D4D" w:rsidRPr="00711A66" w:rsidRDefault="00091D4D" w:rsidP="00091D4D">
            <w:pPr>
              <w:pStyle w:val="a8"/>
              <w:spacing w:line="240" w:lineRule="auto"/>
              <w:ind w:left="160" w:firstLine="0"/>
              <w:rPr>
                <w:rFonts w:ascii="Times New Roman" w:hAnsi="Times New Roman" w:cs="Times New Roman"/>
                <w:sz w:val="22"/>
                <w:szCs w:val="22"/>
                <w:lang w:eastAsia="ru-RU" w:bidi="ru-RU"/>
              </w:rPr>
            </w:pP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p>
        </w:tc>
      </w:tr>
      <w:tr w:rsidR="00091D4D" w:rsidTr="004C3D03">
        <w:trPr>
          <w:trHeight w:val="432"/>
        </w:trPr>
        <w:tc>
          <w:tcPr>
            <w:tcW w:w="533" w:type="dxa"/>
          </w:tcPr>
          <w:p w:rsidR="00091D4D" w:rsidRDefault="00091D4D" w:rsidP="00C20446">
            <w:pPr>
              <w:rPr>
                <w:rFonts w:ascii="Times New Roman" w:hAnsi="Times New Roman" w:cs="Times New Roman"/>
              </w:rPr>
            </w:pPr>
          </w:p>
        </w:tc>
        <w:tc>
          <w:tcPr>
            <w:tcW w:w="8819" w:type="dxa"/>
            <w:gridSpan w:val="3"/>
          </w:tcPr>
          <w:p w:rsidR="00091D4D" w:rsidRPr="00091D4D" w:rsidRDefault="00091D4D" w:rsidP="00091D4D">
            <w:pPr>
              <w:pStyle w:val="a8"/>
              <w:spacing w:line="240" w:lineRule="auto"/>
              <w:ind w:left="160" w:firstLine="0"/>
              <w:rPr>
                <w:rFonts w:ascii="Times New Roman" w:hAnsi="Times New Roman" w:cs="Times New Roman"/>
                <w:b/>
                <w:sz w:val="22"/>
                <w:szCs w:val="22"/>
                <w:lang w:eastAsia="ru-RU" w:bidi="ru-RU"/>
              </w:rPr>
            </w:pPr>
            <w:r w:rsidRPr="00091D4D">
              <w:rPr>
                <w:rFonts w:ascii="Times New Roman" w:hAnsi="Times New Roman" w:cs="Times New Roman"/>
                <w:b/>
                <w:sz w:val="22"/>
                <w:szCs w:val="22"/>
              </w:rPr>
              <w:t>Раздел 6. Язык и речь. Культура речи. Морфология. Морфологические нормы</w:t>
            </w: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6.1</w:t>
            </w:r>
          </w:p>
        </w:tc>
        <w:tc>
          <w:tcPr>
            <w:tcW w:w="3107" w:type="dxa"/>
          </w:tcPr>
          <w:p w:rsidR="00091D4D" w:rsidRDefault="00091D4D" w:rsidP="00C20446">
            <w:pPr>
              <w:rPr>
                <w:rFonts w:ascii="Times New Roman" w:hAnsi="Times New Roman" w:cs="Times New Roman"/>
                <w:lang w:eastAsia="ru-RU" w:bidi="ru-RU"/>
              </w:rPr>
            </w:pPr>
            <w:r w:rsidRPr="00711A66">
              <w:rPr>
                <w:rFonts w:ascii="Times New Roman" w:hAnsi="Times New Roman" w:cs="Times New Roman"/>
                <w:lang w:eastAsia="ru-RU" w:bidi="ru-RU"/>
              </w:rPr>
              <w:t>Морфология как раздел лингвистики (повторение, обобще</w:t>
            </w:r>
            <w:r w:rsidRPr="00711A66">
              <w:rPr>
                <w:rFonts w:ascii="Times New Roman" w:hAnsi="Times New Roman" w:cs="Times New Roman"/>
                <w:lang w:eastAsia="ru-RU" w:bidi="ru-RU"/>
              </w:rPr>
              <w:softHyphen/>
              <w:t>ние)</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2</w:t>
            </w:r>
          </w:p>
        </w:tc>
        <w:tc>
          <w:tcPr>
            <w:tcW w:w="4935" w:type="dxa"/>
          </w:tcPr>
          <w:p w:rsidR="00091D4D" w:rsidRPr="00711A66" w:rsidRDefault="00091D4D" w:rsidP="00091D4D">
            <w:pPr>
              <w:pStyle w:val="a8"/>
              <w:spacing w:line="240" w:lineRule="auto"/>
              <w:ind w:left="160" w:firstLine="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Основные понятия морфологии как раздела лингвистики. Морфологический анализ слова. Особенности употребле</w:t>
            </w:r>
            <w:r w:rsidRPr="00711A66">
              <w:rPr>
                <w:rFonts w:ascii="Times New Roman" w:hAnsi="Times New Roman" w:cs="Times New Roman"/>
                <w:sz w:val="22"/>
                <w:szCs w:val="22"/>
                <w:lang w:eastAsia="ru-RU" w:bidi="ru-RU"/>
              </w:rPr>
              <w:softHyphen/>
              <w:t>ния в тексте слов разных частей речи</w:t>
            </w:r>
          </w:p>
        </w:tc>
        <w:tc>
          <w:tcPr>
            <w:tcW w:w="5434" w:type="dxa"/>
          </w:tcPr>
          <w:p w:rsidR="00091D4D" w:rsidRPr="00711A66" w:rsidRDefault="00091D4D" w:rsidP="00091D4D">
            <w:pPr>
              <w:pStyle w:val="a8"/>
              <w:spacing w:line="240" w:lineRule="auto"/>
              <w:ind w:left="140" w:firstLine="20"/>
              <w:rPr>
                <w:rFonts w:ascii="Times New Roman" w:hAnsi="Times New Roman" w:cs="Times New Roman"/>
                <w:sz w:val="22"/>
                <w:szCs w:val="22"/>
                <w:lang w:eastAsia="ru-RU" w:bidi="ru-RU"/>
              </w:rPr>
            </w:pPr>
            <w:r w:rsidRPr="00711A66">
              <w:rPr>
                <w:rFonts w:ascii="Times New Roman" w:hAnsi="Times New Roman" w:cs="Times New Roman"/>
                <w:sz w:val="22"/>
                <w:szCs w:val="22"/>
                <w:lang w:eastAsia="ru-RU" w:bidi="ru-RU"/>
              </w:rPr>
              <w:t>Выполнять морфологический анализ слова. Характеризовать особенности употребления в тексте слов разных частей речи, коммен</w:t>
            </w:r>
            <w:r w:rsidRPr="00711A66">
              <w:rPr>
                <w:rFonts w:ascii="Times New Roman" w:hAnsi="Times New Roman" w:cs="Times New Roman"/>
                <w:sz w:val="22"/>
                <w:szCs w:val="22"/>
                <w:lang w:eastAsia="ru-RU" w:bidi="ru-RU"/>
              </w:rPr>
              <w:softHyphen/>
              <w:t>тировать их стилистические функции</w:t>
            </w:r>
          </w:p>
        </w:tc>
      </w:tr>
      <w:tr w:rsidR="00091D4D" w:rsidTr="00091D4D">
        <w:trPr>
          <w:trHeight w:val="432"/>
        </w:trPr>
        <w:tc>
          <w:tcPr>
            <w:tcW w:w="533" w:type="dxa"/>
          </w:tcPr>
          <w:p w:rsidR="00091D4D" w:rsidRDefault="00091D4D" w:rsidP="00C20446">
            <w:pPr>
              <w:rPr>
                <w:rFonts w:ascii="Times New Roman" w:hAnsi="Times New Roman" w:cs="Times New Roman"/>
              </w:rPr>
            </w:pPr>
            <w:r>
              <w:rPr>
                <w:rFonts w:ascii="Times New Roman" w:hAnsi="Times New Roman" w:cs="Times New Roman"/>
              </w:rPr>
              <w:t>6.2</w:t>
            </w:r>
          </w:p>
        </w:tc>
        <w:tc>
          <w:tcPr>
            <w:tcW w:w="3107" w:type="dxa"/>
          </w:tcPr>
          <w:p w:rsidR="00091D4D" w:rsidRPr="00091D4D" w:rsidRDefault="00091D4D" w:rsidP="00C20446">
            <w:pPr>
              <w:rPr>
                <w:rFonts w:ascii="Times New Roman" w:hAnsi="Times New Roman" w:cs="Times New Roman"/>
                <w:lang w:eastAsia="ru-RU" w:bidi="ru-RU"/>
              </w:rPr>
            </w:pPr>
            <w:r w:rsidRPr="00091D4D">
              <w:rPr>
                <w:rFonts w:ascii="Times New Roman" w:hAnsi="Times New Roman" w:cs="Times New Roman"/>
              </w:rPr>
              <w:t>Морфологические нормы современного русского литературного языка (общее представление)</w:t>
            </w:r>
          </w:p>
        </w:tc>
        <w:tc>
          <w:tcPr>
            <w:tcW w:w="777" w:type="dxa"/>
          </w:tcPr>
          <w:p w:rsidR="00091D4D" w:rsidRDefault="00091D4D" w:rsidP="007976F0">
            <w:pPr>
              <w:jc w:val="center"/>
              <w:rPr>
                <w:rFonts w:ascii="Times New Roman" w:hAnsi="Times New Roman" w:cs="Times New Roman"/>
              </w:rPr>
            </w:pPr>
            <w:r>
              <w:rPr>
                <w:rFonts w:ascii="Times New Roman" w:hAnsi="Times New Roman" w:cs="Times New Roman"/>
              </w:rPr>
              <w:t>4</w:t>
            </w:r>
          </w:p>
        </w:tc>
        <w:tc>
          <w:tcPr>
            <w:tcW w:w="4935" w:type="dxa"/>
          </w:tcPr>
          <w:p w:rsidR="00091D4D" w:rsidRPr="007907C8" w:rsidRDefault="00091D4D" w:rsidP="00091D4D">
            <w:pPr>
              <w:pStyle w:val="af3"/>
              <w:rPr>
                <w:rFonts w:ascii="Times New Roman" w:hAnsi="Times New Roman" w:cs="Times New Roman"/>
              </w:rPr>
            </w:pPr>
            <w:r w:rsidRPr="007907C8">
              <w:rPr>
                <w:rFonts w:ascii="Times New Roman" w:hAnsi="Times New Roman" w:cs="Times New Roman"/>
              </w:rPr>
              <w:t xml:space="preserve">Морфологические нормы современного русского литературного языка (общее представление). Основные нормы образования и употребления форм имён существительных (формы именительного падежа множественного числа; родительного падежа единственного и множественного числа; род иноязычных слов). Основные нормы образования и употребления форм качественных имён прилагательных (формы простой и составной сравнительной и превосходной степеней сравнения; краткая форма) Основные нормы образования и употребления падежных форм количественных, порядковых и собирательных числительных Нормы склонения и употребления личных местоимений и возвратного местоимения себя. Основные нормы образования и употребления </w:t>
            </w:r>
            <w:r w:rsidRPr="007907C8">
              <w:rPr>
                <w:rFonts w:ascii="Times New Roman" w:hAnsi="Times New Roman" w:cs="Times New Roman"/>
              </w:rPr>
              <w:lastRenderedPageBreak/>
              <w:t>некоторых личных форм глагола</w:t>
            </w:r>
            <w:r w:rsidR="007907C8" w:rsidRPr="007907C8">
              <w:rPr>
                <w:rFonts w:ascii="Times New Roman" w:hAnsi="Times New Roman" w:cs="Times New Roman"/>
              </w:rPr>
              <w:t>(типа победить, убедить, выздороветь), возвратных и невозвратных глаголов; образования некоторых глагольных форм: форм прошедшего времени глаголов с суффиксом -ну-, форм повелительного наклонения</w:t>
            </w:r>
          </w:p>
        </w:tc>
        <w:tc>
          <w:tcPr>
            <w:tcW w:w="5434" w:type="dxa"/>
          </w:tcPr>
          <w:p w:rsidR="00091D4D" w:rsidRPr="007907C8" w:rsidRDefault="007907C8" w:rsidP="007907C8">
            <w:pPr>
              <w:pStyle w:val="af3"/>
              <w:rPr>
                <w:rFonts w:ascii="Times New Roman" w:hAnsi="Times New Roman" w:cs="Times New Roman"/>
                <w:lang w:eastAsia="ru-RU" w:bidi="ru-RU"/>
              </w:rPr>
            </w:pPr>
            <w:r w:rsidRPr="007907C8">
              <w:rPr>
                <w:rFonts w:ascii="Times New Roman" w:hAnsi="Times New Roman" w:cs="Times New Roman"/>
              </w:rPr>
              <w:lastRenderedPageBreak/>
              <w:t xml:space="preserve">Анализировать и характеризовать особенности образования и употребления форм имён существительных. Оценивать и корректировать высказывания (в том числе собственные) с точки зрения соблюдения морфологическихнорм. Соблюдать основные нормы употребления имён существительных. Использовать словари грамматических трудностей, справочники Анализировать и характеризовать особенности образования и употребления форм степеней сравнения, краткой формы имени прилагательного. Оценивать и корректировать высказывания (в том числе собственные) с точки зрения соблюдения морфологических норм. Соблюдать основные нормы употребления имён прилагательных. Использовать словари грамматических трудностей, справочники Анализировать и характеризовать образование и </w:t>
            </w:r>
            <w:r w:rsidRPr="007907C8">
              <w:rPr>
                <w:rFonts w:ascii="Times New Roman" w:hAnsi="Times New Roman" w:cs="Times New Roman"/>
              </w:rPr>
              <w:lastRenderedPageBreak/>
              <w:t>употребление падежных форм количественных, порядковых и собирательных числительных. Оценивать и корректировать высказывания (в том числе собственные) с точки зрения соблюдения морфологических норм. Употреблять имена числительные в соответствии с нормамисовременного русского литературного языка. Использовать словари грамматических трудностей, справочники. Анализировать и характеризовать особенности употребления формы 3-го лица личных местоимений, возвратного местоимения себя. Оценивать и корректировать высказывания (в том числе собственные) с точки зрения соблюдения морфологических норм. Употреблять личные местоимения и возвратное местоимение в соответствии с нормами современного русского литературного языка. Использовать словари грамматических трудностей, справочники. Анализировать и характеризовать особенности образования и употребления некоторых личных форм глагола, возвратных и невозвратных глаголов (в рамках изученного). Оценивать и корректировать высказывания (в том числе</w:t>
            </w:r>
            <w:r>
              <w:t>собственные</w:t>
            </w:r>
            <w:r w:rsidRPr="007907C8">
              <w:rPr>
                <w:rFonts w:ascii="Times New Roman" w:hAnsi="Times New Roman" w:cs="Times New Roman"/>
              </w:rPr>
              <w:t>) с точки зрения соблюдения морфологических норм. Соблюдать основные нормы употребления некоторых личных форм глагола, возвратных и невозвратных глаголов в соответствии с нормами современного русского литературного языка (в рамках изученного). Использовать словари грамматических трудностей, справочники</w:t>
            </w:r>
          </w:p>
        </w:tc>
      </w:tr>
      <w:tr w:rsidR="007907C8" w:rsidTr="00091D4D">
        <w:trPr>
          <w:trHeight w:val="432"/>
        </w:trPr>
        <w:tc>
          <w:tcPr>
            <w:tcW w:w="533" w:type="dxa"/>
          </w:tcPr>
          <w:p w:rsidR="007907C8" w:rsidRDefault="007907C8" w:rsidP="00C20446">
            <w:pPr>
              <w:rPr>
                <w:rFonts w:ascii="Times New Roman" w:hAnsi="Times New Roman" w:cs="Times New Roman"/>
              </w:rPr>
            </w:pPr>
          </w:p>
        </w:tc>
        <w:tc>
          <w:tcPr>
            <w:tcW w:w="3107" w:type="dxa"/>
          </w:tcPr>
          <w:p w:rsidR="007907C8" w:rsidRPr="00091D4D" w:rsidRDefault="007907C8" w:rsidP="00C20446">
            <w:pPr>
              <w:rPr>
                <w:rFonts w:ascii="Times New Roman" w:hAnsi="Times New Roman" w:cs="Times New Roman"/>
              </w:rPr>
            </w:pPr>
            <w:r>
              <w:rPr>
                <w:rFonts w:ascii="Times New Roman" w:hAnsi="Times New Roman" w:cs="Times New Roman"/>
              </w:rPr>
              <w:t xml:space="preserve">Итого по разделу </w:t>
            </w:r>
          </w:p>
        </w:tc>
        <w:tc>
          <w:tcPr>
            <w:tcW w:w="777" w:type="dxa"/>
          </w:tcPr>
          <w:p w:rsidR="007907C8" w:rsidRDefault="007907C8" w:rsidP="007976F0">
            <w:pPr>
              <w:jc w:val="center"/>
              <w:rPr>
                <w:rFonts w:ascii="Times New Roman" w:hAnsi="Times New Roman" w:cs="Times New Roman"/>
              </w:rPr>
            </w:pPr>
            <w:r>
              <w:rPr>
                <w:rFonts w:ascii="Times New Roman" w:hAnsi="Times New Roman" w:cs="Times New Roman"/>
              </w:rPr>
              <w:t>6</w:t>
            </w:r>
          </w:p>
        </w:tc>
        <w:tc>
          <w:tcPr>
            <w:tcW w:w="4935" w:type="dxa"/>
          </w:tcPr>
          <w:p w:rsidR="007907C8" w:rsidRPr="007907C8" w:rsidRDefault="007907C8" w:rsidP="00091D4D">
            <w:pPr>
              <w:pStyle w:val="af3"/>
              <w:rPr>
                <w:rFonts w:ascii="Times New Roman" w:hAnsi="Times New Roman" w:cs="Times New Roman"/>
              </w:rPr>
            </w:pPr>
          </w:p>
        </w:tc>
        <w:tc>
          <w:tcPr>
            <w:tcW w:w="5434" w:type="dxa"/>
          </w:tcPr>
          <w:p w:rsidR="007907C8" w:rsidRPr="007907C8" w:rsidRDefault="007907C8" w:rsidP="007907C8">
            <w:pPr>
              <w:pStyle w:val="af3"/>
              <w:rPr>
                <w:rFonts w:ascii="Times New Roman" w:hAnsi="Times New Roman" w:cs="Times New Roman"/>
              </w:rPr>
            </w:pPr>
          </w:p>
        </w:tc>
      </w:tr>
      <w:tr w:rsidR="007907C8" w:rsidTr="004C3D03">
        <w:trPr>
          <w:trHeight w:val="432"/>
        </w:trPr>
        <w:tc>
          <w:tcPr>
            <w:tcW w:w="533" w:type="dxa"/>
          </w:tcPr>
          <w:p w:rsidR="007907C8" w:rsidRDefault="007907C8" w:rsidP="00C20446">
            <w:pPr>
              <w:rPr>
                <w:rFonts w:ascii="Times New Roman" w:hAnsi="Times New Roman" w:cs="Times New Roman"/>
              </w:rPr>
            </w:pPr>
          </w:p>
        </w:tc>
        <w:tc>
          <w:tcPr>
            <w:tcW w:w="14253" w:type="dxa"/>
            <w:gridSpan w:val="4"/>
          </w:tcPr>
          <w:p w:rsidR="007907C8" w:rsidRPr="007907C8" w:rsidRDefault="007907C8" w:rsidP="007907C8">
            <w:pPr>
              <w:pStyle w:val="af3"/>
              <w:rPr>
                <w:rFonts w:ascii="Times New Roman" w:hAnsi="Times New Roman" w:cs="Times New Roman"/>
                <w:b/>
              </w:rPr>
            </w:pPr>
            <w:r w:rsidRPr="007907C8">
              <w:rPr>
                <w:rFonts w:ascii="Times New Roman" w:hAnsi="Times New Roman" w:cs="Times New Roman"/>
                <w:b/>
              </w:rPr>
              <w:t>Раздел 7. Язык и речь. Культура речи. Орфография. Основные правила орфографии</w:t>
            </w:r>
          </w:p>
        </w:tc>
      </w:tr>
      <w:tr w:rsidR="007907C8" w:rsidTr="00091D4D">
        <w:trPr>
          <w:trHeight w:val="432"/>
        </w:trPr>
        <w:tc>
          <w:tcPr>
            <w:tcW w:w="533" w:type="dxa"/>
          </w:tcPr>
          <w:p w:rsidR="007907C8" w:rsidRDefault="007907C8" w:rsidP="00C20446">
            <w:pPr>
              <w:rPr>
                <w:rFonts w:ascii="Times New Roman" w:hAnsi="Times New Roman" w:cs="Times New Roman"/>
              </w:rPr>
            </w:pPr>
            <w:r>
              <w:rPr>
                <w:rFonts w:ascii="Times New Roman" w:hAnsi="Times New Roman" w:cs="Times New Roman"/>
              </w:rPr>
              <w:t>7.1</w:t>
            </w:r>
          </w:p>
        </w:tc>
        <w:tc>
          <w:tcPr>
            <w:tcW w:w="3107" w:type="dxa"/>
          </w:tcPr>
          <w:p w:rsidR="007907C8" w:rsidRPr="007907C8" w:rsidRDefault="007907C8" w:rsidP="00C20446">
            <w:pPr>
              <w:rPr>
                <w:rFonts w:ascii="Times New Roman" w:hAnsi="Times New Roman" w:cs="Times New Roman"/>
              </w:rPr>
            </w:pPr>
            <w:r w:rsidRPr="007907C8">
              <w:rPr>
                <w:rFonts w:ascii="Times New Roman" w:hAnsi="Times New Roman" w:cs="Times New Roman"/>
              </w:rPr>
              <w:t>Орфография как раздел лингвистики (повторение, обобщение)</w:t>
            </w:r>
          </w:p>
        </w:tc>
        <w:tc>
          <w:tcPr>
            <w:tcW w:w="777" w:type="dxa"/>
          </w:tcPr>
          <w:p w:rsidR="007907C8" w:rsidRDefault="007907C8" w:rsidP="007976F0">
            <w:pPr>
              <w:jc w:val="center"/>
              <w:rPr>
                <w:rFonts w:ascii="Times New Roman" w:hAnsi="Times New Roman" w:cs="Times New Roman"/>
              </w:rPr>
            </w:pPr>
            <w:r>
              <w:rPr>
                <w:rFonts w:ascii="Times New Roman" w:hAnsi="Times New Roman" w:cs="Times New Roman"/>
              </w:rPr>
              <w:t>1</w:t>
            </w:r>
          </w:p>
        </w:tc>
        <w:tc>
          <w:tcPr>
            <w:tcW w:w="4935" w:type="dxa"/>
          </w:tcPr>
          <w:p w:rsidR="007907C8" w:rsidRPr="007907C8" w:rsidRDefault="007907C8" w:rsidP="00091D4D">
            <w:pPr>
              <w:pStyle w:val="af3"/>
              <w:rPr>
                <w:rFonts w:ascii="Times New Roman" w:hAnsi="Times New Roman" w:cs="Times New Roman"/>
              </w:rPr>
            </w:pPr>
            <w:r w:rsidRPr="007907C8">
              <w:rPr>
                <w:rFonts w:ascii="Times New Roman" w:hAnsi="Times New Roman" w:cs="Times New Roman"/>
              </w:rPr>
              <w:t xml:space="preserve">Принципы и разделы русской орфографии. Орфографический анализ слова. Правописание морфем; слитные, дефисные и раздельные </w:t>
            </w:r>
            <w:r w:rsidRPr="007907C8">
              <w:rPr>
                <w:rFonts w:ascii="Times New Roman" w:hAnsi="Times New Roman" w:cs="Times New Roman"/>
              </w:rPr>
              <w:lastRenderedPageBreak/>
              <w:t>написания; употребление прописных и строчных букв; правила переноса слов; правила графического сокращения слов</w:t>
            </w:r>
          </w:p>
        </w:tc>
        <w:tc>
          <w:tcPr>
            <w:tcW w:w="5434" w:type="dxa"/>
          </w:tcPr>
          <w:p w:rsidR="007907C8" w:rsidRPr="007907C8" w:rsidRDefault="007907C8" w:rsidP="007907C8">
            <w:pPr>
              <w:pStyle w:val="af3"/>
              <w:rPr>
                <w:rFonts w:ascii="Times New Roman" w:hAnsi="Times New Roman" w:cs="Times New Roman"/>
              </w:rPr>
            </w:pPr>
            <w:r w:rsidRPr="007907C8">
              <w:rPr>
                <w:rFonts w:ascii="Times New Roman" w:hAnsi="Times New Roman" w:cs="Times New Roman"/>
              </w:rPr>
              <w:lastRenderedPageBreak/>
              <w:t xml:space="preserve">Иметь представление о принципах и разделах русской орфографии. Выполнять орфографический анализ слова. Анализировать и характеризовать текст (в том </w:t>
            </w:r>
            <w:r w:rsidRPr="007907C8">
              <w:rPr>
                <w:rFonts w:ascii="Times New Roman" w:hAnsi="Times New Roman" w:cs="Times New Roman"/>
              </w:rPr>
              <w:lastRenderedPageBreak/>
              <w:t>числе собственный) с точки зрения соблюдения орфографических правил современного русского литературного языка (в рамках изученного). Применять орфографические правила в речевой практике. Использовать орфографические словари</w:t>
            </w:r>
          </w:p>
        </w:tc>
      </w:tr>
      <w:tr w:rsidR="007907C8" w:rsidTr="00091D4D">
        <w:trPr>
          <w:trHeight w:val="432"/>
        </w:trPr>
        <w:tc>
          <w:tcPr>
            <w:tcW w:w="533" w:type="dxa"/>
          </w:tcPr>
          <w:p w:rsidR="007907C8" w:rsidRDefault="007907C8" w:rsidP="00C20446">
            <w:pPr>
              <w:rPr>
                <w:rFonts w:ascii="Times New Roman" w:hAnsi="Times New Roman" w:cs="Times New Roman"/>
              </w:rPr>
            </w:pPr>
            <w:r>
              <w:rPr>
                <w:rFonts w:ascii="Times New Roman" w:hAnsi="Times New Roman" w:cs="Times New Roman"/>
              </w:rPr>
              <w:lastRenderedPageBreak/>
              <w:t>7.2</w:t>
            </w:r>
          </w:p>
        </w:tc>
        <w:tc>
          <w:tcPr>
            <w:tcW w:w="3107" w:type="dxa"/>
          </w:tcPr>
          <w:p w:rsidR="007907C8" w:rsidRPr="007907C8" w:rsidRDefault="007907C8" w:rsidP="00C20446">
            <w:pPr>
              <w:rPr>
                <w:rFonts w:ascii="Times New Roman" w:hAnsi="Times New Roman" w:cs="Times New Roman"/>
              </w:rPr>
            </w:pPr>
            <w:r w:rsidRPr="007907C8">
              <w:rPr>
                <w:rFonts w:ascii="Times New Roman" w:hAnsi="Times New Roman" w:cs="Times New Roman"/>
              </w:rPr>
              <w:t>Правописание гласных и согласных в корне</w:t>
            </w:r>
          </w:p>
        </w:tc>
        <w:tc>
          <w:tcPr>
            <w:tcW w:w="777" w:type="dxa"/>
          </w:tcPr>
          <w:p w:rsidR="007907C8" w:rsidRDefault="007907C8" w:rsidP="007976F0">
            <w:pPr>
              <w:jc w:val="center"/>
              <w:rPr>
                <w:rFonts w:ascii="Times New Roman" w:hAnsi="Times New Roman" w:cs="Times New Roman"/>
              </w:rPr>
            </w:pPr>
            <w:r>
              <w:rPr>
                <w:rFonts w:ascii="Times New Roman" w:hAnsi="Times New Roman" w:cs="Times New Roman"/>
              </w:rPr>
              <w:t>2</w:t>
            </w:r>
          </w:p>
        </w:tc>
        <w:tc>
          <w:tcPr>
            <w:tcW w:w="4935" w:type="dxa"/>
          </w:tcPr>
          <w:p w:rsidR="007907C8" w:rsidRPr="007907C8" w:rsidRDefault="007907C8" w:rsidP="00091D4D">
            <w:pPr>
              <w:pStyle w:val="af3"/>
              <w:rPr>
                <w:rFonts w:ascii="Times New Roman" w:hAnsi="Times New Roman" w:cs="Times New Roman"/>
              </w:rPr>
            </w:pPr>
            <w:r w:rsidRPr="007907C8">
              <w:rPr>
                <w:rFonts w:ascii="Times New Roman" w:hAnsi="Times New Roman" w:cs="Times New Roman"/>
              </w:rPr>
              <w:t>Правила правописания слов с безударными проверяемыми, непроверяемыми, чередующимися гласными в корне. Правила правописания слов с проверяемыми и непроверяемыми звонкими и глухими, непроизносимыми, удвоенными согласными в корне</w:t>
            </w:r>
          </w:p>
        </w:tc>
        <w:tc>
          <w:tcPr>
            <w:tcW w:w="5434" w:type="dxa"/>
          </w:tcPr>
          <w:p w:rsidR="007907C8" w:rsidRPr="007907C8" w:rsidRDefault="007907C8" w:rsidP="007907C8">
            <w:pPr>
              <w:pStyle w:val="af3"/>
              <w:rPr>
                <w:rFonts w:ascii="Times New Roman" w:hAnsi="Times New Roman" w:cs="Times New Roman"/>
              </w:rPr>
            </w:pPr>
            <w:r w:rsidRPr="007907C8">
              <w:rPr>
                <w:rFonts w:ascii="Times New Roman" w:hAnsi="Times New Roman" w:cs="Times New Roman"/>
              </w:rPr>
              <w:t>Сравнивать слова с орфограммами в корне. Осуществлять выбор правила, регулирующего верное написание гласных и согласных в корне. Выполнять орфографический анализ слов с орфограммами в корне.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w:t>
            </w:r>
          </w:p>
        </w:tc>
      </w:tr>
      <w:tr w:rsidR="007907C8" w:rsidTr="00091D4D">
        <w:trPr>
          <w:trHeight w:val="432"/>
        </w:trPr>
        <w:tc>
          <w:tcPr>
            <w:tcW w:w="533" w:type="dxa"/>
          </w:tcPr>
          <w:p w:rsidR="007907C8" w:rsidRDefault="007907C8" w:rsidP="00C20446">
            <w:pPr>
              <w:rPr>
                <w:rFonts w:ascii="Times New Roman" w:hAnsi="Times New Roman" w:cs="Times New Roman"/>
              </w:rPr>
            </w:pPr>
            <w:r>
              <w:rPr>
                <w:rFonts w:ascii="Times New Roman" w:hAnsi="Times New Roman" w:cs="Times New Roman"/>
              </w:rPr>
              <w:t>7.3</w:t>
            </w:r>
          </w:p>
        </w:tc>
        <w:tc>
          <w:tcPr>
            <w:tcW w:w="3107" w:type="dxa"/>
          </w:tcPr>
          <w:p w:rsidR="007907C8" w:rsidRPr="007907C8" w:rsidRDefault="007907C8" w:rsidP="00C20446">
            <w:pPr>
              <w:rPr>
                <w:rFonts w:ascii="Times New Roman" w:hAnsi="Times New Roman" w:cs="Times New Roman"/>
              </w:rPr>
            </w:pPr>
            <w:r w:rsidRPr="007907C8">
              <w:rPr>
                <w:rFonts w:ascii="Times New Roman" w:hAnsi="Times New Roman" w:cs="Times New Roman"/>
              </w:rPr>
              <w:t>Употребление разделительных ъ и ь. Правописание приставок. Буквы ы – и после приставок</w:t>
            </w:r>
          </w:p>
        </w:tc>
        <w:tc>
          <w:tcPr>
            <w:tcW w:w="777" w:type="dxa"/>
          </w:tcPr>
          <w:p w:rsidR="007907C8" w:rsidRDefault="007907C8" w:rsidP="007976F0">
            <w:pPr>
              <w:jc w:val="center"/>
              <w:rPr>
                <w:rFonts w:ascii="Times New Roman" w:hAnsi="Times New Roman" w:cs="Times New Roman"/>
              </w:rPr>
            </w:pPr>
            <w:r>
              <w:rPr>
                <w:rFonts w:ascii="Times New Roman" w:hAnsi="Times New Roman" w:cs="Times New Roman"/>
              </w:rPr>
              <w:t>2</w:t>
            </w:r>
          </w:p>
        </w:tc>
        <w:tc>
          <w:tcPr>
            <w:tcW w:w="4935" w:type="dxa"/>
          </w:tcPr>
          <w:p w:rsidR="007907C8" w:rsidRPr="007907C8" w:rsidRDefault="007907C8" w:rsidP="00091D4D">
            <w:pPr>
              <w:pStyle w:val="af3"/>
              <w:rPr>
                <w:rFonts w:ascii="Times New Roman" w:hAnsi="Times New Roman" w:cs="Times New Roman"/>
              </w:rPr>
            </w:pPr>
            <w:r w:rsidRPr="007907C8">
              <w:rPr>
                <w:rFonts w:ascii="Times New Roman" w:hAnsi="Times New Roman" w:cs="Times New Roman"/>
              </w:rPr>
              <w:t>Правила правописания слов с разделительными ъ и ь Правила правописания слов с неизменяемыми приставками, приставками на -з (-с), приставками пре-и при-. Правила правописания слов с буквами ы – и после приставок</w:t>
            </w:r>
          </w:p>
        </w:tc>
        <w:tc>
          <w:tcPr>
            <w:tcW w:w="5434" w:type="dxa"/>
          </w:tcPr>
          <w:p w:rsidR="007907C8" w:rsidRPr="007907C8" w:rsidRDefault="007907C8" w:rsidP="007907C8">
            <w:pPr>
              <w:pStyle w:val="af3"/>
              <w:rPr>
                <w:rFonts w:ascii="Times New Roman" w:hAnsi="Times New Roman" w:cs="Times New Roman"/>
              </w:rPr>
            </w:pPr>
            <w:r w:rsidRPr="007907C8">
              <w:rPr>
                <w:rFonts w:ascii="Times New Roman" w:hAnsi="Times New Roman" w:cs="Times New Roman"/>
              </w:rPr>
              <w:t>Сравнивать слова с разделительными ъ и ь. Осуществлять выбор правила, регулирующего написание слов с разделительными ъ и ь. Выполнять орфографический анализ слов с разделительными ъ и ь.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 Сравнивать слова с неизменяемыми приставками, приставками на -з (-с), приставками пре- и при-, буквами ы – и после приставок. Осуществлять выбор правила, регулирующего написание слов с неизменяемыми приставками, приставками на -з (-с), приставками пре- и при-, буквами ы – и после приставок. Выполнять орфографический анализ слов с неизменяемыми приставками, приставками на -з (-с), приставками пре- и при-, буквами ы – и после приставок.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w:t>
            </w:r>
          </w:p>
        </w:tc>
      </w:tr>
      <w:tr w:rsidR="007907C8" w:rsidTr="00091D4D">
        <w:trPr>
          <w:trHeight w:val="432"/>
        </w:trPr>
        <w:tc>
          <w:tcPr>
            <w:tcW w:w="533" w:type="dxa"/>
          </w:tcPr>
          <w:p w:rsidR="007907C8" w:rsidRDefault="00AF3BF5" w:rsidP="00C20446">
            <w:pPr>
              <w:rPr>
                <w:rFonts w:ascii="Times New Roman" w:hAnsi="Times New Roman" w:cs="Times New Roman"/>
              </w:rPr>
            </w:pPr>
            <w:r>
              <w:rPr>
                <w:rFonts w:ascii="Times New Roman" w:hAnsi="Times New Roman" w:cs="Times New Roman"/>
              </w:rPr>
              <w:t>7.4</w:t>
            </w:r>
          </w:p>
        </w:tc>
        <w:tc>
          <w:tcPr>
            <w:tcW w:w="3107" w:type="dxa"/>
          </w:tcPr>
          <w:p w:rsidR="007907C8" w:rsidRPr="007907C8" w:rsidRDefault="00AF3BF5" w:rsidP="00C20446">
            <w:pPr>
              <w:rPr>
                <w:rFonts w:ascii="Times New Roman" w:hAnsi="Times New Roman" w:cs="Times New Roman"/>
              </w:rPr>
            </w:pPr>
            <w:r w:rsidRPr="00711A66">
              <w:rPr>
                <w:rFonts w:ascii="Times New Roman" w:hAnsi="Times New Roman" w:cs="Times New Roman"/>
                <w:lang w:eastAsia="ru-RU" w:bidi="ru-RU"/>
              </w:rPr>
              <w:t>Правописание суффиксов</w:t>
            </w:r>
          </w:p>
        </w:tc>
        <w:tc>
          <w:tcPr>
            <w:tcW w:w="777" w:type="dxa"/>
          </w:tcPr>
          <w:p w:rsidR="007907C8" w:rsidRDefault="00AF3BF5" w:rsidP="007976F0">
            <w:pPr>
              <w:jc w:val="center"/>
              <w:rPr>
                <w:rFonts w:ascii="Times New Roman" w:hAnsi="Times New Roman" w:cs="Times New Roman"/>
              </w:rPr>
            </w:pPr>
            <w:r>
              <w:rPr>
                <w:rFonts w:ascii="Times New Roman" w:hAnsi="Times New Roman" w:cs="Times New Roman"/>
              </w:rPr>
              <w:t>2</w:t>
            </w:r>
          </w:p>
        </w:tc>
        <w:tc>
          <w:tcPr>
            <w:tcW w:w="4935" w:type="dxa"/>
          </w:tcPr>
          <w:p w:rsidR="007907C8" w:rsidRPr="00AF3BF5" w:rsidRDefault="00AF3BF5" w:rsidP="00091D4D">
            <w:pPr>
              <w:pStyle w:val="af3"/>
              <w:rPr>
                <w:rFonts w:ascii="Times New Roman" w:hAnsi="Times New Roman" w:cs="Times New Roman"/>
              </w:rPr>
            </w:pPr>
            <w:r w:rsidRPr="00AF3BF5">
              <w:rPr>
                <w:rFonts w:ascii="Times New Roman" w:hAnsi="Times New Roman" w:cs="Times New Roman"/>
              </w:rPr>
              <w:t>Правила правописания суффиксов имён существительных, имён прилагательных, глаголов, причастий, деепричастий, наречий</w:t>
            </w:r>
          </w:p>
        </w:tc>
        <w:tc>
          <w:tcPr>
            <w:tcW w:w="5434" w:type="dxa"/>
          </w:tcPr>
          <w:p w:rsidR="007907C8" w:rsidRPr="00AF3BF5" w:rsidRDefault="00AF3BF5" w:rsidP="007907C8">
            <w:pPr>
              <w:pStyle w:val="af3"/>
              <w:rPr>
                <w:rFonts w:ascii="Times New Roman" w:hAnsi="Times New Roman" w:cs="Times New Roman"/>
              </w:rPr>
            </w:pPr>
            <w:r w:rsidRPr="00AF3BF5">
              <w:rPr>
                <w:rFonts w:ascii="Times New Roman" w:hAnsi="Times New Roman" w:cs="Times New Roman"/>
              </w:rPr>
              <w:t xml:space="preserve">Осуществлять выбор правила, регулирующего написание имён существительных, имён прилагательных, глаголов, причастий, деепричастий, </w:t>
            </w:r>
            <w:r w:rsidRPr="00AF3BF5">
              <w:rPr>
                <w:rFonts w:ascii="Times New Roman" w:hAnsi="Times New Roman" w:cs="Times New Roman"/>
              </w:rPr>
              <w:lastRenderedPageBreak/>
              <w:t>наречий с орфограммой в суффиксах. Выполнять орфографический анализ имёнсуществительных, имён прилагательных, глаголов, причастий, деепричастий, наречий с орфограммой в суффиксах.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w:t>
            </w:r>
          </w:p>
        </w:tc>
      </w:tr>
      <w:tr w:rsidR="00AF3BF5" w:rsidTr="00091D4D">
        <w:trPr>
          <w:trHeight w:val="432"/>
        </w:trPr>
        <w:tc>
          <w:tcPr>
            <w:tcW w:w="533" w:type="dxa"/>
          </w:tcPr>
          <w:p w:rsidR="00AF3BF5" w:rsidRDefault="00AF3BF5" w:rsidP="00C20446">
            <w:pPr>
              <w:rPr>
                <w:rFonts w:ascii="Times New Roman" w:hAnsi="Times New Roman" w:cs="Times New Roman"/>
              </w:rPr>
            </w:pPr>
            <w:r>
              <w:rPr>
                <w:rFonts w:ascii="Times New Roman" w:hAnsi="Times New Roman" w:cs="Times New Roman"/>
              </w:rPr>
              <w:lastRenderedPageBreak/>
              <w:t>7.5</w:t>
            </w:r>
          </w:p>
        </w:tc>
        <w:tc>
          <w:tcPr>
            <w:tcW w:w="3107" w:type="dxa"/>
          </w:tcPr>
          <w:p w:rsidR="00AF3BF5" w:rsidRPr="00AF3BF5" w:rsidRDefault="00AF3BF5" w:rsidP="00C20446">
            <w:pPr>
              <w:rPr>
                <w:rFonts w:ascii="Times New Roman" w:hAnsi="Times New Roman" w:cs="Times New Roman"/>
                <w:lang w:eastAsia="ru-RU" w:bidi="ru-RU"/>
              </w:rPr>
            </w:pPr>
            <w:r w:rsidRPr="00AF3BF5">
              <w:rPr>
                <w:rFonts w:ascii="Times New Roman" w:hAnsi="Times New Roman" w:cs="Times New Roman"/>
              </w:rPr>
              <w:t>Правописание н и нн в словах различных частей речи</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2</w:t>
            </w:r>
          </w:p>
        </w:tc>
        <w:tc>
          <w:tcPr>
            <w:tcW w:w="4935" w:type="dxa"/>
          </w:tcPr>
          <w:p w:rsidR="00AF3BF5" w:rsidRPr="00AF3BF5" w:rsidRDefault="00AF3BF5" w:rsidP="00091D4D">
            <w:pPr>
              <w:pStyle w:val="af3"/>
              <w:rPr>
                <w:rFonts w:ascii="Times New Roman" w:hAnsi="Times New Roman" w:cs="Times New Roman"/>
              </w:rPr>
            </w:pPr>
            <w:r w:rsidRPr="00AF3BF5">
              <w:rPr>
                <w:rFonts w:ascii="Times New Roman" w:hAnsi="Times New Roman" w:cs="Times New Roman"/>
              </w:rPr>
              <w:t>Правила правописания н и нн в именах существительных, именах прилагательных, глаголах, причастиях, наречиях</w:t>
            </w:r>
          </w:p>
        </w:tc>
        <w:tc>
          <w:tcPr>
            <w:tcW w:w="5434" w:type="dxa"/>
          </w:tcPr>
          <w:p w:rsidR="00AF3BF5" w:rsidRPr="00AF3BF5" w:rsidRDefault="00AF3BF5" w:rsidP="007907C8">
            <w:pPr>
              <w:pStyle w:val="af3"/>
              <w:rPr>
                <w:rFonts w:ascii="Times New Roman" w:hAnsi="Times New Roman" w:cs="Times New Roman"/>
              </w:rPr>
            </w:pPr>
            <w:r w:rsidRPr="00AF3BF5">
              <w:rPr>
                <w:rFonts w:ascii="Times New Roman" w:hAnsi="Times New Roman" w:cs="Times New Roman"/>
              </w:rPr>
              <w:t>Сравнивать имена существительные, имена прилагательные, глаголы, причастия, наречия с н и нн в суффиксах. Осуществлять выбор правила, регулирующего написание н и нн в суффиксах имён существительных, имён прилагательных, глаголов, причастий, наречий. Выполнять орфографический анализ употреблённых в тексте имён существительных, имён прилагательных, глаголов, причастий, наречий с н и нн в суффиксах. Анализировать текст с точки зрения соблюдения в нём орфографических правил. Применять орфографическиеправила в речевой практике. Использовать орфографические словари</w:t>
            </w:r>
          </w:p>
        </w:tc>
      </w:tr>
      <w:tr w:rsidR="00AF3BF5" w:rsidTr="00091D4D">
        <w:trPr>
          <w:trHeight w:val="432"/>
        </w:trPr>
        <w:tc>
          <w:tcPr>
            <w:tcW w:w="533" w:type="dxa"/>
          </w:tcPr>
          <w:p w:rsidR="00AF3BF5" w:rsidRDefault="00AF3BF5" w:rsidP="00C20446">
            <w:pPr>
              <w:rPr>
                <w:rFonts w:ascii="Times New Roman" w:hAnsi="Times New Roman" w:cs="Times New Roman"/>
              </w:rPr>
            </w:pPr>
            <w:r>
              <w:rPr>
                <w:rFonts w:ascii="Times New Roman" w:hAnsi="Times New Roman" w:cs="Times New Roman"/>
              </w:rPr>
              <w:t>7.6</w:t>
            </w:r>
          </w:p>
        </w:tc>
        <w:tc>
          <w:tcPr>
            <w:tcW w:w="3107" w:type="dxa"/>
          </w:tcPr>
          <w:p w:rsidR="00AF3BF5" w:rsidRPr="00AF3BF5" w:rsidRDefault="00AF3BF5" w:rsidP="00C20446">
            <w:pPr>
              <w:rPr>
                <w:rFonts w:ascii="Times New Roman" w:hAnsi="Times New Roman" w:cs="Times New Roman"/>
              </w:rPr>
            </w:pPr>
            <w:r w:rsidRPr="00AF3BF5">
              <w:rPr>
                <w:rFonts w:ascii="Times New Roman" w:hAnsi="Times New Roman" w:cs="Times New Roman"/>
              </w:rPr>
              <w:t>Правописание не и ни</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1</w:t>
            </w:r>
          </w:p>
        </w:tc>
        <w:tc>
          <w:tcPr>
            <w:tcW w:w="4935" w:type="dxa"/>
          </w:tcPr>
          <w:p w:rsidR="00AF3BF5" w:rsidRPr="00AF3BF5" w:rsidRDefault="00AF3BF5" w:rsidP="00091D4D">
            <w:pPr>
              <w:pStyle w:val="af3"/>
              <w:rPr>
                <w:rFonts w:ascii="Times New Roman" w:hAnsi="Times New Roman" w:cs="Times New Roman"/>
              </w:rPr>
            </w:pPr>
            <w:r w:rsidRPr="00AF3BF5">
              <w:rPr>
                <w:rFonts w:ascii="Times New Roman" w:hAnsi="Times New Roman" w:cs="Times New Roman"/>
              </w:rPr>
              <w:t>Правила правописания слов с не и ни (не и ни в отрицательных и неопределённых местоимениях, наречиях при двойном отрицании, в восклицательных и вопросительных предложениях, устойчивых оборотах, сложноподчинённых предложениях с придаточными уступительными)</w:t>
            </w:r>
          </w:p>
        </w:tc>
        <w:tc>
          <w:tcPr>
            <w:tcW w:w="5434" w:type="dxa"/>
          </w:tcPr>
          <w:p w:rsidR="00AF3BF5" w:rsidRPr="00AF3BF5" w:rsidRDefault="00AF3BF5" w:rsidP="007907C8">
            <w:pPr>
              <w:pStyle w:val="af3"/>
              <w:rPr>
                <w:rFonts w:ascii="Times New Roman" w:hAnsi="Times New Roman" w:cs="Times New Roman"/>
              </w:rPr>
            </w:pPr>
            <w:r w:rsidRPr="00AF3BF5">
              <w:rPr>
                <w:rFonts w:ascii="Times New Roman" w:hAnsi="Times New Roman" w:cs="Times New Roman"/>
              </w:rPr>
              <w:t>Сравнивать примеры правописания не и ни. Разграничивать правила правописания не и ни. Осуществлять выбор правила, регулирующего верное написание не и ни. Выполнять орфографический анализ употреблённых в тексте примеров написания не и ни. Анализировать текст с точки зрения соблюдения орфографических правил. Применять орфографические правила в речевой практике. Использовать орфографические словари</w:t>
            </w:r>
          </w:p>
        </w:tc>
      </w:tr>
      <w:tr w:rsidR="00AF3BF5" w:rsidTr="00091D4D">
        <w:trPr>
          <w:trHeight w:val="432"/>
        </w:trPr>
        <w:tc>
          <w:tcPr>
            <w:tcW w:w="533" w:type="dxa"/>
          </w:tcPr>
          <w:p w:rsidR="00AF3BF5" w:rsidRDefault="00AF3BF5" w:rsidP="00C20446">
            <w:pPr>
              <w:rPr>
                <w:rFonts w:ascii="Times New Roman" w:hAnsi="Times New Roman" w:cs="Times New Roman"/>
              </w:rPr>
            </w:pPr>
            <w:r>
              <w:rPr>
                <w:rFonts w:ascii="Times New Roman" w:hAnsi="Times New Roman" w:cs="Times New Roman"/>
              </w:rPr>
              <w:t>7.7</w:t>
            </w:r>
          </w:p>
        </w:tc>
        <w:tc>
          <w:tcPr>
            <w:tcW w:w="3107" w:type="dxa"/>
          </w:tcPr>
          <w:p w:rsidR="00AF3BF5" w:rsidRPr="00AF3BF5" w:rsidRDefault="00AF3BF5" w:rsidP="00C20446">
            <w:pPr>
              <w:rPr>
                <w:rFonts w:ascii="Times New Roman" w:hAnsi="Times New Roman" w:cs="Times New Roman"/>
              </w:rPr>
            </w:pPr>
            <w:r w:rsidRPr="00AF3BF5">
              <w:rPr>
                <w:rFonts w:ascii="Times New Roman" w:hAnsi="Times New Roman" w:cs="Times New Roman"/>
              </w:rPr>
              <w:t>Правописание окончаний имён существительных, имён прилагательных и глаголов</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2</w:t>
            </w:r>
          </w:p>
        </w:tc>
        <w:tc>
          <w:tcPr>
            <w:tcW w:w="4935" w:type="dxa"/>
          </w:tcPr>
          <w:p w:rsidR="00AF3BF5" w:rsidRPr="00AF3BF5" w:rsidRDefault="00AF3BF5" w:rsidP="00091D4D">
            <w:pPr>
              <w:pStyle w:val="af3"/>
              <w:rPr>
                <w:rFonts w:ascii="Times New Roman" w:hAnsi="Times New Roman" w:cs="Times New Roman"/>
              </w:rPr>
            </w:pPr>
            <w:r w:rsidRPr="00AF3BF5">
              <w:rPr>
                <w:rFonts w:ascii="Times New Roman" w:hAnsi="Times New Roman" w:cs="Times New Roman"/>
              </w:rPr>
              <w:t>Правила правописания безударных окончаний имён существительных, имён прилагательных и глаголов</w:t>
            </w:r>
          </w:p>
        </w:tc>
        <w:tc>
          <w:tcPr>
            <w:tcW w:w="5434" w:type="dxa"/>
          </w:tcPr>
          <w:p w:rsidR="00AF3BF5" w:rsidRPr="00AF3BF5" w:rsidRDefault="00AF3BF5" w:rsidP="007907C8">
            <w:pPr>
              <w:pStyle w:val="af3"/>
              <w:rPr>
                <w:rFonts w:ascii="Times New Roman" w:hAnsi="Times New Roman" w:cs="Times New Roman"/>
              </w:rPr>
            </w:pPr>
            <w:r w:rsidRPr="00AF3BF5">
              <w:rPr>
                <w:rFonts w:ascii="Times New Roman" w:hAnsi="Times New Roman" w:cs="Times New Roman"/>
              </w:rPr>
              <w:t xml:space="preserve">Сравнивать имена существительные, имена прилагательные, глаголы с безударными окончаниями. Осуществлять выбор правила, регулирующего верное написание имён существительных, имён прилагательных, глаголов с безударными окончаниями. Выполнять орфографический анализ употреблённых в тексте имёнсуществительных, имён </w:t>
            </w:r>
            <w:r w:rsidRPr="00AF3BF5">
              <w:rPr>
                <w:rFonts w:ascii="Times New Roman" w:hAnsi="Times New Roman" w:cs="Times New Roman"/>
              </w:rPr>
              <w:lastRenderedPageBreak/>
              <w:t>прилагательных, глаголов с безударными окончаниями. Анализировать текст с точки зрения соблюдения в нём орфографических правил. Применять орфографические правила в речевой практике. Использовать орфографические словари</w:t>
            </w:r>
          </w:p>
        </w:tc>
      </w:tr>
      <w:tr w:rsidR="00AF3BF5" w:rsidTr="00091D4D">
        <w:trPr>
          <w:trHeight w:val="432"/>
        </w:trPr>
        <w:tc>
          <w:tcPr>
            <w:tcW w:w="533" w:type="dxa"/>
          </w:tcPr>
          <w:p w:rsidR="00AF3BF5" w:rsidRDefault="00AF3BF5" w:rsidP="00C20446">
            <w:pPr>
              <w:rPr>
                <w:rFonts w:ascii="Times New Roman" w:hAnsi="Times New Roman" w:cs="Times New Roman"/>
              </w:rPr>
            </w:pPr>
            <w:r>
              <w:rPr>
                <w:rFonts w:ascii="Times New Roman" w:hAnsi="Times New Roman" w:cs="Times New Roman"/>
              </w:rPr>
              <w:lastRenderedPageBreak/>
              <w:t>7.8</w:t>
            </w:r>
          </w:p>
        </w:tc>
        <w:tc>
          <w:tcPr>
            <w:tcW w:w="3107" w:type="dxa"/>
          </w:tcPr>
          <w:p w:rsidR="00AF3BF5" w:rsidRPr="00AF3BF5" w:rsidRDefault="00AF3BF5" w:rsidP="00C20446">
            <w:pPr>
              <w:rPr>
                <w:rFonts w:ascii="Times New Roman" w:hAnsi="Times New Roman" w:cs="Times New Roman"/>
              </w:rPr>
            </w:pPr>
            <w:r w:rsidRPr="00AF3BF5">
              <w:rPr>
                <w:rFonts w:ascii="Times New Roman" w:hAnsi="Times New Roman" w:cs="Times New Roman"/>
              </w:rPr>
              <w:t>Слитное, дефисное и раздельное написание слов</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2</w:t>
            </w:r>
          </w:p>
        </w:tc>
        <w:tc>
          <w:tcPr>
            <w:tcW w:w="4935" w:type="dxa"/>
          </w:tcPr>
          <w:p w:rsidR="00AF3BF5" w:rsidRPr="00AF3BF5" w:rsidRDefault="00AF3BF5" w:rsidP="00091D4D">
            <w:pPr>
              <w:pStyle w:val="af3"/>
              <w:rPr>
                <w:rFonts w:ascii="Times New Roman" w:hAnsi="Times New Roman" w:cs="Times New Roman"/>
              </w:rPr>
            </w:pPr>
            <w:r w:rsidRPr="00AF3BF5">
              <w:rPr>
                <w:rFonts w:ascii="Times New Roman" w:hAnsi="Times New Roman" w:cs="Times New Roman"/>
              </w:rPr>
              <w:t>Правила слитного, дефисного и раздельного написания сложных имён существительных, имён прилагательных, наречий, предлогов, союзов, частиц</w:t>
            </w:r>
          </w:p>
        </w:tc>
        <w:tc>
          <w:tcPr>
            <w:tcW w:w="5434" w:type="dxa"/>
          </w:tcPr>
          <w:p w:rsidR="00AF3BF5" w:rsidRPr="00AF3BF5" w:rsidRDefault="00AF3BF5" w:rsidP="007907C8">
            <w:pPr>
              <w:pStyle w:val="af3"/>
              <w:rPr>
                <w:rFonts w:ascii="Times New Roman" w:hAnsi="Times New Roman" w:cs="Times New Roman"/>
              </w:rPr>
            </w:pPr>
            <w:r w:rsidRPr="00AF3BF5">
              <w:rPr>
                <w:rFonts w:ascii="Times New Roman" w:hAnsi="Times New Roman" w:cs="Times New Roman"/>
              </w:rPr>
              <w:t>Сравнивать примеры слитного, дефисного и раздельного написания сложных имён существительных, имён прилагательных, наречий, предлогов, союзов, частиц. Осуществлять выбор правила, регулирующего слитное, дефисное и раздельное написание имён существительных, имён прилагательных, наречий, предлогов, союзов, частиц. Выполнять орфографический анализ примеров слитного, дефисного и раздельного написания употреблённых в тексте сложных имён существительных, имён прилагательных, наречий, предлогов, союзов, частиц. Анализировать текст с точки зрения соблюдения в нёморфографических правил. Применять орфографические правила. Использовать орфографические словари</w:t>
            </w:r>
          </w:p>
        </w:tc>
      </w:tr>
      <w:tr w:rsidR="00AF3BF5" w:rsidTr="00091D4D">
        <w:trPr>
          <w:trHeight w:val="432"/>
        </w:trPr>
        <w:tc>
          <w:tcPr>
            <w:tcW w:w="533" w:type="dxa"/>
          </w:tcPr>
          <w:p w:rsidR="00AF3BF5" w:rsidRDefault="00AF3BF5" w:rsidP="00C20446">
            <w:pPr>
              <w:rPr>
                <w:rFonts w:ascii="Times New Roman" w:hAnsi="Times New Roman" w:cs="Times New Roman"/>
              </w:rPr>
            </w:pPr>
          </w:p>
        </w:tc>
        <w:tc>
          <w:tcPr>
            <w:tcW w:w="3107" w:type="dxa"/>
          </w:tcPr>
          <w:p w:rsidR="00AF3BF5" w:rsidRPr="00AF3BF5" w:rsidRDefault="00AF3BF5" w:rsidP="00C20446">
            <w:pPr>
              <w:rPr>
                <w:rFonts w:ascii="Times New Roman" w:hAnsi="Times New Roman" w:cs="Times New Roman"/>
              </w:rPr>
            </w:pPr>
            <w:r>
              <w:rPr>
                <w:rFonts w:ascii="Times New Roman" w:hAnsi="Times New Roman" w:cs="Times New Roman"/>
              </w:rPr>
              <w:t>Итого по разделу</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14</w:t>
            </w:r>
          </w:p>
        </w:tc>
        <w:tc>
          <w:tcPr>
            <w:tcW w:w="4935" w:type="dxa"/>
          </w:tcPr>
          <w:p w:rsidR="00AF3BF5" w:rsidRPr="00AF3BF5" w:rsidRDefault="00AF3BF5" w:rsidP="00091D4D">
            <w:pPr>
              <w:pStyle w:val="af3"/>
              <w:rPr>
                <w:rFonts w:ascii="Times New Roman" w:hAnsi="Times New Roman" w:cs="Times New Roman"/>
              </w:rPr>
            </w:pPr>
          </w:p>
        </w:tc>
        <w:tc>
          <w:tcPr>
            <w:tcW w:w="5434" w:type="dxa"/>
          </w:tcPr>
          <w:p w:rsidR="00AF3BF5" w:rsidRPr="00AF3BF5" w:rsidRDefault="00AF3BF5" w:rsidP="007907C8">
            <w:pPr>
              <w:pStyle w:val="af3"/>
              <w:rPr>
                <w:rFonts w:ascii="Times New Roman" w:hAnsi="Times New Roman" w:cs="Times New Roman"/>
              </w:rPr>
            </w:pPr>
          </w:p>
        </w:tc>
      </w:tr>
      <w:tr w:rsidR="00AF3BF5" w:rsidTr="004C3D03">
        <w:trPr>
          <w:trHeight w:val="432"/>
        </w:trPr>
        <w:tc>
          <w:tcPr>
            <w:tcW w:w="533" w:type="dxa"/>
          </w:tcPr>
          <w:p w:rsidR="00AF3BF5" w:rsidRDefault="00AF3BF5" w:rsidP="00C20446">
            <w:pPr>
              <w:rPr>
                <w:rFonts w:ascii="Times New Roman" w:hAnsi="Times New Roman" w:cs="Times New Roman"/>
              </w:rPr>
            </w:pPr>
          </w:p>
        </w:tc>
        <w:tc>
          <w:tcPr>
            <w:tcW w:w="8819" w:type="dxa"/>
            <w:gridSpan w:val="3"/>
          </w:tcPr>
          <w:p w:rsidR="00AF3BF5" w:rsidRPr="00AF3BF5" w:rsidRDefault="00AF3BF5" w:rsidP="00091D4D">
            <w:pPr>
              <w:pStyle w:val="af3"/>
              <w:rPr>
                <w:rFonts w:ascii="Times New Roman" w:hAnsi="Times New Roman" w:cs="Times New Roman"/>
                <w:b/>
              </w:rPr>
            </w:pPr>
            <w:r w:rsidRPr="00AF3BF5">
              <w:rPr>
                <w:rFonts w:ascii="Times New Roman" w:hAnsi="Times New Roman" w:cs="Times New Roman"/>
                <w:b/>
              </w:rPr>
              <w:t>Раздел 8. Речь. Речевое общение</w:t>
            </w:r>
          </w:p>
        </w:tc>
        <w:tc>
          <w:tcPr>
            <w:tcW w:w="5434" w:type="dxa"/>
          </w:tcPr>
          <w:p w:rsidR="00AF3BF5" w:rsidRPr="00AF3BF5" w:rsidRDefault="00AF3BF5" w:rsidP="007907C8">
            <w:pPr>
              <w:pStyle w:val="af3"/>
              <w:rPr>
                <w:rFonts w:ascii="Times New Roman" w:hAnsi="Times New Roman" w:cs="Times New Roman"/>
              </w:rPr>
            </w:pPr>
          </w:p>
        </w:tc>
      </w:tr>
      <w:tr w:rsidR="00AF3BF5" w:rsidTr="00091D4D">
        <w:trPr>
          <w:trHeight w:val="432"/>
        </w:trPr>
        <w:tc>
          <w:tcPr>
            <w:tcW w:w="533" w:type="dxa"/>
          </w:tcPr>
          <w:p w:rsidR="00AF3BF5" w:rsidRDefault="00AF3BF5" w:rsidP="00C20446">
            <w:pPr>
              <w:rPr>
                <w:rFonts w:ascii="Times New Roman" w:hAnsi="Times New Roman" w:cs="Times New Roman"/>
              </w:rPr>
            </w:pPr>
            <w:r>
              <w:rPr>
                <w:rFonts w:ascii="Times New Roman" w:hAnsi="Times New Roman" w:cs="Times New Roman"/>
              </w:rPr>
              <w:t>8.1</w:t>
            </w:r>
          </w:p>
        </w:tc>
        <w:tc>
          <w:tcPr>
            <w:tcW w:w="3107" w:type="dxa"/>
          </w:tcPr>
          <w:p w:rsidR="00AF3BF5" w:rsidRPr="00AF3BF5" w:rsidRDefault="00AF3BF5" w:rsidP="00C20446">
            <w:pPr>
              <w:rPr>
                <w:rFonts w:ascii="Times New Roman" w:hAnsi="Times New Roman" w:cs="Times New Roman"/>
              </w:rPr>
            </w:pPr>
            <w:r w:rsidRPr="00AF3BF5">
              <w:rPr>
                <w:rFonts w:ascii="Times New Roman" w:hAnsi="Times New Roman" w:cs="Times New Roman"/>
              </w:rPr>
              <w:t>Речь как деятельность. Виды речевой деятельности (повторение, обобщение)</w:t>
            </w:r>
          </w:p>
        </w:tc>
        <w:tc>
          <w:tcPr>
            <w:tcW w:w="777" w:type="dxa"/>
          </w:tcPr>
          <w:p w:rsidR="00AF3BF5" w:rsidRDefault="00AF3BF5" w:rsidP="007976F0">
            <w:pPr>
              <w:jc w:val="center"/>
              <w:rPr>
                <w:rFonts w:ascii="Times New Roman" w:hAnsi="Times New Roman" w:cs="Times New Roman"/>
              </w:rPr>
            </w:pPr>
            <w:r>
              <w:rPr>
                <w:rFonts w:ascii="Times New Roman" w:hAnsi="Times New Roman" w:cs="Times New Roman"/>
              </w:rPr>
              <w:t>1</w:t>
            </w:r>
          </w:p>
        </w:tc>
        <w:tc>
          <w:tcPr>
            <w:tcW w:w="4935" w:type="dxa"/>
          </w:tcPr>
          <w:p w:rsidR="00AF3BF5" w:rsidRPr="00AF3BF5" w:rsidRDefault="00AF3BF5" w:rsidP="00091D4D">
            <w:pPr>
              <w:pStyle w:val="af3"/>
              <w:rPr>
                <w:rFonts w:ascii="Times New Roman" w:hAnsi="Times New Roman" w:cs="Times New Roman"/>
              </w:rPr>
            </w:pPr>
            <w:r w:rsidRPr="00AF3BF5">
              <w:rPr>
                <w:rFonts w:ascii="Times New Roman" w:hAnsi="Times New Roman" w:cs="Times New Roman"/>
              </w:rPr>
              <w:t>Виды речевой деятельности: чтение, аудирование, говорение, письмо. Основные особенности каждого вида речевой деятельности. Культура чтения, аудирования, говорения и письма</w:t>
            </w:r>
          </w:p>
        </w:tc>
        <w:tc>
          <w:tcPr>
            <w:tcW w:w="5434" w:type="dxa"/>
          </w:tcPr>
          <w:p w:rsidR="00AF3BF5" w:rsidRDefault="00AF3BF5" w:rsidP="007907C8">
            <w:pPr>
              <w:pStyle w:val="af3"/>
              <w:rPr>
                <w:rFonts w:ascii="Times New Roman" w:hAnsi="Times New Roman" w:cs="Times New Roman"/>
              </w:rPr>
            </w:pPr>
            <w:r w:rsidRPr="00AF3BF5">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с учётом речевой ситуации (объём устных монологических высказываний – не менее 100 слов; объём диалогического высказывания – не менее 7–8 реплик)1 .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Использовать различные виды аудирования и чтения</w:t>
            </w:r>
          </w:p>
          <w:p w:rsidR="00AF3BF5" w:rsidRPr="00AF3BF5" w:rsidRDefault="00AF3BF5" w:rsidP="007907C8">
            <w:pPr>
              <w:pStyle w:val="af3"/>
              <w:rPr>
                <w:rFonts w:ascii="Times New Roman" w:hAnsi="Times New Roman" w:cs="Times New Roman"/>
              </w:rPr>
            </w:pPr>
            <w:r w:rsidRPr="00AF3BF5">
              <w:rPr>
                <w:rFonts w:ascii="Times New Roman" w:hAnsi="Times New Roman" w:cs="Times New Roman"/>
              </w:rPr>
              <w:t xml:space="preserve">в соответствии с коммуникативной задачей, приёмы информационносмысловой переработки прочитанных </w:t>
            </w:r>
            <w:r w:rsidRPr="00AF3BF5">
              <w:rPr>
                <w:rFonts w:ascii="Times New Roman" w:hAnsi="Times New Roman" w:cs="Times New Roman"/>
              </w:rPr>
              <w:lastRenderedPageBreak/>
              <w:t>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 объём сочинения – не менее 150 слов</w:t>
            </w:r>
          </w:p>
        </w:tc>
      </w:tr>
      <w:tr w:rsidR="00AF3BF5" w:rsidTr="00091D4D">
        <w:trPr>
          <w:trHeight w:val="432"/>
        </w:trPr>
        <w:tc>
          <w:tcPr>
            <w:tcW w:w="533" w:type="dxa"/>
          </w:tcPr>
          <w:p w:rsidR="00AF3BF5" w:rsidRDefault="00541018" w:rsidP="00C20446">
            <w:pPr>
              <w:rPr>
                <w:rFonts w:ascii="Times New Roman" w:hAnsi="Times New Roman" w:cs="Times New Roman"/>
              </w:rPr>
            </w:pPr>
            <w:r>
              <w:rPr>
                <w:rFonts w:ascii="Times New Roman" w:hAnsi="Times New Roman" w:cs="Times New Roman"/>
              </w:rPr>
              <w:lastRenderedPageBreak/>
              <w:t>8.2</w:t>
            </w:r>
          </w:p>
        </w:tc>
        <w:tc>
          <w:tcPr>
            <w:tcW w:w="3107" w:type="dxa"/>
          </w:tcPr>
          <w:p w:rsidR="00AF3BF5" w:rsidRPr="00541018" w:rsidRDefault="00AF3BF5" w:rsidP="00C20446">
            <w:pPr>
              <w:rPr>
                <w:rFonts w:ascii="Times New Roman" w:hAnsi="Times New Roman" w:cs="Times New Roman"/>
              </w:rPr>
            </w:pPr>
            <w:r w:rsidRPr="00541018">
              <w:rPr>
                <w:rFonts w:ascii="Times New Roman" w:hAnsi="Times New Roman" w:cs="Times New Roman"/>
              </w:rPr>
              <w:t>Речевое общение и его виды. Основные сферы речевого общения. Речевая ситуация и её компоненты</w:t>
            </w:r>
          </w:p>
        </w:tc>
        <w:tc>
          <w:tcPr>
            <w:tcW w:w="777" w:type="dxa"/>
          </w:tcPr>
          <w:p w:rsidR="00AF3BF5" w:rsidRDefault="00541018" w:rsidP="007976F0">
            <w:pPr>
              <w:jc w:val="center"/>
              <w:rPr>
                <w:rFonts w:ascii="Times New Roman" w:hAnsi="Times New Roman" w:cs="Times New Roman"/>
              </w:rPr>
            </w:pPr>
            <w:r>
              <w:rPr>
                <w:rFonts w:ascii="Times New Roman" w:hAnsi="Times New Roman" w:cs="Times New Roman"/>
              </w:rPr>
              <w:t>1</w:t>
            </w:r>
          </w:p>
        </w:tc>
        <w:tc>
          <w:tcPr>
            <w:tcW w:w="4935" w:type="dxa"/>
          </w:tcPr>
          <w:p w:rsidR="00AF3BF5" w:rsidRPr="00541018" w:rsidRDefault="00541018" w:rsidP="00091D4D">
            <w:pPr>
              <w:pStyle w:val="af3"/>
              <w:rPr>
                <w:rFonts w:ascii="Times New Roman" w:hAnsi="Times New Roman" w:cs="Times New Roman"/>
              </w:rPr>
            </w:pPr>
            <w:r w:rsidRPr="00541018">
              <w:rPr>
                <w:rFonts w:ascii="Times New Roman" w:hAnsi="Times New Roman" w:cs="Times New Roman"/>
              </w:rPr>
              <w:t>Общение как одна из главных потребностей человека. Роль общения в жизни человека. Виды речевого общения: официальное и неофициальное. Основные сферы речевого общения. Речевая ситуация и её компоненты (адресант и адресат; мотивы и цели, предмет и тема речи; условия общения)</w:t>
            </w:r>
          </w:p>
        </w:tc>
        <w:tc>
          <w:tcPr>
            <w:tcW w:w="5434" w:type="dxa"/>
          </w:tcPr>
          <w:p w:rsidR="00AF3BF5" w:rsidRPr="00541018" w:rsidRDefault="00541018" w:rsidP="007907C8">
            <w:pPr>
              <w:pStyle w:val="af3"/>
              <w:rPr>
                <w:rFonts w:ascii="Times New Roman" w:hAnsi="Times New Roman" w:cs="Times New Roman"/>
              </w:rPr>
            </w:pPr>
            <w:r w:rsidRPr="00541018">
              <w:rPr>
                <w:rFonts w:ascii="Times New Roman" w:hAnsi="Times New Roman" w:cs="Times New Roman"/>
              </w:rPr>
              <w:t>Иметь представление о нормах речевого поведения в официальных и неофициальных ситуациях общения. Учитывать в процессе речевого общения речевую ситуацию. Выбирать речевую тактику и языковые средства с учётом речевой ситуации. Анализировать и оценивать речевые высказывания с точки зрения их соответствия ситуации общения, успешности в достижении прогнозируемого результата</w:t>
            </w: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t>8.3</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Речевой этикет</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1</w:t>
            </w:r>
          </w:p>
        </w:tc>
        <w:tc>
          <w:tcPr>
            <w:tcW w:w="4935" w:type="dxa"/>
          </w:tcPr>
          <w:p w:rsidR="00541018" w:rsidRPr="00541018" w:rsidRDefault="00541018" w:rsidP="00091D4D">
            <w:pPr>
              <w:pStyle w:val="af3"/>
              <w:rPr>
                <w:rFonts w:ascii="Times New Roman" w:hAnsi="Times New Roman" w:cs="Times New Roman"/>
              </w:rPr>
            </w:pPr>
            <w:r w:rsidRPr="00541018">
              <w:rPr>
                <w:rFonts w:ascii="Times New Roman" w:hAnsi="Times New Roman" w:cs="Times New Roman"/>
              </w:rPr>
              <w:t>Основные функции речевого этикета (установление и поддержание контакта,демонстрация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другому</w:t>
            </w:r>
          </w:p>
        </w:tc>
        <w:tc>
          <w:tcPr>
            <w:tcW w:w="5434" w:type="dxa"/>
          </w:tcPr>
          <w:p w:rsidR="00541018" w:rsidRPr="00541018" w:rsidRDefault="00541018" w:rsidP="007907C8">
            <w:pPr>
              <w:pStyle w:val="af3"/>
              <w:rPr>
                <w:rFonts w:ascii="Times New Roman" w:hAnsi="Times New Roman" w:cs="Times New Roman"/>
              </w:rPr>
            </w:pPr>
            <w:r w:rsidRPr="00541018">
              <w:rPr>
                <w:rFonts w:ascii="Times New Roman" w:hAnsi="Times New Roman" w:cs="Times New Roman"/>
              </w:rPr>
              <w:t>Характеризовать нормы речевого этикета применительно к различным ситуациям официального/ 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t>8.4</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Публичное выступление</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2</w:t>
            </w:r>
          </w:p>
        </w:tc>
        <w:tc>
          <w:tcPr>
            <w:tcW w:w="4935" w:type="dxa"/>
          </w:tcPr>
          <w:p w:rsidR="00541018" w:rsidRPr="00541018" w:rsidRDefault="00541018" w:rsidP="00091D4D">
            <w:pPr>
              <w:pStyle w:val="af3"/>
              <w:rPr>
                <w:rFonts w:ascii="Times New Roman" w:hAnsi="Times New Roman" w:cs="Times New Roman"/>
              </w:rPr>
            </w:pPr>
            <w:r w:rsidRPr="00541018">
              <w:rPr>
                <w:rFonts w:ascii="Times New Roman" w:hAnsi="Times New Roman" w:cs="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5434" w:type="dxa"/>
          </w:tcPr>
          <w:p w:rsidR="00541018" w:rsidRPr="00541018" w:rsidRDefault="00541018" w:rsidP="007907C8">
            <w:pPr>
              <w:pStyle w:val="af3"/>
              <w:rPr>
                <w:rFonts w:ascii="Times New Roman" w:hAnsi="Times New Roman" w:cs="Times New Roman"/>
              </w:rPr>
            </w:pPr>
            <w:r w:rsidRPr="00541018">
              <w:rPr>
                <w:rFonts w:ascii="Times New Roman" w:hAnsi="Times New Roman" w:cs="Times New Roman"/>
              </w:rPr>
              <w:t>Различать основные виды публичной речи по их основной цели. Анализировать образцы публичной речи с точки зрения её композиции, аргументации, языкового оформления, достижения поставленных коммуникативных задач. Выступать перед аудиторией сверстников с небольшой информационной, убеждающей речью</w:t>
            </w:r>
          </w:p>
        </w:tc>
      </w:tr>
      <w:tr w:rsidR="00541018" w:rsidTr="00091D4D">
        <w:trPr>
          <w:trHeight w:val="432"/>
        </w:trPr>
        <w:tc>
          <w:tcPr>
            <w:tcW w:w="533" w:type="dxa"/>
          </w:tcPr>
          <w:p w:rsidR="00541018" w:rsidRDefault="00541018" w:rsidP="00C20446">
            <w:pPr>
              <w:rPr>
                <w:rFonts w:ascii="Times New Roman" w:hAnsi="Times New Roman" w:cs="Times New Roman"/>
              </w:rPr>
            </w:pPr>
          </w:p>
        </w:tc>
        <w:tc>
          <w:tcPr>
            <w:tcW w:w="3107" w:type="dxa"/>
          </w:tcPr>
          <w:p w:rsidR="00541018" w:rsidRPr="00541018" w:rsidRDefault="00541018" w:rsidP="00C20446">
            <w:pPr>
              <w:rPr>
                <w:rFonts w:ascii="Times New Roman" w:hAnsi="Times New Roman" w:cs="Times New Roman"/>
              </w:rPr>
            </w:pPr>
            <w:r>
              <w:rPr>
                <w:rFonts w:ascii="Times New Roman" w:hAnsi="Times New Roman" w:cs="Times New Roman"/>
              </w:rPr>
              <w:t>Итого по разделу</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5</w:t>
            </w:r>
          </w:p>
        </w:tc>
        <w:tc>
          <w:tcPr>
            <w:tcW w:w="4935" w:type="dxa"/>
          </w:tcPr>
          <w:p w:rsidR="00541018" w:rsidRPr="00541018" w:rsidRDefault="00541018" w:rsidP="00091D4D">
            <w:pPr>
              <w:pStyle w:val="af3"/>
              <w:rPr>
                <w:rFonts w:ascii="Times New Roman" w:hAnsi="Times New Roman" w:cs="Times New Roman"/>
              </w:rPr>
            </w:pPr>
          </w:p>
        </w:tc>
        <w:tc>
          <w:tcPr>
            <w:tcW w:w="5434" w:type="dxa"/>
          </w:tcPr>
          <w:p w:rsidR="00541018" w:rsidRPr="00541018" w:rsidRDefault="00541018" w:rsidP="007907C8">
            <w:pPr>
              <w:pStyle w:val="af3"/>
              <w:rPr>
                <w:rFonts w:ascii="Times New Roman" w:hAnsi="Times New Roman" w:cs="Times New Roman"/>
              </w:rPr>
            </w:pPr>
          </w:p>
        </w:tc>
      </w:tr>
      <w:tr w:rsidR="00541018" w:rsidTr="00541018">
        <w:trPr>
          <w:trHeight w:val="391"/>
        </w:trPr>
        <w:tc>
          <w:tcPr>
            <w:tcW w:w="533" w:type="dxa"/>
          </w:tcPr>
          <w:p w:rsidR="00541018" w:rsidRDefault="00541018" w:rsidP="00C20446">
            <w:pPr>
              <w:rPr>
                <w:rFonts w:ascii="Times New Roman" w:hAnsi="Times New Roman" w:cs="Times New Roman"/>
              </w:rPr>
            </w:pPr>
          </w:p>
        </w:tc>
        <w:tc>
          <w:tcPr>
            <w:tcW w:w="8819" w:type="dxa"/>
            <w:gridSpan w:val="3"/>
          </w:tcPr>
          <w:p w:rsidR="00541018" w:rsidRPr="00541018" w:rsidRDefault="00541018" w:rsidP="00091D4D">
            <w:pPr>
              <w:pStyle w:val="af3"/>
              <w:rPr>
                <w:rFonts w:ascii="Times New Roman" w:hAnsi="Times New Roman" w:cs="Times New Roman"/>
                <w:b/>
              </w:rPr>
            </w:pPr>
            <w:r w:rsidRPr="00541018">
              <w:rPr>
                <w:rFonts w:ascii="Times New Roman" w:hAnsi="Times New Roman" w:cs="Times New Roman"/>
                <w:b/>
              </w:rPr>
              <w:t>Раздел 9. Текст. Информационно-смысловая переработка текста</w:t>
            </w:r>
          </w:p>
        </w:tc>
        <w:tc>
          <w:tcPr>
            <w:tcW w:w="5434" w:type="dxa"/>
            <w:tcBorders>
              <w:top w:val="single" w:sz="4" w:space="0" w:color="auto"/>
            </w:tcBorders>
          </w:tcPr>
          <w:p w:rsidR="00541018" w:rsidRDefault="00541018" w:rsidP="007907C8">
            <w:pPr>
              <w:pStyle w:val="af3"/>
              <w:rPr>
                <w:rFonts w:ascii="Times New Roman" w:hAnsi="Times New Roman" w:cs="Times New Roman"/>
              </w:rPr>
            </w:pPr>
          </w:p>
          <w:p w:rsidR="00541018" w:rsidRPr="00541018" w:rsidRDefault="00541018" w:rsidP="007907C8">
            <w:pPr>
              <w:pStyle w:val="af3"/>
              <w:rPr>
                <w:rFonts w:ascii="Times New Roman" w:hAnsi="Times New Roman" w:cs="Times New Roman"/>
              </w:rPr>
            </w:pP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t>9.1</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Текст, его основные признаки (повторение, обобщение)</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1</w:t>
            </w:r>
          </w:p>
        </w:tc>
        <w:tc>
          <w:tcPr>
            <w:tcW w:w="4935" w:type="dxa"/>
          </w:tcPr>
          <w:p w:rsidR="00541018" w:rsidRPr="00541018" w:rsidRDefault="00541018" w:rsidP="00091D4D">
            <w:pPr>
              <w:pStyle w:val="af3"/>
              <w:rPr>
                <w:rFonts w:ascii="Times New Roman" w:hAnsi="Times New Roman" w:cs="Times New Roman"/>
              </w:rPr>
            </w:pPr>
            <w:r w:rsidRPr="00541018">
              <w:rPr>
                <w:rFonts w:ascii="Times New Roman" w:hAnsi="Times New Roman" w:cs="Times New Roman"/>
              </w:rPr>
              <w:t xml:space="preserve">Цельность, членимость, относительная законченность текста. Связность текста. Способы связи предложений и абзацев в тексте. Средства связи предложений и абзацев в тексте: </w:t>
            </w:r>
            <w:r w:rsidRPr="00541018">
              <w:rPr>
                <w:rFonts w:ascii="Times New Roman" w:hAnsi="Times New Roman" w:cs="Times New Roman"/>
              </w:rPr>
              <w:lastRenderedPageBreak/>
              <w:t>лексические, морфологические, синтаксические (повторение, обобщение)</w:t>
            </w:r>
          </w:p>
        </w:tc>
        <w:tc>
          <w:tcPr>
            <w:tcW w:w="5434" w:type="dxa"/>
          </w:tcPr>
          <w:p w:rsidR="00541018" w:rsidRPr="00541018" w:rsidRDefault="00541018" w:rsidP="007907C8">
            <w:pPr>
              <w:pStyle w:val="af3"/>
              <w:rPr>
                <w:rFonts w:ascii="Times New Roman" w:hAnsi="Times New Roman" w:cs="Times New Roman"/>
              </w:rPr>
            </w:pPr>
            <w:r w:rsidRPr="00541018">
              <w:rPr>
                <w:rFonts w:ascii="Times New Roman" w:hAnsi="Times New Roman" w:cs="Times New Roman"/>
              </w:rPr>
              <w:lastRenderedPageBreak/>
              <w:t xml:space="preserve">Характеризовать текст с точки зрения соответствия основным признакам. Выявлять способы и средства связи предложений и абзацев в тексте. Использовать знание признаков текста в процессе его создания и </w:t>
            </w:r>
            <w:r w:rsidRPr="00541018">
              <w:rPr>
                <w:rFonts w:ascii="Times New Roman" w:hAnsi="Times New Roman" w:cs="Times New Roman"/>
              </w:rPr>
              <w:lastRenderedPageBreak/>
              <w:t>корректировки</w:t>
            </w: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lastRenderedPageBreak/>
              <w:t>9.2</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Логико-смысловые отношения между предложениями в тексте (общее представление)</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2</w:t>
            </w:r>
          </w:p>
        </w:tc>
        <w:tc>
          <w:tcPr>
            <w:tcW w:w="4935" w:type="dxa"/>
          </w:tcPr>
          <w:p w:rsidR="00541018" w:rsidRPr="00541018" w:rsidRDefault="00541018" w:rsidP="00091D4D">
            <w:pPr>
              <w:pStyle w:val="af3"/>
              <w:rPr>
                <w:rFonts w:ascii="Times New Roman" w:hAnsi="Times New Roman" w:cs="Times New Roman"/>
              </w:rPr>
            </w:pPr>
            <w:r w:rsidRPr="00541018">
              <w:rPr>
                <w:rFonts w:ascii="Times New Roman" w:hAnsi="Times New Roman" w:cs="Times New Roman"/>
              </w:rPr>
              <w:t>Причинно-следственные отношения между предложениями в тексте (приведение доводов и примеров, выведение следствия и другое). Отношения сопоставления и противопоставления (аналогия, антитеза)</w:t>
            </w:r>
          </w:p>
        </w:tc>
        <w:tc>
          <w:tcPr>
            <w:tcW w:w="5434" w:type="dxa"/>
          </w:tcPr>
          <w:p w:rsidR="00541018" w:rsidRPr="00541018" w:rsidRDefault="00541018" w:rsidP="007907C8">
            <w:pPr>
              <w:pStyle w:val="af3"/>
              <w:rPr>
                <w:rFonts w:ascii="Times New Roman" w:hAnsi="Times New Roman" w:cs="Times New Roman"/>
              </w:rPr>
            </w:pPr>
            <w:r w:rsidRPr="00541018">
              <w:rPr>
                <w:rFonts w:ascii="Times New Roman" w:hAnsi="Times New Roman" w:cs="Times New Roman"/>
              </w:rPr>
              <w:t>Выявлять логико-смысловые отношения между предложениями в тексте. Характеризовать логикосмысловые отношения между предложениями в тексте. Корректировать текст с учётом знаний о логико-смысловых отношениях между предложениями в тексте</w:t>
            </w: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t>9.3</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Информативность текста. Виды информации в тексте</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2</w:t>
            </w:r>
          </w:p>
        </w:tc>
        <w:tc>
          <w:tcPr>
            <w:tcW w:w="4935" w:type="dxa"/>
          </w:tcPr>
          <w:p w:rsidR="00541018" w:rsidRPr="00541018" w:rsidRDefault="00541018" w:rsidP="00091D4D">
            <w:pPr>
              <w:pStyle w:val="af3"/>
              <w:rPr>
                <w:rFonts w:ascii="Times New Roman" w:hAnsi="Times New Roman" w:cs="Times New Roman"/>
              </w:rPr>
            </w:pPr>
            <w:r w:rsidRPr="00541018">
              <w:rPr>
                <w:rFonts w:ascii="Times New Roman" w:hAnsi="Times New Roman" w:cs="Times New Roman"/>
              </w:rPr>
              <w:t>Текст как информационное целое. Основная и дополнительная, фактуальная, концептуальная и подтекстовая информация текста. Тексты новой природы</w:t>
            </w:r>
            <w:r>
              <w:t xml:space="preserve">: </w:t>
            </w:r>
            <w:r w:rsidRPr="00541018">
              <w:rPr>
                <w:rFonts w:ascii="Times New Roman" w:hAnsi="Times New Roman" w:cs="Times New Roman"/>
              </w:rPr>
              <w:t>гипертекст, графика, инфографика и другие</w:t>
            </w:r>
          </w:p>
        </w:tc>
        <w:tc>
          <w:tcPr>
            <w:tcW w:w="5434" w:type="dxa"/>
          </w:tcPr>
          <w:p w:rsidR="00541018" w:rsidRPr="00541018" w:rsidRDefault="00541018" w:rsidP="007907C8">
            <w:pPr>
              <w:pStyle w:val="af3"/>
              <w:rPr>
                <w:rFonts w:ascii="Times New Roman" w:hAnsi="Times New Roman" w:cs="Times New Roman"/>
              </w:rPr>
            </w:pPr>
            <w:r w:rsidRPr="00541018">
              <w:rPr>
                <w:rFonts w:ascii="Times New Roman" w:hAnsi="Times New Roman" w:cs="Times New Roman"/>
              </w:rPr>
              <w:t>Анализировать и комментировать основную и дополнительную, явную и скрытую (подтекстовую) информацию текстов, воспринимаемых зрительно/ на слух. Использоватьразные формы предъявления информации</w:t>
            </w:r>
          </w:p>
        </w:tc>
      </w:tr>
      <w:tr w:rsidR="00541018" w:rsidTr="00091D4D">
        <w:trPr>
          <w:trHeight w:val="432"/>
        </w:trPr>
        <w:tc>
          <w:tcPr>
            <w:tcW w:w="533" w:type="dxa"/>
          </w:tcPr>
          <w:p w:rsidR="00541018" w:rsidRDefault="00541018" w:rsidP="00C20446">
            <w:pPr>
              <w:rPr>
                <w:rFonts w:ascii="Times New Roman" w:hAnsi="Times New Roman" w:cs="Times New Roman"/>
              </w:rPr>
            </w:pPr>
            <w:r>
              <w:rPr>
                <w:rFonts w:ascii="Times New Roman" w:hAnsi="Times New Roman" w:cs="Times New Roman"/>
              </w:rPr>
              <w:t>9.4</w:t>
            </w:r>
          </w:p>
        </w:tc>
        <w:tc>
          <w:tcPr>
            <w:tcW w:w="3107" w:type="dxa"/>
          </w:tcPr>
          <w:p w:rsidR="00541018" w:rsidRPr="00541018" w:rsidRDefault="00541018" w:rsidP="00C20446">
            <w:pPr>
              <w:rPr>
                <w:rFonts w:ascii="Times New Roman" w:hAnsi="Times New Roman" w:cs="Times New Roman"/>
              </w:rPr>
            </w:pPr>
            <w:r w:rsidRPr="00541018">
              <w:rPr>
                <w:rFonts w:ascii="Times New Roman" w:hAnsi="Times New Roman" w:cs="Times New Roman"/>
              </w:rPr>
              <w:t>Информационносмысловая переработка текста. План. Тезисы. Конспект. Реферат. Аннотация. Отзыв. Рецензия</w:t>
            </w:r>
          </w:p>
        </w:tc>
        <w:tc>
          <w:tcPr>
            <w:tcW w:w="777" w:type="dxa"/>
          </w:tcPr>
          <w:p w:rsidR="00541018" w:rsidRDefault="00541018" w:rsidP="007976F0">
            <w:pPr>
              <w:jc w:val="center"/>
              <w:rPr>
                <w:rFonts w:ascii="Times New Roman" w:hAnsi="Times New Roman" w:cs="Times New Roman"/>
              </w:rPr>
            </w:pPr>
            <w:r>
              <w:rPr>
                <w:rFonts w:ascii="Times New Roman" w:hAnsi="Times New Roman" w:cs="Times New Roman"/>
              </w:rPr>
              <w:t>3</w:t>
            </w:r>
          </w:p>
        </w:tc>
        <w:tc>
          <w:tcPr>
            <w:tcW w:w="4935" w:type="dxa"/>
          </w:tcPr>
          <w:p w:rsidR="00541018" w:rsidRPr="003E6C4E" w:rsidRDefault="00541018" w:rsidP="00091D4D">
            <w:pPr>
              <w:pStyle w:val="af3"/>
              <w:rPr>
                <w:rFonts w:ascii="Times New Roman" w:hAnsi="Times New Roman" w:cs="Times New Roman"/>
              </w:rPr>
            </w:pPr>
            <w:r w:rsidRPr="003E6C4E">
              <w:rPr>
                <w:rFonts w:ascii="Times New Roman" w:hAnsi="Times New Roman" w:cs="Times New Roman"/>
              </w:rPr>
              <w:t>План простой и сложный; назывной, вопросный. Особенности тезисов, конспекта как вторичных текстов. Обязательные структурные компоненты реферата, аннотации. Реферат на основе одного или нескольких источников. Основные структурные компоненты отзыва, рецензии</w:t>
            </w:r>
          </w:p>
        </w:tc>
        <w:tc>
          <w:tcPr>
            <w:tcW w:w="5434" w:type="dxa"/>
          </w:tcPr>
          <w:p w:rsidR="00541018" w:rsidRPr="003E6C4E" w:rsidRDefault="003E6C4E" w:rsidP="007907C8">
            <w:pPr>
              <w:pStyle w:val="af3"/>
              <w:rPr>
                <w:rFonts w:ascii="Times New Roman" w:hAnsi="Times New Roman" w:cs="Times New Roman"/>
              </w:rPr>
            </w:pPr>
            <w:r w:rsidRPr="003E6C4E">
              <w:rPr>
                <w:rFonts w:ascii="Times New Roman" w:hAnsi="Times New Roman" w:cs="Times New Roman"/>
              </w:rPr>
              <w:t>Осуществлять информационносмысловую переработку прочитанного и прослушанного текста. Предъявлять информацию текста в форме плана (простого и сложного; назывного, вопросного), в форме тезисов, конспекта. Создавать реферат на основе одного или нескольких источников. Составлять аннотацию, отзыв, рецензию</w:t>
            </w:r>
          </w:p>
        </w:tc>
      </w:tr>
      <w:tr w:rsidR="003E6C4E" w:rsidTr="00091D4D">
        <w:trPr>
          <w:trHeight w:val="432"/>
        </w:trPr>
        <w:tc>
          <w:tcPr>
            <w:tcW w:w="533" w:type="dxa"/>
          </w:tcPr>
          <w:p w:rsidR="003E6C4E" w:rsidRDefault="003E6C4E" w:rsidP="00C20446">
            <w:pPr>
              <w:rPr>
                <w:rFonts w:ascii="Times New Roman" w:hAnsi="Times New Roman" w:cs="Times New Roman"/>
              </w:rPr>
            </w:pPr>
          </w:p>
        </w:tc>
        <w:tc>
          <w:tcPr>
            <w:tcW w:w="3107" w:type="dxa"/>
          </w:tcPr>
          <w:p w:rsidR="003E6C4E" w:rsidRPr="00541018" w:rsidRDefault="003E6C4E" w:rsidP="00C20446">
            <w:pPr>
              <w:rPr>
                <w:rFonts w:ascii="Times New Roman" w:hAnsi="Times New Roman" w:cs="Times New Roman"/>
              </w:rPr>
            </w:pPr>
            <w:r>
              <w:rPr>
                <w:rFonts w:ascii="Times New Roman" w:hAnsi="Times New Roman" w:cs="Times New Roman"/>
              </w:rPr>
              <w:t>Итого по разделу</w:t>
            </w:r>
          </w:p>
        </w:tc>
        <w:tc>
          <w:tcPr>
            <w:tcW w:w="777" w:type="dxa"/>
          </w:tcPr>
          <w:p w:rsidR="003E6C4E" w:rsidRDefault="003E6C4E" w:rsidP="007976F0">
            <w:pPr>
              <w:jc w:val="center"/>
              <w:rPr>
                <w:rFonts w:ascii="Times New Roman" w:hAnsi="Times New Roman" w:cs="Times New Roman"/>
              </w:rPr>
            </w:pPr>
            <w:r>
              <w:rPr>
                <w:rFonts w:ascii="Times New Roman" w:hAnsi="Times New Roman" w:cs="Times New Roman"/>
              </w:rPr>
              <w:t>8</w:t>
            </w:r>
          </w:p>
        </w:tc>
        <w:tc>
          <w:tcPr>
            <w:tcW w:w="4935" w:type="dxa"/>
          </w:tcPr>
          <w:p w:rsidR="003E6C4E" w:rsidRPr="003E6C4E" w:rsidRDefault="003E6C4E" w:rsidP="00091D4D">
            <w:pPr>
              <w:pStyle w:val="af3"/>
              <w:rPr>
                <w:rFonts w:ascii="Times New Roman" w:hAnsi="Times New Roman" w:cs="Times New Roman"/>
              </w:rPr>
            </w:pPr>
          </w:p>
        </w:tc>
        <w:tc>
          <w:tcPr>
            <w:tcW w:w="5434" w:type="dxa"/>
          </w:tcPr>
          <w:p w:rsidR="003E6C4E" w:rsidRPr="003E6C4E" w:rsidRDefault="003E6C4E" w:rsidP="007907C8">
            <w:pPr>
              <w:pStyle w:val="af3"/>
              <w:rPr>
                <w:rFonts w:ascii="Times New Roman" w:hAnsi="Times New Roman" w:cs="Times New Roman"/>
              </w:rPr>
            </w:pPr>
          </w:p>
        </w:tc>
      </w:tr>
      <w:tr w:rsidR="003E6C4E" w:rsidTr="00091D4D">
        <w:trPr>
          <w:trHeight w:val="432"/>
        </w:trPr>
        <w:tc>
          <w:tcPr>
            <w:tcW w:w="533" w:type="dxa"/>
          </w:tcPr>
          <w:p w:rsidR="003E6C4E" w:rsidRDefault="003E6C4E" w:rsidP="00C20446">
            <w:pPr>
              <w:rPr>
                <w:rFonts w:ascii="Times New Roman" w:hAnsi="Times New Roman" w:cs="Times New Roman"/>
              </w:rPr>
            </w:pPr>
          </w:p>
        </w:tc>
        <w:tc>
          <w:tcPr>
            <w:tcW w:w="3107" w:type="dxa"/>
          </w:tcPr>
          <w:p w:rsidR="003E6C4E" w:rsidRPr="003E6C4E" w:rsidRDefault="003E6C4E" w:rsidP="00C20446">
            <w:pPr>
              <w:rPr>
                <w:rFonts w:ascii="Times New Roman" w:hAnsi="Times New Roman" w:cs="Times New Roman"/>
              </w:rPr>
            </w:pPr>
            <w:r w:rsidRPr="003E6C4E">
              <w:rPr>
                <w:rFonts w:ascii="Times New Roman" w:hAnsi="Times New Roman" w:cs="Times New Roman"/>
              </w:rPr>
              <w:t>Повторение пройденного материала</w:t>
            </w:r>
          </w:p>
        </w:tc>
        <w:tc>
          <w:tcPr>
            <w:tcW w:w="777" w:type="dxa"/>
          </w:tcPr>
          <w:p w:rsidR="003E6C4E" w:rsidRDefault="003E6C4E" w:rsidP="007976F0">
            <w:pPr>
              <w:jc w:val="center"/>
              <w:rPr>
                <w:rFonts w:ascii="Times New Roman" w:hAnsi="Times New Roman" w:cs="Times New Roman"/>
              </w:rPr>
            </w:pPr>
            <w:r>
              <w:rPr>
                <w:rFonts w:ascii="Times New Roman" w:hAnsi="Times New Roman" w:cs="Times New Roman"/>
              </w:rPr>
              <w:t>6</w:t>
            </w:r>
          </w:p>
        </w:tc>
        <w:tc>
          <w:tcPr>
            <w:tcW w:w="4935" w:type="dxa"/>
          </w:tcPr>
          <w:p w:rsidR="003E6C4E" w:rsidRPr="003E6C4E" w:rsidRDefault="003E6C4E" w:rsidP="00091D4D">
            <w:pPr>
              <w:pStyle w:val="af3"/>
              <w:rPr>
                <w:rFonts w:ascii="Times New Roman" w:hAnsi="Times New Roman" w:cs="Times New Roman"/>
              </w:rPr>
            </w:pPr>
          </w:p>
        </w:tc>
        <w:tc>
          <w:tcPr>
            <w:tcW w:w="5434" w:type="dxa"/>
          </w:tcPr>
          <w:p w:rsidR="003E6C4E" w:rsidRPr="003E6C4E" w:rsidRDefault="003E6C4E" w:rsidP="007907C8">
            <w:pPr>
              <w:pStyle w:val="af3"/>
              <w:rPr>
                <w:rFonts w:ascii="Times New Roman" w:hAnsi="Times New Roman" w:cs="Times New Roman"/>
              </w:rPr>
            </w:pPr>
          </w:p>
        </w:tc>
      </w:tr>
      <w:tr w:rsidR="003E6C4E" w:rsidTr="00091D4D">
        <w:trPr>
          <w:trHeight w:val="432"/>
        </w:trPr>
        <w:tc>
          <w:tcPr>
            <w:tcW w:w="533" w:type="dxa"/>
          </w:tcPr>
          <w:p w:rsidR="003E6C4E" w:rsidRDefault="003E6C4E" w:rsidP="00C20446">
            <w:pPr>
              <w:rPr>
                <w:rFonts w:ascii="Times New Roman" w:hAnsi="Times New Roman" w:cs="Times New Roman"/>
              </w:rPr>
            </w:pPr>
          </w:p>
        </w:tc>
        <w:tc>
          <w:tcPr>
            <w:tcW w:w="3107" w:type="dxa"/>
          </w:tcPr>
          <w:p w:rsidR="003E6C4E" w:rsidRPr="003E6C4E" w:rsidRDefault="003E6C4E" w:rsidP="00C20446">
            <w:pPr>
              <w:rPr>
                <w:rFonts w:ascii="Times New Roman" w:hAnsi="Times New Roman" w:cs="Times New Roman"/>
              </w:rPr>
            </w:pPr>
            <w:r w:rsidRPr="003E6C4E">
              <w:rPr>
                <w:rFonts w:ascii="Times New Roman" w:hAnsi="Times New Roman" w:cs="Times New Roman"/>
              </w:rPr>
              <w:t>Итоговый контроль</w:t>
            </w:r>
          </w:p>
        </w:tc>
        <w:tc>
          <w:tcPr>
            <w:tcW w:w="777" w:type="dxa"/>
          </w:tcPr>
          <w:p w:rsidR="003E6C4E" w:rsidRDefault="003E6C4E" w:rsidP="007976F0">
            <w:pPr>
              <w:jc w:val="center"/>
              <w:rPr>
                <w:rFonts w:ascii="Times New Roman" w:hAnsi="Times New Roman" w:cs="Times New Roman"/>
              </w:rPr>
            </w:pPr>
            <w:r>
              <w:rPr>
                <w:rFonts w:ascii="Times New Roman" w:hAnsi="Times New Roman" w:cs="Times New Roman"/>
              </w:rPr>
              <w:t>5</w:t>
            </w:r>
          </w:p>
        </w:tc>
        <w:tc>
          <w:tcPr>
            <w:tcW w:w="4935" w:type="dxa"/>
          </w:tcPr>
          <w:p w:rsidR="003E6C4E" w:rsidRPr="003E6C4E" w:rsidRDefault="003E6C4E" w:rsidP="00091D4D">
            <w:pPr>
              <w:pStyle w:val="af3"/>
              <w:rPr>
                <w:rFonts w:ascii="Times New Roman" w:hAnsi="Times New Roman" w:cs="Times New Roman"/>
              </w:rPr>
            </w:pPr>
          </w:p>
        </w:tc>
        <w:tc>
          <w:tcPr>
            <w:tcW w:w="5434" w:type="dxa"/>
          </w:tcPr>
          <w:p w:rsidR="003E6C4E" w:rsidRPr="003E6C4E" w:rsidRDefault="003E6C4E" w:rsidP="007907C8">
            <w:pPr>
              <w:pStyle w:val="af3"/>
              <w:rPr>
                <w:rFonts w:ascii="Times New Roman" w:hAnsi="Times New Roman" w:cs="Times New Roman"/>
              </w:rPr>
            </w:pPr>
          </w:p>
        </w:tc>
      </w:tr>
      <w:tr w:rsidR="003E6C4E" w:rsidTr="00091D4D">
        <w:trPr>
          <w:trHeight w:val="432"/>
        </w:trPr>
        <w:tc>
          <w:tcPr>
            <w:tcW w:w="533" w:type="dxa"/>
          </w:tcPr>
          <w:p w:rsidR="003E6C4E" w:rsidRDefault="003E6C4E" w:rsidP="00C20446">
            <w:pPr>
              <w:rPr>
                <w:rFonts w:ascii="Times New Roman" w:hAnsi="Times New Roman" w:cs="Times New Roman"/>
              </w:rPr>
            </w:pPr>
          </w:p>
        </w:tc>
        <w:tc>
          <w:tcPr>
            <w:tcW w:w="3107" w:type="dxa"/>
          </w:tcPr>
          <w:p w:rsidR="003E6C4E" w:rsidRPr="003E6C4E" w:rsidRDefault="003E6C4E" w:rsidP="00C20446">
            <w:pPr>
              <w:rPr>
                <w:rFonts w:ascii="Times New Roman" w:hAnsi="Times New Roman" w:cs="Times New Roman"/>
              </w:rPr>
            </w:pPr>
            <w:r w:rsidRPr="003E6C4E">
              <w:rPr>
                <w:rFonts w:ascii="Times New Roman" w:hAnsi="Times New Roman" w:cs="Times New Roman"/>
              </w:rPr>
              <w:t>ОБЩЕЕ КОЛИЧЕСТВО ЧАСОВ ПО ПРОГРАММЕ</w:t>
            </w:r>
          </w:p>
        </w:tc>
        <w:tc>
          <w:tcPr>
            <w:tcW w:w="777" w:type="dxa"/>
          </w:tcPr>
          <w:p w:rsidR="003E6C4E" w:rsidRDefault="003E6C4E" w:rsidP="007976F0">
            <w:pPr>
              <w:jc w:val="center"/>
              <w:rPr>
                <w:rFonts w:ascii="Times New Roman" w:hAnsi="Times New Roman" w:cs="Times New Roman"/>
              </w:rPr>
            </w:pPr>
            <w:r>
              <w:rPr>
                <w:rFonts w:ascii="Times New Roman" w:hAnsi="Times New Roman" w:cs="Times New Roman"/>
              </w:rPr>
              <w:t>68</w:t>
            </w:r>
          </w:p>
        </w:tc>
        <w:tc>
          <w:tcPr>
            <w:tcW w:w="4935" w:type="dxa"/>
          </w:tcPr>
          <w:p w:rsidR="003E6C4E" w:rsidRPr="003E6C4E" w:rsidRDefault="003E6C4E" w:rsidP="00091D4D">
            <w:pPr>
              <w:pStyle w:val="af3"/>
              <w:rPr>
                <w:rFonts w:ascii="Times New Roman" w:hAnsi="Times New Roman" w:cs="Times New Roman"/>
              </w:rPr>
            </w:pPr>
          </w:p>
        </w:tc>
        <w:tc>
          <w:tcPr>
            <w:tcW w:w="5434" w:type="dxa"/>
          </w:tcPr>
          <w:p w:rsidR="003E6C4E" w:rsidRPr="003E6C4E" w:rsidRDefault="003E6C4E" w:rsidP="007907C8">
            <w:pPr>
              <w:pStyle w:val="af3"/>
              <w:rPr>
                <w:rFonts w:ascii="Times New Roman" w:hAnsi="Times New Roman" w:cs="Times New Roman"/>
              </w:rPr>
            </w:pPr>
          </w:p>
        </w:tc>
      </w:tr>
    </w:tbl>
    <w:p w:rsidR="00693F6D" w:rsidRPr="00A66A78" w:rsidRDefault="00693F6D" w:rsidP="00C20446">
      <w:pPr>
        <w:spacing w:after="0"/>
        <w:rPr>
          <w:rFonts w:ascii="Times New Roman" w:hAnsi="Times New Roman" w:cs="Times New Roman"/>
        </w:rPr>
      </w:pPr>
    </w:p>
    <w:p w:rsidR="00A66A78" w:rsidRPr="007C7495" w:rsidRDefault="00A66A78" w:rsidP="00A66A78">
      <w:pPr>
        <w:pStyle w:val="20"/>
        <w:spacing w:line="257" w:lineRule="auto"/>
        <w:ind w:firstLine="280"/>
        <w:jc w:val="both"/>
        <w:rPr>
          <w:rFonts w:ascii="Times New Roman" w:hAnsi="Times New Roman" w:cs="Times New Roman"/>
          <w:sz w:val="22"/>
          <w:szCs w:val="22"/>
        </w:rPr>
      </w:pPr>
      <w:r w:rsidRPr="007C7495">
        <w:rPr>
          <w:rFonts w:ascii="Times New Roman" w:hAnsi="Times New Roman" w:cs="Times New Roman"/>
          <w:sz w:val="22"/>
          <w:szCs w:val="22"/>
        </w:rPr>
        <w:t>11 КЛАСС</w:t>
      </w:r>
    </w:p>
    <w:p w:rsidR="00A66A78" w:rsidRPr="00755130" w:rsidRDefault="00A66A78" w:rsidP="00A66A78">
      <w:pPr>
        <w:pStyle w:val="20"/>
        <w:spacing w:line="257" w:lineRule="auto"/>
        <w:ind w:firstLine="280"/>
        <w:jc w:val="both"/>
        <w:rPr>
          <w:rFonts w:ascii="Times New Roman" w:hAnsi="Times New Roman" w:cs="Times New Roman"/>
          <w:sz w:val="22"/>
          <w:szCs w:val="22"/>
        </w:rPr>
      </w:pPr>
      <w:r w:rsidRPr="00755130">
        <w:rPr>
          <w:rFonts w:ascii="Times New Roman" w:hAnsi="Times New Roman" w:cs="Times New Roman"/>
          <w:sz w:val="22"/>
          <w:szCs w:val="22"/>
        </w:rPr>
        <w:t>Общее количество — 68 часов.</w:t>
      </w:r>
    </w:p>
    <w:p w:rsidR="00A66A78" w:rsidRPr="00755130" w:rsidRDefault="00A66A78" w:rsidP="00A66A78">
      <w:pPr>
        <w:pStyle w:val="20"/>
        <w:spacing w:line="257" w:lineRule="auto"/>
        <w:ind w:firstLine="280"/>
        <w:jc w:val="both"/>
        <w:rPr>
          <w:rFonts w:ascii="Times New Roman" w:hAnsi="Times New Roman" w:cs="Times New Roman"/>
          <w:sz w:val="22"/>
          <w:szCs w:val="22"/>
        </w:rPr>
      </w:pPr>
      <w:r w:rsidRPr="00755130">
        <w:rPr>
          <w:rFonts w:ascii="Times New Roman" w:hAnsi="Times New Roman" w:cs="Times New Roman"/>
          <w:sz w:val="22"/>
          <w:szCs w:val="22"/>
        </w:rPr>
        <w:t>Рекомендуемое количество часов для организации повторения — 6 часов, из них в начале учебного года — 2 часа; в конце учебного года — 4 часа.</w:t>
      </w:r>
    </w:p>
    <w:p w:rsidR="00A66A78" w:rsidRPr="00755130" w:rsidRDefault="00A66A78" w:rsidP="00A66A78">
      <w:pPr>
        <w:pStyle w:val="20"/>
        <w:spacing w:line="257" w:lineRule="auto"/>
        <w:ind w:firstLine="280"/>
        <w:jc w:val="both"/>
        <w:rPr>
          <w:rFonts w:ascii="Times New Roman" w:hAnsi="Times New Roman" w:cs="Times New Roman"/>
          <w:sz w:val="22"/>
          <w:szCs w:val="22"/>
        </w:rPr>
      </w:pPr>
      <w:r w:rsidRPr="00755130">
        <w:rPr>
          <w:rFonts w:ascii="Times New Roman" w:hAnsi="Times New Roman" w:cs="Times New Roman"/>
          <w:sz w:val="22"/>
          <w:szCs w:val="22"/>
        </w:rPr>
        <w:t>Рекомендуемое количество часов для организации и проведения итогового контроля (включая сочинения, изложения, контр</w:t>
      </w:r>
      <w:r w:rsidR="004C3D03">
        <w:rPr>
          <w:rFonts w:ascii="Times New Roman" w:hAnsi="Times New Roman" w:cs="Times New Roman"/>
          <w:sz w:val="22"/>
          <w:szCs w:val="22"/>
        </w:rPr>
        <w:t>ольные и проверочные работы) — 5 часов</w:t>
      </w:r>
      <w:r w:rsidRPr="00755130">
        <w:rPr>
          <w:rFonts w:ascii="Times New Roman" w:hAnsi="Times New Roman" w:cs="Times New Roman"/>
          <w:sz w:val="22"/>
          <w:szCs w:val="22"/>
        </w:rPr>
        <w:t>.</w:t>
      </w:r>
    </w:p>
    <w:p w:rsidR="004C3D03" w:rsidRDefault="004C3D03" w:rsidP="00A66A78">
      <w:pPr>
        <w:spacing w:after="0"/>
        <w:jc w:val="both"/>
        <w:rPr>
          <w:rFonts w:cs="Times New Roman"/>
        </w:rPr>
      </w:pPr>
    </w:p>
    <w:tbl>
      <w:tblPr>
        <w:tblStyle w:val="a5"/>
        <w:tblW w:w="0" w:type="auto"/>
        <w:tblLook w:val="04A0"/>
      </w:tblPr>
      <w:tblGrid>
        <w:gridCol w:w="534"/>
        <w:gridCol w:w="2263"/>
        <w:gridCol w:w="777"/>
        <w:gridCol w:w="5075"/>
        <w:gridCol w:w="6137"/>
      </w:tblGrid>
      <w:tr w:rsidR="004C3D03" w:rsidTr="004C3D03">
        <w:tc>
          <w:tcPr>
            <w:tcW w:w="534" w:type="dxa"/>
          </w:tcPr>
          <w:p w:rsidR="004C3D03" w:rsidRDefault="004C3D03" w:rsidP="00A66A78">
            <w:pPr>
              <w:jc w:val="both"/>
              <w:rPr>
                <w:rFonts w:cs="Times New Roman"/>
              </w:rPr>
            </w:pPr>
            <w:r>
              <w:rPr>
                <w:rFonts w:cs="Times New Roman"/>
              </w:rPr>
              <w:t>№</w:t>
            </w:r>
          </w:p>
        </w:tc>
        <w:tc>
          <w:tcPr>
            <w:tcW w:w="2263" w:type="dxa"/>
          </w:tcPr>
          <w:p w:rsidR="004C3D03" w:rsidRPr="004C3D03" w:rsidRDefault="004C3D03" w:rsidP="00A66A78">
            <w:pPr>
              <w:jc w:val="both"/>
              <w:rPr>
                <w:rFonts w:ascii="Times New Roman" w:hAnsi="Times New Roman" w:cs="Times New Roman"/>
                <w:b/>
              </w:rPr>
            </w:pPr>
            <w:r w:rsidRPr="004C3D03">
              <w:rPr>
                <w:rFonts w:ascii="Times New Roman" w:hAnsi="Times New Roman" w:cs="Times New Roman"/>
                <w:b/>
              </w:rPr>
              <w:t xml:space="preserve">Наименование </w:t>
            </w:r>
            <w:r w:rsidRPr="004C3D03">
              <w:rPr>
                <w:rFonts w:ascii="Times New Roman" w:hAnsi="Times New Roman" w:cs="Times New Roman"/>
                <w:b/>
              </w:rPr>
              <w:lastRenderedPageBreak/>
              <w:t>разделов и тем учебного предмета</w:t>
            </w:r>
          </w:p>
        </w:tc>
        <w:tc>
          <w:tcPr>
            <w:tcW w:w="777" w:type="dxa"/>
          </w:tcPr>
          <w:p w:rsidR="004C3D03" w:rsidRPr="004C3D03" w:rsidRDefault="004C3D03" w:rsidP="00A66A78">
            <w:pPr>
              <w:jc w:val="both"/>
              <w:rPr>
                <w:rFonts w:ascii="Times New Roman" w:hAnsi="Times New Roman" w:cs="Times New Roman"/>
                <w:b/>
              </w:rPr>
            </w:pPr>
            <w:r>
              <w:rPr>
                <w:rFonts w:ascii="Times New Roman" w:hAnsi="Times New Roman" w:cs="Times New Roman"/>
                <w:b/>
              </w:rPr>
              <w:lastRenderedPageBreak/>
              <w:t>Кол-</w:t>
            </w:r>
            <w:r>
              <w:rPr>
                <w:rFonts w:ascii="Times New Roman" w:hAnsi="Times New Roman" w:cs="Times New Roman"/>
                <w:b/>
              </w:rPr>
              <w:lastRenderedPageBreak/>
              <w:t>во часов</w:t>
            </w:r>
          </w:p>
        </w:tc>
        <w:tc>
          <w:tcPr>
            <w:tcW w:w="5075" w:type="dxa"/>
          </w:tcPr>
          <w:p w:rsidR="004C3D03" w:rsidRPr="004C3D03" w:rsidRDefault="004C3D03" w:rsidP="004C3D03">
            <w:pPr>
              <w:jc w:val="center"/>
              <w:rPr>
                <w:rFonts w:ascii="Times New Roman" w:hAnsi="Times New Roman" w:cs="Times New Roman"/>
                <w:b/>
              </w:rPr>
            </w:pPr>
            <w:r w:rsidRPr="004C3D03">
              <w:rPr>
                <w:rFonts w:ascii="Times New Roman" w:hAnsi="Times New Roman" w:cs="Times New Roman"/>
                <w:b/>
              </w:rPr>
              <w:lastRenderedPageBreak/>
              <w:t>Программное содержание</w:t>
            </w:r>
          </w:p>
        </w:tc>
        <w:tc>
          <w:tcPr>
            <w:tcW w:w="6137" w:type="dxa"/>
          </w:tcPr>
          <w:p w:rsidR="004C3D03" w:rsidRPr="004C3D03" w:rsidRDefault="004C3D03" w:rsidP="004C3D03">
            <w:pPr>
              <w:jc w:val="center"/>
              <w:rPr>
                <w:rFonts w:ascii="Times New Roman" w:hAnsi="Times New Roman" w:cs="Times New Roman"/>
                <w:b/>
              </w:rPr>
            </w:pPr>
            <w:r w:rsidRPr="004C3D03">
              <w:rPr>
                <w:rFonts w:ascii="Times New Roman" w:hAnsi="Times New Roman" w:cs="Times New Roman"/>
                <w:b/>
              </w:rPr>
              <w:t>Основные виды деятельности учащихся</w:t>
            </w:r>
          </w:p>
        </w:tc>
      </w:tr>
      <w:tr w:rsidR="007C7495" w:rsidTr="00605839">
        <w:tc>
          <w:tcPr>
            <w:tcW w:w="534" w:type="dxa"/>
          </w:tcPr>
          <w:p w:rsidR="007C7495" w:rsidRDefault="007C7495" w:rsidP="00A66A78">
            <w:pPr>
              <w:jc w:val="both"/>
              <w:rPr>
                <w:rFonts w:cs="Times New Roman"/>
              </w:rPr>
            </w:pPr>
          </w:p>
        </w:tc>
        <w:tc>
          <w:tcPr>
            <w:tcW w:w="8115" w:type="dxa"/>
            <w:gridSpan w:val="3"/>
          </w:tcPr>
          <w:p w:rsidR="007C7495" w:rsidRPr="007C7495" w:rsidRDefault="007C7495" w:rsidP="00A66A78">
            <w:pPr>
              <w:jc w:val="both"/>
              <w:rPr>
                <w:rFonts w:ascii="Times New Roman" w:hAnsi="Times New Roman" w:cs="Times New Roman"/>
                <w:b/>
              </w:rPr>
            </w:pPr>
            <w:r w:rsidRPr="007C7495">
              <w:rPr>
                <w:rFonts w:ascii="Times New Roman" w:hAnsi="Times New Roman" w:cs="Times New Roman"/>
                <w:b/>
              </w:rPr>
              <w:t>Раздел 1. Общие сведения о языке</w:t>
            </w:r>
          </w:p>
        </w:tc>
        <w:tc>
          <w:tcPr>
            <w:tcW w:w="6137" w:type="dxa"/>
          </w:tcPr>
          <w:p w:rsidR="007C7495" w:rsidRDefault="007C7495" w:rsidP="00A66A78">
            <w:pPr>
              <w:jc w:val="both"/>
              <w:rPr>
                <w:rFonts w:cs="Times New Roman"/>
              </w:rPr>
            </w:pPr>
          </w:p>
        </w:tc>
      </w:tr>
      <w:tr w:rsidR="004C3D03" w:rsidTr="004C3D03">
        <w:tc>
          <w:tcPr>
            <w:tcW w:w="534" w:type="dxa"/>
          </w:tcPr>
          <w:p w:rsidR="004C3D03" w:rsidRDefault="007C7495" w:rsidP="00A66A78">
            <w:pPr>
              <w:jc w:val="both"/>
              <w:rPr>
                <w:rFonts w:cs="Times New Roman"/>
              </w:rPr>
            </w:pPr>
            <w:r>
              <w:rPr>
                <w:rFonts w:cs="Times New Roman"/>
              </w:rPr>
              <w:t>1.1</w:t>
            </w:r>
          </w:p>
        </w:tc>
        <w:tc>
          <w:tcPr>
            <w:tcW w:w="2263" w:type="dxa"/>
          </w:tcPr>
          <w:p w:rsidR="004C3D03" w:rsidRDefault="007C7495" w:rsidP="00A66A78">
            <w:pPr>
              <w:jc w:val="both"/>
              <w:rPr>
                <w:rFonts w:cs="Times New Roman"/>
              </w:rPr>
            </w:pPr>
            <w:r w:rsidRPr="00A66068">
              <w:rPr>
                <w:rFonts w:ascii="Times New Roman" w:hAnsi="Times New Roman" w:cs="Times New Roman"/>
              </w:rPr>
              <w:t>Культура речи в экологическом аспекте</w:t>
            </w:r>
          </w:p>
        </w:tc>
        <w:tc>
          <w:tcPr>
            <w:tcW w:w="777" w:type="dxa"/>
          </w:tcPr>
          <w:p w:rsidR="004C3D03" w:rsidRDefault="007C7495" w:rsidP="007C7495">
            <w:pPr>
              <w:jc w:val="center"/>
              <w:rPr>
                <w:rFonts w:cs="Times New Roman"/>
              </w:rPr>
            </w:pPr>
            <w:r>
              <w:rPr>
                <w:rFonts w:cs="Times New Roman"/>
              </w:rPr>
              <w:t>2</w:t>
            </w:r>
          </w:p>
        </w:tc>
        <w:tc>
          <w:tcPr>
            <w:tcW w:w="5075" w:type="dxa"/>
          </w:tcPr>
          <w:p w:rsidR="004C3D03" w:rsidRDefault="007C7495" w:rsidP="00A66A78">
            <w:pPr>
              <w:jc w:val="both"/>
              <w:rPr>
                <w:rFonts w:cs="Times New Roman"/>
              </w:rPr>
            </w:pPr>
            <w:r w:rsidRPr="00A66068">
              <w:rPr>
                <w:rFonts w:ascii="Times New Roman" w:hAnsi="Times New Roman" w:cs="Times New Roman"/>
              </w:rPr>
              <w:t>Экология как наука, экология языка (общее представление). Культура речи как часть здоровой окружающей языко</w:t>
            </w:r>
            <w:r w:rsidRPr="00A66068">
              <w:rPr>
                <w:rFonts w:ascii="Times New Roman" w:hAnsi="Times New Roman" w:cs="Times New Roman"/>
              </w:rPr>
              <w:softHyphen/>
              <w:t>вой среды. Проблемы речевой культуры в современном обществе (стилистические изменения в лексике, огрубле</w:t>
            </w:r>
            <w:r w:rsidRPr="00A66068">
              <w:rPr>
                <w:rFonts w:ascii="Times New Roman" w:hAnsi="Times New Roman" w:cs="Times New Roman"/>
              </w:rPr>
              <w:softHyphen/>
              <w:t>ние обиходно-разговорной речи, неоправданное употреб</w:t>
            </w:r>
            <w:r w:rsidRPr="00A66068">
              <w:rPr>
                <w:rFonts w:ascii="Times New Roman" w:hAnsi="Times New Roman" w:cs="Times New Roman"/>
              </w:rPr>
              <w:softHyphen/>
              <w:t>ление иноязычных заимство</w:t>
            </w:r>
            <w:r w:rsidRPr="00A66068">
              <w:rPr>
                <w:rFonts w:ascii="Times New Roman" w:hAnsi="Times New Roman" w:cs="Times New Roman"/>
              </w:rPr>
              <w:softHyphen/>
              <w:t>ваний и другое) (обзор, повто</w:t>
            </w:r>
            <w:r w:rsidRPr="00A66068">
              <w:rPr>
                <w:rFonts w:ascii="Times New Roman" w:hAnsi="Times New Roman" w:cs="Times New Roman"/>
              </w:rPr>
              <w:softHyphen/>
              <w:t>рение, обобщение)</w:t>
            </w:r>
          </w:p>
        </w:tc>
        <w:tc>
          <w:tcPr>
            <w:tcW w:w="6137" w:type="dxa"/>
          </w:tcPr>
          <w:p w:rsidR="007C7495" w:rsidRPr="00A66068" w:rsidRDefault="007C7495" w:rsidP="007C7495">
            <w:pPr>
              <w:pStyle w:val="a8"/>
              <w:spacing w:before="80" w:line="240" w:lineRule="auto"/>
              <w:ind w:firstLine="0"/>
              <w:rPr>
                <w:rFonts w:ascii="Times New Roman" w:hAnsi="Times New Roman" w:cs="Times New Roman"/>
                <w:sz w:val="22"/>
                <w:szCs w:val="22"/>
              </w:rPr>
            </w:pPr>
            <w:r w:rsidRPr="00A66068">
              <w:rPr>
                <w:rFonts w:ascii="Times New Roman" w:hAnsi="Times New Roman" w:cs="Times New Roman"/>
                <w:sz w:val="22"/>
                <w:szCs w:val="22"/>
              </w:rPr>
              <w:t>Выражать в устной и письменной форме отношение к культуре языка (от уровня бытового общения до состояния литератур</w:t>
            </w:r>
            <w:r w:rsidRPr="00A66068">
              <w:rPr>
                <w:rFonts w:ascii="Times New Roman" w:hAnsi="Times New Roman" w:cs="Times New Roman"/>
                <w:sz w:val="22"/>
                <w:szCs w:val="22"/>
              </w:rPr>
              <w:softHyphen/>
              <w:t>ного языка в целом).</w:t>
            </w:r>
          </w:p>
          <w:p w:rsidR="004C3D03" w:rsidRDefault="007C7495" w:rsidP="007C7495">
            <w:pPr>
              <w:jc w:val="both"/>
              <w:rPr>
                <w:rFonts w:cs="Times New Roman"/>
              </w:rPr>
            </w:pPr>
            <w:r w:rsidRPr="00A66068">
              <w:rPr>
                <w:rFonts w:ascii="Times New Roman" w:hAnsi="Times New Roman" w:cs="Times New Roman"/>
              </w:rPr>
              <w:t>Анализировать, оценивать и комментиро</w:t>
            </w:r>
            <w:r w:rsidRPr="00A66068">
              <w:rPr>
                <w:rFonts w:ascii="Times New Roman" w:hAnsi="Times New Roman" w:cs="Times New Roman"/>
              </w:rPr>
              <w:softHyphen/>
              <w:t>вать уместность/неуместность употребления разговорной и просторечной лексики, сленга, жаргонизмов; оправданность/не- оправданность употребления иноязычных заимствований; нарушения речевого этикета, этических норм в речевом общении и другое</w:t>
            </w:r>
          </w:p>
        </w:tc>
      </w:tr>
      <w:tr w:rsidR="004C3D03" w:rsidTr="004C3D03">
        <w:tc>
          <w:tcPr>
            <w:tcW w:w="534" w:type="dxa"/>
          </w:tcPr>
          <w:p w:rsidR="004C3D03" w:rsidRDefault="004C3D03" w:rsidP="00A66A78">
            <w:pPr>
              <w:jc w:val="both"/>
              <w:rPr>
                <w:rFonts w:cs="Times New Roman"/>
              </w:rPr>
            </w:pPr>
          </w:p>
        </w:tc>
        <w:tc>
          <w:tcPr>
            <w:tcW w:w="2263" w:type="dxa"/>
          </w:tcPr>
          <w:p w:rsidR="004C3D03" w:rsidRPr="007C7495" w:rsidRDefault="007C7495" w:rsidP="00A66A78">
            <w:pPr>
              <w:jc w:val="both"/>
              <w:rPr>
                <w:rFonts w:ascii="Times New Roman" w:hAnsi="Times New Roman" w:cs="Times New Roman"/>
              </w:rPr>
            </w:pPr>
            <w:r w:rsidRPr="007C7495">
              <w:rPr>
                <w:rFonts w:ascii="Times New Roman" w:hAnsi="Times New Roman" w:cs="Times New Roman"/>
              </w:rPr>
              <w:t>Итого по разделу</w:t>
            </w:r>
          </w:p>
        </w:tc>
        <w:tc>
          <w:tcPr>
            <w:tcW w:w="777" w:type="dxa"/>
          </w:tcPr>
          <w:p w:rsidR="004C3D03" w:rsidRP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4C3D03" w:rsidRDefault="004C3D03" w:rsidP="00A66A78">
            <w:pPr>
              <w:jc w:val="both"/>
              <w:rPr>
                <w:rFonts w:cs="Times New Roman"/>
              </w:rPr>
            </w:pPr>
          </w:p>
        </w:tc>
        <w:tc>
          <w:tcPr>
            <w:tcW w:w="6137" w:type="dxa"/>
          </w:tcPr>
          <w:p w:rsidR="004C3D03" w:rsidRDefault="004C3D03" w:rsidP="00A66A78">
            <w:pPr>
              <w:jc w:val="both"/>
              <w:rPr>
                <w:rFonts w:cs="Times New Roman"/>
              </w:rPr>
            </w:pPr>
          </w:p>
        </w:tc>
      </w:tr>
      <w:tr w:rsidR="007C7495" w:rsidTr="00605839">
        <w:tc>
          <w:tcPr>
            <w:tcW w:w="534" w:type="dxa"/>
          </w:tcPr>
          <w:p w:rsidR="007C7495" w:rsidRDefault="007C7495" w:rsidP="00A66A78">
            <w:pPr>
              <w:jc w:val="both"/>
              <w:rPr>
                <w:rFonts w:cs="Times New Roman"/>
              </w:rPr>
            </w:pPr>
          </w:p>
        </w:tc>
        <w:tc>
          <w:tcPr>
            <w:tcW w:w="14252" w:type="dxa"/>
            <w:gridSpan w:val="4"/>
          </w:tcPr>
          <w:p w:rsidR="007C7495" w:rsidRPr="007C7495" w:rsidRDefault="007C7495" w:rsidP="00A66A78">
            <w:pPr>
              <w:jc w:val="both"/>
              <w:rPr>
                <w:rFonts w:ascii="Times New Roman" w:hAnsi="Times New Roman" w:cs="Times New Roman"/>
                <w:b/>
              </w:rPr>
            </w:pPr>
            <w:r w:rsidRPr="007C7495">
              <w:rPr>
                <w:rFonts w:ascii="Times New Roman" w:hAnsi="Times New Roman" w:cs="Times New Roman"/>
                <w:b/>
              </w:rPr>
              <w:t>Раздел 2. Язык и речь. Культура речи Язык и речь. Культура речи. Синтаксис. Синтаксические нормы</w:t>
            </w:r>
          </w:p>
        </w:tc>
      </w:tr>
      <w:tr w:rsidR="007C7495" w:rsidTr="004C3D03">
        <w:tc>
          <w:tcPr>
            <w:tcW w:w="534" w:type="dxa"/>
          </w:tcPr>
          <w:p w:rsidR="007C7495" w:rsidRDefault="007C7495" w:rsidP="00A66A78">
            <w:pPr>
              <w:jc w:val="both"/>
              <w:rPr>
                <w:rFonts w:cs="Times New Roman"/>
              </w:rPr>
            </w:pPr>
            <w:r>
              <w:rPr>
                <w:rFonts w:cs="Times New Roman"/>
              </w:rPr>
              <w:t>2.1</w:t>
            </w:r>
          </w:p>
        </w:tc>
        <w:tc>
          <w:tcPr>
            <w:tcW w:w="2263" w:type="dxa"/>
          </w:tcPr>
          <w:p w:rsidR="007C7495" w:rsidRPr="007C7495" w:rsidRDefault="007C7495" w:rsidP="00A66A78">
            <w:pPr>
              <w:jc w:val="both"/>
              <w:rPr>
                <w:rFonts w:ascii="Times New Roman" w:hAnsi="Times New Roman" w:cs="Times New Roman"/>
              </w:rPr>
            </w:pPr>
            <w:r w:rsidRPr="00A66068">
              <w:rPr>
                <w:rFonts w:ascii="Times New Roman" w:hAnsi="Times New Roman" w:cs="Times New Roman"/>
              </w:rPr>
              <w:t>Синтаксис как раздел лингвистики (повторение, обобще</w:t>
            </w:r>
            <w:r w:rsidRPr="00A66068">
              <w:rPr>
                <w:rFonts w:ascii="Times New Roman" w:hAnsi="Times New Roman" w:cs="Times New Roman"/>
              </w:rPr>
              <w:softHyphen/>
              <w:t>ние)</w:t>
            </w:r>
          </w:p>
        </w:tc>
        <w:tc>
          <w:tcPr>
            <w:tcW w:w="777" w:type="dxa"/>
          </w:tcPr>
          <w:p w:rsid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7C7495" w:rsidRDefault="007C7495" w:rsidP="00A66A78">
            <w:pPr>
              <w:jc w:val="both"/>
              <w:rPr>
                <w:rFonts w:cs="Times New Roman"/>
              </w:rPr>
            </w:pPr>
            <w:r w:rsidRPr="00A66068">
              <w:rPr>
                <w:rFonts w:ascii="Times New Roman" w:hAnsi="Times New Roman" w:cs="Times New Roman"/>
              </w:rPr>
              <w:t>Синтаксис как раздел лингви</w:t>
            </w:r>
            <w:r w:rsidRPr="00A66068">
              <w:rPr>
                <w:rFonts w:ascii="Times New Roman" w:hAnsi="Times New Roman" w:cs="Times New Roman"/>
              </w:rPr>
              <w:softHyphen/>
              <w:t>стики. Основные понятия синтаксиса. Синтаксический анализ словосочетания и предложения (повторение, обобщение)</w:t>
            </w:r>
          </w:p>
        </w:tc>
        <w:tc>
          <w:tcPr>
            <w:tcW w:w="6137" w:type="dxa"/>
          </w:tcPr>
          <w:p w:rsidR="007C7495" w:rsidRDefault="007C7495" w:rsidP="00A66A78">
            <w:pPr>
              <w:jc w:val="both"/>
              <w:rPr>
                <w:rFonts w:cs="Times New Roman"/>
              </w:rPr>
            </w:pPr>
            <w:r w:rsidRPr="00A66068">
              <w:rPr>
                <w:rFonts w:ascii="Times New Roman" w:hAnsi="Times New Roman" w:cs="Times New Roman"/>
              </w:rPr>
              <w:t>Выполнять синтаксический анализ словосо</w:t>
            </w:r>
            <w:r w:rsidRPr="00A66068">
              <w:rPr>
                <w:rFonts w:ascii="Times New Roman" w:hAnsi="Times New Roman" w:cs="Times New Roman"/>
              </w:rPr>
              <w:softHyphen/>
              <w:t>четания, простого и сложного предложения</w:t>
            </w:r>
          </w:p>
        </w:tc>
      </w:tr>
      <w:tr w:rsidR="007C7495" w:rsidTr="004C3D03">
        <w:tc>
          <w:tcPr>
            <w:tcW w:w="534" w:type="dxa"/>
          </w:tcPr>
          <w:p w:rsidR="007C7495" w:rsidRDefault="007C7495" w:rsidP="00A66A78">
            <w:pPr>
              <w:jc w:val="both"/>
              <w:rPr>
                <w:rFonts w:cs="Times New Roman"/>
              </w:rPr>
            </w:pPr>
            <w:r>
              <w:rPr>
                <w:rFonts w:cs="Times New Roman"/>
              </w:rPr>
              <w:t>2.2</w:t>
            </w:r>
          </w:p>
        </w:tc>
        <w:tc>
          <w:tcPr>
            <w:tcW w:w="2263" w:type="dxa"/>
          </w:tcPr>
          <w:p w:rsidR="007C7495" w:rsidRPr="007C7495" w:rsidRDefault="007C7495" w:rsidP="00A66A78">
            <w:pPr>
              <w:jc w:val="both"/>
              <w:rPr>
                <w:rFonts w:ascii="Times New Roman" w:hAnsi="Times New Roman" w:cs="Times New Roman"/>
              </w:rPr>
            </w:pPr>
            <w:r w:rsidRPr="00A66068">
              <w:rPr>
                <w:rFonts w:ascii="Times New Roman" w:hAnsi="Times New Roman" w:cs="Times New Roman"/>
              </w:rPr>
              <w:t>Изобразительно-вы</w:t>
            </w:r>
            <w:r w:rsidRPr="00A66068">
              <w:rPr>
                <w:rFonts w:ascii="Times New Roman" w:hAnsi="Times New Roman" w:cs="Times New Roman"/>
              </w:rPr>
              <w:softHyphen/>
              <w:t>разительные сред</w:t>
            </w:r>
            <w:r w:rsidRPr="00A66068">
              <w:rPr>
                <w:rFonts w:ascii="Times New Roman" w:hAnsi="Times New Roman" w:cs="Times New Roman"/>
              </w:rPr>
              <w:softHyphen/>
              <w:t>ства синтаксиса</w:t>
            </w:r>
          </w:p>
        </w:tc>
        <w:tc>
          <w:tcPr>
            <w:tcW w:w="777" w:type="dxa"/>
          </w:tcPr>
          <w:p w:rsid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7C7495" w:rsidRDefault="007C7495" w:rsidP="00A66A78">
            <w:pPr>
              <w:jc w:val="both"/>
              <w:rPr>
                <w:rFonts w:cs="Times New Roman"/>
              </w:rPr>
            </w:pPr>
            <w:r w:rsidRPr="00A66068">
              <w:rPr>
                <w:rFonts w:ascii="Times New Roman" w:hAnsi="Times New Roman" w:cs="Times New Roman"/>
              </w:rPr>
              <w:t>Изобразительно-выразительные средства синтаксиса. Синтак</w:t>
            </w:r>
            <w:r w:rsidRPr="00A66068">
              <w:rPr>
                <w:rFonts w:ascii="Times New Roman" w:hAnsi="Times New Roman" w:cs="Times New Roman"/>
              </w:rPr>
              <w:softHyphen/>
              <w:t>сический параллелизм, пар</w:t>
            </w:r>
            <w:r w:rsidRPr="00A66068">
              <w:rPr>
                <w:rFonts w:ascii="Times New Roman" w:hAnsi="Times New Roman" w:cs="Times New Roman"/>
              </w:rPr>
              <w:softHyphen/>
              <w:t>целляция, вопросно-ответная форма изложения, градация, инверсия, лексический повтор, анафора, эпифора, антитеза; риторический вопрос, ритори</w:t>
            </w:r>
            <w:r w:rsidRPr="00A66068">
              <w:rPr>
                <w:rFonts w:ascii="Times New Roman" w:hAnsi="Times New Roman" w:cs="Times New Roman"/>
              </w:rPr>
              <w:softHyphen/>
              <w:t>ческое восклицание, риториче</w:t>
            </w:r>
            <w:r w:rsidRPr="00A66068">
              <w:rPr>
                <w:rFonts w:ascii="Times New Roman" w:hAnsi="Times New Roman" w:cs="Times New Roman"/>
              </w:rPr>
              <w:softHyphen/>
              <w:t>ское обращение; многосоюзие, бессоюзие</w:t>
            </w:r>
          </w:p>
        </w:tc>
        <w:tc>
          <w:tcPr>
            <w:tcW w:w="6137" w:type="dxa"/>
          </w:tcPr>
          <w:p w:rsidR="007C7495" w:rsidRPr="00A66068" w:rsidRDefault="007C7495" w:rsidP="007C7495">
            <w:pPr>
              <w:pStyle w:val="a8"/>
              <w:spacing w:before="80" w:line="240" w:lineRule="auto"/>
              <w:ind w:firstLine="0"/>
              <w:rPr>
                <w:rFonts w:ascii="Times New Roman" w:hAnsi="Times New Roman" w:cs="Times New Roman"/>
                <w:sz w:val="22"/>
                <w:szCs w:val="22"/>
              </w:rPr>
            </w:pPr>
            <w:r w:rsidRPr="00A66068">
              <w:rPr>
                <w:rFonts w:ascii="Times New Roman" w:hAnsi="Times New Roman" w:cs="Times New Roman"/>
                <w:sz w:val="22"/>
                <w:szCs w:val="22"/>
              </w:rPr>
              <w:t>Определять изобразительно-выразительные средства синтаксиса русского языка (в рамках изученного).</w:t>
            </w:r>
          </w:p>
          <w:p w:rsidR="007C7495" w:rsidRDefault="007C7495" w:rsidP="007C7495">
            <w:pPr>
              <w:jc w:val="both"/>
              <w:rPr>
                <w:rFonts w:cs="Times New Roman"/>
              </w:rPr>
            </w:pPr>
            <w:r w:rsidRPr="00A66068">
              <w:rPr>
                <w:rFonts w:ascii="Times New Roman" w:hAnsi="Times New Roman" w:cs="Times New Roman"/>
              </w:rPr>
              <w:t>Характеризовать особенности употребления в тексте изобразительно-выразительных средств синтаксиса, комментировать их стилистические функции</w:t>
            </w:r>
          </w:p>
        </w:tc>
      </w:tr>
      <w:tr w:rsidR="007C7495" w:rsidTr="004C3D03">
        <w:tc>
          <w:tcPr>
            <w:tcW w:w="534" w:type="dxa"/>
          </w:tcPr>
          <w:p w:rsidR="007C7495" w:rsidRDefault="007C7495" w:rsidP="00A66A78">
            <w:pPr>
              <w:jc w:val="both"/>
              <w:rPr>
                <w:rFonts w:cs="Times New Roman"/>
              </w:rPr>
            </w:pPr>
            <w:r>
              <w:rPr>
                <w:rFonts w:cs="Times New Roman"/>
              </w:rPr>
              <w:t>2.3</w:t>
            </w:r>
          </w:p>
        </w:tc>
        <w:tc>
          <w:tcPr>
            <w:tcW w:w="2263" w:type="dxa"/>
          </w:tcPr>
          <w:p w:rsidR="007C7495" w:rsidRPr="00A66068" w:rsidRDefault="007C7495" w:rsidP="00A66A78">
            <w:pPr>
              <w:jc w:val="both"/>
              <w:rPr>
                <w:rFonts w:ascii="Times New Roman" w:hAnsi="Times New Roman" w:cs="Times New Roman"/>
              </w:rPr>
            </w:pPr>
            <w:r w:rsidRPr="00A66068">
              <w:rPr>
                <w:rFonts w:ascii="Times New Roman" w:hAnsi="Times New Roman" w:cs="Times New Roman"/>
              </w:rPr>
              <w:t>Синтаксические нормы. Основные нормы согласования сказуемого с подле</w:t>
            </w:r>
            <w:r w:rsidRPr="00A66068">
              <w:rPr>
                <w:rFonts w:ascii="Times New Roman" w:hAnsi="Times New Roman" w:cs="Times New Roman"/>
              </w:rPr>
              <w:softHyphen/>
              <w:t>жащим</w:t>
            </w:r>
          </w:p>
        </w:tc>
        <w:tc>
          <w:tcPr>
            <w:tcW w:w="777" w:type="dxa"/>
          </w:tcPr>
          <w:p w:rsid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7C7495" w:rsidRPr="00A66068" w:rsidRDefault="007C7495" w:rsidP="00A66A78">
            <w:pPr>
              <w:jc w:val="both"/>
              <w:rPr>
                <w:rFonts w:ascii="Times New Roman" w:hAnsi="Times New Roman" w:cs="Times New Roman"/>
              </w:rPr>
            </w:pPr>
            <w:r w:rsidRPr="00A66068">
              <w:rPr>
                <w:rFonts w:ascii="Times New Roman" w:hAnsi="Times New Roman" w:cs="Times New Roman"/>
              </w:rPr>
              <w:t xml:space="preserve">Порядок слов в предложении. Основные нормы согласования сказуемого с подлежащим, в состав которого входят слова </w:t>
            </w:r>
            <w:r w:rsidRPr="00A66068">
              <w:rPr>
                <w:rFonts w:ascii="Times New Roman" w:hAnsi="Times New Roman" w:cs="Times New Roman"/>
                <w:i/>
                <w:iCs/>
              </w:rPr>
              <w:t>множество, ряд, большинство, меньшинство;</w:t>
            </w:r>
            <w:r w:rsidRPr="00A66068">
              <w:rPr>
                <w:rFonts w:ascii="Times New Roman" w:hAnsi="Times New Roman" w:cs="Times New Roman"/>
              </w:rPr>
              <w:t xml:space="preserve"> с подлежащим, выраженным количественно</w:t>
            </w:r>
            <w:r w:rsidRPr="00A66068">
              <w:rPr>
                <w:rFonts w:ascii="Times New Roman" w:hAnsi="Times New Roman" w:cs="Times New Roman"/>
              </w:rPr>
              <w:softHyphen/>
              <w:t xml:space="preserve">именным сочетанием </w:t>
            </w:r>
            <w:r w:rsidRPr="00A66068">
              <w:rPr>
                <w:rFonts w:ascii="Times New Roman" w:hAnsi="Times New Roman" w:cs="Times New Roman"/>
                <w:i/>
                <w:iCs/>
              </w:rPr>
              <w:t>(двад</w:t>
            </w:r>
            <w:r w:rsidRPr="00A66068">
              <w:rPr>
                <w:rFonts w:ascii="Times New Roman" w:hAnsi="Times New Roman" w:cs="Times New Roman"/>
                <w:i/>
                <w:iCs/>
              </w:rPr>
              <w:softHyphen/>
              <w:t xml:space="preserve">цать лет, пять человек); </w:t>
            </w:r>
            <w:r w:rsidRPr="00A66068">
              <w:rPr>
                <w:rFonts w:ascii="Times New Roman" w:hAnsi="Times New Roman" w:cs="Times New Roman"/>
              </w:rPr>
              <w:t>имеющим в своём составе числительные, оканчивающие</w:t>
            </w:r>
            <w:r w:rsidRPr="00A66068">
              <w:rPr>
                <w:rFonts w:ascii="Times New Roman" w:hAnsi="Times New Roman" w:cs="Times New Roman"/>
              </w:rPr>
              <w:softHyphen/>
              <w:t xml:space="preserve">ся на </w:t>
            </w:r>
            <w:r w:rsidRPr="00A66068">
              <w:rPr>
                <w:rFonts w:ascii="Times New Roman" w:hAnsi="Times New Roman" w:cs="Times New Roman"/>
                <w:i/>
                <w:iCs/>
              </w:rPr>
              <w:t>один;</w:t>
            </w:r>
            <w:r w:rsidRPr="00A66068">
              <w:rPr>
                <w:rFonts w:ascii="Times New Roman" w:hAnsi="Times New Roman" w:cs="Times New Roman"/>
              </w:rPr>
              <w:t xml:space="preserve"> имеющим в своём составе числительные </w:t>
            </w:r>
            <w:r w:rsidRPr="00A66068">
              <w:rPr>
                <w:rFonts w:ascii="Times New Roman" w:hAnsi="Times New Roman" w:cs="Times New Roman"/>
                <w:i/>
                <w:iCs/>
              </w:rPr>
              <w:t>два, три, четыре</w:t>
            </w:r>
            <w:r w:rsidRPr="00A66068">
              <w:rPr>
                <w:rFonts w:ascii="Times New Roman" w:hAnsi="Times New Roman" w:cs="Times New Roman"/>
              </w:rPr>
              <w:t xml:space="preserve"> или числитель</w:t>
            </w:r>
            <w:r w:rsidRPr="00A66068">
              <w:rPr>
                <w:rFonts w:ascii="Times New Roman" w:hAnsi="Times New Roman" w:cs="Times New Roman"/>
              </w:rPr>
              <w:softHyphen/>
              <w:t xml:space="preserve">ное, оканчивающееся на </w:t>
            </w:r>
            <w:r w:rsidRPr="00A66068">
              <w:rPr>
                <w:rFonts w:ascii="Times New Roman" w:hAnsi="Times New Roman" w:cs="Times New Roman"/>
                <w:i/>
                <w:iCs/>
              </w:rPr>
              <w:t>два, три, четыре.</w:t>
            </w:r>
            <w:r w:rsidRPr="00A66068">
              <w:rPr>
                <w:rFonts w:ascii="Times New Roman" w:hAnsi="Times New Roman" w:cs="Times New Roman"/>
              </w:rPr>
              <w:t xml:space="preserve"> Согласование сказуемого с подлежащим, имеющим при себе приложе</w:t>
            </w:r>
            <w:r w:rsidRPr="00A66068">
              <w:rPr>
                <w:rFonts w:ascii="Times New Roman" w:hAnsi="Times New Roman" w:cs="Times New Roman"/>
              </w:rPr>
              <w:softHyphen/>
              <w:t xml:space="preserve">ние </w:t>
            </w:r>
            <w:r w:rsidRPr="00A66068">
              <w:rPr>
                <w:rFonts w:ascii="Times New Roman" w:hAnsi="Times New Roman" w:cs="Times New Roman"/>
              </w:rPr>
              <w:lastRenderedPageBreak/>
              <w:t xml:space="preserve">(типа </w:t>
            </w:r>
            <w:r w:rsidRPr="00A66068">
              <w:rPr>
                <w:rFonts w:ascii="Times New Roman" w:hAnsi="Times New Roman" w:cs="Times New Roman"/>
                <w:i/>
                <w:iCs/>
              </w:rPr>
              <w:t>диван-кровать, озеро Байкал).</w:t>
            </w:r>
            <w:r w:rsidRPr="00A66068">
              <w:rPr>
                <w:rFonts w:ascii="Times New Roman" w:hAnsi="Times New Roman" w:cs="Times New Roman"/>
              </w:rPr>
              <w:t xml:space="preserve"> Согласование сказуемого с подлежащим, выраженным аббревиатурой, заимствованным несклоняе</w:t>
            </w:r>
            <w:r w:rsidRPr="00A66068">
              <w:rPr>
                <w:rFonts w:ascii="Times New Roman" w:hAnsi="Times New Roman" w:cs="Times New Roman"/>
              </w:rPr>
              <w:softHyphen/>
              <w:t>мым существительным</w:t>
            </w:r>
          </w:p>
        </w:tc>
        <w:tc>
          <w:tcPr>
            <w:tcW w:w="6137" w:type="dxa"/>
          </w:tcPr>
          <w:p w:rsidR="007C7495" w:rsidRPr="00A66068" w:rsidRDefault="007C7495" w:rsidP="007C7495">
            <w:pPr>
              <w:pStyle w:val="a8"/>
              <w:spacing w:before="80" w:line="240" w:lineRule="auto"/>
              <w:rPr>
                <w:rFonts w:ascii="Times New Roman" w:hAnsi="Times New Roman" w:cs="Times New Roman"/>
                <w:sz w:val="22"/>
                <w:szCs w:val="22"/>
              </w:rPr>
            </w:pPr>
            <w:r w:rsidRPr="00A66068">
              <w:rPr>
                <w:rFonts w:ascii="Times New Roman" w:hAnsi="Times New Roman" w:cs="Times New Roman"/>
                <w:sz w:val="22"/>
                <w:szCs w:val="22"/>
              </w:rPr>
              <w:lastRenderedPageBreak/>
              <w:t>Анализировать, характеризовать и оцени</w:t>
            </w:r>
            <w:r w:rsidRPr="00A66068">
              <w:rPr>
                <w:rFonts w:ascii="Times New Roman" w:hAnsi="Times New Roman" w:cs="Times New Roman"/>
                <w:sz w:val="22"/>
                <w:szCs w:val="22"/>
              </w:rPr>
              <w:softHyphen/>
              <w:t>вать высказывания с точки зрения основ</w:t>
            </w:r>
            <w:r w:rsidRPr="00A66068">
              <w:rPr>
                <w:rFonts w:ascii="Times New Roman" w:hAnsi="Times New Roman" w:cs="Times New Roman"/>
                <w:sz w:val="22"/>
                <w:szCs w:val="22"/>
              </w:rPr>
              <w:softHyphen/>
              <w:t>ных норм согласования сказуемого с подле</w:t>
            </w:r>
            <w:r w:rsidRPr="00A66068">
              <w:rPr>
                <w:rFonts w:ascii="Times New Roman" w:hAnsi="Times New Roman" w:cs="Times New Roman"/>
                <w:sz w:val="22"/>
                <w:szCs w:val="22"/>
              </w:rPr>
              <w:softHyphen/>
              <w:t>жащим (в рамках изученного).</w:t>
            </w:r>
          </w:p>
          <w:p w:rsidR="007C7495" w:rsidRPr="00A66068" w:rsidRDefault="007C7495" w:rsidP="007C7495">
            <w:pPr>
              <w:pStyle w:val="a8"/>
              <w:spacing w:before="100"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текст с точки зрения основных норм согласования сказуемого с подлежащим.</w:t>
            </w:r>
          </w:p>
          <w:p w:rsidR="007C7495" w:rsidRPr="00A66068" w:rsidRDefault="007C7495" w:rsidP="007C7495">
            <w:pPr>
              <w:pStyle w:val="a8"/>
              <w:spacing w:line="233" w:lineRule="auto"/>
              <w:ind w:firstLine="160"/>
              <w:jc w:val="both"/>
              <w:rPr>
                <w:rFonts w:ascii="Times New Roman" w:hAnsi="Times New Roman" w:cs="Times New Roman"/>
                <w:sz w:val="22"/>
                <w:szCs w:val="22"/>
              </w:rPr>
            </w:pPr>
            <w:r w:rsidRPr="00A66068">
              <w:rPr>
                <w:rFonts w:ascii="Times New Roman" w:hAnsi="Times New Roman" w:cs="Times New Roman"/>
                <w:sz w:val="22"/>
                <w:szCs w:val="22"/>
              </w:rPr>
              <w:t>Соблюдать синтаксические нормы.</w:t>
            </w:r>
          </w:p>
          <w:p w:rsidR="007C7495" w:rsidRPr="00A66068" w:rsidRDefault="007C7495" w:rsidP="007C7495">
            <w:pPr>
              <w:pStyle w:val="a8"/>
              <w:spacing w:before="80" w:line="240" w:lineRule="auto"/>
              <w:ind w:firstLine="0"/>
              <w:rPr>
                <w:rFonts w:ascii="Times New Roman" w:hAnsi="Times New Roman" w:cs="Times New Roman"/>
                <w:sz w:val="22"/>
                <w:szCs w:val="22"/>
              </w:rPr>
            </w:pPr>
            <w:r w:rsidRPr="00A66068">
              <w:rPr>
                <w:rFonts w:ascii="Times New Roman" w:hAnsi="Times New Roman" w:cs="Times New Roman"/>
                <w:sz w:val="22"/>
                <w:szCs w:val="22"/>
              </w:rPr>
              <w:t>Использовать словари грамматических трудностей, справочники</w:t>
            </w:r>
          </w:p>
        </w:tc>
      </w:tr>
      <w:tr w:rsidR="007C7495" w:rsidTr="004C3D03">
        <w:tc>
          <w:tcPr>
            <w:tcW w:w="534" w:type="dxa"/>
          </w:tcPr>
          <w:p w:rsidR="007C7495" w:rsidRDefault="007C7495" w:rsidP="00A66A78">
            <w:pPr>
              <w:jc w:val="both"/>
              <w:rPr>
                <w:rFonts w:cs="Times New Roman"/>
              </w:rPr>
            </w:pPr>
            <w:r>
              <w:rPr>
                <w:rFonts w:cs="Times New Roman"/>
              </w:rPr>
              <w:lastRenderedPageBreak/>
              <w:t>2.4</w:t>
            </w:r>
          </w:p>
        </w:tc>
        <w:tc>
          <w:tcPr>
            <w:tcW w:w="2263" w:type="dxa"/>
          </w:tcPr>
          <w:p w:rsidR="007C7495" w:rsidRPr="00A66068" w:rsidRDefault="007C7495" w:rsidP="00A66A78">
            <w:pPr>
              <w:jc w:val="both"/>
              <w:rPr>
                <w:rFonts w:ascii="Times New Roman" w:hAnsi="Times New Roman" w:cs="Times New Roman"/>
              </w:rPr>
            </w:pPr>
            <w:r w:rsidRPr="00A66068">
              <w:rPr>
                <w:rFonts w:ascii="Times New Roman" w:hAnsi="Times New Roman" w:cs="Times New Roman"/>
              </w:rPr>
              <w:t>Основные нормы управления</w:t>
            </w:r>
          </w:p>
        </w:tc>
        <w:tc>
          <w:tcPr>
            <w:tcW w:w="777" w:type="dxa"/>
          </w:tcPr>
          <w:p w:rsid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7C7495" w:rsidRPr="00A66068" w:rsidRDefault="007C7495" w:rsidP="00A66A78">
            <w:pPr>
              <w:jc w:val="both"/>
              <w:rPr>
                <w:rFonts w:ascii="Times New Roman" w:hAnsi="Times New Roman" w:cs="Times New Roman"/>
              </w:rPr>
            </w:pPr>
            <w:r w:rsidRPr="00A66068">
              <w:rPr>
                <w:rFonts w:ascii="Times New Roman" w:hAnsi="Times New Roman" w:cs="Times New Roman"/>
              </w:rPr>
              <w:t xml:space="preserve">Основные нормы управления: правильный выбор падежной или предложно-падежной формы управляемого слова </w:t>
            </w:r>
            <w:r w:rsidRPr="00A66068">
              <w:rPr>
                <w:rFonts w:ascii="Times New Roman" w:hAnsi="Times New Roman" w:cs="Times New Roman"/>
                <w:i/>
                <w:iCs/>
              </w:rPr>
              <w:t>(разъяснение</w:t>
            </w:r>
            <w:r w:rsidRPr="00A66068">
              <w:rPr>
                <w:rFonts w:ascii="Times New Roman" w:hAnsi="Times New Roman" w:cs="Times New Roman"/>
              </w:rPr>
              <w:t xml:space="preserve"> чего?, </w:t>
            </w:r>
            <w:r w:rsidRPr="00A66068">
              <w:rPr>
                <w:rFonts w:ascii="Times New Roman" w:hAnsi="Times New Roman" w:cs="Times New Roman"/>
                <w:i/>
                <w:iCs/>
              </w:rPr>
              <w:t xml:space="preserve">указал </w:t>
            </w:r>
            <w:r w:rsidRPr="00A66068">
              <w:rPr>
                <w:rFonts w:ascii="Times New Roman" w:hAnsi="Times New Roman" w:cs="Times New Roman"/>
              </w:rPr>
              <w:t xml:space="preserve">на что?; </w:t>
            </w:r>
            <w:r w:rsidRPr="00A66068">
              <w:rPr>
                <w:rFonts w:ascii="Times New Roman" w:hAnsi="Times New Roman" w:cs="Times New Roman"/>
                <w:i/>
                <w:iCs/>
              </w:rPr>
              <w:t xml:space="preserve">беспокоиться </w:t>
            </w:r>
            <w:r w:rsidRPr="00A66068">
              <w:rPr>
                <w:rFonts w:ascii="Times New Roman" w:hAnsi="Times New Roman" w:cs="Times New Roman"/>
              </w:rPr>
              <w:t xml:space="preserve">о чём?, но </w:t>
            </w:r>
            <w:r w:rsidRPr="00A66068">
              <w:rPr>
                <w:rFonts w:ascii="Times New Roman" w:hAnsi="Times New Roman" w:cs="Times New Roman"/>
                <w:i/>
                <w:iCs/>
              </w:rPr>
              <w:t xml:space="preserve">тревожиться </w:t>
            </w:r>
            <w:r w:rsidRPr="00A66068">
              <w:rPr>
                <w:rFonts w:ascii="Times New Roman" w:hAnsi="Times New Roman" w:cs="Times New Roman"/>
              </w:rPr>
              <w:t xml:space="preserve">за кого? и др.). Употребление производных предлогов </w:t>
            </w:r>
            <w:r w:rsidRPr="00A66068">
              <w:rPr>
                <w:rFonts w:ascii="Times New Roman" w:hAnsi="Times New Roman" w:cs="Times New Roman"/>
                <w:i/>
                <w:iCs/>
              </w:rPr>
              <w:t>благо</w:t>
            </w:r>
            <w:r w:rsidRPr="00A66068">
              <w:rPr>
                <w:rFonts w:ascii="Times New Roman" w:hAnsi="Times New Roman" w:cs="Times New Roman"/>
                <w:i/>
                <w:iCs/>
              </w:rPr>
              <w:softHyphen/>
              <w:t>даря, вопреки, ввиду, вслед</w:t>
            </w:r>
            <w:r w:rsidRPr="00A66068">
              <w:rPr>
                <w:rFonts w:ascii="Times New Roman" w:hAnsi="Times New Roman" w:cs="Times New Roman"/>
                <w:i/>
                <w:iCs/>
              </w:rPr>
              <w:softHyphen/>
              <w:t>ствие, за счёт</w:t>
            </w:r>
          </w:p>
        </w:tc>
        <w:tc>
          <w:tcPr>
            <w:tcW w:w="6137" w:type="dxa"/>
          </w:tcPr>
          <w:p w:rsidR="007C7495" w:rsidRPr="00A66068" w:rsidRDefault="007C7495" w:rsidP="007C7495">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характеризовать и оцени</w:t>
            </w:r>
            <w:r w:rsidRPr="00A66068">
              <w:rPr>
                <w:rFonts w:ascii="Times New Roman" w:hAnsi="Times New Roman" w:cs="Times New Roman"/>
                <w:sz w:val="22"/>
                <w:szCs w:val="22"/>
              </w:rPr>
              <w:softHyphen/>
              <w:t>вать высказывания с точки зрения употреб</w:t>
            </w:r>
            <w:r w:rsidRPr="00A66068">
              <w:rPr>
                <w:rFonts w:ascii="Times New Roman" w:hAnsi="Times New Roman" w:cs="Times New Roman"/>
                <w:sz w:val="22"/>
                <w:szCs w:val="22"/>
              </w:rPr>
              <w:softHyphen/>
              <w:t>ления падежной и предложно-падежной формы управляемого слова (в рамках изученного).</w:t>
            </w:r>
          </w:p>
          <w:p w:rsidR="007C7495" w:rsidRPr="00A66068" w:rsidRDefault="007C7495" w:rsidP="007C7495">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текст с точки зрения употребления падежной и предложно-паде</w:t>
            </w:r>
            <w:r>
              <w:rPr>
                <w:rFonts w:ascii="Times New Roman" w:hAnsi="Times New Roman" w:cs="Times New Roman"/>
                <w:sz w:val="22"/>
                <w:szCs w:val="22"/>
              </w:rPr>
              <w:t>ж</w:t>
            </w:r>
            <w:r>
              <w:rPr>
                <w:rFonts w:ascii="Times New Roman" w:hAnsi="Times New Roman" w:cs="Times New Roman"/>
                <w:sz w:val="22"/>
                <w:szCs w:val="22"/>
              </w:rPr>
              <w:softHyphen/>
              <w:t xml:space="preserve">ной формы управляемого слова. </w:t>
            </w:r>
            <w:r w:rsidRPr="00A66068">
              <w:rPr>
                <w:rFonts w:ascii="Times New Roman" w:hAnsi="Times New Roman" w:cs="Times New Roman"/>
                <w:sz w:val="22"/>
                <w:szCs w:val="22"/>
              </w:rPr>
              <w:t>Соблюдать синтаксические нормы. Использовать словари грамматических трудностей, справочники</w:t>
            </w:r>
          </w:p>
        </w:tc>
      </w:tr>
      <w:tr w:rsidR="007C7495" w:rsidTr="004C3D03">
        <w:tc>
          <w:tcPr>
            <w:tcW w:w="534" w:type="dxa"/>
          </w:tcPr>
          <w:p w:rsidR="007C7495" w:rsidRDefault="007C7495" w:rsidP="00A66A78">
            <w:pPr>
              <w:jc w:val="both"/>
              <w:rPr>
                <w:rFonts w:cs="Times New Roman"/>
              </w:rPr>
            </w:pPr>
            <w:r>
              <w:rPr>
                <w:rFonts w:cs="Times New Roman"/>
              </w:rPr>
              <w:t>2.5</w:t>
            </w:r>
          </w:p>
        </w:tc>
        <w:tc>
          <w:tcPr>
            <w:tcW w:w="2263" w:type="dxa"/>
          </w:tcPr>
          <w:p w:rsidR="007C7495" w:rsidRPr="00A66068" w:rsidRDefault="007C7495" w:rsidP="00A66A78">
            <w:pPr>
              <w:jc w:val="both"/>
              <w:rPr>
                <w:rFonts w:ascii="Times New Roman" w:hAnsi="Times New Roman" w:cs="Times New Roman"/>
              </w:rPr>
            </w:pPr>
            <w:r w:rsidRPr="00A66068">
              <w:rPr>
                <w:rFonts w:ascii="Times New Roman" w:hAnsi="Times New Roman" w:cs="Times New Roman"/>
              </w:rPr>
              <w:t>Основные нормы употребления одно</w:t>
            </w:r>
            <w:r w:rsidRPr="00A66068">
              <w:rPr>
                <w:rFonts w:ascii="Times New Roman" w:hAnsi="Times New Roman" w:cs="Times New Roman"/>
              </w:rPr>
              <w:softHyphen/>
              <w:t>родных членов предложения</w:t>
            </w:r>
          </w:p>
        </w:tc>
        <w:tc>
          <w:tcPr>
            <w:tcW w:w="777" w:type="dxa"/>
          </w:tcPr>
          <w:p w:rsidR="007C7495" w:rsidRDefault="007C7495" w:rsidP="007C7495">
            <w:pPr>
              <w:jc w:val="center"/>
              <w:rPr>
                <w:rFonts w:ascii="Times New Roman" w:hAnsi="Times New Roman" w:cs="Times New Roman"/>
              </w:rPr>
            </w:pPr>
            <w:r>
              <w:rPr>
                <w:rFonts w:ascii="Times New Roman" w:hAnsi="Times New Roman" w:cs="Times New Roman"/>
              </w:rPr>
              <w:t>2</w:t>
            </w:r>
          </w:p>
        </w:tc>
        <w:tc>
          <w:tcPr>
            <w:tcW w:w="5075" w:type="dxa"/>
          </w:tcPr>
          <w:p w:rsidR="007C7495" w:rsidRPr="00C12A7F" w:rsidRDefault="007C7495"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Основные нормы употребления однородных членов предложе</w:t>
            </w:r>
            <w:r w:rsidRPr="00A66068">
              <w:rPr>
                <w:rFonts w:ascii="Times New Roman" w:hAnsi="Times New Roman" w:cs="Times New Roman"/>
                <w:sz w:val="22"/>
                <w:szCs w:val="22"/>
              </w:rPr>
              <w:softHyphen/>
              <w:t>ния (употребление в качестве однородных членов слов, обозначающих или родовые, или видовые понятия, близкие или сопоставимые понятия; учёт лексической сочетаемости слов, вход</w:t>
            </w:r>
            <w:r w:rsidR="00C12A7F">
              <w:rPr>
                <w:rFonts w:ascii="Times New Roman" w:hAnsi="Times New Roman" w:cs="Times New Roman"/>
                <w:sz w:val="22"/>
                <w:szCs w:val="22"/>
              </w:rPr>
              <w:t>ящих в ряд однород</w:t>
            </w:r>
            <w:r w:rsidR="00C12A7F">
              <w:rPr>
                <w:rFonts w:ascii="Times New Roman" w:hAnsi="Times New Roman" w:cs="Times New Roman"/>
                <w:sz w:val="22"/>
                <w:szCs w:val="22"/>
              </w:rPr>
              <w:softHyphen/>
              <w:t xml:space="preserve">ных членов). </w:t>
            </w:r>
            <w:r w:rsidRPr="00A66068">
              <w:rPr>
                <w:rFonts w:ascii="Times New Roman" w:hAnsi="Times New Roman" w:cs="Times New Roman"/>
                <w:sz w:val="22"/>
                <w:szCs w:val="22"/>
              </w:rPr>
              <w:t>Предложения с однородными членами, соединёнными двойными союзами</w:t>
            </w:r>
          </w:p>
        </w:tc>
        <w:tc>
          <w:tcPr>
            <w:tcW w:w="6137" w:type="dxa"/>
          </w:tcPr>
          <w:p w:rsidR="00C12A7F" w:rsidRPr="00A66068" w:rsidRDefault="00C12A7F" w:rsidP="00C12A7F">
            <w:pPr>
              <w:pStyle w:val="a8"/>
              <w:spacing w:before="80"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характеризовать и оцени</w:t>
            </w:r>
            <w:r w:rsidRPr="00A66068">
              <w:rPr>
                <w:rFonts w:ascii="Times New Roman" w:hAnsi="Times New Roman" w:cs="Times New Roman"/>
                <w:sz w:val="22"/>
                <w:szCs w:val="22"/>
              </w:rPr>
              <w:softHyphen/>
              <w:t>вать высказывания с точки зрения особен</w:t>
            </w:r>
            <w:r w:rsidRPr="00A66068">
              <w:rPr>
                <w:rFonts w:ascii="Times New Roman" w:hAnsi="Times New Roman" w:cs="Times New Roman"/>
                <w:sz w:val="22"/>
                <w:szCs w:val="22"/>
              </w:rPr>
              <w:softHyphen/>
              <w:t>ностей употребления однородных членов предложения (в рамках изученного).</w:t>
            </w:r>
          </w:p>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текст с точки зрения основных норм употребления однородных членов предложения.</w:t>
            </w:r>
          </w:p>
          <w:p w:rsidR="007C7495" w:rsidRPr="00A66068" w:rsidRDefault="00C12A7F" w:rsidP="00C12A7F">
            <w:pPr>
              <w:pStyle w:val="a8"/>
              <w:spacing w:line="240" w:lineRule="auto"/>
              <w:ind w:firstLine="160"/>
              <w:rPr>
                <w:rFonts w:ascii="Times New Roman" w:hAnsi="Times New Roman" w:cs="Times New Roman"/>
                <w:sz w:val="22"/>
                <w:szCs w:val="22"/>
              </w:rPr>
            </w:pPr>
            <w:r>
              <w:rPr>
                <w:rFonts w:ascii="Times New Roman" w:hAnsi="Times New Roman" w:cs="Times New Roman"/>
                <w:sz w:val="22"/>
                <w:szCs w:val="22"/>
              </w:rPr>
              <w:t xml:space="preserve">Соблюдать синтаксические нормы. </w:t>
            </w:r>
            <w:r w:rsidRPr="00A66068">
              <w:rPr>
                <w:rFonts w:ascii="Times New Roman" w:hAnsi="Times New Roman" w:cs="Times New Roman"/>
                <w:sz w:val="22"/>
                <w:szCs w:val="22"/>
              </w:rPr>
              <w:t>Использовать словари грамматических трудностей, справочники</w:t>
            </w:r>
          </w:p>
        </w:tc>
      </w:tr>
      <w:tr w:rsidR="00C12A7F" w:rsidTr="004C3D03">
        <w:tc>
          <w:tcPr>
            <w:tcW w:w="534" w:type="dxa"/>
          </w:tcPr>
          <w:p w:rsidR="00C12A7F" w:rsidRDefault="00C12A7F" w:rsidP="00A66A78">
            <w:pPr>
              <w:jc w:val="both"/>
              <w:rPr>
                <w:rFonts w:cs="Times New Roman"/>
              </w:rPr>
            </w:pPr>
            <w:r>
              <w:rPr>
                <w:rFonts w:cs="Times New Roman"/>
              </w:rPr>
              <w:t>2.6</w:t>
            </w:r>
          </w:p>
        </w:tc>
        <w:tc>
          <w:tcPr>
            <w:tcW w:w="2263" w:type="dxa"/>
          </w:tcPr>
          <w:p w:rsidR="00C12A7F" w:rsidRPr="00A66068" w:rsidRDefault="00C12A7F" w:rsidP="00A66A78">
            <w:pPr>
              <w:jc w:val="both"/>
              <w:rPr>
                <w:rFonts w:ascii="Times New Roman" w:hAnsi="Times New Roman" w:cs="Times New Roman"/>
              </w:rPr>
            </w:pPr>
            <w:r w:rsidRPr="00A66068">
              <w:rPr>
                <w:rFonts w:ascii="Times New Roman" w:hAnsi="Times New Roman" w:cs="Times New Roman"/>
              </w:rPr>
              <w:t>Основные нормы употребления при</w:t>
            </w:r>
            <w:r w:rsidRPr="00A66068">
              <w:rPr>
                <w:rFonts w:ascii="Times New Roman" w:hAnsi="Times New Roman" w:cs="Times New Roman"/>
              </w:rPr>
              <w:softHyphen/>
              <w:t>частных и деепри</w:t>
            </w:r>
            <w:r w:rsidRPr="00A66068">
              <w:rPr>
                <w:rFonts w:ascii="Times New Roman" w:hAnsi="Times New Roman" w:cs="Times New Roman"/>
              </w:rPr>
              <w:softHyphen/>
              <w:t>частных оборотов</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3</w:t>
            </w:r>
          </w:p>
        </w:tc>
        <w:tc>
          <w:tcPr>
            <w:tcW w:w="5075"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Основные нормы употребления причастных и деепричастных оборотов (недопустимость разрушения целостности причастного оборота; единство субъекта действия для деепри</w:t>
            </w:r>
            <w:r w:rsidRPr="00A66068">
              <w:rPr>
                <w:rFonts w:ascii="Times New Roman" w:hAnsi="Times New Roman" w:cs="Times New Roman"/>
                <w:sz w:val="22"/>
                <w:szCs w:val="22"/>
              </w:rPr>
              <w:softHyphen/>
              <w:t>частия и глагола и другие)</w:t>
            </w:r>
          </w:p>
        </w:tc>
        <w:tc>
          <w:tcPr>
            <w:tcW w:w="6137"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характеризовать и оцени</w:t>
            </w:r>
            <w:r w:rsidRPr="00A66068">
              <w:rPr>
                <w:rFonts w:ascii="Times New Roman" w:hAnsi="Times New Roman" w:cs="Times New Roman"/>
                <w:sz w:val="22"/>
                <w:szCs w:val="22"/>
              </w:rPr>
              <w:softHyphen/>
              <w:t>вать высказывания с точки зрения основных норм употребления причастных и деепри</w:t>
            </w:r>
            <w:r w:rsidRPr="00A66068">
              <w:rPr>
                <w:rFonts w:ascii="Times New Roman" w:hAnsi="Times New Roman" w:cs="Times New Roman"/>
                <w:sz w:val="22"/>
                <w:szCs w:val="22"/>
              </w:rPr>
              <w:softHyphen/>
              <w:t>частных оборотов (в рамках изученного).</w:t>
            </w:r>
          </w:p>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текст с точки зрения основных норм употребления причастных и деепричастных оборотов.</w:t>
            </w:r>
          </w:p>
          <w:p w:rsidR="00C12A7F" w:rsidRPr="00A66068" w:rsidRDefault="00C12A7F" w:rsidP="00C12A7F">
            <w:pPr>
              <w:pStyle w:val="a8"/>
              <w:spacing w:line="240" w:lineRule="auto"/>
              <w:ind w:firstLine="160"/>
              <w:rPr>
                <w:rFonts w:ascii="Times New Roman" w:hAnsi="Times New Roman" w:cs="Times New Roman"/>
                <w:sz w:val="22"/>
                <w:szCs w:val="22"/>
              </w:rPr>
            </w:pPr>
            <w:r>
              <w:rPr>
                <w:rFonts w:ascii="Times New Roman" w:hAnsi="Times New Roman" w:cs="Times New Roman"/>
                <w:sz w:val="22"/>
                <w:szCs w:val="22"/>
              </w:rPr>
              <w:t xml:space="preserve">Соблюдать синтаксические нормы. </w:t>
            </w:r>
            <w:r w:rsidRPr="00A66068">
              <w:rPr>
                <w:rFonts w:ascii="Times New Roman" w:hAnsi="Times New Roman" w:cs="Times New Roman"/>
                <w:sz w:val="22"/>
                <w:szCs w:val="22"/>
              </w:rPr>
              <w:t>Использовать словари грамматических трудностей, справочники</w:t>
            </w:r>
          </w:p>
        </w:tc>
      </w:tr>
      <w:tr w:rsidR="00C12A7F" w:rsidTr="004C3D03">
        <w:tc>
          <w:tcPr>
            <w:tcW w:w="534" w:type="dxa"/>
          </w:tcPr>
          <w:p w:rsidR="00C12A7F" w:rsidRDefault="00C12A7F" w:rsidP="00A66A78">
            <w:pPr>
              <w:jc w:val="both"/>
              <w:rPr>
                <w:rFonts w:cs="Times New Roman"/>
              </w:rPr>
            </w:pPr>
            <w:r>
              <w:rPr>
                <w:rFonts w:cs="Times New Roman"/>
              </w:rPr>
              <w:t>2.7</w:t>
            </w:r>
          </w:p>
        </w:tc>
        <w:tc>
          <w:tcPr>
            <w:tcW w:w="2263" w:type="dxa"/>
          </w:tcPr>
          <w:p w:rsidR="00C12A7F" w:rsidRPr="00A66068" w:rsidRDefault="00C12A7F" w:rsidP="00A66A78">
            <w:pPr>
              <w:jc w:val="both"/>
              <w:rPr>
                <w:rFonts w:ascii="Times New Roman" w:hAnsi="Times New Roman" w:cs="Times New Roman"/>
              </w:rPr>
            </w:pPr>
            <w:r w:rsidRPr="00A66068">
              <w:rPr>
                <w:rFonts w:ascii="Times New Roman" w:hAnsi="Times New Roman" w:cs="Times New Roman"/>
              </w:rPr>
              <w:t>Основные нормы построения сложных предложений</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3</w:t>
            </w:r>
          </w:p>
        </w:tc>
        <w:tc>
          <w:tcPr>
            <w:tcW w:w="5075"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Основные нормы построения сложных предложений: слож</w:t>
            </w:r>
            <w:r w:rsidRPr="00A66068">
              <w:rPr>
                <w:rFonts w:ascii="Times New Roman" w:hAnsi="Times New Roman" w:cs="Times New Roman"/>
                <w:sz w:val="22"/>
                <w:szCs w:val="22"/>
              </w:rPr>
              <w:softHyphen/>
              <w:t>ноподчинённого предложения с придаточным определительным (недопустимость отрыва имени существительного в главной части от придаточного опреде</w:t>
            </w:r>
            <w:r w:rsidRPr="00A66068">
              <w:rPr>
                <w:rFonts w:ascii="Times New Roman" w:hAnsi="Times New Roman" w:cs="Times New Roman"/>
                <w:sz w:val="22"/>
                <w:szCs w:val="22"/>
              </w:rPr>
              <w:softHyphen/>
              <w:t>лительного), с придаточным изъяснительным (с указатель</w:t>
            </w:r>
            <w:r w:rsidRPr="00A66068">
              <w:rPr>
                <w:rFonts w:ascii="Times New Roman" w:hAnsi="Times New Roman" w:cs="Times New Roman"/>
                <w:sz w:val="22"/>
                <w:szCs w:val="22"/>
              </w:rPr>
              <w:softHyphen/>
              <w:t>ным словом и без указательно</w:t>
            </w:r>
            <w:r w:rsidRPr="00A66068">
              <w:rPr>
                <w:rFonts w:ascii="Times New Roman" w:hAnsi="Times New Roman" w:cs="Times New Roman"/>
                <w:sz w:val="22"/>
                <w:szCs w:val="22"/>
              </w:rPr>
              <w:softHyphen/>
              <w:t>го слова в главной части; неверное употребление место</w:t>
            </w:r>
            <w:r w:rsidRPr="00A66068">
              <w:rPr>
                <w:rFonts w:ascii="Times New Roman" w:hAnsi="Times New Roman" w:cs="Times New Roman"/>
                <w:sz w:val="22"/>
                <w:szCs w:val="22"/>
              </w:rPr>
              <w:softHyphen/>
              <w:t>имений при передаче косвен</w:t>
            </w:r>
            <w:r w:rsidRPr="00A66068">
              <w:rPr>
                <w:rFonts w:ascii="Times New Roman" w:hAnsi="Times New Roman" w:cs="Times New Roman"/>
                <w:sz w:val="22"/>
                <w:szCs w:val="22"/>
              </w:rPr>
              <w:softHyphen/>
              <w:t xml:space="preserve">ной речи и другое); сложного предложения с разными видами связи (использование союзов и </w:t>
            </w:r>
            <w:r w:rsidRPr="00A66068">
              <w:rPr>
                <w:rFonts w:ascii="Times New Roman" w:hAnsi="Times New Roman" w:cs="Times New Roman"/>
                <w:sz w:val="22"/>
                <w:szCs w:val="22"/>
              </w:rPr>
              <w:lastRenderedPageBreak/>
              <w:t xml:space="preserve">союзных слов в соответствии с их значениями, недопустимость постановки рядом однозначных союзов (типа </w:t>
            </w:r>
            <w:r w:rsidRPr="00A66068">
              <w:rPr>
                <w:rFonts w:ascii="Times New Roman" w:hAnsi="Times New Roman" w:cs="Times New Roman"/>
                <w:i/>
                <w:iCs/>
                <w:sz w:val="22"/>
                <w:szCs w:val="22"/>
              </w:rPr>
              <w:t>но</w:t>
            </w:r>
            <w:r w:rsidRPr="00A66068">
              <w:rPr>
                <w:rFonts w:ascii="Times New Roman" w:hAnsi="Times New Roman" w:cs="Times New Roman"/>
                <w:sz w:val="22"/>
                <w:szCs w:val="22"/>
              </w:rPr>
              <w:t xml:space="preserve"> и </w:t>
            </w:r>
            <w:r w:rsidRPr="00A66068">
              <w:rPr>
                <w:rFonts w:ascii="Times New Roman" w:hAnsi="Times New Roman" w:cs="Times New Roman"/>
                <w:i/>
                <w:iCs/>
                <w:sz w:val="22"/>
                <w:szCs w:val="22"/>
              </w:rPr>
              <w:t>однако),</w:t>
            </w:r>
            <w:r w:rsidRPr="00A66068">
              <w:rPr>
                <w:rFonts w:ascii="Times New Roman" w:hAnsi="Times New Roman" w:cs="Times New Roman"/>
                <w:sz w:val="22"/>
                <w:szCs w:val="22"/>
              </w:rPr>
              <w:t xml:space="preserve"> недопусти</w:t>
            </w:r>
            <w:r w:rsidRPr="00A66068">
              <w:rPr>
                <w:rFonts w:ascii="Times New Roman" w:hAnsi="Times New Roman" w:cs="Times New Roman"/>
                <w:sz w:val="22"/>
                <w:szCs w:val="22"/>
              </w:rPr>
              <w:softHyphen/>
              <w:t>мость использования одинако</w:t>
            </w:r>
            <w:r w:rsidRPr="00A66068">
              <w:rPr>
                <w:rFonts w:ascii="Times New Roman" w:hAnsi="Times New Roman" w:cs="Times New Roman"/>
                <w:sz w:val="22"/>
                <w:szCs w:val="22"/>
              </w:rPr>
              <w:softHyphen/>
              <w:t>вых союзов и союзных слов между частями одного сложно</w:t>
            </w:r>
            <w:r w:rsidRPr="00A66068">
              <w:rPr>
                <w:rFonts w:ascii="Times New Roman" w:hAnsi="Times New Roman" w:cs="Times New Roman"/>
                <w:sz w:val="22"/>
                <w:szCs w:val="22"/>
              </w:rPr>
              <w:softHyphen/>
              <w:t>го предложения и другое)</w:t>
            </w:r>
          </w:p>
        </w:tc>
        <w:tc>
          <w:tcPr>
            <w:tcW w:w="6137"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lastRenderedPageBreak/>
              <w:t>Анализировать, характеризовать и оцени</w:t>
            </w:r>
            <w:r w:rsidRPr="00A66068">
              <w:rPr>
                <w:rFonts w:ascii="Times New Roman" w:hAnsi="Times New Roman" w:cs="Times New Roman"/>
                <w:sz w:val="22"/>
                <w:szCs w:val="22"/>
              </w:rPr>
              <w:softHyphen/>
              <w:t>вать высказывания с точки зрения основ</w:t>
            </w:r>
            <w:r w:rsidRPr="00A66068">
              <w:rPr>
                <w:rFonts w:ascii="Times New Roman" w:hAnsi="Times New Roman" w:cs="Times New Roman"/>
                <w:sz w:val="22"/>
                <w:szCs w:val="22"/>
              </w:rPr>
              <w:softHyphen/>
              <w:t>ных норм построения сложных предложений (в рамках изученного).</w:t>
            </w:r>
          </w:p>
          <w:p w:rsidR="00C12A7F" w:rsidRPr="00A66068" w:rsidRDefault="00C12A7F" w:rsidP="00C12A7F">
            <w:pPr>
              <w:pStyle w:val="a8"/>
              <w:spacing w:before="100"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текст с точки зрения основных норм построения сложных предло</w:t>
            </w:r>
            <w:r w:rsidRPr="00A66068">
              <w:rPr>
                <w:rFonts w:ascii="Times New Roman" w:hAnsi="Times New Roman" w:cs="Times New Roman"/>
                <w:sz w:val="22"/>
                <w:szCs w:val="22"/>
              </w:rPr>
              <w:softHyphen/>
              <w:t>жений.</w:t>
            </w:r>
          </w:p>
          <w:p w:rsidR="00C12A7F" w:rsidRPr="00A66068" w:rsidRDefault="00C12A7F" w:rsidP="00C12A7F">
            <w:pPr>
              <w:pStyle w:val="a8"/>
              <w:spacing w:line="233" w:lineRule="auto"/>
              <w:ind w:firstLine="160"/>
              <w:jc w:val="both"/>
              <w:rPr>
                <w:rFonts w:ascii="Times New Roman" w:hAnsi="Times New Roman" w:cs="Times New Roman"/>
                <w:sz w:val="22"/>
                <w:szCs w:val="22"/>
              </w:rPr>
            </w:pPr>
            <w:r w:rsidRPr="00A66068">
              <w:rPr>
                <w:rFonts w:ascii="Times New Roman" w:hAnsi="Times New Roman" w:cs="Times New Roman"/>
                <w:sz w:val="22"/>
                <w:szCs w:val="22"/>
              </w:rPr>
              <w:t>Соблюдать синтаксические нормы.</w:t>
            </w:r>
          </w:p>
          <w:p w:rsidR="00C12A7F" w:rsidRPr="00A66068" w:rsidRDefault="00C12A7F" w:rsidP="00C12A7F">
            <w:pPr>
              <w:pStyle w:val="a8"/>
              <w:spacing w:before="80"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словари грамматических трудностей, справочники</w:t>
            </w:r>
          </w:p>
        </w:tc>
      </w:tr>
      <w:tr w:rsidR="00C12A7F" w:rsidTr="004C3D03">
        <w:tc>
          <w:tcPr>
            <w:tcW w:w="534" w:type="dxa"/>
          </w:tcPr>
          <w:p w:rsidR="00C12A7F" w:rsidRDefault="00C12A7F" w:rsidP="00A66A78">
            <w:pPr>
              <w:jc w:val="both"/>
              <w:rPr>
                <w:rFonts w:cs="Times New Roman"/>
              </w:rPr>
            </w:pPr>
            <w:r>
              <w:rPr>
                <w:rFonts w:cs="Times New Roman"/>
              </w:rPr>
              <w:lastRenderedPageBreak/>
              <w:t>2.8</w:t>
            </w:r>
          </w:p>
        </w:tc>
        <w:tc>
          <w:tcPr>
            <w:tcW w:w="2263" w:type="dxa"/>
          </w:tcPr>
          <w:p w:rsidR="00C12A7F" w:rsidRPr="00C12A7F" w:rsidRDefault="00C12A7F" w:rsidP="00A66A78">
            <w:pPr>
              <w:jc w:val="both"/>
              <w:rPr>
                <w:rFonts w:ascii="Times New Roman" w:hAnsi="Times New Roman" w:cs="Times New Roman"/>
              </w:rPr>
            </w:pPr>
            <w:r w:rsidRPr="00C12A7F">
              <w:rPr>
                <w:rFonts w:ascii="Times New Roman" w:hAnsi="Times New Roman" w:cs="Times New Roman"/>
              </w:rPr>
              <w:t>Обобщение и систематизация по теме «Синтаксис. Синтаксические нормы»</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1</w:t>
            </w:r>
          </w:p>
        </w:tc>
        <w:tc>
          <w:tcPr>
            <w:tcW w:w="5075" w:type="dxa"/>
          </w:tcPr>
          <w:p w:rsidR="00C12A7F" w:rsidRPr="00C12A7F" w:rsidRDefault="00C12A7F" w:rsidP="00C12A7F">
            <w:pPr>
              <w:pStyle w:val="af3"/>
              <w:rPr>
                <w:rFonts w:ascii="Times New Roman" w:hAnsi="Times New Roman" w:cs="Times New Roman"/>
              </w:rPr>
            </w:pPr>
            <w:r w:rsidRPr="00C12A7F">
              <w:rPr>
                <w:rFonts w:ascii="Times New Roman" w:hAnsi="Times New Roman" w:cs="Times New Roman"/>
              </w:rPr>
              <w:t>Основные нормы согласования сказуемого с подлежащим; нормы управления; нормы употребления однородных членов предложения; нормы употребления причастных и деепричастных оборотов; нормы построения сложных предложений</w:t>
            </w:r>
          </w:p>
        </w:tc>
        <w:tc>
          <w:tcPr>
            <w:tcW w:w="6137" w:type="dxa"/>
          </w:tcPr>
          <w:p w:rsidR="00C12A7F" w:rsidRPr="00C12A7F" w:rsidRDefault="00C12A7F" w:rsidP="00C12A7F">
            <w:pPr>
              <w:pStyle w:val="af3"/>
              <w:rPr>
                <w:rFonts w:ascii="Times New Roman" w:hAnsi="Times New Roman" w:cs="Times New Roman"/>
              </w:rPr>
            </w:pPr>
            <w:r w:rsidRPr="00C12A7F">
              <w:rPr>
                <w:rFonts w:ascii="Times New Roman" w:hAnsi="Times New Roman" w:cs="Times New Roman"/>
              </w:rPr>
              <w:t>Анализировать, характеризовать и оценивать высказывания с точки зрения основных синтаксических норма (в рамках изученного). Корректировать текст с точки зрения основных синтаксических норм. Соблюдать синтаксические нормы. Использовать словари грамматических трудностей, справочники</w:t>
            </w:r>
          </w:p>
        </w:tc>
      </w:tr>
      <w:tr w:rsidR="00C12A7F" w:rsidTr="004C3D03">
        <w:tc>
          <w:tcPr>
            <w:tcW w:w="534" w:type="dxa"/>
          </w:tcPr>
          <w:p w:rsidR="00C12A7F" w:rsidRDefault="00C12A7F" w:rsidP="00A66A78">
            <w:pPr>
              <w:jc w:val="both"/>
              <w:rPr>
                <w:rFonts w:cs="Times New Roman"/>
              </w:rPr>
            </w:pPr>
          </w:p>
        </w:tc>
        <w:tc>
          <w:tcPr>
            <w:tcW w:w="2263" w:type="dxa"/>
          </w:tcPr>
          <w:p w:rsidR="00C12A7F" w:rsidRPr="00C12A7F" w:rsidRDefault="00C12A7F" w:rsidP="00A66A78">
            <w:pPr>
              <w:jc w:val="both"/>
              <w:rPr>
                <w:rFonts w:ascii="Times New Roman" w:hAnsi="Times New Roman" w:cs="Times New Roman"/>
              </w:rPr>
            </w:pPr>
            <w:r>
              <w:rPr>
                <w:rFonts w:ascii="Times New Roman" w:hAnsi="Times New Roman" w:cs="Times New Roman"/>
              </w:rPr>
              <w:t>Итого по разделу</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17</w:t>
            </w:r>
          </w:p>
        </w:tc>
        <w:tc>
          <w:tcPr>
            <w:tcW w:w="5075" w:type="dxa"/>
          </w:tcPr>
          <w:p w:rsidR="00C12A7F" w:rsidRPr="00C12A7F" w:rsidRDefault="00C12A7F" w:rsidP="00C12A7F">
            <w:pPr>
              <w:pStyle w:val="af3"/>
              <w:rPr>
                <w:rFonts w:ascii="Times New Roman" w:hAnsi="Times New Roman" w:cs="Times New Roman"/>
              </w:rPr>
            </w:pPr>
          </w:p>
        </w:tc>
        <w:tc>
          <w:tcPr>
            <w:tcW w:w="6137" w:type="dxa"/>
          </w:tcPr>
          <w:p w:rsidR="00C12A7F" w:rsidRPr="00C12A7F" w:rsidRDefault="00C12A7F" w:rsidP="00C12A7F">
            <w:pPr>
              <w:pStyle w:val="af3"/>
              <w:rPr>
                <w:rFonts w:ascii="Times New Roman" w:hAnsi="Times New Roman" w:cs="Times New Roman"/>
              </w:rPr>
            </w:pPr>
          </w:p>
        </w:tc>
      </w:tr>
      <w:tr w:rsidR="00C12A7F" w:rsidTr="00605839">
        <w:tc>
          <w:tcPr>
            <w:tcW w:w="534" w:type="dxa"/>
          </w:tcPr>
          <w:p w:rsidR="00C12A7F" w:rsidRDefault="00C12A7F" w:rsidP="00A66A78">
            <w:pPr>
              <w:jc w:val="both"/>
              <w:rPr>
                <w:rFonts w:cs="Times New Roman"/>
              </w:rPr>
            </w:pPr>
          </w:p>
        </w:tc>
        <w:tc>
          <w:tcPr>
            <w:tcW w:w="14252" w:type="dxa"/>
            <w:gridSpan w:val="4"/>
          </w:tcPr>
          <w:p w:rsidR="00C12A7F" w:rsidRPr="00C12A7F" w:rsidRDefault="00C12A7F" w:rsidP="00C12A7F">
            <w:pPr>
              <w:pStyle w:val="af3"/>
              <w:rPr>
                <w:rFonts w:ascii="Times New Roman" w:hAnsi="Times New Roman" w:cs="Times New Roman"/>
              </w:rPr>
            </w:pPr>
            <w:r w:rsidRPr="00C12A7F">
              <w:rPr>
                <w:rFonts w:ascii="Times New Roman" w:hAnsi="Times New Roman" w:cs="Times New Roman"/>
                <w:b/>
              </w:rPr>
              <w:t>Раздел 3. Язык и речь. Культура речи. Пунктуация. Основные правила пунктуации</w:t>
            </w:r>
          </w:p>
        </w:tc>
      </w:tr>
      <w:tr w:rsidR="00C12A7F" w:rsidTr="004C3D03">
        <w:tc>
          <w:tcPr>
            <w:tcW w:w="534" w:type="dxa"/>
          </w:tcPr>
          <w:p w:rsidR="00C12A7F" w:rsidRDefault="00C12A7F" w:rsidP="00A66A78">
            <w:pPr>
              <w:jc w:val="both"/>
              <w:rPr>
                <w:rFonts w:cs="Times New Roman"/>
              </w:rPr>
            </w:pPr>
            <w:r>
              <w:rPr>
                <w:rFonts w:cs="Times New Roman"/>
              </w:rPr>
              <w:t>3.1</w:t>
            </w:r>
          </w:p>
        </w:tc>
        <w:tc>
          <w:tcPr>
            <w:tcW w:w="2263" w:type="dxa"/>
          </w:tcPr>
          <w:p w:rsidR="00C12A7F" w:rsidRDefault="00C12A7F" w:rsidP="00A66A78">
            <w:pPr>
              <w:jc w:val="both"/>
              <w:rPr>
                <w:rFonts w:ascii="Times New Roman" w:hAnsi="Times New Roman" w:cs="Times New Roman"/>
              </w:rPr>
            </w:pPr>
            <w:r w:rsidRPr="00A66068">
              <w:rPr>
                <w:rFonts w:ascii="Times New Roman" w:hAnsi="Times New Roman" w:cs="Times New Roman"/>
              </w:rPr>
              <w:t>Пунктуация как раздел лингвистики (повторение, обобще</w:t>
            </w:r>
            <w:r w:rsidRPr="00A66068">
              <w:rPr>
                <w:rFonts w:ascii="Times New Roman" w:hAnsi="Times New Roman" w:cs="Times New Roman"/>
              </w:rPr>
              <w:softHyphen/>
              <w:t>ние)</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1</w:t>
            </w:r>
          </w:p>
        </w:tc>
        <w:tc>
          <w:tcPr>
            <w:tcW w:w="5075" w:type="dxa"/>
          </w:tcPr>
          <w:p w:rsidR="00C12A7F" w:rsidRPr="00C12A7F" w:rsidRDefault="00C12A7F" w:rsidP="00C12A7F">
            <w:pPr>
              <w:pStyle w:val="af3"/>
              <w:rPr>
                <w:rFonts w:ascii="Times New Roman" w:hAnsi="Times New Roman" w:cs="Times New Roman"/>
              </w:rPr>
            </w:pPr>
            <w:r w:rsidRPr="00A66068">
              <w:rPr>
                <w:rFonts w:ascii="Times New Roman" w:hAnsi="Times New Roman" w:cs="Times New Roman"/>
              </w:rPr>
              <w:t>Пунктуация как раздел лингвистики. Принципы и разделы русской пунктуации. Знаки препинания и их функции. Знаки препинания в конце предложений; знаки препинания внутри простого предложения; знаки препина</w:t>
            </w:r>
            <w:r w:rsidRPr="00A66068">
              <w:rPr>
                <w:rFonts w:ascii="Times New Roman" w:hAnsi="Times New Roman" w:cs="Times New Roman"/>
              </w:rPr>
              <w:softHyphen/>
              <w:t>ния между частями сложного предложения; знаки препина</w:t>
            </w:r>
            <w:r w:rsidRPr="00A66068">
              <w:rPr>
                <w:rFonts w:ascii="Times New Roman" w:hAnsi="Times New Roman" w:cs="Times New Roman"/>
              </w:rPr>
              <w:softHyphen/>
              <w:t>ния при передаче чужой речи. Сочетание знаков препинания. Пунктуационный анализ предложения (повторение, обобщение)</w:t>
            </w:r>
          </w:p>
        </w:tc>
        <w:tc>
          <w:tcPr>
            <w:tcW w:w="6137" w:type="dxa"/>
          </w:tcPr>
          <w:p w:rsidR="00C12A7F" w:rsidRPr="00A66068" w:rsidRDefault="00C12A7F" w:rsidP="00C12A7F">
            <w:pPr>
              <w:pStyle w:val="a8"/>
              <w:spacing w:before="100" w:line="230" w:lineRule="auto"/>
              <w:ind w:firstLine="0"/>
              <w:rPr>
                <w:rFonts w:ascii="Times New Roman" w:hAnsi="Times New Roman" w:cs="Times New Roman"/>
                <w:sz w:val="22"/>
                <w:szCs w:val="22"/>
              </w:rPr>
            </w:pPr>
            <w:r w:rsidRPr="00A66068">
              <w:rPr>
                <w:rFonts w:ascii="Times New Roman" w:hAnsi="Times New Roman" w:cs="Times New Roman"/>
                <w:sz w:val="22"/>
                <w:szCs w:val="22"/>
              </w:rPr>
              <w:t>Выполнять пунктуационный анализ предло</w:t>
            </w:r>
            <w:r w:rsidRPr="00A66068">
              <w:rPr>
                <w:rFonts w:ascii="Times New Roman" w:hAnsi="Times New Roman" w:cs="Times New Roman"/>
                <w:sz w:val="22"/>
                <w:szCs w:val="22"/>
              </w:rPr>
              <w:softHyphen/>
              <w:t>жения.</w:t>
            </w:r>
          </w:p>
          <w:p w:rsidR="00C12A7F" w:rsidRPr="00A66068" w:rsidRDefault="00C12A7F" w:rsidP="00C12A7F">
            <w:pPr>
              <w:pStyle w:val="a8"/>
              <w:spacing w:line="230" w:lineRule="auto"/>
              <w:ind w:firstLine="0"/>
              <w:jc w:val="both"/>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C12A7F" w:rsidRPr="00C12A7F" w:rsidRDefault="00C12A7F" w:rsidP="00C12A7F">
            <w:pPr>
              <w:pStyle w:val="af3"/>
              <w:rPr>
                <w:rFonts w:ascii="Times New Roman" w:hAnsi="Times New Roman" w:cs="Times New Roman"/>
              </w:rPr>
            </w:pPr>
            <w:r w:rsidRPr="00A66068">
              <w:rPr>
                <w:rFonts w:ascii="Times New Roman" w:hAnsi="Times New Roman" w:cs="Times New Roman"/>
              </w:rPr>
              <w:t>Использовать справочники по пунктуации</w:t>
            </w:r>
          </w:p>
        </w:tc>
      </w:tr>
      <w:tr w:rsidR="00C12A7F" w:rsidTr="004C3D03">
        <w:tc>
          <w:tcPr>
            <w:tcW w:w="534" w:type="dxa"/>
          </w:tcPr>
          <w:p w:rsidR="00C12A7F" w:rsidRDefault="00C12A7F" w:rsidP="00A66A78">
            <w:pPr>
              <w:jc w:val="both"/>
              <w:rPr>
                <w:rFonts w:cs="Times New Roman"/>
              </w:rPr>
            </w:pPr>
            <w:r>
              <w:rPr>
                <w:rFonts w:cs="Times New Roman"/>
              </w:rPr>
              <w:t>3.2</w:t>
            </w:r>
          </w:p>
        </w:tc>
        <w:tc>
          <w:tcPr>
            <w:tcW w:w="2263" w:type="dxa"/>
          </w:tcPr>
          <w:p w:rsidR="00C12A7F" w:rsidRPr="00A66068" w:rsidRDefault="00C12A7F" w:rsidP="00A66A78">
            <w:pPr>
              <w:jc w:val="both"/>
              <w:rPr>
                <w:rFonts w:ascii="Times New Roman" w:hAnsi="Times New Roman" w:cs="Times New Roman"/>
              </w:rPr>
            </w:pPr>
            <w:r w:rsidRPr="00A66068">
              <w:rPr>
                <w:rFonts w:ascii="Times New Roman" w:hAnsi="Times New Roman" w:cs="Times New Roman"/>
              </w:rPr>
              <w:t>Знаки препинания между подлежащим и сказуемым</w:t>
            </w:r>
          </w:p>
        </w:tc>
        <w:tc>
          <w:tcPr>
            <w:tcW w:w="777" w:type="dxa"/>
          </w:tcPr>
          <w:p w:rsidR="00C12A7F" w:rsidRDefault="00C12A7F" w:rsidP="007C7495">
            <w:pPr>
              <w:jc w:val="center"/>
              <w:rPr>
                <w:rFonts w:ascii="Times New Roman" w:hAnsi="Times New Roman" w:cs="Times New Roman"/>
              </w:rPr>
            </w:pPr>
            <w:r>
              <w:rPr>
                <w:rFonts w:ascii="Times New Roman" w:hAnsi="Times New Roman" w:cs="Times New Roman"/>
              </w:rPr>
              <w:t>1</w:t>
            </w:r>
          </w:p>
        </w:tc>
        <w:tc>
          <w:tcPr>
            <w:tcW w:w="5075" w:type="dxa"/>
          </w:tcPr>
          <w:p w:rsidR="00C12A7F" w:rsidRPr="00A66068" w:rsidRDefault="00C12A7F" w:rsidP="00C12A7F">
            <w:pPr>
              <w:pStyle w:val="af3"/>
              <w:rPr>
                <w:rFonts w:ascii="Times New Roman" w:hAnsi="Times New Roman" w:cs="Times New Roman"/>
              </w:rPr>
            </w:pPr>
            <w:r w:rsidRPr="00A66068">
              <w:rPr>
                <w:rFonts w:ascii="Times New Roman" w:hAnsi="Times New Roman" w:cs="Times New Roman"/>
              </w:rPr>
              <w:t>Правила постановки тире между подлежащим и сказуе</w:t>
            </w:r>
            <w:r w:rsidRPr="00A66068">
              <w:rPr>
                <w:rFonts w:ascii="Times New Roman" w:hAnsi="Times New Roman" w:cs="Times New Roman"/>
              </w:rPr>
              <w:softHyphen/>
              <w:t>мым, выраженными разными частями речи</w:t>
            </w:r>
          </w:p>
        </w:tc>
        <w:tc>
          <w:tcPr>
            <w:tcW w:w="6137"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постановку тире между подлежащим и сказуемым.</w:t>
            </w:r>
          </w:p>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12A7F" w:rsidRPr="00A66068" w:rsidRDefault="00C12A7F" w:rsidP="00C12A7F">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C12A7F" w:rsidRPr="00A66068" w:rsidRDefault="00C12A7F" w:rsidP="00C12A7F">
            <w:pPr>
              <w:pStyle w:val="a8"/>
              <w:spacing w:before="100" w:line="230" w:lineRule="auto"/>
              <w:ind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C12A7F" w:rsidTr="004C3D03">
        <w:tc>
          <w:tcPr>
            <w:tcW w:w="534" w:type="dxa"/>
          </w:tcPr>
          <w:p w:rsidR="00C12A7F" w:rsidRDefault="00C12A7F" w:rsidP="00A66A78">
            <w:pPr>
              <w:jc w:val="both"/>
              <w:rPr>
                <w:rFonts w:cs="Times New Roman"/>
              </w:rPr>
            </w:pPr>
            <w:r>
              <w:rPr>
                <w:rFonts w:cs="Times New Roman"/>
              </w:rPr>
              <w:t>3.3</w:t>
            </w:r>
          </w:p>
        </w:tc>
        <w:tc>
          <w:tcPr>
            <w:tcW w:w="2263" w:type="dxa"/>
          </w:tcPr>
          <w:p w:rsidR="00C12A7F" w:rsidRPr="00A66068" w:rsidRDefault="00C12A7F" w:rsidP="00A66A78">
            <w:pPr>
              <w:jc w:val="both"/>
              <w:rPr>
                <w:rFonts w:ascii="Times New Roman" w:hAnsi="Times New Roman" w:cs="Times New Roman"/>
              </w:rPr>
            </w:pPr>
            <w:r w:rsidRPr="00A66068">
              <w:rPr>
                <w:rFonts w:ascii="Times New Roman" w:hAnsi="Times New Roman" w:cs="Times New Roman"/>
              </w:rPr>
              <w:t>Знаки препинания в предложениях с однородными членами</w:t>
            </w:r>
          </w:p>
        </w:tc>
        <w:tc>
          <w:tcPr>
            <w:tcW w:w="777" w:type="dxa"/>
          </w:tcPr>
          <w:p w:rsidR="00C12A7F" w:rsidRDefault="00AF6026" w:rsidP="007C7495">
            <w:pPr>
              <w:jc w:val="center"/>
              <w:rPr>
                <w:rFonts w:ascii="Times New Roman" w:hAnsi="Times New Roman" w:cs="Times New Roman"/>
              </w:rPr>
            </w:pPr>
            <w:r>
              <w:rPr>
                <w:rFonts w:ascii="Times New Roman" w:hAnsi="Times New Roman" w:cs="Times New Roman"/>
              </w:rPr>
              <w:t>2</w:t>
            </w:r>
          </w:p>
        </w:tc>
        <w:tc>
          <w:tcPr>
            <w:tcW w:w="5075" w:type="dxa"/>
          </w:tcPr>
          <w:p w:rsidR="00C12A7F" w:rsidRPr="00A66068" w:rsidRDefault="00C12A7F" w:rsidP="00C12A7F">
            <w:pPr>
              <w:pStyle w:val="af3"/>
              <w:rPr>
                <w:rFonts w:ascii="Times New Roman" w:hAnsi="Times New Roman" w:cs="Times New Roman"/>
              </w:rPr>
            </w:pPr>
            <w:r w:rsidRPr="00A66068">
              <w:rPr>
                <w:rFonts w:ascii="Times New Roman" w:hAnsi="Times New Roman" w:cs="Times New Roman"/>
              </w:rPr>
              <w:t>Правила постановки знаков препинания в предложениях с однородными членами, соеди</w:t>
            </w:r>
            <w:r w:rsidRPr="00A66068">
              <w:rPr>
                <w:rFonts w:ascii="Times New Roman" w:hAnsi="Times New Roman" w:cs="Times New Roman"/>
              </w:rPr>
              <w:softHyphen/>
              <w:t>нёнными одиночными, двой</w:t>
            </w:r>
            <w:r w:rsidRPr="00A66068">
              <w:rPr>
                <w:rFonts w:ascii="Times New Roman" w:hAnsi="Times New Roman" w:cs="Times New Roman"/>
              </w:rPr>
              <w:softHyphen/>
              <w:t>ными, повторяющимися и неповторяющимися союзами. Знаки препинания в предло</w:t>
            </w:r>
            <w:r w:rsidRPr="00A66068">
              <w:rPr>
                <w:rFonts w:ascii="Times New Roman" w:hAnsi="Times New Roman" w:cs="Times New Roman"/>
              </w:rPr>
              <w:softHyphen/>
              <w:t xml:space="preserve">жениях с обобщающим </w:t>
            </w:r>
            <w:r w:rsidRPr="00A66068">
              <w:rPr>
                <w:rFonts w:ascii="Times New Roman" w:hAnsi="Times New Roman" w:cs="Times New Roman"/>
              </w:rPr>
              <w:lastRenderedPageBreak/>
              <w:t>словом при однородных членах</w:t>
            </w:r>
          </w:p>
        </w:tc>
        <w:tc>
          <w:tcPr>
            <w:tcW w:w="6137" w:type="dxa"/>
          </w:tcPr>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lastRenderedPageBreak/>
              <w:t>Анализировать предложение и осуществлять выбор правила, регулирующего постановку знаков препинания в предложениях с однородными членами.</w:t>
            </w:r>
          </w:p>
          <w:p w:rsidR="00C12A7F" w:rsidRPr="00A66068" w:rsidRDefault="00C12A7F" w:rsidP="00C12A7F">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 xml:space="preserve">Анализировать и характеризовать текст с точки зрения соблюдения пунктуационных правил современного русского </w:t>
            </w:r>
            <w:r w:rsidRPr="00A66068">
              <w:rPr>
                <w:rFonts w:ascii="Times New Roman" w:hAnsi="Times New Roman" w:cs="Times New Roman"/>
                <w:sz w:val="22"/>
                <w:szCs w:val="22"/>
              </w:rPr>
              <w:lastRenderedPageBreak/>
              <w:t>литературного языка (в рамках изученного).</w:t>
            </w:r>
          </w:p>
          <w:p w:rsidR="00C12A7F" w:rsidRPr="00A66068" w:rsidRDefault="00AF6026" w:rsidP="00AF6026">
            <w:pPr>
              <w:pStyle w:val="a8"/>
              <w:spacing w:line="240" w:lineRule="auto"/>
              <w:ind w:firstLine="160"/>
              <w:rPr>
                <w:rFonts w:ascii="Times New Roman" w:hAnsi="Times New Roman" w:cs="Times New Roman"/>
                <w:sz w:val="22"/>
                <w:szCs w:val="22"/>
              </w:rPr>
            </w:pPr>
            <w:r>
              <w:rPr>
                <w:rFonts w:ascii="Times New Roman" w:hAnsi="Times New Roman" w:cs="Times New Roman"/>
                <w:sz w:val="22"/>
                <w:szCs w:val="22"/>
              </w:rPr>
              <w:t xml:space="preserve">Соблюдать правила пунктуации. </w:t>
            </w:r>
            <w:r w:rsidR="00C12A7F"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lastRenderedPageBreak/>
              <w:t>3.4</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Знаки препинания при обособлении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3</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Правила постановки знаков препинания в предложениях с обособленными определения</w:t>
            </w:r>
            <w:r w:rsidRPr="00A66068">
              <w:rPr>
                <w:rFonts w:ascii="Times New Roman" w:hAnsi="Times New Roman" w:cs="Times New Roman"/>
              </w:rPr>
              <w:softHyphen/>
              <w:t>ми, приложениями, дополне</w:t>
            </w:r>
            <w:r w:rsidRPr="00A66068">
              <w:rPr>
                <w:rFonts w:ascii="Times New Roman" w:hAnsi="Times New Roman" w:cs="Times New Roman"/>
              </w:rPr>
              <w:softHyphen/>
              <w:t>ниями, обстоятельствами, уточняющими членами</w:t>
            </w:r>
          </w:p>
        </w:tc>
        <w:tc>
          <w:tcPr>
            <w:tcW w:w="6137" w:type="dxa"/>
          </w:tcPr>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постановку знаков препинания в предложениях с обособленными определениями, приложения</w:t>
            </w:r>
            <w:r w:rsidRPr="00A66068">
              <w:rPr>
                <w:rFonts w:ascii="Times New Roman" w:hAnsi="Times New Roman" w:cs="Times New Roman"/>
                <w:sz w:val="22"/>
                <w:szCs w:val="22"/>
              </w:rPr>
              <w:softHyphen/>
              <w:t>ми, дополнениями, обстоятельствами, уточняющими членами.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F6026" w:rsidRPr="00A66068" w:rsidRDefault="00AF6026" w:rsidP="00AF6026">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t>3.5</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Знаки препинания в предложениях с вводными конструк</w:t>
            </w:r>
            <w:r w:rsidRPr="00A66068">
              <w:rPr>
                <w:rFonts w:ascii="Times New Roman" w:hAnsi="Times New Roman" w:cs="Times New Roman"/>
              </w:rPr>
              <w:softHyphen/>
              <w:t>циями, обращения</w:t>
            </w:r>
            <w:r w:rsidRPr="00A66068">
              <w:rPr>
                <w:rFonts w:ascii="Times New Roman" w:hAnsi="Times New Roman" w:cs="Times New Roman"/>
              </w:rPr>
              <w:softHyphen/>
              <w:t>ми, междометиями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2</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Правила постановки знаков препинания в предложениях с вводными конструкциями, обращениями, междометиями</w:t>
            </w:r>
          </w:p>
        </w:tc>
        <w:tc>
          <w:tcPr>
            <w:tcW w:w="6137" w:type="dxa"/>
          </w:tcPr>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постановку знаков препинания в предложениях с вводными конструкциями, обращениями, междометиями.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F6026" w:rsidRPr="00A66068" w:rsidRDefault="00AF6026" w:rsidP="00AF6026">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t>3.6</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Знаки препинания в сложном предло</w:t>
            </w:r>
            <w:r w:rsidRPr="00A66068">
              <w:rPr>
                <w:rFonts w:ascii="Times New Roman" w:hAnsi="Times New Roman" w:cs="Times New Roman"/>
              </w:rPr>
              <w:softHyphen/>
              <w:t>жении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3</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Правила постановки знаков препинания в сложносочинён</w:t>
            </w:r>
            <w:r w:rsidRPr="00A66068">
              <w:rPr>
                <w:rFonts w:ascii="Times New Roman" w:hAnsi="Times New Roman" w:cs="Times New Roman"/>
              </w:rPr>
              <w:softHyphen/>
              <w:t>ном, сложноподчинённом, бессоюзном сложном предло</w:t>
            </w:r>
            <w:r w:rsidRPr="00A66068">
              <w:rPr>
                <w:rFonts w:ascii="Times New Roman" w:hAnsi="Times New Roman" w:cs="Times New Roman"/>
              </w:rPr>
              <w:softHyphen/>
              <w:t>жениях</w:t>
            </w:r>
          </w:p>
        </w:tc>
        <w:tc>
          <w:tcPr>
            <w:tcW w:w="6137" w:type="dxa"/>
          </w:tcPr>
          <w:p w:rsidR="00AF6026" w:rsidRPr="00A66068" w:rsidRDefault="00AF6026" w:rsidP="00AF6026">
            <w:pPr>
              <w:pStyle w:val="a8"/>
              <w:spacing w:before="100"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постановку знаков препинания в сложносочинённом, сложноподчинённом, бессоюзном сложном предложениях.</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F6026" w:rsidRPr="00A66068" w:rsidRDefault="00AF6026" w:rsidP="00AF6026">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t>3.7</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Знаки препинания в сложном предложе</w:t>
            </w:r>
            <w:r w:rsidRPr="00A66068">
              <w:rPr>
                <w:rFonts w:ascii="Times New Roman" w:hAnsi="Times New Roman" w:cs="Times New Roman"/>
              </w:rPr>
              <w:softHyphen/>
              <w:t>нии с разными видами связи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2</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Правила постановки знаков препинания в сложном пред</w:t>
            </w:r>
            <w:r w:rsidRPr="00A66068">
              <w:rPr>
                <w:rFonts w:ascii="Times New Roman" w:hAnsi="Times New Roman" w:cs="Times New Roman"/>
              </w:rPr>
              <w:softHyphen/>
              <w:t>ложении с разными видами связи</w:t>
            </w:r>
          </w:p>
        </w:tc>
        <w:tc>
          <w:tcPr>
            <w:tcW w:w="6137" w:type="dxa"/>
          </w:tcPr>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постановку знаков препинания в сложном предложении с разными видами связи.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F6026" w:rsidRPr="00A66068" w:rsidRDefault="00AF6026" w:rsidP="00AF6026">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lastRenderedPageBreak/>
              <w:t>Соблюдать правила пунктуации.</w:t>
            </w:r>
          </w:p>
          <w:p w:rsidR="00AF6026" w:rsidRPr="00A66068" w:rsidRDefault="00AF6026" w:rsidP="00AF6026">
            <w:pPr>
              <w:pStyle w:val="a8"/>
              <w:spacing w:before="100"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lastRenderedPageBreak/>
              <w:t>3.8</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Знаки препинания при передаче чужой речи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2</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Правила пунктуационного оформления предложений с прямой речью, косвенной речью, диалогом, цитатой</w:t>
            </w:r>
          </w:p>
        </w:tc>
        <w:tc>
          <w:tcPr>
            <w:tcW w:w="6137" w:type="dxa"/>
          </w:tcPr>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предложение и осуществлять выбор правила, регулирующего оформление предложений с прямой речью, косвенной речью, диалогом, цитатой.</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F6026" w:rsidRPr="00A66068" w:rsidRDefault="00AF6026" w:rsidP="00AF6026">
            <w:pPr>
              <w:pStyle w:val="a8"/>
              <w:spacing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Соблюдать правила пунктуации.</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Использовать справочники по пунктуации</w:t>
            </w:r>
          </w:p>
        </w:tc>
      </w:tr>
      <w:tr w:rsidR="00AF6026" w:rsidTr="004C3D03">
        <w:tc>
          <w:tcPr>
            <w:tcW w:w="534" w:type="dxa"/>
          </w:tcPr>
          <w:p w:rsidR="00AF6026" w:rsidRDefault="00AF6026" w:rsidP="00A66A78">
            <w:pPr>
              <w:jc w:val="both"/>
              <w:rPr>
                <w:rFonts w:cs="Times New Roman"/>
              </w:rPr>
            </w:pPr>
            <w:r>
              <w:rPr>
                <w:rFonts w:cs="Times New Roman"/>
              </w:rPr>
              <w:t>3.9</w:t>
            </w:r>
          </w:p>
        </w:tc>
        <w:tc>
          <w:tcPr>
            <w:tcW w:w="2263" w:type="dxa"/>
          </w:tcPr>
          <w:p w:rsidR="00AF6026" w:rsidRPr="00AF6026" w:rsidRDefault="00AF6026" w:rsidP="00A66A78">
            <w:pPr>
              <w:jc w:val="both"/>
              <w:rPr>
                <w:rFonts w:ascii="Times New Roman" w:hAnsi="Times New Roman" w:cs="Times New Roman"/>
              </w:rPr>
            </w:pPr>
            <w:r w:rsidRPr="00AF6026">
              <w:rPr>
                <w:rFonts w:ascii="Times New Roman" w:hAnsi="Times New Roman" w:cs="Times New Roman"/>
              </w:rPr>
              <w:t>Повторение и обобщение по темам раздела «Пунктуация. Основные правила пунктуации»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1</w:t>
            </w:r>
          </w:p>
        </w:tc>
        <w:tc>
          <w:tcPr>
            <w:tcW w:w="5075" w:type="dxa"/>
          </w:tcPr>
          <w:p w:rsidR="00AF6026" w:rsidRPr="00AF6026" w:rsidRDefault="00AF6026" w:rsidP="00C12A7F">
            <w:pPr>
              <w:pStyle w:val="af3"/>
              <w:rPr>
                <w:rFonts w:ascii="Times New Roman" w:hAnsi="Times New Roman" w:cs="Times New Roman"/>
              </w:rPr>
            </w:pPr>
            <w:r w:rsidRPr="00AF6026">
              <w:rPr>
                <w:rFonts w:ascii="Times New Roman" w:hAnsi="Times New Roman" w:cs="Times New Roman"/>
              </w:rPr>
              <w:t>Знаки препинания и их функции.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Пунктуационный анализ предложения (повторение, обобщение)</w:t>
            </w:r>
          </w:p>
        </w:tc>
        <w:tc>
          <w:tcPr>
            <w:tcW w:w="6137" w:type="dxa"/>
          </w:tcPr>
          <w:p w:rsidR="00AF6026" w:rsidRPr="00AF6026" w:rsidRDefault="00AF6026" w:rsidP="00AF6026">
            <w:pPr>
              <w:pStyle w:val="a8"/>
              <w:spacing w:line="240" w:lineRule="auto"/>
              <w:ind w:left="160" w:firstLine="0"/>
              <w:rPr>
                <w:rFonts w:ascii="Times New Roman" w:hAnsi="Times New Roman" w:cs="Times New Roman"/>
                <w:sz w:val="22"/>
                <w:szCs w:val="22"/>
              </w:rPr>
            </w:pPr>
            <w:r w:rsidRPr="00AF6026">
              <w:rPr>
                <w:rFonts w:ascii="Times New Roman" w:hAnsi="Times New Roman" w:cs="Times New Roman"/>
                <w:sz w:val="22"/>
                <w:szCs w:val="22"/>
              </w:rPr>
              <w:t>Выполнять пунктуационный анализ предложения. Соблюдать правила пунктуации. Использовать справочники по пунктуации</w:t>
            </w:r>
          </w:p>
        </w:tc>
      </w:tr>
      <w:tr w:rsidR="00AF6026" w:rsidTr="004C3D03">
        <w:tc>
          <w:tcPr>
            <w:tcW w:w="534" w:type="dxa"/>
          </w:tcPr>
          <w:p w:rsidR="00AF6026" w:rsidRDefault="00AF6026" w:rsidP="00A66A78">
            <w:pPr>
              <w:jc w:val="both"/>
              <w:rPr>
                <w:rFonts w:cs="Times New Roman"/>
              </w:rPr>
            </w:pPr>
          </w:p>
        </w:tc>
        <w:tc>
          <w:tcPr>
            <w:tcW w:w="2263" w:type="dxa"/>
          </w:tcPr>
          <w:p w:rsidR="00AF6026" w:rsidRPr="00AF6026" w:rsidRDefault="00AF6026" w:rsidP="00A66A78">
            <w:pPr>
              <w:jc w:val="both"/>
              <w:rPr>
                <w:rFonts w:ascii="Times New Roman" w:hAnsi="Times New Roman" w:cs="Times New Roman"/>
              </w:rPr>
            </w:pPr>
            <w:r>
              <w:rPr>
                <w:rFonts w:ascii="Times New Roman" w:hAnsi="Times New Roman" w:cs="Times New Roman"/>
              </w:rPr>
              <w:t>Итого по разделу</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17</w:t>
            </w:r>
          </w:p>
        </w:tc>
        <w:tc>
          <w:tcPr>
            <w:tcW w:w="5075" w:type="dxa"/>
          </w:tcPr>
          <w:p w:rsidR="00AF6026" w:rsidRPr="00AF6026" w:rsidRDefault="00AF6026" w:rsidP="00C12A7F">
            <w:pPr>
              <w:pStyle w:val="af3"/>
              <w:rPr>
                <w:rFonts w:ascii="Times New Roman" w:hAnsi="Times New Roman" w:cs="Times New Roman"/>
              </w:rPr>
            </w:pPr>
          </w:p>
        </w:tc>
        <w:tc>
          <w:tcPr>
            <w:tcW w:w="6137" w:type="dxa"/>
          </w:tcPr>
          <w:p w:rsidR="00AF6026" w:rsidRPr="00AF6026" w:rsidRDefault="00AF6026" w:rsidP="00AF6026">
            <w:pPr>
              <w:pStyle w:val="a8"/>
              <w:spacing w:line="240" w:lineRule="auto"/>
              <w:ind w:left="160" w:firstLine="0"/>
              <w:rPr>
                <w:rFonts w:ascii="Times New Roman" w:hAnsi="Times New Roman" w:cs="Times New Roman"/>
                <w:sz w:val="22"/>
                <w:szCs w:val="22"/>
              </w:rPr>
            </w:pPr>
          </w:p>
        </w:tc>
      </w:tr>
      <w:tr w:rsidR="00AF6026" w:rsidTr="00605839">
        <w:tc>
          <w:tcPr>
            <w:tcW w:w="534" w:type="dxa"/>
          </w:tcPr>
          <w:p w:rsidR="00AF6026" w:rsidRDefault="00AF6026" w:rsidP="00A66A78">
            <w:pPr>
              <w:jc w:val="both"/>
              <w:rPr>
                <w:rFonts w:cs="Times New Roman"/>
              </w:rPr>
            </w:pPr>
          </w:p>
        </w:tc>
        <w:tc>
          <w:tcPr>
            <w:tcW w:w="14252" w:type="dxa"/>
            <w:gridSpan w:val="4"/>
          </w:tcPr>
          <w:p w:rsidR="00AF6026" w:rsidRPr="00AF6026" w:rsidRDefault="00AF6026" w:rsidP="00AF6026">
            <w:pPr>
              <w:pStyle w:val="a8"/>
              <w:spacing w:line="240" w:lineRule="auto"/>
              <w:ind w:left="160" w:firstLine="0"/>
              <w:rPr>
                <w:rFonts w:ascii="Times New Roman" w:hAnsi="Times New Roman" w:cs="Times New Roman"/>
                <w:b/>
                <w:sz w:val="22"/>
                <w:szCs w:val="22"/>
              </w:rPr>
            </w:pPr>
            <w:r w:rsidRPr="00AF6026">
              <w:rPr>
                <w:rFonts w:ascii="Times New Roman" w:hAnsi="Times New Roman" w:cs="Times New Roman"/>
                <w:b/>
                <w:sz w:val="22"/>
                <w:szCs w:val="22"/>
              </w:rPr>
              <w:t>Раздел 4. Функциональная стилистика. Культура речи</w:t>
            </w:r>
          </w:p>
        </w:tc>
      </w:tr>
      <w:tr w:rsidR="00AF6026" w:rsidTr="004C3D03">
        <w:tc>
          <w:tcPr>
            <w:tcW w:w="534" w:type="dxa"/>
          </w:tcPr>
          <w:p w:rsidR="00AF6026" w:rsidRDefault="00AF6026" w:rsidP="00A66A78">
            <w:pPr>
              <w:jc w:val="both"/>
              <w:rPr>
                <w:rFonts w:cs="Times New Roman"/>
              </w:rPr>
            </w:pPr>
            <w:r>
              <w:rPr>
                <w:rFonts w:cs="Times New Roman"/>
              </w:rPr>
              <w:t>4.1</w:t>
            </w:r>
          </w:p>
        </w:tc>
        <w:tc>
          <w:tcPr>
            <w:tcW w:w="2263" w:type="dxa"/>
          </w:tcPr>
          <w:p w:rsidR="00AF6026" w:rsidRDefault="00AF6026" w:rsidP="00A66A78">
            <w:pPr>
              <w:jc w:val="both"/>
              <w:rPr>
                <w:rFonts w:ascii="Times New Roman" w:hAnsi="Times New Roman" w:cs="Times New Roman"/>
              </w:rPr>
            </w:pPr>
            <w:r w:rsidRPr="00A66068">
              <w:rPr>
                <w:rFonts w:ascii="Times New Roman" w:hAnsi="Times New Roman" w:cs="Times New Roman"/>
              </w:rPr>
              <w:t>Функциональная стилистика как раздел лингвистики</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1</w:t>
            </w:r>
          </w:p>
        </w:tc>
        <w:tc>
          <w:tcPr>
            <w:tcW w:w="5075" w:type="dxa"/>
          </w:tcPr>
          <w:p w:rsidR="00AF6026" w:rsidRPr="00AF6026" w:rsidRDefault="00AF6026" w:rsidP="00C12A7F">
            <w:pPr>
              <w:pStyle w:val="af3"/>
              <w:rPr>
                <w:rFonts w:ascii="Times New Roman" w:hAnsi="Times New Roman" w:cs="Times New Roman"/>
              </w:rPr>
            </w:pPr>
            <w:r w:rsidRPr="00A66068">
              <w:rPr>
                <w:rFonts w:ascii="Times New Roman" w:hAnsi="Times New Roman" w:cs="Times New Roman"/>
              </w:rPr>
              <w:t>Стилистическая норма (повто</w:t>
            </w:r>
            <w:r w:rsidRPr="00A66068">
              <w:rPr>
                <w:rFonts w:ascii="Times New Roman" w:hAnsi="Times New Roman" w:cs="Times New Roman"/>
              </w:rPr>
              <w:softHyphen/>
              <w:t>рение, обобщение). Понятие о функциональной стилистике. Функциональные разновидно</w:t>
            </w:r>
            <w:r w:rsidRPr="00A66068">
              <w:rPr>
                <w:rFonts w:ascii="Times New Roman" w:hAnsi="Times New Roman" w:cs="Times New Roman"/>
              </w:rPr>
              <w:softHyphen/>
              <w:t>сти языка: разговорная речь, функциональные стили (науч</w:t>
            </w:r>
            <w:r w:rsidRPr="00A66068">
              <w:rPr>
                <w:rFonts w:ascii="Times New Roman" w:hAnsi="Times New Roman" w:cs="Times New Roman"/>
              </w:rPr>
              <w:softHyphen/>
              <w:t>ный, официально-деловой, публицистический), язык художественной литературы (обзор)</w:t>
            </w:r>
          </w:p>
        </w:tc>
        <w:tc>
          <w:tcPr>
            <w:tcW w:w="6137" w:type="dxa"/>
          </w:tcPr>
          <w:p w:rsidR="00AF6026" w:rsidRPr="00AF6026"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Характеризовать классификационные признаки выделения функциональных разновидностей языка. Анализировать текст с точки зрения принадлежности к той или иной функциональной разновидности языка</w:t>
            </w:r>
          </w:p>
        </w:tc>
      </w:tr>
      <w:tr w:rsidR="00AF6026" w:rsidTr="004C3D03">
        <w:tc>
          <w:tcPr>
            <w:tcW w:w="534" w:type="dxa"/>
          </w:tcPr>
          <w:p w:rsidR="00AF6026" w:rsidRDefault="00AF6026" w:rsidP="00A66A78">
            <w:pPr>
              <w:jc w:val="both"/>
              <w:rPr>
                <w:rFonts w:cs="Times New Roman"/>
              </w:rPr>
            </w:pPr>
            <w:r>
              <w:rPr>
                <w:rFonts w:cs="Times New Roman"/>
              </w:rPr>
              <w:t>4.2</w:t>
            </w:r>
          </w:p>
        </w:tc>
        <w:tc>
          <w:tcPr>
            <w:tcW w:w="2263" w:type="dxa"/>
          </w:tcPr>
          <w:p w:rsidR="00AF6026" w:rsidRPr="00A66068" w:rsidRDefault="00AF6026" w:rsidP="00A66A78">
            <w:pPr>
              <w:jc w:val="both"/>
              <w:rPr>
                <w:rFonts w:ascii="Times New Roman" w:hAnsi="Times New Roman" w:cs="Times New Roman"/>
              </w:rPr>
            </w:pPr>
            <w:r w:rsidRPr="00A66068">
              <w:rPr>
                <w:rFonts w:ascii="Times New Roman" w:hAnsi="Times New Roman" w:cs="Times New Roman"/>
              </w:rPr>
              <w:t>Разговорная речь</w:t>
            </w:r>
          </w:p>
        </w:tc>
        <w:tc>
          <w:tcPr>
            <w:tcW w:w="777" w:type="dxa"/>
          </w:tcPr>
          <w:p w:rsidR="00AF6026" w:rsidRDefault="00AF6026" w:rsidP="007C7495">
            <w:pPr>
              <w:jc w:val="center"/>
              <w:rPr>
                <w:rFonts w:ascii="Times New Roman" w:hAnsi="Times New Roman" w:cs="Times New Roman"/>
              </w:rPr>
            </w:pPr>
            <w:r>
              <w:rPr>
                <w:rFonts w:ascii="Times New Roman" w:hAnsi="Times New Roman" w:cs="Times New Roman"/>
              </w:rPr>
              <w:t>2</w:t>
            </w:r>
          </w:p>
        </w:tc>
        <w:tc>
          <w:tcPr>
            <w:tcW w:w="5075" w:type="dxa"/>
          </w:tcPr>
          <w:p w:rsidR="00AF6026" w:rsidRPr="00A66068" w:rsidRDefault="00AF6026" w:rsidP="00C12A7F">
            <w:pPr>
              <w:pStyle w:val="af3"/>
              <w:rPr>
                <w:rFonts w:ascii="Times New Roman" w:hAnsi="Times New Roman" w:cs="Times New Roman"/>
              </w:rPr>
            </w:pPr>
            <w:r w:rsidRPr="00A66068">
              <w:rPr>
                <w:rFonts w:ascii="Times New Roman" w:hAnsi="Times New Roman" w:cs="Times New Roman"/>
              </w:rPr>
              <w:t>Разговорная речь, сфера её использования, назначение. Основные признаки разговор</w:t>
            </w:r>
            <w:r w:rsidRPr="00A66068">
              <w:rPr>
                <w:rFonts w:ascii="Times New Roman" w:hAnsi="Times New Roman" w:cs="Times New Roman"/>
              </w:rPr>
              <w:softHyphen/>
              <w:t>ной речи: неофициальность, экспрессивность, неподготов</w:t>
            </w:r>
            <w:r w:rsidRPr="00A66068">
              <w:rPr>
                <w:rFonts w:ascii="Times New Roman" w:hAnsi="Times New Roman" w:cs="Times New Roman"/>
              </w:rPr>
              <w:softHyphen/>
              <w:t>ленность, преимущественно диалогическая форма. Фонети</w:t>
            </w:r>
            <w:r w:rsidRPr="00A66068">
              <w:rPr>
                <w:rFonts w:ascii="Times New Roman" w:hAnsi="Times New Roman" w:cs="Times New Roman"/>
              </w:rPr>
              <w:softHyphen/>
              <w:t>ческие, интонационные, лексические, морфологические, синтаксические особенности разговорной речи</w:t>
            </w:r>
          </w:p>
        </w:tc>
        <w:tc>
          <w:tcPr>
            <w:tcW w:w="6137" w:type="dxa"/>
          </w:tcPr>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Отличать разговорную речь от других функциональных разновидностей языка. Анализировать и комментировать примеры разговорной речи с точки зрения специфики использования фонетических и интонацион</w:t>
            </w:r>
            <w:r w:rsidRPr="00A66068">
              <w:rPr>
                <w:rFonts w:ascii="Times New Roman" w:hAnsi="Times New Roman" w:cs="Times New Roman"/>
                <w:sz w:val="22"/>
                <w:szCs w:val="22"/>
              </w:rPr>
              <w:softHyphen/>
              <w:t>ных особенностей, лексических, морфологи</w:t>
            </w:r>
            <w:r w:rsidRPr="00A66068">
              <w:rPr>
                <w:rFonts w:ascii="Times New Roman" w:hAnsi="Times New Roman" w:cs="Times New Roman"/>
                <w:sz w:val="22"/>
                <w:szCs w:val="22"/>
              </w:rPr>
              <w:softHyphen/>
              <w:t>ческих, синтаксических средств.</w:t>
            </w:r>
          </w:p>
          <w:p w:rsidR="00AF6026" w:rsidRPr="00A66068" w:rsidRDefault="00AF6026" w:rsidP="00AF6026">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Сопоставлять и сравнивать разговорную речь с текстами других функциональных разно</w:t>
            </w:r>
            <w:r w:rsidRPr="00A66068">
              <w:rPr>
                <w:rFonts w:ascii="Times New Roman" w:hAnsi="Times New Roman" w:cs="Times New Roman"/>
                <w:sz w:val="22"/>
                <w:szCs w:val="22"/>
              </w:rPr>
              <w:softHyphen/>
              <w:t xml:space="preserve">видностей </w:t>
            </w:r>
            <w:r>
              <w:rPr>
                <w:rFonts w:ascii="Times New Roman" w:hAnsi="Times New Roman" w:cs="Times New Roman"/>
                <w:sz w:val="22"/>
                <w:szCs w:val="22"/>
              </w:rPr>
              <w:t>языка с точки зрения их внеязы</w:t>
            </w:r>
            <w:r w:rsidRPr="00A66068">
              <w:rPr>
                <w:rFonts w:ascii="Times New Roman" w:hAnsi="Times New Roman" w:cs="Times New Roman"/>
                <w:sz w:val="22"/>
                <w:szCs w:val="22"/>
              </w:rPr>
              <w:t>ковых и лингвистических особенностей</w:t>
            </w:r>
          </w:p>
        </w:tc>
      </w:tr>
      <w:tr w:rsidR="00AF6026" w:rsidTr="004C3D03">
        <w:tc>
          <w:tcPr>
            <w:tcW w:w="534" w:type="dxa"/>
          </w:tcPr>
          <w:p w:rsidR="00AF6026" w:rsidRDefault="00AF6026" w:rsidP="00A66A78">
            <w:pPr>
              <w:jc w:val="both"/>
              <w:rPr>
                <w:rFonts w:cs="Times New Roman"/>
              </w:rPr>
            </w:pPr>
            <w:r>
              <w:rPr>
                <w:rFonts w:cs="Times New Roman"/>
              </w:rPr>
              <w:t>4.3</w:t>
            </w:r>
          </w:p>
        </w:tc>
        <w:tc>
          <w:tcPr>
            <w:tcW w:w="2263" w:type="dxa"/>
          </w:tcPr>
          <w:p w:rsidR="00AF6026" w:rsidRPr="00A66068" w:rsidRDefault="009200EA" w:rsidP="00A66A78">
            <w:pPr>
              <w:jc w:val="both"/>
              <w:rPr>
                <w:rFonts w:ascii="Times New Roman" w:hAnsi="Times New Roman" w:cs="Times New Roman"/>
              </w:rPr>
            </w:pPr>
            <w:r w:rsidRPr="00A66068">
              <w:rPr>
                <w:rFonts w:ascii="Times New Roman" w:hAnsi="Times New Roman" w:cs="Times New Roman"/>
              </w:rPr>
              <w:t xml:space="preserve">Основные жанры </w:t>
            </w:r>
            <w:r w:rsidRPr="00A66068">
              <w:rPr>
                <w:rFonts w:ascii="Times New Roman" w:hAnsi="Times New Roman" w:cs="Times New Roman"/>
              </w:rPr>
              <w:lastRenderedPageBreak/>
              <w:t>разговорной речи: устный рассказ, беседа, спор (обзор)</w:t>
            </w:r>
          </w:p>
        </w:tc>
        <w:tc>
          <w:tcPr>
            <w:tcW w:w="777" w:type="dxa"/>
          </w:tcPr>
          <w:p w:rsidR="00AF6026" w:rsidRDefault="009200EA" w:rsidP="007C7495">
            <w:pPr>
              <w:jc w:val="center"/>
              <w:rPr>
                <w:rFonts w:ascii="Times New Roman" w:hAnsi="Times New Roman" w:cs="Times New Roman"/>
              </w:rPr>
            </w:pPr>
            <w:r>
              <w:rPr>
                <w:rFonts w:ascii="Times New Roman" w:hAnsi="Times New Roman" w:cs="Times New Roman"/>
              </w:rPr>
              <w:lastRenderedPageBreak/>
              <w:t>2</w:t>
            </w:r>
          </w:p>
        </w:tc>
        <w:tc>
          <w:tcPr>
            <w:tcW w:w="5075" w:type="dxa"/>
          </w:tcPr>
          <w:p w:rsidR="00AF6026" w:rsidRPr="00A66068" w:rsidRDefault="009200EA" w:rsidP="00C12A7F">
            <w:pPr>
              <w:pStyle w:val="af3"/>
              <w:rPr>
                <w:rFonts w:ascii="Times New Roman" w:hAnsi="Times New Roman" w:cs="Times New Roman"/>
              </w:rPr>
            </w:pPr>
            <w:r w:rsidRPr="00A66068">
              <w:rPr>
                <w:rFonts w:ascii="Times New Roman" w:hAnsi="Times New Roman" w:cs="Times New Roman"/>
              </w:rPr>
              <w:t>Содержательные, композици</w:t>
            </w:r>
            <w:r w:rsidRPr="00A66068">
              <w:rPr>
                <w:rFonts w:ascii="Times New Roman" w:hAnsi="Times New Roman" w:cs="Times New Roman"/>
              </w:rPr>
              <w:softHyphen/>
              <w:t xml:space="preserve">онные, языковые </w:t>
            </w:r>
            <w:r w:rsidRPr="00A66068">
              <w:rPr>
                <w:rFonts w:ascii="Times New Roman" w:hAnsi="Times New Roman" w:cs="Times New Roman"/>
              </w:rPr>
              <w:lastRenderedPageBreak/>
              <w:t>особенности устного рассказа, беседы, спора</w:t>
            </w:r>
          </w:p>
        </w:tc>
        <w:tc>
          <w:tcPr>
            <w:tcW w:w="6137" w:type="dxa"/>
          </w:tcPr>
          <w:p w:rsidR="009200EA" w:rsidRPr="00A66068" w:rsidRDefault="009200EA" w:rsidP="009200EA">
            <w:pPr>
              <w:pStyle w:val="a8"/>
              <w:spacing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lastRenderedPageBreak/>
              <w:t>Характеризовать содержательные, компози</w:t>
            </w:r>
            <w:r w:rsidRPr="00A66068">
              <w:rPr>
                <w:rFonts w:ascii="Times New Roman" w:hAnsi="Times New Roman" w:cs="Times New Roman"/>
                <w:sz w:val="22"/>
                <w:szCs w:val="22"/>
              </w:rPr>
              <w:softHyphen/>
              <w:t xml:space="preserve">ционные, </w:t>
            </w:r>
            <w:r w:rsidRPr="00A66068">
              <w:rPr>
                <w:rFonts w:ascii="Times New Roman" w:hAnsi="Times New Roman" w:cs="Times New Roman"/>
                <w:sz w:val="22"/>
                <w:szCs w:val="22"/>
              </w:rPr>
              <w:lastRenderedPageBreak/>
              <w:t>языковые особенности устного рассказа, беседы, спора.</w:t>
            </w:r>
          </w:p>
          <w:p w:rsidR="00AF6026"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Принимать участие в беседах, разговорах, спорах, соблюдая нормы речевого поведе</w:t>
            </w:r>
            <w:r w:rsidRPr="00A66068">
              <w:rPr>
                <w:rFonts w:ascii="Times New Roman" w:hAnsi="Times New Roman" w:cs="Times New Roman"/>
                <w:sz w:val="22"/>
                <w:szCs w:val="22"/>
              </w:rPr>
              <w:softHyphen/>
              <w:t>ния; создавать устные рассказы</w:t>
            </w:r>
          </w:p>
        </w:tc>
      </w:tr>
      <w:tr w:rsidR="009200EA" w:rsidTr="004C3D03">
        <w:tc>
          <w:tcPr>
            <w:tcW w:w="534" w:type="dxa"/>
          </w:tcPr>
          <w:p w:rsidR="009200EA" w:rsidRDefault="009200EA" w:rsidP="00A66A78">
            <w:pPr>
              <w:jc w:val="both"/>
              <w:rPr>
                <w:rFonts w:cs="Times New Roman"/>
              </w:rPr>
            </w:pPr>
            <w:r>
              <w:rPr>
                <w:rFonts w:cs="Times New Roman"/>
              </w:rPr>
              <w:lastRenderedPageBreak/>
              <w:t>4.4</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Научный стиль</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3</w:t>
            </w:r>
          </w:p>
        </w:tc>
        <w:tc>
          <w:tcPr>
            <w:tcW w:w="5075" w:type="dxa"/>
          </w:tcPr>
          <w:p w:rsidR="009200EA" w:rsidRPr="00A66068" w:rsidRDefault="009200EA" w:rsidP="00C12A7F">
            <w:pPr>
              <w:pStyle w:val="af3"/>
              <w:rPr>
                <w:rFonts w:ascii="Times New Roman" w:hAnsi="Times New Roman" w:cs="Times New Roman"/>
              </w:rPr>
            </w:pPr>
            <w:r w:rsidRPr="00A66068">
              <w:rPr>
                <w:rFonts w:ascii="Times New Roman" w:hAnsi="Times New Roman" w:cs="Times New Roman"/>
              </w:rPr>
              <w:t>Научный стиль, сфера его использования, назначение. Основные признаки научного стиля: отвлечённость, логич</w:t>
            </w:r>
            <w:r w:rsidRPr="00A66068">
              <w:rPr>
                <w:rFonts w:ascii="Times New Roman" w:hAnsi="Times New Roman" w:cs="Times New Roman"/>
              </w:rPr>
              <w:softHyphen/>
              <w:t>ность, точность, объективность изложения. Лексические, морфологические, синтаксиче</w:t>
            </w:r>
            <w:r w:rsidRPr="00A66068">
              <w:rPr>
                <w:rFonts w:ascii="Times New Roman" w:hAnsi="Times New Roman" w:cs="Times New Roman"/>
              </w:rPr>
              <w:softHyphen/>
              <w:t>ские особенности научного стиля. Основные под стили научного стиля: собственно научный, научно-справочный, учебно-научный, научно-попу</w:t>
            </w:r>
            <w:r w:rsidRPr="00A66068">
              <w:rPr>
                <w:rFonts w:ascii="Times New Roman" w:hAnsi="Times New Roman" w:cs="Times New Roman"/>
              </w:rPr>
              <w:softHyphen/>
              <w:t>лярный</w:t>
            </w:r>
          </w:p>
        </w:tc>
        <w:tc>
          <w:tcPr>
            <w:tcW w:w="6137" w:type="dxa"/>
          </w:tcPr>
          <w:p w:rsidR="009200EA" w:rsidRPr="00A66068" w:rsidRDefault="009200EA" w:rsidP="009200EA">
            <w:pPr>
              <w:pStyle w:val="a8"/>
              <w:spacing w:before="100"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Распознавать тексты научного стиля.</w:t>
            </w:r>
          </w:p>
          <w:p w:rsidR="009200EA" w:rsidRPr="00A66068" w:rsidRDefault="009200EA" w:rsidP="009200EA">
            <w:pPr>
              <w:pStyle w:val="a8"/>
              <w:spacing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комментировать научные (учебно-научные, научно-справочные и научно-популярные) тексты с точки зрения специфики использования лексических, морфологических, синтаксических средств. Сравнивать научные (учебно-научные и научно-популярные) тексты с текстами других функциональных стилей, а также с разговорной речью, языком художественной литературы</w:t>
            </w:r>
          </w:p>
        </w:tc>
      </w:tr>
      <w:tr w:rsidR="009200EA" w:rsidTr="004C3D03">
        <w:tc>
          <w:tcPr>
            <w:tcW w:w="534" w:type="dxa"/>
          </w:tcPr>
          <w:p w:rsidR="009200EA" w:rsidRDefault="009200EA" w:rsidP="00A66A78">
            <w:pPr>
              <w:jc w:val="both"/>
              <w:rPr>
                <w:rFonts w:cs="Times New Roman"/>
              </w:rPr>
            </w:pPr>
            <w:r>
              <w:rPr>
                <w:rFonts w:cs="Times New Roman"/>
              </w:rPr>
              <w:t>4.5</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Основные жанры научного стиля (обзор)</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2</w:t>
            </w:r>
          </w:p>
        </w:tc>
        <w:tc>
          <w:tcPr>
            <w:tcW w:w="5075" w:type="dxa"/>
          </w:tcPr>
          <w:p w:rsidR="009200EA" w:rsidRPr="00A66068" w:rsidRDefault="009200EA" w:rsidP="00C12A7F">
            <w:pPr>
              <w:pStyle w:val="af3"/>
              <w:rPr>
                <w:rFonts w:ascii="Times New Roman" w:hAnsi="Times New Roman" w:cs="Times New Roman"/>
              </w:rPr>
            </w:pPr>
            <w:r w:rsidRPr="00A66068">
              <w:rPr>
                <w:rFonts w:ascii="Times New Roman" w:hAnsi="Times New Roman" w:cs="Times New Roman"/>
              </w:rPr>
              <w:t>Основные жанры научного стиля (монография, диссерта</w:t>
            </w:r>
            <w:r w:rsidRPr="00A66068">
              <w:rPr>
                <w:rFonts w:ascii="Times New Roman" w:hAnsi="Times New Roman" w:cs="Times New Roman"/>
              </w:rPr>
              <w:softHyphen/>
              <w:t>ция, научная статья, реферат, словарь, справочник, учебник и учебное пособие, лекция, доклад и другие) (обзор)</w:t>
            </w:r>
          </w:p>
        </w:tc>
        <w:tc>
          <w:tcPr>
            <w:tcW w:w="6137" w:type="dxa"/>
          </w:tcPr>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Распознавать тексты научного стиля: монографию, диссертацию, научную статью, реферат, словарь, справочник, учебник и учебное пособие, лекцию, доклад и другие. Анализировать и комментировать учебно</w:t>
            </w:r>
            <w:r w:rsidRPr="00A66068">
              <w:rPr>
                <w:rFonts w:ascii="Times New Roman" w:hAnsi="Times New Roman" w:cs="Times New Roman"/>
                <w:sz w:val="22"/>
                <w:szCs w:val="22"/>
              </w:rPr>
              <w:softHyphen/>
              <w:t>научные, научно-популярные, научно-спра</w:t>
            </w:r>
            <w:r w:rsidRPr="00A66068">
              <w:rPr>
                <w:rFonts w:ascii="Times New Roman" w:hAnsi="Times New Roman" w:cs="Times New Roman"/>
                <w:sz w:val="22"/>
                <w:szCs w:val="22"/>
              </w:rPr>
              <w:softHyphen/>
              <w:t>вочные тексты с точки зрения специфики использования лексических, морфологиче</w:t>
            </w:r>
            <w:r w:rsidRPr="00A66068">
              <w:rPr>
                <w:rFonts w:ascii="Times New Roman" w:hAnsi="Times New Roman" w:cs="Times New Roman"/>
                <w:sz w:val="22"/>
                <w:szCs w:val="22"/>
              </w:rPr>
              <w:softHyphen/>
              <w:t>ских, синтаксических средств.</w:t>
            </w:r>
          </w:p>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Создавать тексты научного стиля: доклад, реферат.</w:t>
            </w:r>
          </w:p>
          <w:p w:rsidR="009200EA" w:rsidRPr="00A66068" w:rsidRDefault="009200EA" w:rsidP="009200EA">
            <w:pPr>
              <w:pStyle w:val="a8"/>
              <w:spacing w:before="100" w:line="240" w:lineRule="auto"/>
              <w:ind w:firstLine="160"/>
              <w:rPr>
                <w:rFonts w:ascii="Times New Roman" w:hAnsi="Times New Roman" w:cs="Times New Roman"/>
                <w:sz w:val="22"/>
                <w:szCs w:val="22"/>
              </w:rPr>
            </w:pPr>
            <w:r w:rsidRPr="00A66068">
              <w:rPr>
                <w:rFonts w:ascii="Times New Roman" w:hAnsi="Times New Roman" w:cs="Times New Roman"/>
                <w:sz w:val="22"/>
                <w:szCs w:val="22"/>
              </w:rPr>
              <w:t>Корректировать собственные тексты научно</w:t>
            </w:r>
            <w:r w:rsidRPr="00A66068">
              <w:rPr>
                <w:rFonts w:ascii="Times New Roman" w:hAnsi="Times New Roman" w:cs="Times New Roman"/>
                <w:sz w:val="22"/>
                <w:szCs w:val="22"/>
              </w:rPr>
              <w:softHyphen/>
              <w:t>го стиля</w:t>
            </w:r>
          </w:p>
        </w:tc>
      </w:tr>
      <w:tr w:rsidR="009200EA" w:rsidTr="004C3D03">
        <w:tc>
          <w:tcPr>
            <w:tcW w:w="534" w:type="dxa"/>
          </w:tcPr>
          <w:p w:rsidR="009200EA" w:rsidRDefault="009200EA" w:rsidP="00A66A78">
            <w:pPr>
              <w:jc w:val="both"/>
              <w:rPr>
                <w:rFonts w:cs="Times New Roman"/>
              </w:rPr>
            </w:pPr>
            <w:r>
              <w:rPr>
                <w:rFonts w:cs="Times New Roman"/>
              </w:rPr>
              <w:t>4.6</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Официально-деловой стиль</w:t>
            </w:r>
            <w:r>
              <w:rPr>
                <w:rFonts w:ascii="Times New Roman" w:hAnsi="Times New Roman" w:cs="Times New Roman"/>
              </w:rPr>
              <w:t xml:space="preserve">. </w:t>
            </w:r>
            <w:r w:rsidRPr="00A66068">
              <w:rPr>
                <w:rFonts w:ascii="Times New Roman" w:hAnsi="Times New Roman" w:cs="Times New Roman"/>
              </w:rPr>
              <w:t>Основные жанры официально-делового стиля (обзор)</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2</w:t>
            </w:r>
          </w:p>
        </w:tc>
        <w:tc>
          <w:tcPr>
            <w:tcW w:w="5075" w:type="dxa"/>
          </w:tcPr>
          <w:p w:rsidR="009200EA" w:rsidRPr="009200EA" w:rsidRDefault="009200EA" w:rsidP="00C12A7F">
            <w:pPr>
              <w:pStyle w:val="af3"/>
              <w:rPr>
                <w:rFonts w:ascii="Times New Roman" w:hAnsi="Times New Roman" w:cs="Times New Roman"/>
              </w:rPr>
            </w:pPr>
            <w:r w:rsidRPr="009200EA">
              <w:rPr>
                <w:rFonts w:ascii="Times New Roman" w:hAnsi="Times New Roman" w:cs="Times New Roman"/>
              </w:rPr>
              <w:t>Официально-деловой стиль, сфера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tc>
        <w:tc>
          <w:tcPr>
            <w:tcW w:w="6137" w:type="dxa"/>
          </w:tcPr>
          <w:p w:rsidR="009200EA" w:rsidRDefault="009200EA" w:rsidP="009200EA">
            <w:pPr>
              <w:pStyle w:val="a8"/>
              <w:spacing w:line="240" w:lineRule="auto"/>
              <w:ind w:left="160" w:firstLine="0"/>
              <w:rPr>
                <w:rFonts w:ascii="Times New Roman" w:hAnsi="Times New Roman" w:cs="Times New Roman"/>
                <w:sz w:val="22"/>
                <w:szCs w:val="22"/>
              </w:rPr>
            </w:pPr>
            <w:r w:rsidRPr="009200EA">
              <w:rPr>
                <w:rFonts w:ascii="Times New Roman" w:hAnsi="Times New Roman" w:cs="Times New Roman"/>
                <w:sz w:val="22"/>
                <w:szCs w:val="22"/>
              </w:rPr>
              <w:t>Распознавать тексты официальноделового стиля. Анализировать и комментировать тексты официальноделового стиля с точки зрения специфики использования лексических, морфологических, синтаксических средств. Сравнивать тексты официально-делового стиля с текстами других функциональных стилей, а также с разговорной речью, языком художественной литературы</w:t>
            </w:r>
          </w:p>
          <w:p w:rsidR="009200EA" w:rsidRDefault="009200EA" w:rsidP="009200EA">
            <w:pPr>
              <w:pStyle w:val="a8"/>
              <w:spacing w:line="240" w:lineRule="auto"/>
              <w:ind w:left="160" w:firstLine="0"/>
              <w:rPr>
                <w:rFonts w:ascii="Times New Roman" w:hAnsi="Times New Roman" w:cs="Times New Roman"/>
                <w:sz w:val="22"/>
                <w:szCs w:val="22"/>
              </w:rPr>
            </w:pPr>
          </w:p>
          <w:p w:rsidR="009200EA" w:rsidRPr="009200EA" w:rsidRDefault="009200EA" w:rsidP="009200EA">
            <w:pPr>
              <w:pStyle w:val="a8"/>
              <w:spacing w:line="240" w:lineRule="auto"/>
              <w:ind w:left="160" w:firstLine="0"/>
              <w:rPr>
                <w:rFonts w:ascii="Times New Roman" w:hAnsi="Times New Roman" w:cs="Times New Roman"/>
                <w:sz w:val="22"/>
                <w:szCs w:val="22"/>
              </w:rPr>
            </w:pPr>
          </w:p>
        </w:tc>
      </w:tr>
      <w:tr w:rsidR="009200EA" w:rsidTr="004C3D03">
        <w:tc>
          <w:tcPr>
            <w:tcW w:w="534" w:type="dxa"/>
          </w:tcPr>
          <w:p w:rsidR="009200EA" w:rsidRDefault="009200EA" w:rsidP="00A66A78">
            <w:pPr>
              <w:jc w:val="both"/>
              <w:rPr>
                <w:rFonts w:cs="Times New Roman"/>
              </w:rPr>
            </w:pPr>
            <w:r>
              <w:rPr>
                <w:rFonts w:cs="Times New Roman"/>
              </w:rPr>
              <w:t>4.7</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Публицистический стиль</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2</w:t>
            </w:r>
          </w:p>
        </w:tc>
        <w:tc>
          <w:tcPr>
            <w:tcW w:w="5075" w:type="dxa"/>
          </w:tcPr>
          <w:p w:rsidR="009200EA" w:rsidRPr="009200EA" w:rsidRDefault="009200EA" w:rsidP="00C12A7F">
            <w:pPr>
              <w:pStyle w:val="af3"/>
              <w:rPr>
                <w:rFonts w:ascii="Times New Roman" w:hAnsi="Times New Roman" w:cs="Times New Roman"/>
              </w:rPr>
            </w:pPr>
            <w:r w:rsidRPr="00A66068">
              <w:rPr>
                <w:rFonts w:ascii="Times New Roman" w:hAnsi="Times New Roman" w:cs="Times New Roman"/>
              </w:rPr>
              <w:t>Публицистический стиль, сфера его использования, назначение. Основные призна</w:t>
            </w:r>
            <w:r w:rsidRPr="00A66068">
              <w:rPr>
                <w:rFonts w:ascii="Times New Roman" w:hAnsi="Times New Roman" w:cs="Times New Roman"/>
              </w:rPr>
              <w:softHyphen/>
              <w:t>ки публицистического стиля: экспрессивность, призывность, оценочность. Лексические, морфологические, синтаксиче</w:t>
            </w:r>
            <w:r w:rsidRPr="00A66068">
              <w:rPr>
                <w:rFonts w:ascii="Times New Roman" w:hAnsi="Times New Roman" w:cs="Times New Roman"/>
              </w:rPr>
              <w:softHyphen/>
              <w:t>ские особенности публицисти</w:t>
            </w:r>
            <w:r w:rsidRPr="00A66068">
              <w:rPr>
                <w:rFonts w:ascii="Times New Roman" w:hAnsi="Times New Roman" w:cs="Times New Roman"/>
              </w:rPr>
              <w:softHyphen/>
              <w:t>ческого стиля</w:t>
            </w:r>
          </w:p>
        </w:tc>
        <w:tc>
          <w:tcPr>
            <w:tcW w:w="6137" w:type="dxa"/>
          </w:tcPr>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Распознавать тексты публицистического стиля.</w:t>
            </w:r>
          </w:p>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комментировать тексты публицистического стиля с точки зрения специфики использования лексических, морфологических, синтаксических средств.</w:t>
            </w:r>
          </w:p>
          <w:p w:rsidR="009200EA" w:rsidRPr="009200EA"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 xml:space="preserve">Сравнивать тексты публицистического стиля с текстами </w:t>
            </w:r>
            <w:r w:rsidRPr="00A66068">
              <w:rPr>
                <w:rFonts w:ascii="Times New Roman" w:hAnsi="Times New Roman" w:cs="Times New Roman"/>
                <w:sz w:val="22"/>
                <w:szCs w:val="22"/>
              </w:rPr>
              <w:lastRenderedPageBreak/>
              <w:t>других функциональных стилей, а также с разговорной речью, языком художественной литературы</w:t>
            </w:r>
          </w:p>
        </w:tc>
      </w:tr>
      <w:tr w:rsidR="009200EA" w:rsidTr="004C3D03">
        <w:tc>
          <w:tcPr>
            <w:tcW w:w="534" w:type="dxa"/>
          </w:tcPr>
          <w:p w:rsidR="009200EA" w:rsidRDefault="009200EA" w:rsidP="00A66A78">
            <w:pPr>
              <w:jc w:val="both"/>
              <w:rPr>
                <w:rFonts w:cs="Times New Roman"/>
              </w:rPr>
            </w:pPr>
            <w:r>
              <w:rPr>
                <w:rFonts w:cs="Times New Roman"/>
              </w:rPr>
              <w:lastRenderedPageBreak/>
              <w:t>4.8</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Основные жанры публицистического стиля (обзор)</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3</w:t>
            </w:r>
          </w:p>
        </w:tc>
        <w:tc>
          <w:tcPr>
            <w:tcW w:w="5075" w:type="dxa"/>
          </w:tcPr>
          <w:p w:rsidR="009200EA" w:rsidRPr="00A66068" w:rsidRDefault="009200EA" w:rsidP="00C12A7F">
            <w:pPr>
              <w:pStyle w:val="af3"/>
              <w:rPr>
                <w:rFonts w:ascii="Times New Roman" w:hAnsi="Times New Roman" w:cs="Times New Roman"/>
              </w:rPr>
            </w:pPr>
            <w:r w:rsidRPr="00A66068">
              <w:rPr>
                <w:rFonts w:ascii="Times New Roman" w:hAnsi="Times New Roman" w:cs="Times New Roman"/>
              </w:rPr>
              <w:t>Основные жанры публицисти</w:t>
            </w:r>
            <w:r w:rsidRPr="00A66068">
              <w:rPr>
                <w:rFonts w:ascii="Times New Roman" w:hAnsi="Times New Roman" w:cs="Times New Roman"/>
              </w:rPr>
              <w:softHyphen/>
              <w:t>ческого стиля: заметка, статья, репортаж, очерк, эссе, интервью и другие (обзор)</w:t>
            </w:r>
          </w:p>
        </w:tc>
        <w:tc>
          <w:tcPr>
            <w:tcW w:w="6137" w:type="dxa"/>
          </w:tcPr>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Распознавать основные жанры публицисти</w:t>
            </w:r>
            <w:r w:rsidRPr="00A66068">
              <w:rPr>
                <w:rFonts w:ascii="Times New Roman" w:hAnsi="Times New Roman" w:cs="Times New Roman"/>
                <w:sz w:val="22"/>
                <w:szCs w:val="22"/>
              </w:rPr>
              <w:softHyphen/>
              <w:t>ческого стиля: заметку, статью, репортаж, очерк, эссе, интервью.</w:t>
            </w:r>
          </w:p>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Создавать тексты публицистического стиля (сочинение-рассуждение объёмом не менее 150 слов).</w:t>
            </w:r>
          </w:p>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Корректировать собственные тексты публи</w:t>
            </w:r>
            <w:r w:rsidRPr="00A66068">
              <w:rPr>
                <w:rFonts w:ascii="Times New Roman" w:hAnsi="Times New Roman" w:cs="Times New Roman"/>
                <w:sz w:val="22"/>
                <w:szCs w:val="22"/>
              </w:rPr>
              <w:softHyphen/>
              <w:t>цистического стиля (сочинение-рассуждение объёмом не менее 150 слов)</w:t>
            </w:r>
          </w:p>
        </w:tc>
      </w:tr>
      <w:tr w:rsidR="009200EA" w:rsidTr="004C3D03">
        <w:tc>
          <w:tcPr>
            <w:tcW w:w="534" w:type="dxa"/>
          </w:tcPr>
          <w:p w:rsidR="009200EA" w:rsidRDefault="009200EA" w:rsidP="00A66A78">
            <w:pPr>
              <w:jc w:val="both"/>
              <w:rPr>
                <w:rFonts w:cs="Times New Roman"/>
              </w:rPr>
            </w:pPr>
            <w:r>
              <w:rPr>
                <w:rFonts w:cs="Times New Roman"/>
              </w:rPr>
              <w:t>4.9</w:t>
            </w:r>
          </w:p>
        </w:tc>
        <w:tc>
          <w:tcPr>
            <w:tcW w:w="2263" w:type="dxa"/>
          </w:tcPr>
          <w:p w:rsidR="009200EA" w:rsidRPr="00A66068" w:rsidRDefault="009200EA" w:rsidP="00A66A78">
            <w:pPr>
              <w:jc w:val="both"/>
              <w:rPr>
                <w:rFonts w:ascii="Times New Roman" w:hAnsi="Times New Roman" w:cs="Times New Roman"/>
              </w:rPr>
            </w:pPr>
            <w:r w:rsidRPr="00A66068">
              <w:rPr>
                <w:rFonts w:ascii="Times New Roman" w:hAnsi="Times New Roman" w:cs="Times New Roman"/>
              </w:rPr>
              <w:t>Язык художествен</w:t>
            </w:r>
            <w:r w:rsidRPr="00A66068">
              <w:rPr>
                <w:rFonts w:ascii="Times New Roman" w:hAnsi="Times New Roman" w:cs="Times New Roman"/>
              </w:rPr>
              <w:softHyphen/>
              <w:t>ной литературы</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4</w:t>
            </w:r>
          </w:p>
        </w:tc>
        <w:tc>
          <w:tcPr>
            <w:tcW w:w="5075" w:type="dxa"/>
          </w:tcPr>
          <w:p w:rsidR="009200EA" w:rsidRPr="00A66068" w:rsidRDefault="009200EA" w:rsidP="00C12A7F">
            <w:pPr>
              <w:pStyle w:val="af3"/>
              <w:rPr>
                <w:rFonts w:ascii="Times New Roman" w:hAnsi="Times New Roman" w:cs="Times New Roman"/>
              </w:rPr>
            </w:pPr>
            <w:r w:rsidRPr="00A66068">
              <w:rPr>
                <w:rFonts w:ascii="Times New Roman" w:hAnsi="Times New Roman" w:cs="Times New Roman"/>
              </w:rPr>
              <w:t>Язык художественной литера</w:t>
            </w:r>
            <w:r w:rsidRPr="00A66068">
              <w:rPr>
                <w:rFonts w:ascii="Times New Roman" w:hAnsi="Times New Roman" w:cs="Times New Roman"/>
              </w:rPr>
              <w:softHyphen/>
              <w:t>туры и его отличия от других функциональных разновидно</w:t>
            </w:r>
            <w:r w:rsidRPr="00A66068">
              <w:rPr>
                <w:rFonts w:ascii="Times New Roman" w:hAnsi="Times New Roman" w:cs="Times New Roman"/>
              </w:rPr>
              <w:softHyphen/>
              <w:t>стей языка. Основные призна</w:t>
            </w:r>
            <w:r w:rsidRPr="00A66068">
              <w:rPr>
                <w:rFonts w:ascii="Times New Roman" w:hAnsi="Times New Roman" w:cs="Times New Roman"/>
              </w:rPr>
              <w:softHyphen/>
              <w:t>ки художественной речи: образность, широкое использо</w:t>
            </w:r>
            <w:r w:rsidRPr="00A66068">
              <w:rPr>
                <w:rFonts w:ascii="Times New Roman" w:hAnsi="Times New Roman" w:cs="Times New Roman"/>
              </w:rPr>
              <w:softHyphen/>
              <w:t>вание изобразительно-вырази</w:t>
            </w:r>
            <w:r w:rsidRPr="00A66068">
              <w:rPr>
                <w:rFonts w:ascii="Times New Roman" w:hAnsi="Times New Roman" w:cs="Times New Roman"/>
              </w:rPr>
              <w:softHyphen/>
              <w:t>тельных средств, языковых средств других функциональ</w:t>
            </w:r>
            <w:r w:rsidRPr="00A66068">
              <w:rPr>
                <w:rFonts w:ascii="Times New Roman" w:hAnsi="Times New Roman" w:cs="Times New Roman"/>
              </w:rPr>
              <w:softHyphen/>
              <w:t>ных разновидностей языка</w:t>
            </w:r>
          </w:p>
        </w:tc>
        <w:tc>
          <w:tcPr>
            <w:tcW w:w="6137" w:type="dxa"/>
          </w:tcPr>
          <w:p w:rsidR="009200EA" w:rsidRPr="00A66068" w:rsidRDefault="009200EA" w:rsidP="009200EA">
            <w:pPr>
              <w:pStyle w:val="a8"/>
              <w:spacing w:before="80" w:line="233" w:lineRule="auto"/>
              <w:ind w:left="160" w:firstLine="0"/>
              <w:rPr>
                <w:rFonts w:ascii="Times New Roman" w:hAnsi="Times New Roman" w:cs="Times New Roman"/>
                <w:sz w:val="22"/>
                <w:szCs w:val="22"/>
              </w:rPr>
            </w:pPr>
            <w:r w:rsidRPr="00A66068">
              <w:rPr>
                <w:rFonts w:ascii="Times New Roman" w:hAnsi="Times New Roman" w:cs="Times New Roman"/>
                <w:sz w:val="22"/>
                <w:szCs w:val="22"/>
              </w:rPr>
              <w:t>Распознавать тексты художественной литературы.</w:t>
            </w:r>
          </w:p>
          <w:p w:rsidR="009200EA" w:rsidRPr="00A66068" w:rsidRDefault="009200EA" w:rsidP="009200EA">
            <w:pPr>
              <w:pStyle w:val="a8"/>
              <w:spacing w:line="240" w:lineRule="auto"/>
              <w:ind w:left="160" w:firstLine="0"/>
              <w:rPr>
                <w:rFonts w:ascii="Times New Roman" w:hAnsi="Times New Roman" w:cs="Times New Roman"/>
                <w:sz w:val="22"/>
                <w:szCs w:val="22"/>
              </w:rPr>
            </w:pPr>
            <w:r w:rsidRPr="00A66068">
              <w:rPr>
                <w:rFonts w:ascii="Times New Roman" w:hAnsi="Times New Roman" w:cs="Times New Roman"/>
                <w:sz w:val="22"/>
                <w:szCs w:val="22"/>
              </w:rPr>
              <w:t>Анализировать и комментировать тексты художественной литературы с точки зрения использованных изобразительно-выразитель</w:t>
            </w:r>
            <w:r w:rsidRPr="00A66068">
              <w:rPr>
                <w:rFonts w:ascii="Times New Roman" w:hAnsi="Times New Roman" w:cs="Times New Roman"/>
                <w:sz w:val="22"/>
                <w:szCs w:val="22"/>
              </w:rPr>
              <w:softHyphen/>
              <w:t>ных средств</w:t>
            </w:r>
          </w:p>
        </w:tc>
      </w:tr>
      <w:tr w:rsidR="009200EA" w:rsidTr="004C3D03">
        <w:tc>
          <w:tcPr>
            <w:tcW w:w="534" w:type="dxa"/>
          </w:tcPr>
          <w:p w:rsidR="009200EA" w:rsidRDefault="009200EA" w:rsidP="00A66A78">
            <w:pPr>
              <w:jc w:val="both"/>
              <w:rPr>
                <w:rFonts w:cs="Times New Roman"/>
              </w:rPr>
            </w:pPr>
          </w:p>
        </w:tc>
        <w:tc>
          <w:tcPr>
            <w:tcW w:w="2263" w:type="dxa"/>
          </w:tcPr>
          <w:p w:rsidR="009200EA" w:rsidRPr="00A66068" w:rsidRDefault="009200EA" w:rsidP="00A66A78">
            <w:pPr>
              <w:jc w:val="both"/>
              <w:rPr>
                <w:rFonts w:ascii="Times New Roman" w:hAnsi="Times New Roman" w:cs="Times New Roman"/>
              </w:rPr>
            </w:pPr>
            <w:r>
              <w:rPr>
                <w:rFonts w:ascii="Times New Roman" w:hAnsi="Times New Roman" w:cs="Times New Roman"/>
              </w:rPr>
              <w:t>Итого по разделу</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21</w:t>
            </w:r>
          </w:p>
        </w:tc>
        <w:tc>
          <w:tcPr>
            <w:tcW w:w="5075" w:type="dxa"/>
          </w:tcPr>
          <w:p w:rsidR="009200EA" w:rsidRPr="00A66068" w:rsidRDefault="009200EA" w:rsidP="00C12A7F">
            <w:pPr>
              <w:pStyle w:val="af3"/>
              <w:rPr>
                <w:rFonts w:ascii="Times New Roman" w:hAnsi="Times New Roman" w:cs="Times New Roman"/>
              </w:rPr>
            </w:pPr>
          </w:p>
        </w:tc>
        <w:tc>
          <w:tcPr>
            <w:tcW w:w="6137" w:type="dxa"/>
          </w:tcPr>
          <w:p w:rsidR="009200EA" w:rsidRPr="00A66068" w:rsidRDefault="009200EA" w:rsidP="009200EA">
            <w:pPr>
              <w:pStyle w:val="a8"/>
              <w:spacing w:before="80" w:line="233" w:lineRule="auto"/>
              <w:ind w:left="160" w:firstLine="0"/>
              <w:rPr>
                <w:rFonts w:ascii="Times New Roman" w:hAnsi="Times New Roman" w:cs="Times New Roman"/>
                <w:sz w:val="22"/>
                <w:szCs w:val="22"/>
              </w:rPr>
            </w:pPr>
          </w:p>
        </w:tc>
      </w:tr>
      <w:tr w:rsidR="009200EA" w:rsidTr="004C3D03">
        <w:tc>
          <w:tcPr>
            <w:tcW w:w="534" w:type="dxa"/>
          </w:tcPr>
          <w:p w:rsidR="009200EA" w:rsidRDefault="009200EA" w:rsidP="00A66A78">
            <w:pPr>
              <w:jc w:val="both"/>
              <w:rPr>
                <w:rFonts w:cs="Times New Roman"/>
              </w:rPr>
            </w:pPr>
          </w:p>
        </w:tc>
        <w:tc>
          <w:tcPr>
            <w:tcW w:w="2263" w:type="dxa"/>
          </w:tcPr>
          <w:p w:rsidR="009200EA" w:rsidRPr="009200EA" w:rsidRDefault="009200EA" w:rsidP="00A66A78">
            <w:pPr>
              <w:jc w:val="both"/>
              <w:rPr>
                <w:rFonts w:ascii="Times New Roman" w:hAnsi="Times New Roman" w:cs="Times New Roman"/>
              </w:rPr>
            </w:pPr>
            <w:r w:rsidRPr="009200EA">
              <w:rPr>
                <w:rFonts w:ascii="Times New Roman" w:hAnsi="Times New Roman" w:cs="Times New Roman"/>
              </w:rPr>
              <w:t>Повторение пройденного материала</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6</w:t>
            </w:r>
          </w:p>
        </w:tc>
        <w:tc>
          <w:tcPr>
            <w:tcW w:w="5075" w:type="dxa"/>
          </w:tcPr>
          <w:p w:rsidR="009200EA" w:rsidRPr="00A66068" w:rsidRDefault="009200EA" w:rsidP="00C12A7F">
            <w:pPr>
              <w:pStyle w:val="af3"/>
              <w:rPr>
                <w:rFonts w:ascii="Times New Roman" w:hAnsi="Times New Roman" w:cs="Times New Roman"/>
              </w:rPr>
            </w:pPr>
          </w:p>
        </w:tc>
        <w:tc>
          <w:tcPr>
            <w:tcW w:w="6137" w:type="dxa"/>
          </w:tcPr>
          <w:p w:rsidR="009200EA" w:rsidRPr="00A66068" w:rsidRDefault="009200EA" w:rsidP="009200EA">
            <w:pPr>
              <w:pStyle w:val="a8"/>
              <w:spacing w:before="80" w:line="233" w:lineRule="auto"/>
              <w:ind w:left="160" w:firstLine="0"/>
              <w:rPr>
                <w:rFonts w:ascii="Times New Roman" w:hAnsi="Times New Roman" w:cs="Times New Roman"/>
                <w:sz w:val="22"/>
                <w:szCs w:val="22"/>
              </w:rPr>
            </w:pPr>
          </w:p>
        </w:tc>
      </w:tr>
      <w:tr w:rsidR="009200EA" w:rsidTr="004C3D03">
        <w:tc>
          <w:tcPr>
            <w:tcW w:w="534" w:type="dxa"/>
          </w:tcPr>
          <w:p w:rsidR="009200EA" w:rsidRDefault="009200EA" w:rsidP="00A66A78">
            <w:pPr>
              <w:jc w:val="both"/>
              <w:rPr>
                <w:rFonts w:cs="Times New Roman"/>
              </w:rPr>
            </w:pPr>
          </w:p>
        </w:tc>
        <w:tc>
          <w:tcPr>
            <w:tcW w:w="2263" w:type="dxa"/>
          </w:tcPr>
          <w:p w:rsidR="009200EA" w:rsidRPr="00A66068" w:rsidRDefault="009200EA" w:rsidP="00A66A78">
            <w:pPr>
              <w:jc w:val="both"/>
              <w:rPr>
                <w:rFonts w:ascii="Times New Roman" w:hAnsi="Times New Roman" w:cs="Times New Roman"/>
              </w:rPr>
            </w:pPr>
            <w:r>
              <w:rPr>
                <w:rFonts w:ascii="Times New Roman" w:hAnsi="Times New Roman" w:cs="Times New Roman"/>
              </w:rPr>
              <w:t>Итоговый контроль</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5</w:t>
            </w:r>
          </w:p>
        </w:tc>
        <w:tc>
          <w:tcPr>
            <w:tcW w:w="5075" w:type="dxa"/>
          </w:tcPr>
          <w:p w:rsidR="009200EA" w:rsidRPr="00A66068" w:rsidRDefault="009200EA" w:rsidP="00C12A7F">
            <w:pPr>
              <w:pStyle w:val="af3"/>
              <w:rPr>
                <w:rFonts w:ascii="Times New Roman" w:hAnsi="Times New Roman" w:cs="Times New Roman"/>
              </w:rPr>
            </w:pPr>
          </w:p>
        </w:tc>
        <w:tc>
          <w:tcPr>
            <w:tcW w:w="6137" w:type="dxa"/>
          </w:tcPr>
          <w:p w:rsidR="009200EA" w:rsidRPr="00A66068" w:rsidRDefault="009200EA" w:rsidP="009200EA">
            <w:pPr>
              <w:pStyle w:val="a8"/>
              <w:spacing w:before="80" w:line="233" w:lineRule="auto"/>
              <w:ind w:left="160" w:firstLine="0"/>
              <w:rPr>
                <w:rFonts w:ascii="Times New Roman" w:hAnsi="Times New Roman" w:cs="Times New Roman"/>
                <w:sz w:val="22"/>
                <w:szCs w:val="22"/>
              </w:rPr>
            </w:pPr>
          </w:p>
        </w:tc>
      </w:tr>
      <w:tr w:rsidR="009200EA" w:rsidTr="004C3D03">
        <w:tc>
          <w:tcPr>
            <w:tcW w:w="534" w:type="dxa"/>
          </w:tcPr>
          <w:p w:rsidR="009200EA" w:rsidRDefault="009200EA" w:rsidP="00A66A78">
            <w:pPr>
              <w:jc w:val="both"/>
              <w:rPr>
                <w:rFonts w:cs="Times New Roman"/>
              </w:rPr>
            </w:pPr>
          </w:p>
        </w:tc>
        <w:tc>
          <w:tcPr>
            <w:tcW w:w="2263" w:type="dxa"/>
          </w:tcPr>
          <w:p w:rsidR="009200EA" w:rsidRPr="009200EA" w:rsidRDefault="009200EA" w:rsidP="00A66A78">
            <w:pPr>
              <w:jc w:val="both"/>
              <w:rPr>
                <w:rFonts w:ascii="Times New Roman" w:hAnsi="Times New Roman" w:cs="Times New Roman"/>
              </w:rPr>
            </w:pPr>
            <w:r w:rsidRPr="009200EA">
              <w:rPr>
                <w:rFonts w:ascii="Times New Roman" w:hAnsi="Times New Roman" w:cs="Times New Roman"/>
              </w:rPr>
              <w:t>ОБЩЕЕ КОЛИЧЕСТВО ЧАСОВ ПО ПРОГРАММЕ</w:t>
            </w:r>
          </w:p>
        </w:tc>
        <w:tc>
          <w:tcPr>
            <w:tcW w:w="777" w:type="dxa"/>
          </w:tcPr>
          <w:p w:rsidR="009200EA" w:rsidRDefault="009200EA" w:rsidP="007C7495">
            <w:pPr>
              <w:jc w:val="center"/>
              <w:rPr>
                <w:rFonts w:ascii="Times New Roman" w:hAnsi="Times New Roman" w:cs="Times New Roman"/>
              </w:rPr>
            </w:pPr>
            <w:r>
              <w:rPr>
                <w:rFonts w:ascii="Times New Roman" w:hAnsi="Times New Roman" w:cs="Times New Roman"/>
              </w:rPr>
              <w:t>68</w:t>
            </w:r>
          </w:p>
        </w:tc>
        <w:tc>
          <w:tcPr>
            <w:tcW w:w="5075" w:type="dxa"/>
          </w:tcPr>
          <w:p w:rsidR="009200EA" w:rsidRPr="00A66068" w:rsidRDefault="009200EA" w:rsidP="00C12A7F">
            <w:pPr>
              <w:pStyle w:val="af3"/>
              <w:rPr>
                <w:rFonts w:ascii="Times New Roman" w:hAnsi="Times New Roman" w:cs="Times New Roman"/>
              </w:rPr>
            </w:pPr>
          </w:p>
        </w:tc>
        <w:tc>
          <w:tcPr>
            <w:tcW w:w="6137" w:type="dxa"/>
          </w:tcPr>
          <w:p w:rsidR="009200EA" w:rsidRPr="00A66068" w:rsidRDefault="009200EA" w:rsidP="009200EA">
            <w:pPr>
              <w:pStyle w:val="a8"/>
              <w:spacing w:before="80" w:line="233" w:lineRule="auto"/>
              <w:ind w:left="160" w:firstLine="0"/>
              <w:rPr>
                <w:rFonts w:ascii="Times New Roman" w:hAnsi="Times New Roman" w:cs="Times New Roman"/>
                <w:sz w:val="22"/>
                <w:szCs w:val="22"/>
              </w:rPr>
            </w:pPr>
          </w:p>
        </w:tc>
      </w:tr>
    </w:tbl>
    <w:p w:rsidR="00A66A78" w:rsidRPr="003B69EE" w:rsidRDefault="00A66A78" w:rsidP="00A66A78">
      <w:pPr>
        <w:spacing w:after="0"/>
        <w:jc w:val="both"/>
        <w:rPr>
          <w:rFonts w:cs="Times New Roman"/>
        </w:rPr>
      </w:pPr>
    </w:p>
    <w:p w:rsidR="00CC52FD" w:rsidRDefault="006F14AE" w:rsidP="00CC52FD">
      <w:pPr>
        <w:pStyle w:val="50"/>
        <w:spacing w:after="0"/>
        <w:jc w:val="left"/>
        <w:rPr>
          <w:rFonts w:ascii="Times New Roman" w:hAnsi="Times New Roman" w:cs="Times New Roman"/>
          <w:b/>
          <w:sz w:val="22"/>
          <w:szCs w:val="22"/>
          <w:lang w:eastAsia="ru-RU" w:bidi="ru-RU"/>
        </w:rPr>
      </w:pPr>
      <w:r>
        <w:rPr>
          <w:rFonts w:ascii="Times New Roman" w:hAnsi="Times New Roman" w:cs="Times New Roman"/>
          <w:b/>
          <w:sz w:val="22"/>
          <w:szCs w:val="22"/>
          <w:lang w:eastAsia="ru-RU" w:bidi="ru-RU"/>
        </w:rPr>
        <w:t xml:space="preserve">2.1.2 </w:t>
      </w:r>
      <w:r w:rsidR="00CC52FD" w:rsidRPr="00CC52FD">
        <w:rPr>
          <w:rFonts w:ascii="Times New Roman" w:hAnsi="Times New Roman" w:cs="Times New Roman"/>
          <w:b/>
          <w:sz w:val="22"/>
          <w:szCs w:val="22"/>
          <w:lang w:eastAsia="ru-RU" w:bidi="ru-RU"/>
        </w:rPr>
        <w:t>ФЕДЕРАЛЬНАЯ РАБОЧАЯ ПРОГРАММА СРЕДНЕГО ОБЩЕГО ОБРАЗОВАНИЯ ЛИТЕРАТУРА БАЗОВЫЙ УРОВЕНЬ 10-11 КЛАССЫ</w:t>
      </w:r>
    </w:p>
    <w:p w:rsidR="00967D21" w:rsidRPr="00967D21" w:rsidRDefault="00967D21" w:rsidP="00967D21">
      <w:pPr>
        <w:rPr>
          <w:rFonts w:ascii="Times New Roman" w:hAnsi="Times New Roman" w:cs="Times New Roman"/>
          <w:b/>
          <w:lang w:eastAsia="ru-RU" w:bidi="ru-RU"/>
        </w:rPr>
      </w:pPr>
      <w:r w:rsidRPr="00967D21">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тематическое планирование.</w:t>
      </w:r>
    </w:p>
    <w:p w:rsidR="00CC52FD" w:rsidRPr="00CC52FD" w:rsidRDefault="00CC52FD" w:rsidP="00CC52FD">
      <w:pPr>
        <w:pStyle w:val="22"/>
        <w:keepNext/>
        <w:keepLines/>
        <w:pBdr>
          <w:bottom w:val="single" w:sz="4" w:space="0" w:color="auto"/>
        </w:pBdr>
        <w:spacing w:after="0"/>
        <w:jc w:val="both"/>
        <w:rPr>
          <w:rFonts w:ascii="Times New Roman" w:hAnsi="Times New Roman" w:cs="Times New Roman"/>
        </w:rPr>
      </w:pPr>
      <w:r w:rsidRPr="00CC52FD">
        <w:rPr>
          <w:rFonts w:ascii="Times New Roman" w:hAnsi="Times New Roman" w:cs="Times New Roman"/>
          <w:lang w:eastAsia="ru-RU" w:bidi="ru-RU"/>
        </w:rPr>
        <w:t>ПОЯСНИТЕЛЬНАЯ ЗАПИСКА</w:t>
      </w:r>
    </w:p>
    <w:p w:rsidR="00967D21" w:rsidRDefault="00967D21" w:rsidP="00CC52FD">
      <w:pPr>
        <w:pStyle w:val="10"/>
        <w:spacing w:line="240" w:lineRule="auto"/>
        <w:jc w:val="both"/>
        <w:rPr>
          <w:rFonts w:ascii="Times New Roman" w:hAnsi="Times New Roman" w:cs="Times New Roman"/>
          <w:sz w:val="22"/>
          <w:szCs w:val="22"/>
        </w:rPr>
      </w:pPr>
      <w:r w:rsidRPr="00967D21">
        <w:rPr>
          <w:rFonts w:ascii="Times New Roman" w:hAnsi="Times New Roman" w:cs="Times New Roman"/>
          <w:sz w:val="22"/>
          <w:szCs w:val="22"/>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967D21" w:rsidRDefault="00967D21" w:rsidP="00CC52FD">
      <w:pPr>
        <w:pStyle w:val="10"/>
        <w:spacing w:line="240" w:lineRule="auto"/>
        <w:jc w:val="both"/>
        <w:rPr>
          <w:rFonts w:ascii="Times New Roman" w:hAnsi="Times New Roman" w:cs="Times New Roman"/>
          <w:sz w:val="22"/>
          <w:szCs w:val="22"/>
        </w:rPr>
      </w:pPr>
      <w:r w:rsidRPr="00967D21">
        <w:rPr>
          <w:rFonts w:ascii="Times New Roman" w:hAnsi="Times New Roman" w:cs="Times New Roman"/>
          <w:sz w:val="22"/>
          <w:szCs w:val="22"/>
        </w:rPr>
        <w:t>Программа по литературе позволит учителю:</w:t>
      </w:r>
    </w:p>
    <w:p w:rsidR="00967D21" w:rsidRDefault="00967D21" w:rsidP="00CC52FD">
      <w:pPr>
        <w:pStyle w:val="10"/>
        <w:spacing w:line="240" w:lineRule="auto"/>
        <w:jc w:val="both"/>
        <w:rPr>
          <w:rFonts w:ascii="Times New Roman" w:hAnsi="Times New Roman" w:cs="Times New Roman"/>
          <w:sz w:val="22"/>
          <w:szCs w:val="22"/>
        </w:rPr>
      </w:pPr>
      <w:r w:rsidRPr="00967D21">
        <w:rPr>
          <w:rFonts w:ascii="Times New Roman" w:hAnsi="Times New Roman" w:cs="Times New Roman"/>
          <w:sz w:val="22"/>
          <w:szCs w:val="22"/>
        </w:rPr>
        <w:t xml:space="preserve"> – реализовать в процессе преподавания литературы современные подходы к формированию личностных, метапредметных и предметных результатов </w:t>
      </w:r>
      <w:r w:rsidRPr="00967D21">
        <w:rPr>
          <w:rFonts w:ascii="Times New Roman" w:hAnsi="Times New Roman" w:cs="Times New Roman"/>
          <w:sz w:val="22"/>
          <w:szCs w:val="22"/>
        </w:rPr>
        <w:lastRenderedPageBreak/>
        <w:t xml:space="preserve">обучения, сформулированных во ФГОС СОО; </w:t>
      </w:r>
    </w:p>
    <w:p w:rsidR="00967D21" w:rsidRDefault="00967D21" w:rsidP="00967D21">
      <w:pPr>
        <w:pStyle w:val="10"/>
        <w:spacing w:line="240" w:lineRule="auto"/>
        <w:jc w:val="both"/>
        <w:rPr>
          <w:rFonts w:ascii="Times New Roman" w:hAnsi="Times New Roman" w:cs="Times New Roman"/>
          <w:sz w:val="22"/>
          <w:szCs w:val="22"/>
          <w:lang w:eastAsia="ru-RU" w:bidi="ru-RU"/>
        </w:rPr>
      </w:pPr>
      <w:r w:rsidRPr="00967D21">
        <w:rPr>
          <w:rFonts w:ascii="Times New Roman" w:hAnsi="Times New Roman" w:cs="Times New Roman"/>
          <w:sz w:val="22"/>
          <w:szCs w:val="22"/>
        </w:rPr>
        <w:t>–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C52FD" w:rsidRPr="00CC52FD" w:rsidRDefault="00CC52FD" w:rsidP="00967D21">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Личностные и метапредметные результаты в федеральной рабочей программе учебного предмета «Литература» представ</w:t>
      </w:r>
      <w:r w:rsidRPr="00CC52FD">
        <w:rPr>
          <w:rFonts w:ascii="Times New Roman" w:hAnsi="Times New Roman" w:cs="Times New Roman"/>
          <w:sz w:val="22"/>
          <w:szCs w:val="22"/>
          <w:lang w:eastAsia="ru-RU" w:bidi="ru-RU"/>
        </w:rPr>
        <w:softHyphen/>
        <w:t>лены с учётом особенностей преподавания учебного предмета «Литература» на уровне среднего общего образования, плани</w:t>
      </w:r>
      <w:r w:rsidRPr="00CC52FD">
        <w:rPr>
          <w:rFonts w:ascii="Times New Roman" w:hAnsi="Times New Roman" w:cs="Times New Roman"/>
          <w:sz w:val="22"/>
          <w:szCs w:val="22"/>
          <w:lang w:eastAsia="ru-RU" w:bidi="ru-RU"/>
        </w:rPr>
        <w:softHyphen/>
        <w:t>руемые предметные результаты распределены по годам обуче</w:t>
      </w:r>
      <w:r w:rsidRPr="00CC52FD">
        <w:rPr>
          <w:rFonts w:ascii="Times New Roman" w:hAnsi="Times New Roman" w:cs="Times New Roman"/>
          <w:sz w:val="22"/>
          <w:szCs w:val="22"/>
          <w:lang w:eastAsia="ru-RU" w:bidi="ru-RU"/>
        </w:rPr>
        <w:softHyphen/>
        <w:t>ния.</w:t>
      </w:r>
    </w:p>
    <w:p w:rsidR="00CC52FD" w:rsidRPr="00CC52FD" w:rsidRDefault="00967D21" w:rsidP="00CC52FD">
      <w:pPr>
        <w:pStyle w:val="10"/>
        <w:spacing w:line="240" w:lineRule="auto"/>
        <w:jc w:val="both"/>
        <w:rPr>
          <w:rFonts w:ascii="Times New Roman" w:hAnsi="Times New Roman" w:cs="Times New Roman"/>
          <w:sz w:val="22"/>
          <w:szCs w:val="22"/>
        </w:rPr>
      </w:pPr>
      <w:r>
        <w:rPr>
          <w:rFonts w:ascii="Times New Roman" w:hAnsi="Times New Roman" w:cs="Times New Roman"/>
          <w:sz w:val="22"/>
          <w:szCs w:val="22"/>
          <w:lang w:eastAsia="ru-RU" w:bidi="ru-RU"/>
        </w:rPr>
        <w:t>Литература</w:t>
      </w:r>
      <w:r w:rsidR="00CC52FD" w:rsidRPr="00CC52FD">
        <w:rPr>
          <w:rFonts w:ascii="Times New Roman" w:hAnsi="Times New Roman" w:cs="Times New Roman"/>
          <w:sz w:val="22"/>
          <w:szCs w:val="22"/>
          <w:lang w:eastAsia="ru-RU" w:bidi="ru-RU"/>
        </w:rPr>
        <w:t xml:space="preserve"> способствует формирова</w:t>
      </w:r>
      <w:r w:rsidR="00CC52FD" w:rsidRPr="00CC52FD">
        <w:rPr>
          <w:rFonts w:ascii="Times New Roman" w:hAnsi="Times New Roman" w:cs="Times New Roman"/>
          <w:sz w:val="22"/>
          <w:szCs w:val="22"/>
          <w:lang w:eastAsia="ru-RU" w:bidi="ru-RU"/>
        </w:rPr>
        <w:softHyphen/>
        <w:t>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w:t>
      </w:r>
      <w:r w:rsidR="00CC52FD" w:rsidRPr="00CC52FD">
        <w:rPr>
          <w:rFonts w:ascii="Times New Roman" w:hAnsi="Times New Roman" w:cs="Times New Roman"/>
          <w:sz w:val="22"/>
          <w:szCs w:val="22"/>
          <w:lang w:eastAsia="ru-RU" w:bidi="ru-RU"/>
        </w:rPr>
        <w:softHyphen/>
        <w:t>сознания. Особенности литературы как школьного предмета связаны с тем, что литературные произведения являются фено</w:t>
      </w:r>
      <w:r w:rsidR="00CC52FD" w:rsidRPr="00CC52FD">
        <w:rPr>
          <w:rFonts w:ascii="Times New Roman" w:hAnsi="Times New Roman" w:cs="Times New Roman"/>
          <w:sz w:val="22"/>
          <w:szCs w:val="22"/>
          <w:lang w:eastAsia="ru-RU" w:bidi="ru-RU"/>
        </w:rPr>
        <w:softHyphen/>
        <w:t>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w:t>
      </w:r>
      <w:r w:rsidR="00CC52FD" w:rsidRPr="00CC52FD">
        <w:rPr>
          <w:rFonts w:ascii="Times New Roman" w:hAnsi="Times New Roman" w:cs="Times New Roman"/>
          <w:sz w:val="22"/>
          <w:szCs w:val="22"/>
          <w:lang w:eastAsia="ru-RU" w:bidi="ru-RU"/>
        </w:rPr>
        <w:softHyphen/>
        <w:t>тическим ценностям, как национальным, так и общечеловече</w:t>
      </w:r>
      <w:r w:rsidR="00CC52FD" w:rsidRPr="00CC52FD">
        <w:rPr>
          <w:rFonts w:ascii="Times New Roman" w:hAnsi="Times New Roman" w:cs="Times New Roman"/>
          <w:sz w:val="22"/>
          <w:szCs w:val="22"/>
          <w:lang w:eastAsia="ru-RU" w:bidi="ru-RU"/>
        </w:rPr>
        <w:softHyphen/>
        <w:t>ским.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Основу содержания литературного образования в 10— 11 классах составляют чтение и изучение выдающихся произ</w:t>
      </w:r>
      <w:r w:rsidRPr="00CC52FD">
        <w:rPr>
          <w:rFonts w:ascii="Times New Roman" w:hAnsi="Times New Roman" w:cs="Times New Roman"/>
          <w:sz w:val="22"/>
          <w:szCs w:val="22"/>
          <w:lang w:eastAsia="ru-RU" w:bidi="ru-RU"/>
        </w:rPr>
        <w:softHyphen/>
        <w:t>ведений отечественной и зарубежной литературы второй поло</w:t>
      </w:r>
      <w:r w:rsidRPr="00CC52FD">
        <w:rPr>
          <w:rFonts w:ascii="Times New Roman" w:hAnsi="Times New Roman" w:cs="Times New Roman"/>
          <w:sz w:val="22"/>
          <w:szCs w:val="22"/>
          <w:lang w:eastAsia="ru-RU" w:bidi="ru-RU"/>
        </w:rPr>
        <w:softHyphen/>
        <w:t>вины XIX — начала XXI века с целью формирования целостно</w:t>
      </w:r>
      <w:r w:rsidRPr="00CC52FD">
        <w:rPr>
          <w:rFonts w:ascii="Times New Roman" w:hAnsi="Times New Roman" w:cs="Times New Roman"/>
          <w:sz w:val="22"/>
          <w:szCs w:val="22"/>
          <w:lang w:eastAsia="ru-RU" w:bidi="ru-RU"/>
        </w:rPr>
        <w:softHyphen/>
        <w:t>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Литературное образование на уровне среднего общего обра</w:t>
      </w:r>
      <w:r w:rsidRPr="00CC52FD">
        <w:rPr>
          <w:rFonts w:ascii="Times New Roman" w:hAnsi="Times New Roman" w:cs="Times New Roman"/>
          <w:sz w:val="22"/>
          <w:szCs w:val="22"/>
          <w:lang w:eastAsia="ru-RU" w:bidi="ru-RU"/>
        </w:rPr>
        <w:softHyphen/>
        <w:t>зования преемственно по отношению к курсу литературы на уровне основного общего образования. Происходит углубление межпредметных связей с курсом русского языка, истории и предметов художественного цикла, что способствует форми</w:t>
      </w:r>
      <w:r w:rsidRPr="00CC52FD">
        <w:rPr>
          <w:rFonts w:ascii="Times New Roman" w:hAnsi="Times New Roman" w:cs="Times New Roman"/>
          <w:sz w:val="22"/>
          <w:szCs w:val="22"/>
          <w:lang w:eastAsia="ru-RU" w:bidi="ru-RU"/>
        </w:rPr>
        <w:softHyphen/>
        <w:t>рованию художественного вкуса и эстетического отношения к окружающему миру.</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 федеральной рабочей программе</w:t>
      </w:r>
      <w:r w:rsidR="00967D21">
        <w:rPr>
          <w:rFonts w:ascii="Times New Roman" w:hAnsi="Times New Roman" w:cs="Times New Roman"/>
          <w:sz w:val="22"/>
          <w:szCs w:val="22"/>
          <w:lang w:eastAsia="ru-RU" w:bidi="ru-RU"/>
        </w:rPr>
        <w:t xml:space="preserve"> по литературе</w:t>
      </w:r>
      <w:r w:rsidRPr="00CC52FD">
        <w:rPr>
          <w:rFonts w:ascii="Times New Roman" w:hAnsi="Times New Roman" w:cs="Times New Roman"/>
          <w:sz w:val="22"/>
          <w:szCs w:val="22"/>
          <w:lang w:eastAsia="ru-RU" w:bidi="ru-RU"/>
        </w:rPr>
        <w:t xml:space="preserve"> учтены этапы российского историко-литературного процесса второй половины XIX — начала XXI века, представ</w:t>
      </w:r>
      <w:r w:rsidRPr="00CC52FD">
        <w:rPr>
          <w:rFonts w:ascii="Times New Roman" w:hAnsi="Times New Roman" w:cs="Times New Roman"/>
          <w:sz w:val="22"/>
          <w:szCs w:val="22"/>
          <w:lang w:eastAsia="ru-RU" w:bidi="ru-RU"/>
        </w:rPr>
        <w:softHyphen/>
        <w:t>лены разделы, включающие произведения литератур народов России и зарубежной литературы.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 xml:space="preserve">Основные виды </w:t>
      </w:r>
      <w:r w:rsidR="00967D21">
        <w:rPr>
          <w:rFonts w:ascii="Times New Roman" w:hAnsi="Times New Roman" w:cs="Times New Roman"/>
          <w:sz w:val="22"/>
          <w:szCs w:val="22"/>
          <w:lang w:eastAsia="ru-RU" w:bidi="ru-RU"/>
        </w:rPr>
        <w:t>деятельности обучающихся перечислены</w:t>
      </w:r>
      <w:r w:rsidRPr="00CC52FD">
        <w:rPr>
          <w:rFonts w:ascii="Times New Roman" w:hAnsi="Times New Roman" w:cs="Times New Roman"/>
          <w:sz w:val="22"/>
          <w:szCs w:val="22"/>
          <w:lang w:eastAsia="ru-RU" w:bidi="ru-RU"/>
        </w:rPr>
        <w:t xml:space="preserve"> при изучении каждой монографической или обзорной темы и на</w:t>
      </w:r>
      <w:r w:rsidRPr="00CC52FD">
        <w:rPr>
          <w:rFonts w:ascii="Times New Roman" w:hAnsi="Times New Roman" w:cs="Times New Roman"/>
          <w:sz w:val="22"/>
          <w:szCs w:val="22"/>
          <w:lang w:eastAsia="ru-RU" w:bidi="ru-RU"/>
        </w:rPr>
        <w:softHyphen/>
        <w:t>правлены на достижение планируемых результатов обучения.</w:t>
      </w:r>
    </w:p>
    <w:p w:rsidR="00967D21"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Цели изучени</w:t>
      </w:r>
      <w:r w:rsidR="00967D21">
        <w:rPr>
          <w:rFonts w:ascii="Times New Roman" w:hAnsi="Times New Roman" w:cs="Times New Roman"/>
          <w:sz w:val="22"/>
          <w:szCs w:val="22"/>
          <w:lang w:eastAsia="ru-RU" w:bidi="ru-RU"/>
        </w:rPr>
        <w:t>я  литературы</w:t>
      </w:r>
      <w:r w:rsidRPr="00CC52FD">
        <w:rPr>
          <w:rFonts w:ascii="Times New Roman" w:hAnsi="Times New Roman" w:cs="Times New Roman"/>
          <w:sz w:val="22"/>
          <w:szCs w:val="22"/>
          <w:lang w:eastAsia="ru-RU" w:bidi="ru-RU"/>
        </w:rPr>
        <w:t xml:space="preserve"> на уровне среднего общего образования состоят в </w:t>
      </w:r>
    </w:p>
    <w:p w:rsidR="00967D21" w:rsidRDefault="00967D21" w:rsidP="00CC52FD">
      <w:pPr>
        <w:pStyle w:val="10"/>
        <w:spacing w:line="240" w:lineRule="auto"/>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 xml:space="preserve">- </w:t>
      </w:r>
      <w:r w:rsidR="00CC52FD" w:rsidRPr="00CC52FD">
        <w:rPr>
          <w:rFonts w:ascii="Times New Roman" w:hAnsi="Times New Roman" w:cs="Times New Roman"/>
          <w:sz w:val="22"/>
          <w:szCs w:val="22"/>
          <w:lang w:eastAsia="ru-RU" w:bidi="ru-RU"/>
        </w:rPr>
        <w:t>сформированности чув</w:t>
      </w:r>
      <w:r w:rsidR="00CC52FD" w:rsidRPr="00CC52FD">
        <w:rPr>
          <w:rFonts w:ascii="Times New Roman" w:hAnsi="Times New Roman" w:cs="Times New Roman"/>
          <w:sz w:val="22"/>
          <w:szCs w:val="22"/>
          <w:lang w:eastAsia="ru-RU" w:bidi="ru-RU"/>
        </w:rPr>
        <w:softHyphen/>
        <w:t xml:space="preserve">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967D21" w:rsidRDefault="00967D21" w:rsidP="00CC52FD">
      <w:pPr>
        <w:pStyle w:val="10"/>
        <w:spacing w:line="240" w:lineRule="auto"/>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 xml:space="preserve">- </w:t>
      </w:r>
      <w:r w:rsidR="00CC52FD" w:rsidRPr="00CC52FD">
        <w:rPr>
          <w:rFonts w:ascii="Times New Roman" w:hAnsi="Times New Roman" w:cs="Times New Roman"/>
          <w:sz w:val="22"/>
          <w:szCs w:val="22"/>
          <w:lang w:eastAsia="ru-RU" w:bidi="ru-RU"/>
        </w:rPr>
        <w:t>в развитии ценностно-смысловой сферы личности на основе высоких эти</w:t>
      </w:r>
      <w:r w:rsidR="00CC52FD" w:rsidRPr="00CC52FD">
        <w:rPr>
          <w:rFonts w:ascii="Times New Roman" w:hAnsi="Times New Roman" w:cs="Times New Roman"/>
          <w:sz w:val="22"/>
          <w:szCs w:val="22"/>
          <w:lang w:eastAsia="ru-RU" w:bidi="ru-RU"/>
        </w:rPr>
        <w:softHyphen/>
        <w:t xml:space="preserve">ческих идеалов; </w:t>
      </w:r>
    </w:p>
    <w:p w:rsidR="00967D21" w:rsidRDefault="00967D21" w:rsidP="00CC52FD">
      <w:pPr>
        <w:pStyle w:val="10"/>
        <w:spacing w:line="240" w:lineRule="auto"/>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 xml:space="preserve">- </w:t>
      </w:r>
      <w:r w:rsidR="00CC52FD" w:rsidRPr="00CC52FD">
        <w:rPr>
          <w:rFonts w:ascii="Times New Roman" w:hAnsi="Times New Roman" w:cs="Times New Roman"/>
          <w:sz w:val="22"/>
          <w:szCs w:val="22"/>
          <w:lang w:eastAsia="ru-RU" w:bidi="ru-RU"/>
        </w:rPr>
        <w:t>осознании ценностного отношения к литерату</w:t>
      </w:r>
      <w:r w:rsidR="00CC52FD" w:rsidRPr="00CC52FD">
        <w:rPr>
          <w:rFonts w:ascii="Times New Roman" w:hAnsi="Times New Roman" w:cs="Times New Roman"/>
          <w:sz w:val="22"/>
          <w:szCs w:val="22"/>
          <w:lang w:eastAsia="ru-RU" w:bidi="ru-RU"/>
        </w:rPr>
        <w:softHyphen/>
        <w:t>ре как неотъемлемой части культуры и взаимосвязей между языковым, литературным, интеллектуальным, духовно-нрав</w:t>
      </w:r>
      <w:r w:rsidR="00CC52FD" w:rsidRPr="00CC52FD">
        <w:rPr>
          <w:rFonts w:ascii="Times New Roman" w:hAnsi="Times New Roman" w:cs="Times New Roman"/>
          <w:sz w:val="22"/>
          <w:szCs w:val="22"/>
          <w:lang w:eastAsia="ru-RU" w:bidi="ru-RU"/>
        </w:rPr>
        <w:softHyphen/>
        <w:t xml:space="preserve">ственным развитием личности. </w:t>
      </w:r>
    </w:p>
    <w:p w:rsidR="00967D21"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Реализация этих целей связана с развитием читательских качеств и устойчивого интереса к чтению как средству приобщения к российскому литератур</w:t>
      </w:r>
      <w:r w:rsidRPr="00CC52FD">
        <w:rPr>
          <w:rFonts w:ascii="Times New Roman" w:hAnsi="Times New Roman" w:cs="Times New Roman"/>
          <w:sz w:val="22"/>
          <w:szCs w:val="22"/>
          <w:lang w:eastAsia="ru-RU" w:bidi="ru-RU"/>
        </w:rPr>
        <w:softHyphen/>
        <w:t>ному наследию и сокровищам отечественной и зарубежной культуры, базируется на знании содержания произведений, ос</w:t>
      </w:r>
      <w:r w:rsidRPr="00CC52FD">
        <w:rPr>
          <w:rFonts w:ascii="Times New Roman" w:hAnsi="Times New Roman" w:cs="Times New Roman"/>
          <w:sz w:val="22"/>
          <w:szCs w:val="22"/>
          <w:lang w:eastAsia="ru-RU" w:bidi="ru-RU"/>
        </w:rPr>
        <w:softHyphen/>
        <w:t>мыслении поставленных в литературе проблем, понимании коммуникативно-эстетических возможностей языка художе</w:t>
      </w:r>
      <w:r w:rsidRPr="00CC52FD">
        <w:rPr>
          <w:rFonts w:ascii="Times New Roman" w:hAnsi="Times New Roman" w:cs="Times New Roman"/>
          <w:sz w:val="22"/>
          <w:szCs w:val="22"/>
          <w:lang w:eastAsia="ru-RU" w:bidi="ru-RU"/>
        </w:rPr>
        <w:softHyphen/>
        <w:t>ственных текстов и способствует совершенствованию устной и письменной речи обучающихся на примере лучших литера</w:t>
      </w:r>
      <w:r w:rsidRPr="00CC52FD">
        <w:rPr>
          <w:rFonts w:ascii="Times New Roman" w:hAnsi="Times New Roman" w:cs="Times New Roman"/>
          <w:sz w:val="22"/>
          <w:szCs w:val="22"/>
          <w:lang w:eastAsia="ru-RU" w:bidi="ru-RU"/>
        </w:rPr>
        <w:softHyphen/>
        <w:t xml:space="preserve">турных образцов. </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Достижение указанных целей возможно при комплексном решении учебных и воспитательных задач, стоя</w:t>
      </w:r>
      <w:r w:rsidRPr="00CC52FD">
        <w:rPr>
          <w:rFonts w:ascii="Times New Roman" w:hAnsi="Times New Roman" w:cs="Times New Roman"/>
          <w:sz w:val="22"/>
          <w:szCs w:val="22"/>
          <w:lang w:eastAsia="ru-RU" w:bidi="ru-RU"/>
        </w:rPr>
        <w:softHyphen/>
        <w:t>щих на уровне среднего общего образования и сформулирован</w:t>
      </w:r>
      <w:r w:rsidRPr="00CC52FD">
        <w:rPr>
          <w:rFonts w:ascii="Times New Roman" w:hAnsi="Times New Roman" w:cs="Times New Roman"/>
          <w:sz w:val="22"/>
          <w:szCs w:val="22"/>
          <w:lang w:eastAsia="ru-RU" w:bidi="ru-RU"/>
        </w:rPr>
        <w:softHyphen/>
        <w:t>ных в ФГОС СОО.</w:t>
      </w:r>
    </w:p>
    <w:p w:rsidR="00A66A78" w:rsidRPr="00CC52FD" w:rsidRDefault="00CC52FD" w:rsidP="00CC52FD">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lang w:eastAsia="ru-RU" w:bidi="ru-RU"/>
        </w:rPr>
        <w:t>Задачи, связанные с формированием чувства причастности к отечественным традициям и осознанием исторической преем</w:t>
      </w:r>
      <w:r w:rsidRPr="00CC52FD">
        <w:rPr>
          <w:rFonts w:ascii="Times New Roman" w:hAnsi="Times New Roman" w:cs="Times New Roman"/>
          <w:sz w:val="22"/>
          <w:szCs w:val="22"/>
          <w:lang w:eastAsia="ru-RU" w:bidi="ru-RU"/>
        </w:rPr>
        <w:softHyphen/>
        <w:t>ственности поколений, включением в языковое пространство русской культуры, воспитанием ценностного отношения к ли</w:t>
      </w:r>
      <w:r w:rsidRPr="00CC52FD">
        <w:rPr>
          <w:rFonts w:ascii="Times New Roman" w:hAnsi="Times New Roman" w:cs="Times New Roman"/>
          <w:sz w:val="22"/>
          <w:szCs w:val="22"/>
          <w:lang w:eastAsia="ru-RU" w:bidi="ru-RU"/>
        </w:rPr>
        <w:softHyphen/>
        <w:t>тературе как неотъемлемой части культуры, состоят 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приоб</w:t>
      </w:r>
      <w:r w:rsidRPr="00CC52FD">
        <w:rPr>
          <w:rFonts w:ascii="Times New Roman" w:hAnsi="Times New Roman" w:cs="Times New Roman"/>
          <w:sz w:val="22"/>
          <w:szCs w:val="22"/>
          <w:lang w:eastAsia="ru-RU" w:bidi="ru-RU"/>
        </w:rPr>
        <w:softHyphen/>
        <w:t>щении старшеклассников к лучшим образцам русской и зару</w:t>
      </w:r>
      <w:r w:rsidRPr="00CC52FD">
        <w:rPr>
          <w:rFonts w:ascii="Times New Roman" w:hAnsi="Times New Roman" w:cs="Times New Roman"/>
          <w:sz w:val="22"/>
          <w:szCs w:val="22"/>
          <w:lang w:eastAsia="ru-RU" w:bidi="ru-RU"/>
        </w:rPr>
        <w:softHyphen/>
        <w:t xml:space="preserve">бежной литературы второй половины XIX — начала XXI века, воспитании </w:t>
      </w:r>
      <w:r w:rsidRPr="00CC52FD">
        <w:rPr>
          <w:rFonts w:ascii="Times New Roman" w:hAnsi="Times New Roman" w:cs="Times New Roman"/>
          <w:sz w:val="22"/>
          <w:szCs w:val="22"/>
          <w:lang w:eastAsia="ru-RU" w:bidi="ru-RU"/>
        </w:rPr>
        <w:lastRenderedPageBreak/>
        <w:t>уважения к отечественной классической литерату</w:t>
      </w:r>
      <w:r w:rsidRPr="00CC52FD">
        <w:rPr>
          <w:rFonts w:ascii="Times New Roman" w:hAnsi="Times New Roman" w:cs="Times New Roman"/>
          <w:sz w:val="22"/>
          <w:szCs w:val="22"/>
          <w:lang w:eastAsia="ru-RU" w:bidi="ru-RU"/>
        </w:rPr>
        <w:softHyphen/>
        <w:t>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w:t>
      </w:r>
      <w:r w:rsidRPr="00CC52FD">
        <w:rPr>
          <w:rFonts w:ascii="Times New Roman" w:hAnsi="Times New Roman" w:cs="Times New Roman"/>
          <w:sz w:val="22"/>
          <w:szCs w:val="22"/>
          <w:lang w:eastAsia="ru-RU" w:bidi="ru-RU"/>
        </w:rPr>
        <w:softHyphen/>
        <w:t>ально-бытовых, культурных традиций и ценностей.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Задачи, связанные с формированием устойчивого интереса к чтению как средству познания отечественной и других куль</w:t>
      </w:r>
      <w:r w:rsidRPr="00CC52FD">
        <w:rPr>
          <w:rFonts w:ascii="Times New Roman" w:hAnsi="Times New Roman" w:cs="Times New Roman"/>
          <w:sz w:val="22"/>
          <w:szCs w:val="22"/>
          <w:lang w:eastAsia="ru-RU" w:bidi="ru-RU"/>
        </w:rPr>
        <w:softHyphen/>
        <w:t>тур, уважительного отношения к ним, приобщением к россий</w:t>
      </w:r>
      <w:r w:rsidRPr="00CC52FD">
        <w:rPr>
          <w:rFonts w:ascii="Times New Roman" w:hAnsi="Times New Roman" w:cs="Times New Roman"/>
          <w:sz w:val="22"/>
          <w:szCs w:val="22"/>
          <w:lang w:eastAsia="ru-RU" w:bidi="ru-RU"/>
        </w:rPr>
        <w:softHyphen/>
        <w:t>скому литературному наследию и через него — к традицион</w:t>
      </w:r>
      <w:r w:rsidRPr="00CC52FD">
        <w:rPr>
          <w:rFonts w:ascii="Times New Roman" w:hAnsi="Times New Roman" w:cs="Times New Roman"/>
          <w:sz w:val="22"/>
          <w:szCs w:val="22"/>
          <w:lang w:eastAsia="ru-RU" w:bidi="ru-RU"/>
        </w:rPr>
        <w:softHyphen/>
        <w:t>ным ценностям и сокровищам отечественной и мировой куль</w:t>
      </w:r>
      <w:r w:rsidRPr="00CC52FD">
        <w:rPr>
          <w:rFonts w:ascii="Times New Roman" w:hAnsi="Times New Roman" w:cs="Times New Roman"/>
          <w:sz w:val="22"/>
          <w:szCs w:val="22"/>
          <w:lang w:eastAsia="ru-RU" w:bidi="ru-RU"/>
        </w:rPr>
        <w:softHyphen/>
        <w:t>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w:t>
      </w:r>
      <w:r w:rsidRPr="00CC52FD">
        <w:rPr>
          <w:rFonts w:ascii="Times New Roman" w:hAnsi="Times New Roman" w:cs="Times New Roman"/>
          <w:sz w:val="22"/>
          <w:szCs w:val="22"/>
          <w:lang w:eastAsia="ru-RU" w:bidi="ru-RU"/>
        </w:rPr>
        <w:softHyphen/>
        <w:t>вой классической и современной литературы, в том числе лите</w:t>
      </w:r>
      <w:r w:rsidRPr="00CC52FD">
        <w:rPr>
          <w:rFonts w:ascii="Times New Roman" w:hAnsi="Times New Roman" w:cs="Times New Roman"/>
          <w:sz w:val="22"/>
          <w:szCs w:val="22"/>
          <w:lang w:eastAsia="ru-RU" w:bidi="ru-RU"/>
        </w:rPr>
        <w:softHyphen/>
        <w:t>ратур народов России, а также на формирование потребности в досуговом чтении и умение составлять программы собствен</w:t>
      </w:r>
      <w:r w:rsidRPr="00CC52FD">
        <w:rPr>
          <w:rFonts w:ascii="Times New Roman" w:hAnsi="Times New Roman" w:cs="Times New Roman"/>
          <w:sz w:val="22"/>
          <w:szCs w:val="22"/>
          <w:lang w:eastAsia="ru-RU" w:bidi="ru-RU"/>
        </w:rPr>
        <w:softHyphen/>
        <w:t>ной читательской деятельности, участвовать во внеурочных ме</w:t>
      </w:r>
      <w:r w:rsidRPr="00CC52FD">
        <w:rPr>
          <w:rFonts w:ascii="Times New Roman" w:hAnsi="Times New Roman" w:cs="Times New Roman"/>
          <w:sz w:val="22"/>
          <w:szCs w:val="22"/>
          <w:lang w:eastAsia="ru-RU" w:bidi="ru-RU"/>
        </w:rPr>
        <w:softHyphen/>
        <w:t>роприятиях, содействующих повышению интереса к литерату</w:t>
      </w:r>
      <w:r w:rsidRPr="00CC52FD">
        <w:rPr>
          <w:rFonts w:ascii="Times New Roman" w:hAnsi="Times New Roman" w:cs="Times New Roman"/>
          <w:sz w:val="22"/>
          <w:szCs w:val="22"/>
          <w:lang w:eastAsia="ru-RU" w:bidi="ru-RU"/>
        </w:rPr>
        <w:softHyphen/>
        <w:t>ре, чтению, образованию, книжной культуре.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Задачи, связанные с воспитанием читательских качеств и овладением современными читательскими практиками, куль</w:t>
      </w:r>
      <w:r w:rsidRPr="00CC52FD">
        <w:rPr>
          <w:rFonts w:ascii="Times New Roman" w:hAnsi="Times New Roman" w:cs="Times New Roman"/>
          <w:sz w:val="22"/>
          <w:szCs w:val="22"/>
          <w:lang w:eastAsia="ru-RU" w:bidi="ru-RU"/>
        </w:rPr>
        <w:softHyphen/>
        <w:t>турой восприятия и понимания литературных текстов, самосто</w:t>
      </w:r>
      <w:r w:rsidRPr="00CC52FD">
        <w:rPr>
          <w:rFonts w:ascii="Times New Roman" w:hAnsi="Times New Roman" w:cs="Times New Roman"/>
          <w:sz w:val="22"/>
          <w:szCs w:val="22"/>
          <w:lang w:eastAsia="ru-RU" w:bidi="ru-RU"/>
        </w:rPr>
        <w:softHyphen/>
        <w:t>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w:t>
      </w:r>
      <w:r w:rsidRPr="00CC52FD">
        <w:rPr>
          <w:rFonts w:ascii="Times New Roman" w:hAnsi="Times New Roman" w:cs="Times New Roman"/>
          <w:sz w:val="22"/>
          <w:szCs w:val="22"/>
          <w:lang w:eastAsia="ru-RU" w:bidi="ru-RU"/>
        </w:rPr>
        <w:softHyphen/>
        <w:t>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w:t>
      </w:r>
      <w:r w:rsidRPr="00CC52FD">
        <w:rPr>
          <w:rFonts w:ascii="Times New Roman" w:hAnsi="Times New Roman" w:cs="Times New Roman"/>
          <w:sz w:val="22"/>
          <w:szCs w:val="22"/>
          <w:lang w:eastAsia="ru-RU" w:bidi="ru-RU"/>
        </w:rPr>
        <w:softHyphen/>
        <w:t>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w:t>
      </w:r>
      <w:r w:rsidRPr="00CC52FD">
        <w:rPr>
          <w:rFonts w:ascii="Times New Roman" w:hAnsi="Times New Roman" w:cs="Times New Roman"/>
          <w:sz w:val="22"/>
          <w:szCs w:val="22"/>
          <w:lang w:eastAsia="ru-RU" w:bidi="ru-RU"/>
        </w:rPr>
        <w:softHyphen/>
        <w:t>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w:t>
      </w:r>
      <w:r w:rsidRPr="00CC52FD">
        <w:rPr>
          <w:rFonts w:ascii="Times New Roman" w:hAnsi="Times New Roman" w:cs="Times New Roman"/>
          <w:sz w:val="22"/>
          <w:szCs w:val="22"/>
          <w:lang w:eastAsia="ru-RU" w:bidi="ru-RU"/>
        </w:rPr>
        <w:softHyphen/>
        <w:t>нии, и авторской позиции.</w:t>
      </w:r>
    </w:p>
    <w:p w:rsidR="00CC52FD"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Задачи, связанные с осознанием обучающимися коммуника</w:t>
      </w:r>
      <w:r w:rsidRPr="00CC52FD">
        <w:rPr>
          <w:rFonts w:ascii="Times New Roman" w:hAnsi="Times New Roman" w:cs="Times New Roman"/>
          <w:sz w:val="22"/>
          <w:szCs w:val="22"/>
          <w:lang w:eastAsia="ru-RU" w:bidi="ru-RU"/>
        </w:rPr>
        <w:softHyphen/>
        <w:t>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w:t>
      </w:r>
      <w:r w:rsidRPr="00CC52FD">
        <w:rPr>
          <w:rFonts w:ascii="Times New Roman" w:hAnsi="Times New Roman" w:cs="Times New Roman"/>
          <w:sz w:val="22"/>
          <w:szCs w:val="22"/>
          <w:lang w:eastAsia="ru-RU" w:bidi="ru-RU"/>
        </w:rPr>
        <w:softHyphen/>
        <w:t>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w:t>
      </w:r>
      <w:r w:rsidRPr="00CC52FD">
        <w:rPr>
          <w:rFonts w:ascii="Times New Roman" w:hAnsi="Times New Roman" w:cs="Times New Roman"/>
          <w:sz w:val="22"/>
          <w:szCs w:val="22"/>
          <w:lang w:eastAsia="ru-RU" w:bidi="ru-RU"/>
        </w:rPr>
        <w:softHyphen/>
        <w:t>нет.</w:t>
      </w:r>
    </w:p>
    <w:p w:rsidR="009D7B72" w:rsidRPr="009D7B72" w:rsidRDefault="009D7B72" w:rsidP="00CC52FD">
      <w:pPr>
        <w:pStyle w:val="10"/>
        <w:spacing w:line="240" w:lineRule="auto"/>
        <w:jc w:val="both"/>
        <w:rPr>
          <w:rFonts w:ascii="Times New Roman" w:hAnsi="Times New Roman" w:cs="Times New Roman"/>
          <w:sz w:val="22"/>
          <w:szCs w:val="22"/>
          <w:lang w:eastAsia="ru-RU" w:bidi="ru-RU"/>
        </w:rPr>
      </w:pPr>
      <w:r w:rsidRPr="009D7B72">
        <w:rPr>
          <w:rFonts w:ascii="Times New Roman" w:hAnsi="Times New Roman" w:cs="Times New Roman"/>
          <w:sz w:val="22"/>
          <w:szCs w:val="22"/>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D7B72" w:rsidRDefault="009D7B72" w:rsidP="00CC52FD">
      <w:pPr>
        <w:pStyle w:val="10"/>
        <w:spacing w:line="240" w:lineRule="auto"/>
        <w:jc w:val="both"/>
        <w:rPr>
          <w:rFonts w:ascii="Times New Roman" w:hAnsi="Times New Roman" w:cs="Times New Roman"/>
          <w:sz w:val="22"/>
          <w:szCs w:val="22"/>
          <w:lang w:eastAsia="ru-RU" w:bidi="ru-RU"/>
        </w:rPr>
      </w:pPr>
    </w:p>
    <w:p w:rsidR="009D7B72" w:rsidRDefault="009D7B72" w:rsidP="00CC52FD">
      <w:pPr>
        <w:pStyle w:val="10"/>
        <w:spacing w:line="240" w:lineRule="auto"/>
        <w:jc w:val="both"/>
        <w:rPr>
          <w:rFonts w:ascii="Times New Roman" w:hAnsi="Times New Roman" w:cs="Times New Roman"/>
          <w:sz w:val="22"/>
          <w:szCs w:val="22"/>
          <w:lang w:eastAsia="ru-RU" w:bidi="ru-RU"/>
        </w:rPr>
      </w:pPr>
    </w:p>
    <w:p w:rsidR="009D7B72" w:rsidRPr="00CC52FD" w:rsidRDefault="009D7B72" w:rsidP="00CC52FD">
      <w:pPr>
        <w:pStyle w:val="10"/>
        <w:spacing w:line="240" w:lineRule="auto"/>
        <w:jc w:val="both"/>
        <w:rPr>
          <w:rFonts w:ascii="Times New Roman" w:hAnsi="Times New Roman" w:cs="Times New Roman"/>
          <w:sz w:val="22"/>
          <w:szCs w:val="22"/>
        </w:rPr>
      </w:pPr>
    </w:p>
    <w:p w:rsidR="00CC52FD" w:rsidRPr="00CC52FD" w:rsidRDefault="009D7B72" w:rsidP="00CC52FD">
      <w:pPr>
        <w:pStyle w:val="22"/>
        <w:keepNext/>
        <w:keepLines/>
        <w:pBdr>
          <w:bottom w:val="single" w:sz="4" w:space="0" w:color="auto"/>
        </w:pBdr>
        <w:spacing w:after="0"/>
        <w:rPr>
          <w:rFonts w:ascii="Times New Roman" w:hAnsi="Times New Roman" w:cs="Times New Roman"/>
        </w:rPr>
      </w:pPr>
      <w:r>
        <w:rPr>
          <w:rFonts w:ascii="Times New Roman" w:hAnsi="Times New Roman" w:cs="Times New Roman"/>
          <w:lang w:eastAsia="ru-RU" w:bidi="ru-RU"/>
        </w:rPr>
        <w:t xml:space="preserve">СОДЕРЖАНИЕ </w:t>
      </w:r>
      <w:r w:rsidR="000904E3">
        <w:rPr>
          <w:rFonts w:ascii="Times New Roman" w:hAnsi="Times New Roman" w:cs="Times New Roman"/>
          <w:lang w:eastAsia="ru-RU" w:bidi="ru-RU"/>
        </w:rPr>
        <w:t>ОБУЧЕНИЯ</w:t>
      </w:r>
    </w:p>
    <w:p w:rsidR="00CC52FD" w:rsidRPr="00CC52FD" w:rsidRDefault="00CC52FD" w:rsidP="00CC52FD">
      <w:pPr>
        <w:pStyle w:val="30"/>
        <w:spacing w:after="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10 КЛАСС</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Литература второй половины XIX века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Н. Островский. </w:t>
      </w:r>
      <w:r w:rsidRPr="00CC52FD">
        <w:rPr>
          <w:rFonts w:ascii="Times New Roman" w:hAnsi="Times New Roman" w:cs="Times New Roman"/>
          <w:sz w:val="22"/>
          <w:szCs w:val="22"/>
          <w:lang w:eastAsia="ru-RU" w:bidi="ru-RU"/>
        </w:rPr>
        <w:t>Драма «Гроза».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И. А. Гончаров. </w:t>
      </w:r>
      <w:r w:rsidRPr="00CC52FD">
        <w:rPr>
          <w:rFonts w:ascii="Times New Roman" w:hAnsi="Times New Roman" w:cs="Times New Roman"/>
          <w:sz w:val="22"/>
          <w:szCs w:val="22"/>
          <w:lang w:eastAsia="ru-RU" w:bidi="ru-RU"/>
        </w:rPr>
        <w:t>Роман «Обломов».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И. С. Тургенев. </w:t>
      </w:r>
      <w:r w:rsidRPr="00CC52FD">
        <w:rPr>
          <w:rFonts w:ascii="Times New Roman" w:hAnsi="Times New Roman" w:cs="Times New Roman"/>
          <w:sz w:val="22"/>
          <w:szCs w:val="22"/>
          <w:lang w:eastAsia="ru-RU" w:bidi="ru-RU"/>
        </w:rPr>
        <w:t>Роман «Отцы и дети».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Ф. И. Тютчев. </w:t>
      </w:r>
      <w:r w:rsidRPr="00CC52FD">
        <w:rPr>
          <w:rFonts w:ascii="Times New Roman" w:hAnsi="Times New Roman" w:cs="Times New Roman"/>
          <w:sz w:val="22"/>
          <w:szCs w:val="22"/>
          <w:lang w:eastAsia="ru-RU" w:bidi="ru-RU"/>
        </w:rPr>
        <w:t>Стихотворения (не менее трёх по выбору). На</w:t>
      </w:r>
      <w:r w:rsidRPr="00CC52FD">
        <w:rPr>
          <w:rFonts w:ascii="Times New Roman" w:hAnsi="Times New Roman" w:cs="Times New Roman"/>
          <w:sz w:val="22"/>
          <w:szCs w:val="22"/>
          <w:lang w:eastAsia="ru-RU" w:bidi="ru-RU"/>
        </w:rPr>
        <w:softHyphen/>
        <w:t>пример: «ЗПепМит!», «Не то, что мните вы, природа...», «Умом Россию не понять.», «О, как убийственно мы любим.», «Нам не дано предугадать.», «К. Б.» («Я встретил вас — и всё бы</w:t>
      </w:r>
      <w:r w:rsidRPr="00CC52FD">
        <w:rPr>
          <w:rFonts w:ascii="Times New Roman" w:hAnsi="Times New Roman" w:cs="Times New Roman"/>
          <w:sz w:val="22"/>
          <w:szCs w:val="22"/>
          <w:lang w:eastAsia="ru-RU" w:bidi="ru-RU"/>
        </w:rPr>
        <w:softHyphen/>
        <w:t>лое.»)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Н. А. Некрасов. </w:t>
      </w:r>
      <w:r w:rsidRPr="00CC52FD">
        <w:rPr>
          <w:rFonts w:ascii="Times New Roman" w:hAnsi="Times New Roman" w:cs="Times New Roman"/>
          <w:sz w:val="22"/>
          <w:szCs w:val="22"/>
          <w:lang w:eastAsia="ru-RU" w:bidi="ru-RU"/>
        </w:rPr>
        <w:t>Стихотворения (не менее трёх по выбору). Например: «Тройка», «Я не люблю иронии твоей.», «Вчераш</w:t>
      </w:r>
      <w:r w:rsidRPr="00CC52FD">
        <w:rPr>
          <w:rFonts w:ascii="Times New Roman" w:hAnsi="Times New Roman" w:cs="Times New Roman"/>
          <w:sz w:val="22"/>
          <w:szCs w:val="22"/>
          <w:lang w:eastAsia="ru-RU" w:bidi="ru-RU"/>
        </w:rPr>
        <w:softHyphen/>
        <w:t>ний день, часу в шестом.», «Мы с тобой бестолковые люди.», «Поэт и Гражданин», «Элегия» («Пускай нам говорит изменчи</w:t>
      </w:r>
      <w:r w:rsidRPr="00CC52FD">
        <w:rPr>
          <w:rFonts w:ascii="Times New Roman" w:hAnsi="Times New Roman" w:cs="Times New Roman"/>
          <w:sz w:val="22"/>
          <w:szCs w:val="22"/>
          <w:lang w:eastAsia="ru-RU" w:bidi="ru-RU"/>
        </w:rPr>
        <w:softHyphen/>
        <w:t>вая мода.»)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Поэма «Кому на Руси жить хорошо».</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А. Фет. </w:t>
      </w:r>
      <w:r w:rsidRPr="00CC52FD">
        <w:rPr>
          <w:rFonts w:ascii="Times New Roman" w:hAnsi="Times New Roman" w:cs="Times New Roman"/>
          <w:sz w:val="22"/>
          <w:szCs w:val="22"/>
          <w:lang w:eastAsia="ru-RU" w:bidi="ru-RU"/>
        </w:rPr>
        <w:t>Стихотворения (не менее трёх по выбору). Напри</w:t>
      </w:r>
      <w:r w:rsidRPr="00CC52FD">
        <w:rPr>
          <w:rFonts w:ascii="Times New Roman" w:hAnsi="Times New Roman" w:cs="Times New Roman"/>
          <w:sz w:val="22"/>
          <w:szCs w:val="22"/>
          <w:lang w:eastAsia="ru-RU" w:bidi="ru-RU"/>
        </w:rPr>
        <w:softHyphen/>
        <w:t xml:space="preserve">мер: «Одним толчком согнать ладью живую.», «Ещё майская ночь», «Вечер», «Это утро, </w:t>
      </w:r>
      <w:r w:rsidRPr="00CC52FD">
        <w:rPr>
          <w:rFonts w:ascii="Times New Roman" w:hAnsi="Times New Roman" w:cs="Times New Roman"/>
          <w:sz w:val="22"/>
          <w:szCs w:val="22"/>
          <w:lang w:eastAsia="ru-RU" w:bidi="ru-RU"/>
        </w:rPr>
        <w:lastRenderedPageBreak/>
        <w:t>радость эта.», «Шёпот, робкое ды</w:t>
      </w:r>
      <w:r w:rsidRPr="00CC52FD">
        <w:rPr>
          <w:rFonts w:ascii="Times New Roman" w:hAnsi="Times New Roman" w:cs="Times New Roman"/>
          <w:sz w:val="22"/>
          <w:szCs w:val="22"/>
          <w:lang w:eastAsia="ru-RU" w:bidi="ru-RU"/>
        </w:rPr>
        <w:softHyphen/>
        <w:t>ханье.», «Сияла ночь. Луной был полон сад. Лежали.»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М. Е. Салтыков-Щедрин. </w:t>
      </w:r>
      <w:r w:rsidRPr="00CC52FD">
        <w:rPr>
          <w:rFonts w:ascii="Times New Roman" w:hAnsi="Times New Roman" w:cs="Times New Roman"/>
          <w:sz w:val="22"/>
          <w:szCs w:val="22"/>
          <w:lang w:eastAsia="ru-RU" w:bidi="ru-RU"/>
        </w:rPr>
        <w:t>Роман-хроника «История одного города» (не менее двух глав по выбору). Например, главы «О корени происхождения глуповцев», «Опись градоначальни</w:t>
      </w:r>
      <w:r w:rsidRPr="00CC52FD">
        <w:rPr>
          <w:rFonts w:ascii="Times New Roman" w:hAnsi="Times New Roman" w:cs="Times New Roman"/>
          <w:sz w:val="22"/>
          <w:szCs w:val="22"/>
          <w:lang w:eastAsia="ru-RU" w:bidi="ru-RU"/>
        </w:rPr>
        <w:softHyphen/>
        <w:t>кам», «Органчик», «Подтверждение покаяния»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Ф. М. Достоевский. </w:t>
      </w:r>
      <w:r w:rsidRPr="00CC52FD">
        <w:rPr>
          <w:rFonts w:ascii="Times New Roman" w:hAnsi="Times New Roman" w:cs="Times New Roman"/>
          <w:sz w:val="22"/>
          <w:szCs w:val="22"/>
          <w:lang w:eastAsia="ru-RU" w:bidi="ru-RU"/>
        </w:rPr>
        <w:t>Роман «Преступление и наказание».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Л. Н. Толстой. </w:t>
      </w:r>
      <w:r w:rsidRPr="00CC52FD">
        <w:rPr>
          <w:rFonts w:ascii="Times New Roman" w:hAnsi="Times New Roman" w:cs="Times New Roman"/>
          <w:sz w:val="22"/>
          <w:szCs w:val="22"/>
          <w:lang w:eastAsia="ru-RU" w:bidi="ru-RU"/>
        </w:rPr>
        <w:t>Роман-эпопея «Война и мир».</w:t>
      </w:r>
    </w:p>
    <w:p w:rsidR="00CC52FD" w:rsidRPr="00CC52FD" w:rsidRDefault="00CC52FD" w:rsidP="00234A64">
      <w:pPr>
        <w:pStyle w:val="10"/>
        <w:numPr>
          <w:ilvl w:val="0"/>
          <w:numId w:val="11"/>
        </w:numPr>
        <w:tabs>
          <w:tab w:val="left" w:pos="664"/>
        </w:tabs>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С. Лесков. </w:t>
      </w:r>
      <w:r w:rsidRPr="00CC52FD">
        <w:rPr>
          <w:rFonts w:ascii="Times New Roman" w:hAnsi="Times New Roman" w:cs="Times New Roman"/>
          <w:sz w:val="22"/>
          <w:szCs w:val="22"/>
          <w:lang w:eastAsia="ru-RU" w:bidi="ru-RU"/>
        </w:rPr>
        <w:t>Рассказы и повести (не менее одного произве</w:t>
      </w:r>
      <w:r w:rsidRPr="00CC52FD">
        <w:rPr>
          <w:rFonts w:ascii="Times New Roman" w:hAnsi="Times New Roman" w:cs="Times New Roman"/>
          <w:sz w:val="22"/>
          <w:szCs w:val="22"/>
          <w:lang w:eastAsia="ru-RU" w:bidi="ru-RU"/>
        </w:rPr>
        <w:softHyphen/>
        <w:t>дения по выбору). Например: «Очарованный странник», «Одно</w:t>
      </w:r>
      <w:r w:rsidRPr="00CC52FD">
        <w:rPr>
          <w:rFonts w:ascii="Times New Roman" w:hAnsi="Times New Roman" w:cs="Times New Roman"/>
          <w:sz w:val="22"/>
          <w:szCs w:val="22"/>
          <w:lang w:eastAsia="ru-RU" w:bidi="ru-RU"/>
        </w:rPr>
        <w:softHyphen/>
        <w:t>дум»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П. Чехов. </w:t>
      </w:r>
      <w:r w:rsidRPr="00CC52FD">
        <w:rPr>
          <w:rFonts w:ascii="Times New Roman" w:hAnsi="Times New Roman" w:cs="Times New Roman"/>
          <w:sz w:val="22"/>
          <w:szCs w:val="22"/>
          <w:lang w:eastAsia="ru-RU" w:bidi="ru-RU"/>
        </w:rPr>
        <w:t>Рассказы (не менее трёх по выбору). Например: «Студент», «Ионыч», «Дама с собачкой», «Человек в футляре» и др.</w:t>
      </w:r>
    </w:p>
    <w:p w:rsidR="00CC52FD" w:rsidRPr="00CC52FD" w:rsidRDefault="00CC52FD" w:rsidP="00CC52FD">
      <w:pPr>
        <w:pStyle w:val="10"/>
        <w:spacing w:after="12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Пьеса «Вишнёвый сад».</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Литературная критика второй половины XIX века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Статьи Н. А. Добролюбова «Луч света в тёмном царстве», «Что такое обломовщина?», Д. И. Писарева «Базаров» и др. (не менее двух статей по выбору в соответствии с изучаемым худо</w:t>
      </w:r>
      <w:r w:rsidRPr="00CC52FD">
        <w:rPr>
          <w:rFonts w:ascii="Times New Roman" w:hAnsi="Times New Roman" w:cs="Times New Roman"/>
          <w:sz w:val="22"/>
          <w:szCs w:val="22"/>
          <w:lang w:eastAsia="ru-RU" w:bidi="ru-RU"/>
        </w:rPr>
        <w:softHyphen/>
        <w:t>жественным произведением).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Литература народов России</w:t>
      </w:r>
    </w:p>
    <w:p w:rsidR="00CC52FD" w:rsidRPr="00CC52FD" w:rsidRDefault="00CC52FD" w:rsidP="00CC52FD">
      <w:pPr>
        <w:pStyle w:val="10"/>
        <w:spacing w:after="6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Стихотворения (не менее одного по выбору). Например, Г. Тукая, К. Хетагурова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Зарубежная литература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Зарубежная проза второй половины XIX века </w:t>
      </w:r>
      <w:r w:rsidRPr="00CC52FD">
        <w:rPr>
          <w:rFonts w:ascii="Times New Roman" w:hAnsi="Times New Roman" w:cs="Times New Roman"/>
          <w:sz w:val="22"/>
          <w:szCs w:val="22"/>
          <w:lang w:eastAsia="ru-RU" w:bidi="ru-RU"/>
        </w:rPr>
        <w:t>(не менее од</w:t>
      </w:r>
      <w:r w:rsidRPr="00CC52FD">
        <w:rPr>
          <w:rFonts w:ascii="Times New Roman" w:hAnsi="Times New Roman" w:cs="Times New Roman"/>
          <w:sz w:val="22"/>
          <w:szCs w:val="22"/>
          <w:lang w:eastAsia="ru-RU" w:bidi="ru-RU"/>
        </w:rPr>
        <w:softHyphen/>
        <w:t>ного произведения по выбору). Например, произведения Ч. Диккенса «Дэвид Копперфилд», «Большие надежды», Г. Флобера «Мадам Бовари»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Зарубежная поэзия второй половины XIX века </w:t>
      </w:r>
      <w:r w:rsidRPr="00CC52FD">
        <w:rPr>
          <w:rFonts w:ascii="Times New Roman" w:hAnsi="Times New Roman" w:cs="Times New Roman"/>
          <w:sz w:val="22"/>
          <w:szCs w:val="22"/>
          <w:lang w:eastAsia="ru-RU" w:bidi="ru-RU"/>
        </w:rPr>
        <w:t>(не менее двух стихотворений одного из поэтов по выбору). Например, стихотворения А. Рембо, Ш. Бодлера и др.</w:t>
      </w:r>
    </w:p>
    <w:p w:rsidR="00CC52FD" w:rsidRPr="00CC52FD" w:rsidRDefault="00CC52FD" w:rsidP="00CC52FD">
      <w:pPr>
        <w:pStyle w:val="10"/>
        <w:spacing w:after="200"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Зарубежная драматургия второй половины XIX века </w:t>
      </w:r>
      <w:r w:rsidRPr="00CC52FD">
        <w:rPr>
          <w:rFonts w:ascii="Times New Roman" w:hAnsi="Times New Roman" w:cs="Times New Roman"/>
          <w:sz w:val="22"/>
          <w:szCs w:val="22"/>
          <w:lang w:eastAsia="ru-RU" w:bidi="ru-RU"/>
        </w:rPr>
        <w:t>(не ме</w:t>
      </w:r>
      <w:r w:rsidRPr="00CC52FD">
        <w:rPr>
          <w:rFonts w:ascii="Times New Roman" w:hAnsi="Times New Roman" w:cs="Times New Roman"/>
          <w:sz w:val="22"/>
          <w:szCs w:val="22"/>
          <w:lang w:eastAsia="ru-RU" w:bidi="ru-RU"/>
        </w:rPr>
        <w:softHyphen/>
        <w:t>нее одного произведения по выбору). Например, пьесы Г. Гаупт</w:t>
      </w:r>
      <w:r w:rsidRPr="00CC52FD">
        <w:rPr>
          <w:rFonts w:ascii="Times New Roman" w:hAnsi="Times New Roman" w:cs="Times New Roman"/>
          <w:sz w:val="22"/>
          <w:szCs w:val="22"/>
          <w:lang w:eastAsia="ru-RU" w:bidi="ru-RU"/>
        </w:rPr>
        <w:softHyphen/>
        <w:t>мана «Перед восходом солнца», Г. Ибсена «Кукольный дом» и др.</w:t>
      </w:r>
    </w:p>
    <w:p w:rsidR="00CC52FD" w:rsidRPr="00CC52FD" w:rsidRDefault="00CC52FD" w:rsidP="00CC52FD">
      <w:pPr>
        <w:pStyle w:val="30"/>
        <w:spacing w:after="6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11 КЛАСС</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Литература конца XIX — начала ХХ века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И. Куприн. </w:t>
      </w:r>
      <w:r w:rsidRPr="00CC52FD">
        <w:rPr>
          <w:rFonts w:ascii="Times New Roman" w:hAnsi="Times New Roman" w:cs="Times New Roman"/>
          <w:sz w:val="22"/>
          <w:szCs w:val="22"/>
          <w:lang w:eastAsia="ru-RU" w:bidi="ru-RU"/>
        </w:rPr>
        <w:t>Рассказы и повести (одно произведение по вы</w:t>
      </w:r>
      <w:r w:rsidRPr="00CC52FD">
        <w:rPr>
          <w:rFonts w:ascii="Times New Roman" w:hAnsi="Times New Roman" w:cs="Times New Roman"/>
          <w:sz w:val="22"/>
          <w:szCs w:val="22"/>
          <w:lang w:eastAsia="ru-RU" w:bidi="ru-RU"/>
        </w:rPr>
        <w:softHyphen/>
        <w:t>бору). Например: «Гранатовый браслет», «Олеся»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Л. Н. Андреев. </w:t>
      </w:r>
      <w:r w:rsidRPr="00CC52FD">
        <w:rPr>
          <w:rFonts w:ascii="Times New Roman" w:hAnsi="Times New Roman" w:cs="Times New Roman"/>
          <w:sz w:val="22"/>
          <w:szCs w:val="22"/>
          <w:lang w:eastAsia="ru-RU" w:bidi="ru-RU"/>
        </w:rPr>
        <w:t>Рассказы и повести (одно произведение по выбору). Например: «Иуда Искариот», «Большой шлем»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М. Горький. </w:t>
      </w:r>
      <w:r w:rsidRPr="00CC52FD">
        <w:rPr>
          <w:rFonts w:ascii="Times New Roman" w:hAnsi="Times New Roman" w:cs="Times New Roman"/>
          <w:sz w:val="22"/>
          <w:szCs w:val="22"/>
          <w:lang w:eastAsia="ru-RU" w:bidi="ru-RU"/>
        </w:rPr>
        <w:t>Рассказы (один по выбору). Например: «Стару</w:t>
      </w:r>
      <w:r w:rsidRPr="00CC52FD">
        <w:rPr>
          <w:rFonts w:ascii="Times New Roman" w:hAnsi="Times New Roman" w:cs="Times New Roman"/>
          <w:sz w:val="22"/>
          <w:szCs w:val="22"/>
          <w:lang w:eastAsia="ru-RU" w:bidi="ru-RU"/>
        </w:rPr>
        <w:softHyphen/>
        <w:t>ха Изергиль», «Макар Чудра», «Коновалов»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Пьеса «На дне».</w:t>
      </w:r>
    </w:p>
    <w:p w:rsidR="00CC52FD" w:rsidRPr="00CC52FD" w:rsidRDefault="00CC52FD" w:rsidP="00CC52FD">
      <w:pPr>
        <w:pStyle w:val="10"/>
        <w:spacing w:after="60"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Стихотворения поэтов Серебряного века </w:t>
      </w:r>
      <w:r w:rsidRPr="00CC52FD">
        <w:rPr>
          <w:rFonts w:ascii="Times New Roman" w:hAnsi="Times New Roman" w:cs="Times New Roman"/>
          <w:sz w:val="22"/>
          <w:szCs w:val="22"/>
          <w:lang w:eastAsia="ru-RU" w:bidi="ru-RU"/>
        </w:rPr>
        <w:t>(не менее двух сти</w:t>
      </w:r>
      <w:r w:rsidRPr="00CC52FD">
        <w:rPr>
          <w:rFonts w:ascii="Times New Roman" w:hAnsi="Times New Roman" w:cs="Times New Roman"/>
          <w:sz w:val="22"/>
          <w:szCs w:val="22"/>
          <w:lang w:eastAsia="ru-RU" w:bidi="ru-RU"/>
        </w:rPr>
        <w:softHyphen/>
        <w:t>хотворений одного поэта по выбору). Например, стихотворения К. Д. Бальмонта, М. А. Волошина, Н. С. Гумилёва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Литература ХХ века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И. А. Бунин. </w:t>
      </w:r>
      <w:r w:rsidRPr="00CC52FD">
        <w:rPr>
          <w:rFonts w:ascii="Times New Roman" w:hAnsi="Times New Roman" w:cs="Times New Roman"/>
          <w:sz w:val="22"/>
          <w:szCs w:val="22"/>
          <w:lang w:eastAsia="ru-RU" w:bidi="ru-RU"/>
        </w:rPr>
        <w:t>Рассказы (два по выбору). Например: «Анто</w:t>
      </w:r>
      <w:r w:rsidRPr="00CC52FD">
        <w:rPr>
          <w:rFonts w:ascii="Times New Roman" w:hAnsi="Times New Roman" w:cs="Times New Roman"/>
          <w:sz w:val="22"/>
          <w:szCs w:val="22"/>
          <w:lang w:eastAsia="ru-RU" w:bidi="ru-RU"/>
        </w:rPr>
        <w:softHyphen/>
        <w:t>новские яблоки», «Чистый понедельник», «Господин из Сан-Франциско»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А. Блок. </w:t>
      </w:r>
      <w:r w:rsidRPr="00CC52FD">
        <w:rPr>
          <w:rFonts w:ascii="Times New Roman" w:hAnsi="Times New Roman" w:cs="Times New Roman"/>
          <w:sz w:val="22"/>
          <w:szCs w:val="22"/>
          <w:lang w:eastAsia="ru-RU" w:bidi="ru-RU"/>
        </w:rPr>
        <w:t>Стихотворения (не менее трёх по выбору). На</w:t>
      </w:r>
      <w:r w:rsidRPr="00CC52FD">
        <w:rPr>
          <w:rFonts w:ascii="Times New Roman" w:hAnsi="Times New Roman" w:cs="Times New Roman"/>
          <w:sz w:val="22"/>
          <w:szCs w:val="22"/>
          <w:lang w:eastAsia="ru-RU" w:bidi="ru-RU"/>
        </w:rPr>
        <w:softHyphen/>
        <w:t>пример: «Незнакомка», «Россия», «Ночь, улица, фонарь, апте</w:t>
      </w:r>
      <w:r w:rsidRPr="00CC52FD">
        <w:rPr>
          <w:rFonts w:ascii="Times New Roman" w:hAnsi="Times New Roman" w:cs="Times New Roman"/>
          <w:sz w:val="22"/>
          <w:szCs w:val="22"/>
          <w:lang w:eastAsia="ru-RU" w:bidi="ru-RU"/>
        </w:rPr>
        <w:softHyphen/>
        <w:t>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Поэма «Двенадцать».</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В. В. Маяковский. </w:t>
      </w:r>
      <w:r w:rsidRPr="00CC52FD">
        <w:rPr>
          <w:rFonts w:ascii="Times New Roman" w:hAnsi="Times New Roman" w:cs="Times New Roman"/>
          <w:sz w:val="22"/>
          <w:szCs w:val="22"/>
          <w:lang w:eastAsia="ru-RU" w:bidi="ru-RU"/>
        </w:rPr>
        <w:t xml:space="preserve">Стихотворения (не менее трёх по выбору). Например: «А вы могли бы?», «Нате!», «Послушайте!», «Ли- личка!»,«Юбилейное», </w:t>
      </w:r>
      <w:r w:rsidRPr="00CC52FD">
        <w:rPr>
          <w:rFonts w:ascii="Times New Roman" w:hAnsi="Times New Roman" w:cs="Times New Roman"/>
          <w:sz w:val="22"/>
          <w:szCs w:val="22"/>
          <w:lang w:eastAsia="ru-RU" w:bidi="ru-RU"/>
        </w:rPr>
        <w:lastRenderedPageBreak/>
        <w:t>«Прозаседавшиеся», «Письмо Татьяне Яковлевой»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Поэма «Облако в штанах».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С. А. Есенин. </w:t>
      </w:r>
      <w:r w:rsidRPr="00CC52FD">
        <w:rPr>
          <w:rFonts w:ascii="Times New Roman" w:hAnsi="Times New Roman" w:cs="Times New Roman"/>
          <w:sz w:val="22"/>
          <w:szCs w:val="22"/>
          <w:lang w:eastAsia="ru-RU" w:bidi="ru-RU"/>
        </w:rPr>
        <w:t>Стихотворения (не менее трёх по выбору). На</w:t>
      </w:r>
      <w:r w:rsidRPr="00CC52FD">
        <w:rPr>
          <w:rFonts w:ascii="Times New Roman" w:hAnsi="Times New Roman" w:cs="Times New Roman"/>
          <w:sz w:val="22"/>
          <w:szCs w:val="22"/>
          <w:lang w:eastAsia="ru-RU" w:bidi="ru-RU"/>
        </w:rPr>
        <w:softHyphen/>
        <w:t>пример: «Гой ты, Русь, моя родная...», «Письмо матери», «Со</w:t>
      </w:r>
      <w:r w:rsidRPr="00CC52FD">
        <w:rPr>
          <w:rFonts w:ascii="Times New Roman" w:hAnsi="Times New Roman" w:cs="Times New Roman"/>
          <w:sz w:val="22"/>
          <w:szCs w:val="22"/>
          <w:lang w:eastAsia="ru-RU" w:bidi="ru-RU"/>
        </w:rPr>
        <w:softHyphen/>
        <w:t>баке Качалова», «Спит ковыль. Равнина дорогая...», «Шаганэ ты моя, Шаганэ.</w:t>
      </w:r>
      <w:r>
        <w:rPr>
          <w:rFonts w:ascii="Times New Roman" w:hAnsi="Times New Roman" w:cs="Times New Roman"/>
          <w:sz w:val="22"/>
          <w:szCs w:val="22"/>
          <w:lang w:eastAsia="ru-RU" w:bidi="ru-RU"/>
        </w:rPr>
        <w:t>», «Не жалею, не зову, не плачу</w:t>
      </w:r>
      <w:r w:rsidRPr="00CC52FD">
        <w:rPr>
          <w:rFonts w:ascii="Times New Roman" w:hAnsi="Times New Roman" w:cs="Times New Roman"/>
          <w:sz w:val="22"/>
          <w:szCs w:val="22"/>
          <w:lang w:eastAsia="ru-RU" w:bidi="ru-RU"/>
        </w:rPr>
        <w:t>», «Я по</w:t>
      </w:r>
      <w:r w:rsidRPr="00CC52FD">
        <w:rPr>
          <w:rFonts w:ascii="Times New Roman" w:hAnsi="Times New Roman" w:cs="Times New Roman"/>
          <w:sz w:val="22"/>
          <w:szCs w:val="22"/>
          <w:lang w:eastAsia="ru-RU" w:bidi="ru-RU"/>
        </w:rPr>
        <w:softHyphen/>
        <w:t>следний поэт</w:t>
      </w:r>
      <w:r>
        <w:rPr>
          <w:rFonts w:ascii="Times New Roman" w:hAnsi="Times New Roman" w:cs="Times New Roman"/>
          <w:sz w:val="22"/>
          <w:szCs w:val="22"/>
          <w:lang w:eastAsia="ru-RU" w:bidi="ru-RU"/>
        </w:rPr>
        <w:t xml:space="preserve"> деревни</w:t>
      </w:r>
      <w:r w:rsidRPr="00CC52FD">
        <w:rPr>
          <w:rFonts w:ascii="Times New Roman" w:hAnsi="Times New Roman" w:cs="Times New Roman"/>
          <w:sz w:val="22"/>
          <w:szCs w:val="22"/>
          <w:lang w:eastAsia="ru-RU" w:bidi="ru-RU"/>
        </w:rPr>
        <w:t>», «Русь Советская», «Низкий дом с го</w:t>
      </w:r>
      <w:r w:rsidRPr="00CC52FD">
        <w:rPr>
          <w:rFonts w:ascii="Times New Roman" w:hAnsi="Times New Roman" w:cs="Times New Roman"/>
          <w:sz w:val="22"/>
          <w:szCs w:val="22"/>
          <w:lang w:eastAsia="ru-RU" w:bidi="ru-RU"/>
        </w:rPr>
        <w:softHyphen/>
        <w:t>лубыми ставнями...»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О. Э. Мандельштам. </w:t>
      </w:r>
      <w:r w:rsidRPr="00CC52FD">
        <w:rPr>
          <w:rFonts w:ascii="Times New Roman" w:hAnsi="Times New Roman" w:cs="Times New Roman"/>
          <w:sz w:val="22"/>
          <w:szCs w:val="22"/>
          <w:lang w:eastAsia="ru-RU" w:bidi="ru-RU"/>
        </w:rPr>
        <w:t>Стихотворения (не менее трёх по выбо</w:t>
      </w:r>
      <w:r w:rsidRPr="00CC52FD">
        <w:rPr>
          <w:rFonts w:ascii="Times New Roman" w:hAnsi="Times New Roman" w:cs="Times New Roman"/>
          <w:sz w:val="22"/>
          <w:szCs w:val="22"/>
          <w:lang w:eastAsia="ru-RU" w:bidi="ru-RU"/>
        </w:rPr>
        <w:softHyphen/>
        <w:t>ру). Например: «Бессонница. Гомер. Тугие паруса.», «За гре</w:t>
      </w:r>
      <w:r w:rsidRPr="00CC52FD">
        <w:rPr>
          <w:rFonts w:ascii="Times New Roman" w:hAnsi="Times New Roman" w:cs="Times New Roman"/>
          <w:sz w:val="22"/>
          <w:szCs w:val="22"/>
          <w:lang w:eastAsia="ru-RU" w:bidi="ru-RU"/>
        </w:rPr>
        <w:softHyphen/>
        <w:t>мучую доблесть грядущих веков.», «Ленинград», «Мы живём, под собою не чуя страны.»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М. И. Цветаева. </w:t>
      </w:r>
      <w:r w:rsidRPr="00CC52FD">
        <w:rPr>
          <w:rFonts w:ascii="Times New Roman" w:hAnsi="Times New Roman" w:cs="Times New Roman"/>
          <w:sz w:val="22"/>
          <w:szCs w:val="22"/>
          <w:lang w:eastAsia="ru-RU" w:bidi="ru-RU"/>
        </w:rPr>
        <w:t>Стихотворения (не менее трёх по выбору). Например: «Моим стихам, написанным так рано.», «Кто соз</w:t>
      </w:r>
      <w:r w:rsidRPr="00CC52FD">
        <w:rPr>
          <w:rFonts w:ascii="Times New Roman" w:hAnsi="Times New Roman" w:cs="Times New Roman"/>
          <w:sz w:val="22"/>
          <w:szCs w:val="22"/>
          <w:lang w:eastAsia="ru-RU" w:bidi="ru-RU"/>
        </w:rPr>
        <w:softHyphen/>
        <w:t>дан из камня, кто создан из глины.», «Идёшь, на меня похо</w:t>
      </w:r>
      <w:r w:rsidRPr="00CC52FD">
        <w:rPr>
          <w:rFonts w:ascii="Times New Roman" w:hAnsi="Times New Roman" w:cs="Times New Roman"/>
          <w:sz w:val="22"/>
          <w:szCs w:val="22"/>
          <w:lang w:eastAsia="ru-RU" w:bidi="ru-RU"/>
        </w:rPr>
        <w:softHyphen/>
        <w:t>жий.», «Мне нравится, что вы больны не мной.», «Тоска по родине! Давно.», «Книги в красном переплёте», «Бабушке», «Красною кистью.» (из цикла «Стихи о Москве»)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А. Ахматова. </w:t>
      </w:r>
      <w:r w:rsidRPr="00CC52FD">
        <w:rPr>
          <w:rFonts w:ascii="Times New Roman" w:hAnsi="Times New Roman" w:cs="Times New Roman"/>
          <w:sz w:val="22"/>
          <w:szCs w:val="22"/>
          <w:lang w:eastAsia="ru-RU" w:bidi="ru-RU"/>
        </w:rPr>
        <w:t>Стихотворения (не менее трёх по выбору). Например: «Песня последней встречи», «Сжала руки под тём</w:t>
      </w:r>
      <w:r w:rsidRPr="00CC52FD">
        <w:rPr>
          <w:rFonts w:ascii="Times New Roman" w:hAnsi="Times New Roman" w:cs="Times New Roman"/>
          <w:sz w:val="22"/>
          <w:szCs w:val="22"/>
          <w:lang w:eastAsia="ru-RU" w:bidi="ru-RU"/>
        </w:rPr>
        <w:softHyphen/>
        <w:t>ной вуалью.», «Смуглый отрок бродил по аллеям.», «Мне го</w:t>
      </w:r>
      <w:r w:rsidRPr="00CC52FD">
        <w:rPr>
          <w:rFonts w:ascii="Times New Roman" w:hAnsi="Times New Roman" w:cs="Times New Roman"/>
          <w:sz w:val="22"/>
          <w:szCs w:val="22"/>
          <w:lang w:eastAsia="ru-RU" w:bidi="ru-RU"/>
        </w:rPr>
        <w:softHyphen/>
        <w:t>лос был. Он звал утешно.», «Не с теми я, кто бросил землю...», «Мужество», «Приморский сонет», «Родная земля»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Поэма «Реквием».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М. А. Шолохов. </w:t>
      </w:r>
      <w:r w:rsidRPr="00CC52FD">
        <w:rPr>
          <w:rFonts w:ascii="Times New Roman" w:hAnsi="Times New Roman" w:cs="Times New Roman"/>
          <w:sz w:val="22"/>
          <w:szCs w:val="22"/>
          <w:lang w:eastAsia="ru-RU" w:bidi="ru-RU"/>
        </w:rPr>
        <w:t>Роман-эпопея «Тихий Дон» (избранные гла</w:t>
      </w:r>
      <w:r w:rsidRPr="00CC52FD">
        <w:rPr>
          <w:rFonts w:ascii="Times New Roman" w:hAnsi="Times New Roman" w:cs="Times New Roman"/>
          <w:sz w:val="22"/>
          <w:szCs w:val="22"/>
          <w:lang w:eastAsia="ru-RU" w:bidi="ru-RU"/>
        </w:rPr>
        <w:softHyphen/>
        <w:t>вы).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М. А. Булгаков. </w:t>
      </w:r>
      <w:r w:rsidRPr="00CC52FD">
        <w:rPr>
          <w:rFonts w:ascii="Times New Roman" w:hAnsi="Times New Roman" w:cs="Times New Roman"/>
          <w:sz w:val="22"/>
          <w:szCs w:val="22"/>
          <w:lang w:eastAsia="ru-RU" w:bidi="ru-RU"/>
        </w:rPr>
        <w:t>Романы «Белая гвардия», «Мастер и Марга</w:t>
      </w:r>
      <w:r w:rsidRPr="00CC52FD">
        <w:rPr>
          <w:rFonts w:ascii="Times New Roman" w:hAnsi="Times New Roman" w:cs="Times New Roman"/>
          <w:sz w:val="22"/>
          <w:szCs w:val="22"/>
          <w:lang w:eastAsia="ru-RU" w:bidi="ru-RU"/>
        </w:rPr>
        <w:softHyphen/>
        <w:t>рита» (один роман по выбору).</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П. Платонов. </w:t>
      </w:r>
      <w:r w:rsidRPr="00CC52FD">
        <w:rPr>
          <w:rFonts w:ascii="Times New Roman" w:hAnsi="Times New Roman" w:cs="Times New Roman"/>
          <w:sz w:val="22"/>
          <w:szCs w:val="22"/>
          <w:lang w:eastAsia="ru-RU" w:bidi="ru-RU"/>
        </w:rPr>
        <w:t>Рассказы и повести (одно произведение по выбору). Например: «В прекрасном и яростном мире», «Котло</w:t>
      </w:r>
      <w:r w:rsidRPr="00CC52FD">
        <w:rPr>
          <w:rFonts w:ascii="Times New Roman" w:hAnsi="Times New Roman" w:cs="Times New Roman"/>
          <w:sz w:val="22"/>
          <w:szCs w:val="22"/>
          <w:lang w:eastAsia="ru-RU" w:bidi="ru-RU"/>
        </w:rPr>
        <w:softHyphen/>
        <w:t>ван», «Возвращение»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Т. Твардовский. </w:t>
      </w:r>
      <w:r w:rsidRPr="00CC52FD">
        <w:rPr>
          <w:rFonts w:ascii="Times New Roman" w:hAnsi="Times New Roman" w:cs="Times New Roman"/>
          <w:sz w:val="22"/>
          <w:szCs w:val="22"/>
          <w:lang w:eastAsia="ru-RU" w:bidi="ru-RU"/>
        </w:rPr>
        <w:t>Стихотворения (не менее трёх по выбо</w:t>
      </w:r>
      <w:r w:rsidRPr="00CC52FD">
        <w:rPr>
          <w:rFonts w:ascii="Times New Roman" w:hAnsi="Times New Roman" w:cs="Times New Roman"/>
          <w:sz w:val="22"/>
          <w:szCs w:val="22"/>
          <w:lang w:eastAsia="ru-RU" w:bidi="ru-RU"/>
        </w:rPr>
        <w:softHyphen/>
        <w:t>ру). Например: «Вся суть в одном-единственном завете.», «Па</w:t>
      </w:r>
      <w:r w:rsidRPr="00CC52FD">
        <w:rPr>
          <w:rFonts w:ascii="Times New Roman" w:hAnsi="Times New Roman" w:cs="Times New Roman"/>
          <w:sz w:val="22"/>
          <w:szCs w:val="22"/>
          <w:lang w:eastAsia="ru-RU" w:bidi="ru-RU"/>
        </w:rPr>
        <w:softHyphen/>
        <w:t>мяти матери» («В краю, куда их вывезли гуртом.»), «Я знаю, никакой моей вины.», «Дробится рваный цоколь монумен</w:t>
      </w:r>
      <w:r w:rsidRPr="00CC52FD">
        <w:rPr>
          <w:rFonts w:ascii="Times New Roman" w:hAnsi="Times New Roman" w:cs="Times New Roman"/>
          <w:sz w:val="22"/>
          <w:szCs w:val="22"/>
          <w:lang w:eastAsia="ru-RU" w:bidi="ru-RU"/>
        </w:rPr>
        <w:softHyphen/>
        <w:t>та...»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Проза о Великой Отечественной войне </w:t>
      </w:r>
      <w:r w:rsidRPr="00CC52FD">
        <w:rPr>
          <w:rFonts w:ascii="Times New Roman" w:hAnsi="Times New Roman" w:cs="Times New Roman"/>
          <w:sz w:val="22"/>
          <w:szCs w:val="22"/>
          <w:lang w:eastAsia="ru-RU" w:bidi="ru-RU"/>
        </w:rPr>
        <w:t>(по одному произве</w:t>
      </w:r>
      <w:r w:rsidRPr="00CC52FD">
        <w:rPr>
          <w:rFonts w:ascii="Times New Roman" w:hAnsi="Times New Roman" w:cs="Times New Roman"/>
          <w:sz w:val="22"/>
          <w:szCs w:val="22"/>
          <w:lang w:eastAsia="ru-RU" w:bidi="ru-RU"/>
        </w:rPr>
        <w:softHyphen/>
        <w:t>дению не менее чем двух писателей по выбору). Например: В. П. Астафьев «Пастух и пастушка»; Ю. В. Бондарев «Горя</w:t>
      </w:r>
      <w:r w:rsidRPr="00CC52FD">
        <w:rPr>
          <w:rFonts w:ascii="Times New Roman" w:hAnsi="Times New Roman" w:cs="Times New Roman"/>
          <w:sz w:val="22"/>
          <w:szCs w:val="22"/>
          <w:lang w:eastAsia="ru-RU" w:bidi="ru-RU"/>
        </w:rPr>
        <w:softHyphen/>
        <w:t>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w:t>
      </w:r>
    </w:p>
    <w:p w:rsidR="00CC52FD" w:rsidRPr="00CC52FD" w:rsidRDefault="00CC52FD" w:rsidP="00CC52FD">
      <w:pPr>
        <w:pStyle w:val="10"/>
        <w:spacing w:line="240" w:lineRule="auto"/>
        <w:ind w:firstLine="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 П. Некрасов «В окопах Сталинграда»; Е. И. Носов «Красное вино победы», «Шопен, соната номер два»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А. Фадеев. </w:t>
      </w:r>
      <w:r w:rsidRPr="00CC52FD">
        <w:rPr>
          <w:rFonts w:ascii="Times New Roman" w:hAnsi="Times New Roman" w:cs="Times New Roman"/>
          <w:sz w:val="22"/>
          <w:szCs w:val="22"/>
          <w:lang w:eastAsia="ru-RU" w:bidi="ru-RU"/>
        </w:rPr>
        <w:t>«Молодая гвардия».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Поэзия о Великой Отечественной войне. </w:t>
      </w:r>
      <w:r w:rsidRPr="00CC52FD">
        <w:rPr>
          <w:rFonts w:ascii="Times New Roman" w:hAnsi="Times New Roman" w:cs="Times New Roman"/>
          <w:sz w:val="22"/>
          <w:szCs w:val="22"/>
          <w:lang w:eastAsia="ru-RU" w:bidi="ru-RU"/>
        </w:rPr>
        <w:t>Стихотворения (по одному стихотворению не менее чем двух поэтов по выбору). Например, Ю. В. Друниной, М. В. Исаковского, Ю. Д. Леви- танского, С. С. Орлова, Д. С. Самойлова, К. М. Симонова, Б. А. Слуцкого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Драматургия о Великой Отечественной войне. </w:t>
      </w:r>
      <w:r w:rsidRPr="00CC52FD">
        <w:rPr>
          <w:rFonts w:ascii="Times New Roman" w:hAnsi="Times New Roman" w:cs="Times New Roman"/>
          <w:sz w:val="22"/>
          <w:szCs w:val="22"/>
          <w:lang w:eastAsia="ru-RU" w:bidi="ru-RU"/>
        </w:rPr>
        <w:t>Пьесы (одно произведение по выбору). Например, В. С. Розов «Вечно жи</w:t>
      </w:r>
      <w:r w:rsidRPr="00CC52FD">
        <w:rPr>
          <w:rFonts w:ascii="Times New Roman" w:hAnsi="Times New Roman" w:cs="Times New Roman"/>
          <w:sz w:val="22"/>
          <w:szCs w:val="22"/>
          <w:lang w:eastAsia="ru-RU" w:bidi="ru-RU"/>
        </w:rPr>
        <w:softHyphen/>
        <w:t>вые»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Б. Л. Пастернак. </w:t>
      </w:r>
      <w:r w:rsidRPr="00CC52FD">
        <w:rPr>
          <w:rFonts w:ascii="Times New Roman" w:hAnsi="Times New Roman" w:cs="Times New Roman"/>
          <w:sz w:val="22"/>
          <w:szCs w:val="22"/>
          <w:lang w:eastAsia="ru-RU" w:bidi="ru-RU"/>
        </w:rPr>
        <w:t>Стихотворения (не менее трёх по выбору). Например: «Февраль. Достать чернил и плакать!..», «Опреде</w:t>
      </w:r>
      <w:r w:rsidRPr="00CC52FD">
        <w:rPr>
          <w:rFonts w:ascii="Times New Roman" w:hAnsi="Times New Roman" w:cs="Times New Roman"/>
          <w:sz w:val="22"/>
          <w:szCs w:val="22"/>
          <w:lang w:eastAsia="ru-RU" w:bidi="ru-RU"/>
        </w:rPr>
        <w:softHyphen/>
        <w:t>ление поэзии», «Во всём мне хочется дойти...», «Снег идёт», «Любить иных — тяжёлый крест...», «Быть знаменитым не</w:t>
      </w:r>
      <w:r w:rsidRPr="00CC52FD">
        <w:rPr>
          <w:rFonts w:ascii="Times New Roman" w:hAnsi="Times New Roman" w:cs="Times New Roman"/>
          <w:sz w:val="22"/>
          <w:szCs w:val="22"/>
          <w:lang w:eastAsia="ru-RU" w:bidi="ru-RU"/>
        </w:rPr>
        <w:softHyphen/>
        <w:t>красиво.», «Ночь», «Гамлет», «Зимняя ночь»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А. И. Солженицын. </w:t>
      </w:r>
      <w:r w:rsidRPr="00CC52FD">
        <w:rPr>
          <w:rFonts w:ascii="Times New Roman" w:hAnsi="Times New Roman" w:cs="Times New Roman"/>
          <w:sz w:val="22"/>
          <w:szCs w:val="22"/>
          <w:lang w:eastAsia="ru-RU" w:bidi="ru-RU"/>
        </w:rPr>
        <w:t>Произведения «Один день Ивана Дени</w:t>
      </w:r>
      <w:r w:rsidRPr="00CC52FD">
        <w:rPr>
          <w:rFonts w:ascii="Times New Roman" w:hAnsi="Times New Roman" w:cs="Times New Roman"/>
          <w:sz w:val="22"/>
          <w:szCs w:val="22"/>
          <w:lang w:eastAsia="ru-RU" w:bidi="ru-RU"/>
        </w:rPr>
        <w:softHyphen/>
        <w:t>совича», «Архипелаг ГУЛАГ» (фрагменты книги).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В. М. Шукшин. </w:t>
      </w:r>
      <w:r w:rsidRPr="00CC52FD">
        <w:rPr>
          <w:rFonts w:ascii="Times New Roman" w:hAnsi="Times New Roman" w:cs="Times New Roman"/>
          <w:sz w:val="22"/>
          <w:szCs w:val="22"/>
          <w:lang w:eastAsia="ru-RU" w:bidi="ru-RU"/>
        </w:rPr>
        <w:t>Рассказы (не менее двух по выбору). Напри</w:t>
      </w:r>
      <w:r w:rsidRPr="00CC52FD">
        <w:rPr>
          <w:rFonts w:ascii="Times New Roman" w:hAnsi="Times New Roman" w:cs="Times New Roman"/>
          <w:sz w:val="22"/>
          <w:szCs w:val="22"/>
          <w:lang w:eastAsia="ru-RU" w:bidi="ru-RU"/>
        </w:rPr>
        <w:softHyphen/>
        <w:t>мер: «Срезал», «Обида», «Микроскоп», «Мастер», «Крепкий мужик», «Сапожки»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В. Г. Распутин. </w:t>
      </w:r>
      <w:r w:rsidRPr="00CC52FD">
        <w:rPr>
          <w:rFonts w:ascii="Times New Roman" w:hAnsi="Times New Roman" w:cs="Times New Roman"/>
          <w:sz w:val="22"/>
          <w:szCs w:val="22"/>
          <w:lang w:eastAsia="ru-RU" w:bidi="ru-RU"/>
        </w:rPr>
        <w:t>Рассказы и повести (не менее одного произ</w:t>
      </w:r>
      <w:r w:rsidRPr="00CC52FD">
        <w:rPr>
          <w:rFonts w:ascii="Times New Roman" w:hAnsi="Times New Roman" w:cs="Times New Roman"/>
          <w:sz w:val="22"/>
          <w:szCs w:val="22"/>
          <w:lang w:eastAsia="ru-RU" w:bidi="ru-RU"/>
        </w:rPr>
        <w:softHyphen/>
        <w:t>ведения по выбору). Например: «Живи и помни», «Прощание с Матёрой»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Н. М. Рубцов. </w:t>
      </w:r>
      <w:r w:rsidRPr="00CC52FD">
        <w:rPr>
          <w:rFonts w:ascii="Times New Roman" w:hAnsi="Times New Roman" w:cs="Times New Roman"/>
          <w:sz w:val="22"/>
          <w:szCs w:val="22"/>
          <w:lang w:eastAsia="ru-RU" w:bidi="ru-RU"/>
        </w:rPr>
        <w:t>Стихотворения (не менее трёх по выбору). На</w:t>
      </w:r>
      <w:r w:rsidRPr="00CC52FD">
        <w:rPr>
          <w:rFonts w:ascii="Times New Roman" w:hAnsi="Times New Roman" w:cs="Times New Roman"/>
          <w:sz w:val="22"/>
          <w:szCs w:val="22"/>
          <w:lang w:eastAsia="ru-RU" w:bidi="ru-RU"/>
        </w:rPr>
        <w:softHyphen/>
        <w:t>пример: «Звезда полей», «Тихая моя родина!..», «В горнице моей светло.», «Привет, Россия.», «Русский огонёк», «Я буду скакать по холмам задремавшей отчизны...»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И. А. Бродский. </w:t>
      </w:r>
      <w:r w:rsidRPr="00CC52FD">
        <w:rPr>
          <w:rFonts w:ascii="Times New Roman" w:hAnsi="Times New Roman" w:cs="Times New Roman"/>
          <w:sz w:val="22"/>
          <w:szCs w:val="22"/>
          <w:lang w:eastAsia="ru-RU" w:bidi="ru-RU"/>
        </w:rPr>
        <w:t>Стихотворения (не менее трёх по выбору). Например: «На смерть Жукова», «Осенний крик ястреба», «Пилигримы», «Стансы» («Ни страны, ни погоста.»), «На сто</w:t>
      </w:r>
      <w:r w:rsidRPr="00CC52FD">
        <w:rPr>
          <w:rFonts w:ascii="Times New Roman" w:hAnsi="Times New Roman" w:cs="Times New Roman"/>
          <w:sz w:val="22"/>
          <w:szCs w:val="22"/>
          <w:lang w:eastAsia="ru-RU" w:bidi="ru-RU"/>
        </w:rPr>
        <w:softHyphen/>
        <w:t>летие Анны Ахматовой», «Рождественский романс», «Я вхо</w:t>
      </w:r>
      <w:r w:rsidRPr="00CC52FD">
        <w:rPr>
          <w:rFonts w:ascii="Times New Roman" w:hAnsi="Times New Roman" w:cs="Times New Roman"/>
          <w:sz w:val="22"/>
          <w:szCs w:val="22"/>
          <w:lang w:eastAsia="ru-RU" w:bidi="ru-RU"/>
        </w:rPr>
        <w:softHyphen/>
        <w:t>дил вместо дикого зверя в клетку.»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Проза второй половины XX — начала XXI века. </w:t>
      </w:r>
      <w:r w:rsidRPr="00CC52FD">
        <w:rPr>
          <w:rFonts w:ascii="Times New Roman" w:hAnsi="Times New Roman" w:cs="Times New Roman"/>
          <w:sz w:val="22"/>
          <w:szCs w:val="22"/>
          <w:lang w:eastAsia="ru-RU" w:bidi="ru-RU"/>
        </w:rPr>
        <w:t xml:space="preserve">Рассказы, повести, романы (по одному произведению не менее чем трёх прозаиков по выбору). </w:t>
      </w:r>
      <w:r w:rsidRPr="00CC52FD">
        <w:rPr>
          <w:rFonts w:ascii="Times New Roman" w:hAnsi="Times New Roman" w:cs="Times New Roman"/>
          <w:sz w:val="22"/>
          <w:szCs w:val="22"/>
          <w:lang w:eastAsia="ru-RU" w:bidi="ru-RU"/>
        </w:rPr>
        <w:lastRenderedPageBreak/>
        <w:t>Например, Ф. А. Абрамов («Братья и сё</w:t>
      </w:r>
      <w:r w:rsidRPr="00CC52FD">
        <w:rPr>
          <w:rFonts w:ascii="Times New Roman" w:hAnsi="Times New Roman" w:cs="Times New Roman"/>
          <w:sz w:val="22"/>
          <w:szCs w:val="22"/>
          <w:lang w:eastAsia="ru-RU" w:bidi="ru-RU"/>
        </w:rPr>
        <w:softHyphen/>
        <w:t>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 мов («Верный Руслан»); Ф. А. Искандер (роман в рассказах «Сандро из Чегема» (фрагменты), философская сказка «Кроли</w:t>
      </w:r>
      <w:r w:rsidRPr="00CC52FD">
        <w:rPr>
          <w:rFonts w:ascii="Times New Roman" w:hAnsi="Times New Roman" w:cs="Times New Roman"/>
          <w:sz w:val="22"/>
          <w:szCs w:val="22"/>
          <w:lang w:eastAsia="ru-RU" w:bidi="ru-RU"/>
        </w:rPr>
        <w:softHyphen/>
        <w:t>ки и удавы» и др.); Ю. П. Казаков (рассказы «Северный днев</w:t>
      </w:r>
      <w:r w:rsidRPr="00CC52FD">
        <w:rPr>
          <w:rFonts w:ascii="Times New Roman" w:hAnsi="Times New Roman" w:cs="Times New Roman"/>
          <w:sz w:val="22"/>
          <w:szCs w:val="22"/>
          <w:lang w:eastAsia="ru-RU" w:bidi="ru-RU"/>
        </w:rPr>
        <w:softHyphen/>
        <w:t>ник», «Поморка», «Во сне ты горько плакал» и др.); В. О. Пе</w:t>
      </w:r>
      <w:r w:rsidRPr="00CC52FD">
        <w:rPr>
          <w:rFonts w:ascii="Times New Roman" w:hAnsi="Times New Roman" w:cs="Times New Roman"/>
          <w:sz w:val="22"/>
          <w:szCs w:val="22"/>
          <w:lang w:eastAsia="ru-RU" w:bidi="ru-RU"/>
        </w:rPr>
        <w:softHyphen/>
        <w:t>левин (роман «Жизнь насекомых» и др.); Захар Прилепин (ро</w:t>
      </w:r>
      <w:r w:rsidRPr="00CC52FD">
        <w:rPr>
          <w:rFonts w:ascii="Times New Roman" w:hAnsi="Times New Roman" w:cs="Times New Roman"/>
          <w:sz w:val="22"/>
          <w:szCs w:val="22"/>
          <w:lang w:eastAsia="ru-RU" w:bidi="ru-RU"/>
        </w:rPr>
        <w:softHyphen/>
        <w:t>ман «Санькя» и др.); А. Н. и Б. Н. Стругацкие (повесть «Пикник на обочине» и др.); Ю. В. Трифонов (повести «Обмен», «Другая жизнь», «Дом на набережной» и др.); В. Т. Шаламов («Колым</w:t>
      </w:r>
      <w:r w:rsidRPr="00CC52FD">
        <w:rPr>
          <w:rFonts w:ascii="Times New Roman" w:hAnsi="Times New Roman" w:cs="Times New Roman"/>
          <w:sz w:val="22"/>
          <w:szCs w:val="22"/>
          <w:lang w:eastAsia="ru-RU" w:bidi="ru-RU"/>
        </w:rPr>
        <w:softHyphen/>
        <w:t>ские рассказы», например: «Одиночный замер», «Инжектор», «За письмом» и др.)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Поэзия второй половины XX — начала XXI века. </w:t>
      </w:r>
      <w:r w:rsidRPr="00CC52FD">
        <w:rPr>
          <w:rFonts w:ascii="Times New Roman" w:hAnsi="Times New Roman" w:cs="Times New Roman"/>
          <w:sz w:val="22"/>
          <w:szCs w:val="22"/>
          <w:lang w:eastAsia="ru-RU" w:bidi="ru-RU"/>
        </w:rPr>
        <w:t>Стихотво</w:t>
      </w:r>
      <w:r w:rsidRPr="00CC52FD">
        <w:rPr>
          <w:rFonts w:ascii="Times New Roman" w:hAnsi="Times New Roman" w:cs="Times New Roman"/>
          <w:sz w:val="22"/>
          <w:szCs w:val="22"/>
          <w:lang w:eastAsia="ru-RU" w:bidi="ru-RU"/>
        </w:rPr>
        <w:softHyphen/>
        <w:t>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w:t>
      </w:r>
      <w:r w:rsidRPr="00CC52FD">
        <w:rPr>
          <w:rFonts w:ascii="Times New Roman" w:hAnsi="Times New Roman" w:cs="Times New Roman"/>
          <w:sz w:val="22"/>
          <w:szCs w:val="22"/>
          <w:lang w:eastAsia="ru-RU" w:bidi="ru-RU"/>
        </w:rPr>
        <w:softHyphen/>
        <w:t>бирова, Ю. П. Кузнецова, А. С. Кушнера, Л. Н. Мартынова, Б. Ш. Окуджавы, Р. И. Рождественского, А. А. Тарковского, О. Г. Чухонцева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Драматургия второй половины ХХ — начала XXI века.</w:t>
      </w:r>
    </w:p>
    <w:p w:rsidR="00CC52FD" w:rsidRPr="00CC52FD" w:rsidRDefault="00CC52FD" w:rsidP="00CC52FD">
      <w:pPr>
        <w:pStyle w:val="10"/>
        <w:spacing w:after="60" w:line="240" w:lineRule="auto"/>
        <w:ind w:firstLine="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Пьесы (произведение одного из драматургов по выбору). На</w:t>
      </w:r>
      <w:r w:rsidRPr="00CC52FD">
        <w:rPr>
          <w:rFonts w:ascii="Times New Roman" w:hAnsi="Times New Roman" w:cs="Times New Roman"/>
          <w:sz w:val="22"/>
          <w:szCs w:val="22"/>
          <w:lang w:eastAsia="ru-RU" w:bidi="ru-RU"/>
        </w:rPr>
        <w:softHyphen/>
        <w:t>пример: А. Н. Арбузов «Иркутская история»; А. В. Вампилов «Старший сын»; Е. В. Гришковец «Как я съел собаку»; К. В. Драгунская «Рыжая пьеса»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Литература народов России</w:t>
      </w:r>
    </w:p>
    <w:p w:rsidR="00CC52FD" w:rsidRPr="00CC52FD" w:rsidRDefault="00CC52FD" w:rsidP="00CC52FD">
      <w:pPr>
        <w:pStyle w:val="10"/>
        <w:spacing w:after="6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Рассказы, повести, стихотворения (не менее одного произве</w:t>
      </w:r>
      <w:r w:rsidRPr="00CC52FD">
        <w:rPr>
          <w:rFonts w:ascii="Times New Roman" w:hAnsi="Times New Roman" w:cs="Times New Roman"/>
          <w:sz w:val="22"/>
          <w:szCs w:val="22"/>
          <w:lang w:eastAsia="ru-RU" w:bidi="ru-RU"/>
        </w:rPr>
        <w:softHyphen/>
        <w:t>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Зарубежная литература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Зарубежная проза XX века </w:t>
      </w:r>
      <w:r w:rsidRPr="00CC52FD">
        <w:rPr>
          <w:rFonts w:ascii="Times New Roman" w:hAnsi="Times New Roman" w:cs="Times New Roman"/>
          <w:sz w:val="22"/>
          <w:szCs w:val="22"/>
          <w:lang w:eastAsia="ru-RU" w:bidi="ru-RU"/>
        </w:rPr>
        <w:t>(не менее одного произведения по выбору). Например, произведения Р. Брэдбери «451 градус по Фаренгейту»; А. Камю «Посторонний»; Ф. Кафки «Превра</w:t>
      </w:r>
      <w:r w:rsidRPr="00CC52FD">
        <w:rPr>
          <w:rFonts w:ascii="Times New Roman" w:hAnsi="Times New Roman" w:cs="Times New Roman"/>
          <w:sz w:val="22"/>
          <w:szCs w:val="22"/>
          <w:lang w:eastAsia="ru-RU" w:bidi="ru-RU"/>
        </w:rPr>
        <w:softHyphen/>
        <w:t>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sz w:val="22"/>
          <w:szCs w:val="22"/>
          <w:lang w:eastAsia="ru-RU" w:bidi="ru-RU"/>
        </w:rPr>
        <w:t xml:space="preserve">Зарубежная поэзия XX века </w:t>
      </w:r>
      <w:r w:rsidRPr="00CC52FD">
        <w:rPr>
          <w:rFonts w:ascii="Times New Roman" w:hAnsi="Times New Roman" w:cs="Times New Roman"/>
          <w:sz w:val="22"/>
          <w:szCs w:val="22"/>
          <w:lang w:eastAsia="ru-RU" w:bidi="ru-RU"/>
        </w:rPr>
        <w:t>(не менее двух стихотворений одного из поэтов по выбору). Например, стихотворения Г. Апол</w:t>
      </w:r>
      <w:r w:rsidRPr="00CC52FD">
        <w:rPr>
          <w:rFonts w:ascii="Times New Roman" w:hAnsi="Times New Roman" w:cs="Times New Roman"/>
          <w:sz w:val="22"/>
          <w:szCs w:val="22"/>
          <w:lang w:eastAsia="ru-RU" w:bidi="ru-RU"/>
        </w:rPr>
        <w:softHyphen/>
        <w:t>линера, Т. С. Элиота и др.</w:t>
      </w:r>
    </w:p>
    <w:p w:rsidR="00CC52FD" w:rsidRPr="00CC52FD"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b/>
          <w:bCs/>
          <w:sz w:val="22"/>
          <w:szCs w:val="22"/>
          <w:lang w:eastAsia="ru-RU" w:bidi="ru-RU"/>
        </w:rPr>
        <w:t xml:space="preserve">Зарубежная драматургия XX века </w:t>
      </w:r>
      <w:r w:rsidRPr="00CC52FD">
        <w:rPr>
          <w:rFonts w:ascii="Times New Roman" w:hAnsi="Times New Roman" w:cs="Times New Roman"/>
          <w:sz w:val="22"/>
          <w:szCs w:val="22"/>
          <w:lang w:eastAsia="ru-RU" w:bidi="ru-RU"/>
        </w:rPr>
        <w:t>(не менее одного произве</w:t>
      </w:r>
      <w:r w:rsidRPr="00CC52FD">
        <w:rPr>
          <w:rFonts w:ascii="Times New Roman" w:hAnsi="Times New Roman" w:cs="Times New Roman"/>
          <w:sz w:val="22"/>
          <w:szCs w:val="22"/>
          <w:lang w:eastAsia="ru-RU" w:bidi="ru-RU"/>
        </w:rPr>
        <w:softHyphen/>
        <w:t>дения по выбору). Например, пьесы Б. Брехта «Мамаша Кураж и её дети»; М. Метерлинка «Синяя птица»; О. Уайльда «Иде</w:t>
      </w:r>
      <w:r w:rsidRPr="00CC52FD">
        <w:rPr>
          <w:rFonts w:ascii="Times New Roman" w:hAnsi="Times New Roman" w:cs="Times New Roman"/>
          <w:sz w:val="22"/>
          <w:szCs w:val="22"/>
          <w:lang w:eastAsia="ru-RU" w:bidi="ru-RU"/>
        </w:rPr>
        <w:softHyphen/>
        <w:t>альный муж»; Т. Уильямса «Трамвай „Желание“»; Б. Шоу «Пигмалион» и др.</w:t>
      </w:r>
    </w:p>
    <w:p w:rsidR="00CC52FD" w:rsidRPr="00CC52FD" w:rsidRDefault="00CC52FD" w:rsidP="00CC52FD">
      <w:pPr>
        <w:pStyle w:val="22"/>
        <w:keepNext/>
        <w:keepLines/>
        <w:spacing w:after="0"/>
        <w:rPr>
          <w:rFonts w:ascii="Times New Roman" w:hAnsi="Times New Roman" w:cs="Times New Roman"/>
        </w:rPr>
      </w:pPr>
      <w:bookmarkStart w:id="33" w:name="bookmark16"/>
      <w:r w:rsidRPr="00CC52FD">
        <w:rPr>
          <w:rFonts w:ascii="Times New Roman" w:hAnsi="Times New Roman" w:cs="Times New Roman"/>
          <w:lang w:eastAsia="ru-RU" w:bidi="ru-RU"/>
        </w:rPr>
        <w:t>ПЛАНИРУЕМЫЕ РЕЗУЛЬТАТЫ ОСВОЕНИЯ</w:t>
      </w:r>
      <w:bookmarkEnd w:id="33"/>
      <w:r w:rsidR="000904E3">
        <w:rPr>
          <w:rFonts w:ascii="Times New Roman" w:hAnsi="Times New Roman" w:cs="Times New Roman"/>
          <w:lang w:eastAsia="ru-RU" w:bidi="ru-RU"/>
        </w:rPr>
        <w:t xml:space="preserve"> ПРОГРАММЫ ПО ЛИТЕРАТУРЕ (БАЗОВЫЙ УРОВЕНЬ) НА УРОВНЕ СРЕДНЕГО ОБЩЕГО </w:t>
      </w:r>
    </w:p>
    <w:p w:rsidR="00CC52FD" w:rsidRPr="00CC52FD" w:rsidRDefault="000904E3" w:rsidP="00CC52FD">
      <w:pPr>
        <w:pStyle w:val="22"/>
        <w:keepNext/>
        <w:keepLines/>
        <w:pBdr>
          <w:bottom w:val="single" w:sz="4" w:space="0" w:color="auto"/>
        </w:pBdr>
        <w:spacing w:after="200"/>
        <w:rPr>
          <w:rFonts w:ascii="Times New Roman" w:hAnsi="Times New Roman" w:cs="Times New Roman"/>
        </w:rPr>
      </w:pPr>
      <w:r>
        <w:rPr>
          <w:rFonts w:ascii="Times New Roman" w:hAnsi="Times New Roman" w:cs="Times New Roman"/>
          <w:lang w:eastAsia="ru-RU" w:bidi="ru-RU"/>
        </w:rPr>
        <w:t>ОБРАЗОВАНИЯ</w:t>
      </w:r>
    </w:p>
    <w:p w:rsidR="00CC52FD" w:rsidRPr="00CC52FD" w:rsidRDefault="00CC52FD" w:rsidP="00CC52FD">
      <w:pPr>
        <w:pStyle w:val="10"/>
        <w:spacing w:after="20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Изучение литературы на уровне среднего общего образова</w:t>
      </w:r>
      <w:r w:rsidRPr="00CC52FD">
        <w:rPr>
          <w:rFonts w:ascii="Times New Roman" w:hAnsi="Times New Roman" w:cs="Times New Roman"/>
          <w:sz w:val="22"/>
          <w:szCs w:val="22"/>
          <w:lang w:eastAsia="ru-RU" w:bidi="ru-RU"/>
        </w:rPr>
        <w:softHyphen/>
        <w:t>ния направлено на достижение обучающимися следующих личностных, метапредметных и предметных результатов осво</w:t>
      </w:r>
      <w:r w:rsidRPr="00CC52FD">
        <w:rPr>
          <w:rFonts w:ascii="Times New Roman" w:hAnsi="Times New Roman" w:cs="Times New Roman"/>
          <w:sz w:val="22"/>
          <w:szCs w:val="22"/>
          <w:lang w:eastAsia="ru-RU" w:bidi="ru-RU"/>
        </w:rPr>
        <w:softHyphen/>
        <w:t>ения учебного предмета.</w:t>
      </w:r>
    </w:p>
    <w:p w:rsidR="00CC52FD" w:rsidRPr="00CC52FD" w:rsidRDefault="00CC52FD" w:rsidP="00CC52FD">
      <w:pPr>
        <w:pStyle w:val="32"/>
        <w:keepNext/>
        <w:keepLines/>
        <w:spacing w:after="10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Личностные результаты</w:t>
      </w:r>
    </w:p>
    <w:p w:rsidR="00CC52FD"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b/>
          <w:bCs/>
          <w:sz w:val="22"/>
          <w:szCs w:val="22"/>
          <w:lang w:eastAsia="ru-RU" w:bidi="ru-RU"/>
        </w:rPr>
        <w:t>Личностные результаты освоения программы среднего обще</w:t>
      </w:r>
      <w:r w:rsidRPr="00CC52FD">
        <w:rPr>
          <w:rFonts w:ascii="Times New Roman" w:hAnsi="Times New Roman" w:cs="Times New Roman"/>
          <w:b/>
          <w:bCs/>
          <w:sz w:val="22"/>
          <w:szCs w:val="22"/>
          <w:lang w:eastAsia="ru-RU" w:bidi="ru-RU"/>
        </w:rPr>
        <w:softHyphen/>
        <w:t xml:space="preserve">го образования по литературе </w:t>
      </w:r>
      <w:r w:rsidRPr="00CC52FD">
        <w:rPr>
          <w:rFonts w:ascii="Times New Roman" w:hAnsi="Times New Roman" w:cs="Times New Roman"/>
          <w:sz w:val="22"/>
          <w:szCs w:val="22"/>
          <w:lang w:eastAsia="ru-RU" w:bidi="ru-RU"/>
        </w:rPr>
        <w:t>достигаются в единстве учебной и воспитательной деятельности образовательной организации в соответствии с традиционными российскими социокультурны</w:t>
      </w:r>
      <w:r w:rsidRPr="00CC52FD">
        <w:rPr>
          <w:rFonts w:ascii="Times New Roman" w:hAnsi="Times New Roman" w:cs="Times New Roman"/>
          <w:sz w:val="22"/>
          <w:szCs w:val="22"/>
          <w:lang w:eastAsia="ru-RU" w:bidi="ru-RU"/>
        </w:rPr>
        <w:softHyphen/>
        <w:t>ми,историческими и духовно-нравственными ценностями, отра</w:t>
      </w:r>
      <w:r w:rsidRPr="00CC52FD">
        <w:rPr>
          <w:rFonts w:ascii="Times New Roman" w:hAnsi="Times New Roman" w:cs="Times New Roman"/>
          <w:sz w:val="22"/>
          <w:szCs w:val="22"/>
          <w:lang w:eastAsia="ru-RU" w:bidi="ru-RU"/>
        </w:rPr>
        <w:softHyphen/>
        <w:t>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w:t>
      </w:r>
      <w:r w:rsidRPr="00CC52FD">
        <w:rPr>
          <w:rFonts w:ascii="Times New Roman" w:hAnsi="Times New Roman" w:cs="Times New Roman"/>
          <w:sz w:val="22"/>
          <w:szCs w:val="22"/>
          <w:lang w:eastAsia="ru-RU" w:bidi="ru-RU"/>
        </w:rPr>
        <w:softHyphen/>
        <w:t>вития внутренней позиции личности, патриотизма, граждан</w:t>
      </w:r>
      <w:r w:rsidRPr="00CC52FD">
        <w:rPr>
          <w:rFonts w:ascii="Times New Roman" w:hAnsi="Times New Roman" w:cs="Times New Roman"/>
          <w:sz w:val="22"/>
          <w:szCs w:val="22"/>
          <w:lang w:eastAsia="ru-RU" w:bidi="ru-RU"/>
        </w:rPr>
        <w:softHyphen/>
        <w:t>ственности, уважения к памяти защитников Отечества и подви</w:t>
      </w:r>
      <w:r w:rsidRPr="00CC52FD">
        <w:rPr>
          <w:rFonts w:ascii="Times New Roman" w:hAnsi="Times New Roman" w:cs="Times New Roman"/>
          <w:sz w:val="22"/>
          <w:szCs w:val="22"/>
          <w:lang w:eastAsia="ru-RU" w:bidi="ru-RU"/>
        </w:rPr>
        <w:softHyphen/>
        <w:t>гам Героев Отечества, закону и правопорядку, человеку труда и старшему поколению, взаимного уважения, бережного отно</w:t>
      </w:r>
      <w:r w:rsidRPr="00CC52FD">
        <w:rPr>
          <w:rFonts w:ascii="Times New Roman" w:hAnsi="Times New Roman" w:cs="Times New Roman"/>
          <w:sz w:val="22"/>
          <w:szCs w:val="22"/>
          <w:lang w:eastAsia="ru-RU" w:bidi="ru-RU"/>
        </w:rPr>
        <w:softHyphen/>
        <w:t>шения к культурному наследию и традициям многонациональ</w:t>
      </w:r>
      <w:r w:rsidRPr="00CC52FD">
        <w:rPr>
          <w:rFonts w:ascii="Times New Roman" w:hAnsi="Times New Roman" w:cs="Times New Roman"/>
          <w:sz w:val="22"/>
          <w:szCs w:val="22"/>
          <w:lang w:eastAsia="ru-RU" w:bidi="ru-RU"/>
        </w:rPr>
        <w:softHyphen/>
        <w:t>ного народа Российской Федерации, природе и окружающей сред</w:t>
      </w:r>
      <w:r w:rsidR="000904E3">
        <w:rPr>
          <w:rFonts w:ascii="Times New Roman" w:hAnsi="Times New Roman" w:cs="Times New Roman"/>
          <w:sz w:val="22"/>
          <w:szCs w:val="22"/>
          <w:lang w:eastAsia="ru-RU" w:bidi="ru-RU"/>
        </w:rPr>
        <w:t>е:</w:t>
      </w:r>
    </w:p>
    <w:p w:rsidR="000904E3" w:rsidRPr="000904E3"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Гражданского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lastRenderedPageBreak/>
        <w:t>сформированность гражданской позиции обучающегося как активного и ответственного члена российского общества;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своих конституционных прав и обязанностей, уважение закона и правопорядка;</w:t>
      </w:r>
    </w:p>
    <w:p w:rsidR="00CC52FD" w:rsidRPr="00CC52FD" w:rsidRDefault="00CC52FD" w:rsidP="00CC52FD">
      <w:pPr>
        <w:pStyle w:val="10"/>
        <w:spacing w:after="20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w:t>
      </w:r>
      <w:r w:rsidRPr="00CC52FD">
        <w:rPr>
          <w:rFonts w:ascii="Times New Roman" w:hAnsi="Times New Roman" w:cs="Times New Roman"/>
          <w:sz w:val="22"/>
          <w:szCs w:val="22"/>
          <w:lang w:eastAsia="ru-RU" w:bidi="ru-RU"/>
        </w:rPr>
        <w:softHyphen/>
        <w:t>ными в литературных произведениях;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противостоять идеологии экстремизма, национа</w:t>
      </w:r>
      <w:r w:rsidRPr="00CC52FD">
        <w:rPr>
          <w:rFonts w:ascii="Times New Roman" w:hAnsi="Times New Roman" w:cs="Times New Roman"/>
          <w:sz w:val="22"/>
          <w:szCs w:val="22"/>
          <w:lang w:eastAsia="ru-RU" w:bidi="ru-RU"/>
        </w:rPr>
        <w:softHyphen/>
        <w:t>лизма, ксенофобии, дискриминации по социальным, религиоз</w:t>
      </w:r>
      <w:r w:rsidRPr="00CC52FD">
        <w:rPr>
          <w:rFonts w:ascii="Times New Roman" w:hAnsi="Times New Roman" w:cs="Times New Roman"/>
          <w:sz w:val="22"/>
          <w:szCs w:val="22"/>
          <w:lang w:eastAsia="ru-RU" w:bidi="ru-RU"/>
        </w:rPr>
        <w:softHyphen/>
        <w:t>ным, расовым, национальным признакам;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w:t>
      </w:r>
      <w:r w:rsidRPr="00CC52FD">
        <w:rPr>
          <w:rFonts w:ascii="Times New Roman" w:hAnsi="Times New Roman" w:cs="Times New Roman"/>
          <w:sz w:val="22"/>
          <w:szCs w:val="22"/>
          <w:lang w:eastAsia="ru-RU" w:bidi="ru-RU"/>
        </w:rPr>
        <w:softHyphen/>
        <w:t>зовательной организации и детско-юношеских организациях;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взаимодействовать с социальными институтами в со</w:t>
      </w:r>
      <w:r w:rsidRPr="00CC52FD">
        <w:rPr>
          <w:rFonts w:ascii="Times New Roman" w:hAnsi="Times New Roman" w:cs="Times New Roman"/>
          <w:sz w:val="22"/>
          <w:szCs w:val="22"/>
          <w:lang w:eastAsia="ru-RU" w:bidi="ru-RU"/>
        </w:rPr>
        <w:softHyphen/>
        <w:t>ответствии с их функциями и назначением;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к гуманитарной и волонтёрской деятельности.</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Патриотического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российской гражданской идентичности, патриотизма, уважения к своему народу, чувства ответственно</w:t>
      </w:r>
      <w:r w:rsidRPr="00CC52FD">
        <w:rPr>
          <w:rFonts w:ascii="Times New Roman" w:hAnsi="Times New Roman" w:cs="Times New Roman"/>
          <w:sz w:val="22"/>
          <w:szCs w:val="22"/>
          <w:lang w:eastAsia="ru-RU" w:bidi="ru-RU"/>
        </w:rPr>
        <w:softHyphen/>
        <w:t>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ценностное отношение к государственным символам, ис</w:t>
      </w:r>
      <w:r w:rsidRPr="00CC52FD">
        <w:rPr>
          <w:rFonts w:ascii="Times New Roman" w:hAnsi="Times New Roman" w:cs="Times New Roman"/>
          <w:sz w:val="22"/>
          <w:szCs w:val="22"/>
          <w:lang w:eastAsia="ru-RU" w:bidi="ru-RU"/>
        </w:rPr>
        <w:softHyphen/>
        <w:t>торическому и природному наследию, памятникам, традици</w:t>
      </w:r>
      <w:r w:rsidRPr="00CC52FD">
        <w:rPr>
          <w:rFonts w:ascii="Times New Roman" w:hAnsi="Times New Roman" w:cs="Times New Roman"/>
          <w:sz w:val="22"/>
          <w:szCs w:val="22"/>
          <w:lang w:eastAsia="ru-RU" w:bidi="ru-RU"/>
        </w:rPr>
        <w:softHyphen/>
        <w:t>ям народов России, внимание к их воплощению в литерату</w:t>
      </w:r>
      <w:r w:rsidRPr="00CC52FD">
        <w:rPr>
          <w:rFonts w:ascii="Times New Roman" w:hAnsi="Times New Roman" w:cs="Times New Roman"/>
          <w:sz w:val="22"/>
          <w:szCs w:val="22"/>
          <w:lang w:eastAsia="ru-RU" w:bidi="ru-RU"/>
        </w:rPr>
        <w:softHyphen/>
        <w:t>ре, а также достижениям России в науке, искусстве, спорте, технологиях, труде, отражённым в художественных произведе</w:t>
      </w:r>
      <w:r w:rsidRPr="00CC52FD">
        <w:rPr>
          <w:rFonts w:ascii="Times New Roman" w:hAnsi="Times New Roman" w:cs="Times New Roman"/>
          <w:sz w:val="22"/>
          <w:szCs w:val="22"/>
          <w:lang w:eastAsia="ru-RU" w:bidi="ru-RU"/>
        </w:rPr>
        <w:softHyphen/>
        <w:t>ниях;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идейная убеждённость, готовность к служению и защите Отечества, ответственность за его судьбу, в том числе воспитан</w:t>
      </w:r>
      <w:r w:rsidRPr="00CC52FD">
        <w:rPr>
          <w:rFonts w:ascii="Times New Roman" w:hAnsi="Times New Roman" w:cs="Times New Roman"/>
          <w:sz w:val="22"/>
          <w:szCs w:val="22"/>
          <w:lang w:eastAsia="ru-RU" w:bidi="ru-RU"/>
        </w:rPr>
        <w:softHyphen/>
        <w:t>ные на примерах из литературы.</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Духовно-нравственного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духовных ценностей российского народа;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нравственного сознания, этического по</w:t>
      </w:r>
      <w:r w:rsidRPr="00CC52FD">
        <w:rPr>
          <w:rFonts w:ascii="Times New Roman" w:hAnsi="Times New Roman" w:cs="Times New Roman"/>
          <w:sz w:val="22"/>
          <w:szCs w:val="22"/>
          <w:lang w:eastAsia="ru-RU" w:bidi="ru-RU"/>
        </w:rPr>
        <w:softHyphen/>
        <w:t>ведения;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способность оценивать ситуацию, в том числе представлен</w:t>
      </w:r>
      <w:r w:rsidRPr="00CC52FD">
        <w:rPr>
          <w:rFonts w:ascii="Times New Roman" w:hAnsi="Times New Roman" w:cs="Times New Roman"/>
          <w:sz w:val="22"/>
          <w:szCs w:val="22"/>
          <w:lang w:eastAsia="ru-RU" w:bidi="ru-RU"/>
        </w:rPr>
        <w:softHyphen/>
        <w:t>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личного вклада в построение устойчивого будуще</w:t>
      </w:r>
      <w:r w:rsidRPr="00CC52FD">
        <w:rPr>
          <w:rFonts w:ascii="Times New Roman" w:hAnsi="Times New Roman" w:cs="Times New Roman"/>
          <w:sz w:val="22"/>
          <w:szCs w:val="22"/>
          <w:lang w:eastAsia="ru-RU" w:bidi="ru-RU"/>
        </w:rPr>
        <w:softHyphen/>
        <w:t>го;</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ответственное отношение к своим родителям, созданию се</w:t>
      </w:r>
      <w:r w:rsidRPr="00CC52FD">
        <w:rPr>
          <w:rFonts w:ascii="Times New Roman" w:hAnsi="Times New Roman" w:cs="Times New Roman"/>
          <w:sz w:val="22"/>
          <w:szCs w:val="22"/>
          <w:lang w:eastAsia="ru-RU" w:bidi="ru-RU"/>
        </w:rPr>
        <w:softHyphen/>
        <w:t>мьи на основе осознанного принятия ценностей семейной жиз</w:t>
      </w:r>
      <w:r w:rsidRPr="00CC52FD">
        <w:rPr>
          <w:rFonts w:ascii="Times New Roman" w:hAnsi="Times New Roman" w:cs="Times New Roman"/>
          <w:sz w:val="22"/>
          <w:szCs w:val="22"/>
          <w:lang w:eastAsia="ru-RU" w:bidi="ru-RU"/>
        </w:rPr>
        <w:softHyphen/>
        <w:t>ни, в соответствии с традициями народов России, в том числе с опорой на литературные произведения.</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Эстетического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эстетическое отношение к миру, включая эстетику быта, на</w:t>
      </w:r>
      <w:r w:rsidRPr="00CC52FD">
        <w:rPr>
          <w:rFonts w:ascii="Times New Roman" w:hAnsi="Times New Roman" w:cs="Times New Roman"/>
          <w:sz w:val="22"/>
          <w:szCs w:val="22"/>
          <w:lang w:eastAsia="ru-RU" w:bidi="ru-RU"/>
        </w:rPr>
        <w:softHyphen/>
        <w:t>учного и технического творчества, спорта, труда, обществен</w:t>
      </w:r>
      <w:r w:rsidRPr="00CC52FD">
        <w:rPr>
          <w:rFonts w:ascii="Times New Roman" w:hAnsi="Times New Roman" w:cs="Times New Roman"/>
          <w:sz w:val="22"/>
          <w:szCs w:val="22"/>
          <w:lang w:eastAsia="ru-RU" w:bidi="ru-RU"/>
        </w:rPr>
        <w:softHyphen/>
        <w:t>ных отношений;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способность воспринимать различные виды искусства, тра</w:t>
      </w:r>
      <w:r w:rsidRPr="00CC52FD">
        <w:rPr>
          <w:rFonts w:ascii="Times New Roman" w:hAnsi="Times New Roman" w:cs="Times New Roman"/>
          <w:sz w:val="22"/>
          <w:szCs w:val="22"/>
          <w:lang w:eastAsia="ru-RU" w:bidi="ru-RU"/>
        </w:rPr>
        <w:softHyphen/>
        <w:t>диции и творчество своего и других народов, ощущать эмоцио</w:t>
      </w:r>
      <w:r w:rsidRPr="00CC52FD">
        <w:rPr>
          <w:rFonts w:ascii="Times New Roman" w:hAnsi="Times New Roman" w:cs="Times New Roman"/>
          <w:sz w:val="22"/>
          <w:szCs w:val="22"/>
          <w:lang w:eastAsia="ru-RU" w:bidi="ru-RU"/>
        </w:rPr>
        <w:softHyphen/>
        <w:t>нальное воздействие искусства, в том числе литературы;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убеждённость в значимости для личности и общества отече</w:t>
      </w:r>
      <w:r w:rsidRPr="00CC52FD">
        <w:rPr>
          <w:rFonts w:ascii="Times New Roman" w:hAnsi="Times New Roman" w:cs="Times New Roman"/>
          <w:sz w:val="22"/>
          <w:szCs w:val="22"/>
          <w:lang w:eastAsia="ru-RU" w:bidi="ru-RU"/>
        </w:rPr>
        <w:softHyphen/>
        <w:t>ственного и мирового искусства, этнических культурных тра</w:t>
      </w:r>
      <w:r w:rsidRPr="00CC52FD">
        <w:rPr>
          <w:rFonts w:ascii="Times New Roman" w:hAnsi="Times New Roman" w:cs="Times New Roman"/>
          <w:sz w:val="22"/>
          <w:szCs w:val="22"/>
          <w:lang w:eastAsia="ru-RU" w:bidi="ru-RU"/>
        </w:rPr>
        <w:softHyphen/>
        <w:t>диций и устного народного творчества;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Физического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здорового и безопасного образа жизни, ответственного отношения к своему здоровью;</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lastRenderedPageBreak/>
        <w:t>потребность в физическом совершенствовании, занятиях спортивно-оздоровительной деятельностью;</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активное неприятие вредных привычек и иных форм причи</w:t>
      </w:r>
      <w:r w:rsidRPr="00CC52FD">
        <w:rPr>
          <w:rFonts w:ascii="Times New Roman" w:hAnsi="Times New Roman" w:cs="Times New Roman"/>
          <w:sz w:val="22"/>
          <w:szCs w:val="22"/>
          <w:lang w:eastAsia="ru-RU" w:bidi="ru-RU"/>
        </w:rPr>
        <w:softHyphen/>
        <w:t>нения вреда физическому и психическому здоровью, в том чис</w:t>
      </w:r>
      <w:r w:rsidRPr="00CC52FD">
        <w:rPr>
          <w:rFonts w:ascii="Times New Roman" w:hAnsi="Times New Roman" w:cs="Times New Roman"/>
          <w:sz w:val="22"/>
          <w:szCs w:val="22"/>
          <w:lang w:eastAsia="ru-RU" w:bidi="ru-RU"/>
        </w:rPr>
        <w:softHyphen/>
        <w:t>ле с адекватной оценкой поведения и поступков литературных героев.</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Трудового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к труду, осознание ценности мастерства, трудо</w:t>
      </w:r>
      <w:r w:rsidRPr="00CC52FD">
        <w:rPr>
          <w:rFonts w:ascii="Times New Roman" w:hAnsi="Times New Roman" w:cs="Times New Roman"/>
          <w:sz w:val="22"/>
          <w:szCs w:val="22"/>
          <w:lang w:eastAsia="ru-RU" w:bidi="ru-RU"/>
        </w:rPr>
        <w:softHyphen/>
        <w:t>любие, в том числе при чтении произведений о труде и труже</w:t>
      </w:r>
      <w:r w:rsidRPr="00CC52FD">
        <w:rPr>
          <w:rFonts w:ascii="Times New Roman" w:hAnsi="Times New Roman" w:cs="Times New Roman"/>
          <w:sz w:val="22"/>
          <w:szCs w:val="22"/>
          <w:lang w:eastAsia="ru-RU" w:bidi="ru-RU"/>
        </w:rPr>
        <w:softHyphen/>
        <w:t>никах, а также на основе знакомства с профессиональной дея</w:t>
      </w:r>
      <w:r w:rsidRPr="00CC52FD">
        <w:rPr>
          <w:rFonts w:ascii="Times New Roman" w:hAnsi="Times New Roman" w:cs="Times New Roman"/>
          <w:sz w:val="22"/>
          <w:szCs w:val="22"/>
          <w:lang w:eastAsia="ru-RU" w:bidi="ru-RU"/>
        </w:rPr>
        <w:softHyphen/>
        <w:t>тельностью героев отдельных литературных произведений;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к активной деятельности технологической и со</w:t>
      </w:r>
      <w:r w:rsidRPr="00CC52FD">
        <w:rPr>
          <w:rFonts w:ascii="Times New Roman" w:hAnsi="Times New Roman" w:cs="Times New Roman"/>
          <w:sz w:val="22"/>
          <w:szCs w:val="22"/>
          <w:lang w:eastAsia="ru-RU" w:bidi="ru-RU"/>
        </w:rPr>
        <w:softHyphen/>
        <w:t>циальной направленности, способность инициировать, плани</w:t>
      </w:r>
      <w:r w:rsidRPr="00CC52FD">
        <w:rPr>
          <w:rFonts w:ascii="Times New Roman" w:hAnsi="Times New Roman" w:cs="Times New Roman"/>
          <w:sz w:val="22"/>
          <w:szCs w:val="22"/>
          <w:lang w:eastAsia="ru-RU" w:bidi="ru-RU"/>
        </w:rPr>
        <w:softHyphen/>
        <w:t>ровать и самостоятельно выполнять такую деятельность в про</w:t>
      </w:r>
      <w:r w:rsidRPr="00CC52FD">
        <w:rPr>
          <w:rFonts w:ascii="Times New Roman" w:hAnsi="Times New Roman" w:cs="Times New Roman"/>
          <w:sz w:val="22"/>
          <w:szCs w:val="22"/>
          <w:lang w:eastAsia="ru-RU" w:bidi="ru-RU"/>
        </w:rPr>
        <w:softHyphen/>
        <w:t>цессе литературного образования;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интерес к различным сферам профессиональной деятельно</w:t>
      </w:r>
      <w:r w:rsidRPr="00CC52FD">
        <w:rPr>
          <w:rFonts w:ascii="Times New Roman" w:hAnsi="Times New Roman" w:cs="Times New Roman"/>
          <w:sz w:val="22"/>
          <w:szCs w:val="22"/>
          <w:lang w:eastAsia="ru-RU" w:bidi="ru-RU"/>
        </w:rPr>
        <w:softHyphen/>
        <w:t>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Экологического воспитания: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w:t>
      </w:r>
      <w:r w:rsidRPr="00CC52FD">
        <w:rPr>
          <w:rFonts w:ascii="Times New Roman" w:hAnsi="Times New Roman" w:cs="Times New Roman"/>
          <w:sz w:val="22"/>
          <w:szCs w:val="22"/>
          <w:lang w:eastAsia="ru-RU" w:bidi="ru-RU"/>
        </w:rPr>
        <w:softHyphen/>
        <w:t>тера экологических проблем, представленных в художествен</w:t>
      </w:r>
      <w:r w:rsidRPr="00CC52FD">
        <w:rPr>
          <w:rFonts w:ascii="Times New Roman" w:hAnsi="Times New Roman" w:cs="Times New Roman"/>
          <w:sz w:val="22"/>
          <w:szCs w:val="22"/>
          <w:lang w:eastAsia="ru-RU" w:bidi="ru-RU"/>
        </w:rPr>
        <w:softHyphen/>
        <w:t>ной литературе;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планирование и осуществление действий в окружающей сре</w:t>
      </w:r>
      <w:r w:rsidRPr="00CC52FD">
        <w:rPr>
          <w:rFonts w:ascii="Times New Roman" w:hAnsi="Times New Roman" w:cs="Times New Roman"/>
          <w:sz w:val="22"/>
          <w:szCs w:val="22"/>
          <w:lang w:eastAsia="ru-RU" w:bidi="ru-RU"/>
        </w:rPr>
        <w:softHyphen/>
        <w:t>де на основе знания целей устойчивого развития человечества, с учётом осмысления опыта литературных героев;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активное неприятие действий, приносящих вред окружаю</w:t>
      </w:r>
      <w:r w:rsidRPr="00CC52FD">
        <w:rPr>
          <w:rFonts w:ascii="Times New Roman" w:hAnsi="Times New Roman" w:cs="Times New Roman"/>
          <w:sz w:val="22"/>
          <w:szCs w:val="22"/>
          <w:lang w:eastAsia="ru-RU" w:bidi="ru-RU"/>
        </w:rPr>
        <w:softHyphen/>
        <w:t>щей среде, в том числе показанных в литературных произведе</w:t>
      </w:r>
      <w:r w:rsidRPr="00CC52FD">
        <w:rPr>
          <w:rFonts w:ascii="Times New Roman" w:hAnsi="Times New Roman" w:cs="Times New Roman"/>
          <w:sz w:val="22"/>
          <w:szCs w:val="22"/>
          <w:lang w:eastAsia="ru-RU" w:bidi="ru-RU"/>
        </w:rPr>
        <w:softHyphen/>
        <w:t>ниях; умение прогнозировать неблагоприятные экологические последствия предпринимаемых действий, предотвращать их;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расширение опыта деятельности экологической направлен</w:t>
      </w:r>
      <w:r w:rsidRPr="00CC52FD">
        <w:rPr>
          <w:rFonts w:ascii="Times New Roman" w:hAnsi="Times New Roman" w:cs="Times New Roman"/>
          <w:sz w:val="22"/>
          <w:szCs w:val="22"/>
          <w:lang w:eastAsia="ru-RU" w:bidi="ru-RU"/>
        </w:rPr>
        <w:softHyphen/>
        <w:t>ности, в том числе представленной в произведениях русской, зарубежной литературы и литератур народов России.</w:t>
      </w:r>
    </w:p>
    <w:p w:rsidR="00CC52FD" w:rsidRPr="00CC52FD" w:rsidRDefault="00CC52FD" w:rsidP="000904E3">
      <w:pPr>
        <w:pStyle w:val="10"/>
        <w:numPr>
          <w:ilvl w:val="0"/>
          <w:numId w:val="74"/>
        </w:numPr>
        <w:tabs>
          <w:tab w:val="left" w:pos="881"/>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Ценности научного познания: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мировоззрения, соответствующего совре</w:t>
      </w:r>
      <w:r w:rsidRPr="00CC52FD">
        <w:rPr>
          <w:rFonts w:ascii="Times New Roman" w:hAnsi="Times New Roman" w:cs="Times New Roman"/>
          <w:sz w:val="22"/>
          <w:szCs w:val="22"/>
          <w:lang w:eastAsia="ru-RU" w:bidi="ru-RU"/>
        </w:rPr>
        <w:softHyphen/>
        <w:t>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совершенствование языковой и читательской культуры как средства взаимодействия между людьми и познания мира с опо</w:t>
      </w:r>
      <w:r w:rsidRPr="00CC52FD">
        <w:rPr>
          <w:rFonts w:ascii="Times New Roman" w:hAnsi="Times New Roman" w:cs="Times New Roman"/>
          <w:sz w:val="22"/>
          <w:szCs w:val="22"/>
          <w:lang w:eastAsia="ru-RU" w:bidi="ru-RU"/>
        </w:rPr>
        <w:softHyphen/>
        <w:t>рой на изученные и самостоятельно прочитанные литератур</w:t>
      </w:r>
      <w:r w:rsidRPr="00CC52FD">
        <w:rPr>
          <w:rFonts w:ascii="Times New Roman" w:hAnsi="Times New Roman" w:cs="Times New Roman"/>
          <w:sz w:val="22"/>
          <w:szCs w:val="22"/>
          <w:lang w:eastAsia="ru-RU" w:bidi="ru-RU"/>
        </w:rPr>
        <w:softHyphen/>
        <w:t>ные произведения;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ценности научной деятельности, готовность осу</w:t>
      </w:r>
      <w:r w:rsidRPr="00CC52FD">
        <w:rPr>
          <w:rFonts w:ascii="Times New Roman" w:hAnsi="Times New Roman" w:cs="Times New Roman"/>
          <w:sz w:val="22"/>
          <w:szCs w:val="22"/>
          <w:lang w:eastAsia="ru-RU" w:bidi="ru-RU"/>
        </w:rPr>
        <w:softHyphen/>
        <w:t>ществлять проектную и исследовательскую деятельность инди</w:t>
      </w:r>
      <w:r w:rsidRPr="00CC52FD">
        <w:rPr>
          <w:rFonts w:ascii="Times New Roman" w:hAnsi="Times New Roman" w:cs="Times New Roman"/>
          <w:sz w:val="22"/>
          <w:szCs w:val="22"/>
          <w:lang w:eastAsia="ru-RU" w:bidi="ru-RU"/>
        </w:rPr>
        <w:softHyphen/>
        <w:t>видуально и в группе, в том числе на литературные темы.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w:t>
      </w:r>
      <w:r w:rsidRPr="00CC52FD">
        <w:rPr>
          <w:rFonts w:ascii="Times New Roman" w:hAnsi="Times New Roman" w:cs="Times New Roman"/>
          <w:sz w:val="22"/>
          <w:szCs w:val="22"/>
          <w:lang w:eastAsia="ru-RU" w:bidi="ru-RU"/>
        </w:rPr>
        <w:softHyphen/>
        <w:t xml:space="preserve">ствуется </w:t>
      </w:r>
      <w:r w:rsidRPr="00CC52FD">
        <w:rPr>
          <w:rFonts w:ascii="Times New Roman" w:hAnsi="Times New Roman" w:cs="Times New Roman"/>
          <w:i/>
          <w:iCs/>
          <w:sz w:val="22"/>
          <w:szCs w:val="22"/>
          <w:lang w:eastAsia="ru-RU" w:bidi="ru-RU"/>
        </w:rPr>
        <w:t>эмоциональный интеллект</w:t>
      </w:r>
      <w:r>
        <w:rPr>
          <w:rFonts w:ascii="Times New Roman" w:hAnsi="Times New Roman" w:cs="Times New Roman"/>
          <w:sz w:val="22"/>
          <w:szCs w:val="22"/>
          <w:lang w:eastAsia="ru-RU" w:bidi="ru-RU"/>
        </w:rPr>
        <w:t>, предполагающий сфор</w:t>
      </w:r>
      <w:r w:rsidRPr="00CC52FD">
        <w:rPr>
          <w:rFonts w:ascii="Times New Roman" w:hAnsi="Times New Roman" w:cs="Times New Roman"/>
          <w:sz w:val="22"/>
          <w:szCs w:val="22"/>
          <w:lang w:eastAsia="ru-RU" w:bidi="ru-RU"/>
        </w:rPr>
        <w:t>мированность:</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самосознания</w:t>
      </w:r>
      <w:r w:rsidRPr="00CC52FD">
        <w:rPr>
          <w:rFonts w:ascii="Times New Roman" w:hAnsi="Times New Roman" w:cs="Times New Roman"/>
          <w:sz w:val="22"/>
          <w:szCs w:val="22"/>
          <w:lang w:eastAsia="ru-RU" w:bidi="ru-RU"/>
        </w:rPr>
        <w:t>, включающего способность понимать своё эмоциональное состояние, видеть направления развития соб</w:t>
      </w:r>
      <w:r w:rsidRPr="00CC52FD">
        <w:rPr>
          <w:rFonts w:ascii="Times New Roman" w:hAnsi="Times New Roman" w:cs="Times New Roman"/>
          <w:sz w:val="22"/>
          <w:szCs w:val="22"/>
          <w:lang w:eastAsia="ru-RU" w:bidi="ru-RU"/>
        </w:rPr>
        <w:softHyphen/>
        <w:t>ственной эмоциональной сферы, быть уверенным в себе;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саморегулирования</w:t>
      </w:r>
      <w:r w:rsidRPr="00CC52FD">
        <w:rPr>
          <w:rFonts w:ascii="Times New Roman" w:hAnsi="Times New Roman" w:cs="Times New Roman"/>
          <w:sz w:val="22"/>
          <w:szCs w:val="22"/>
          <w:lang w:eastAsia="ru-RU" w:bidi="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внутренней мотивации</w:t>
      </w:r>
      <w:r w:rsidRPr="00CC52FD">
        <w:rPr>
          <w:rFonts w:ascii="Times New Roman" w:hAnsi="Times New Roman" w:cs="Times New Roman"/>
          <w:sz w:val="22"/>
          <w:szCs w:val="22"/>
          <w:lang w:eastAsia="ru-RU" w:bidi="ru-RU"/>
        </w:rPr>
        <w:t>, включающей стремление к дости</w:t>
      </w:r>
      <w:r w:rsidRPr="00CC52FD">
        <w:rPr>
          <w:rFonts w:ascii="Times New Roman" w:hAnsi="Times New Roman" w:cs="Times New Roman"/>
          <w:sz w:val="22"/>
          <w:szCs w:val="22"/>
          <w:lang w:eastAsia="ru-RU" w:bidi="ru-RU"/>
        </w:rPr>
        <w:softHyphen/>
        <w:t>жению цели и успеху, оптимизм, инициативность, умение дей</w:t>
      </w:r>
      <w:r w:rsidRPr="00CC52FD">
        <w:rPr>
          <w:rFonts w:ascii="Times New Roman" w:hAnsi="Times New Roman" w:cs="Times New Roman"/>
          <w:sz w:val="22"/>
          <w:szCs w:val="22"/>
          <w:lang w:eastAsia="ru-RU" w:bidi="ru-RU"/>
        </w:rPr>
        <w:softHyphen/>
        <w:t>ствовать, исходя из своих возможностей;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эмпатии</w:t>
      </w:r>
      <w:r w:rsidRPr="00CC52FD">
        <w:rPr>
          <w:rFonts w:ascii="Times New Roman" w:hAnsi="Times New Roman" w:cs="Times New Roman"/>
          <w:sz w:val="22"/>
          <w:szCs w:val="22"/>
          <w:lang w:eastAsia="ru-RU" w:bidi="ru-RU"/>
        </w:rPr>
        <w:t>, включающей способность понимать эмоциональ</w:t>
      </w:r>
      <w:r w:rsidRPr="00CC52FD">
        <w:rPr>
          <w:rFonts w:ascii="Times New Roman" w:hAnsi="Times New Roman" w:cs="Times New Roman"/>
          <w:sz w:val="22"/>
          <w:szCs w:val="22"/>
          <w:lang w:eastAsia="ru-RU" w:bidi="ru-RU"/>
        </w:rPr>
        <w:softHyphen/>
        <w:t>ное состояние других, учитывать его при осуществлении ком</w:t>
      </w:r>
      <w:r w:rsidRPr="00CC52FD">
        <w:rPr>
          <w:rFonts w:ascii="Times New Roman" w:hAnsi="Times New Roman" w:cs="Times New Roman"/>
          <w:sz w:val="22"/>
          <w:szCs w:val="22"/>
          <w:lang w:eastAsia="ru-RU" w:bidi="ru-RU"/>
        </w:rPr>
        <w:softHyphen/>
        <w:t>муникации, способность к сочувствию и сопереживанию;</w:t>
      </w:r>
    </w:p>
    <w:p w:rsidR="00CC52FD" w:rsidRPr="00CC52FD" w:rsidRDefault="00CC52FD" w:rsidP="00CC52FD">
      <w:pPr>
        <w:pStyle w:val="10"/>
        <w:spacing w:after="120"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lastRenderedPageBreak/>
        <w:t>социальных навыков</w:t>
      </w:r>
      <w:r w:rsidRPr="00CC52FD">
        <w:rPr>
          <w:rFonts w:ascii="Times New Roman" w:hAnsi="Times New Roman" w:cs="Times New Roman"/>
          <w:sz w:val="22"/>
          <w:szCs w:val="22"/>
          <w:lang w:eastAsia="ru-RU" w:bidi="ru-RU"/>
        </w:rPr>
        <w:t>, включающих способность выстраи</w:t>
      </w:r>
      <w:r w:rsidRPr="00CC52FD">
        <w:rPr>
          <w:rFonts w:ascii="Times New Roman" w:hAnsi="Times New Roman" w:cs="Times New Roman"/>
          <w:sz w:val="22"/>
          <w:szCs w:val="22"/>
          <w:lang w:eastAsia="ru-RU" w:bidi="ru-RU"/>
        </w:rPr>
        <w:softHyphen/>
        <w:t>вать отношения с другими людьми, заботиться, проявлять ин</w:t>
      </w:r>
      <w:r w:rsidRPr="00CC52FD">
        <w:rPr>
          <w:rFonts w:ascii="Times New Roman" w:hAnsi="Times New Roman" w:cs="Times New Roman"/>
          <w:sz w:val="22"/>
          <w:szCs w:val="22"/>
          <w:lang w:eastAsia="ru-RU" w:bidi="ru-RU"/>
        </w:rPr>
        <w:softHyphen/>
        <w:t>терес и разрешать конфликты, учитывая собственный чита</w:t>
      </w:r>
      <w:r w:rsidRPr="00CC52FD">
        <w:rPr>
          <w:rFonts w:ascii="Times New Roman" w:hAnsi="Times New Roman" w:cs="Times New Roman"/>
          <w:sz w:val="22"/>
          <w:szCs w:val="22"/>
          <w:lang w:eastAsia="ru-RU" w:bidi="ru-RU"/>
        </w:rPr>
        <w:softHyphen/>
        <w:t>тельский опыт.</w:t>
      </w:r>
    </w:p>
    <w:p w:rsidR="00CC52FD" w:rsidRDefault="00CC52FD" w:rsidP="00CC52FD">
      <w:pPr>
        <w:pStyle w:val="32"/>
        <w:keepNext/>
        <w:keepLines/>
        <w:spacing w:after="40"/>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Метапредметные результаты</w:t>
      </w:r>
    </w:p>
    <w:p w:rsidR="000904E3" w:rsidRPr="000904E3" w:rsidRDefault="000904E3" w:rsidP="00CC52FD">
      <w:pPr>
        <w:pStyle w:val="32"/>
        <w:keepNext/>
        <w:keepLines/>
        <w:spacing w:after="40"/>
        <w:jc w:val="both"/>
        <w:rPr>
          <w:rFonts w:ascii="Times New Roman" w:hAnsi="Times New Roman" w:cs="Times New Roman"/>
          <w:b w:val="0"/>
          <w:sz w:val="22"/>
          <w:szCs w:val="22"/>
        </w:rPr>
      </w:pPr>
      <w:r w:rsidRPr="000904E3">
        <w:rPr>
          <w:rFonts w:ascii="Times New Roman" w:hAnsi="Times New Roman" w:cs="Times New Roman"/>
          <w:b w:val="0"/>
          <w:sz w:val="22"/>
          <w:szCs w:val="22"/>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i/>
          <w:iCs/>
          <w:sz w:val="22"/>
          <w:szCs w:val="22"/>
          <w:lang w:eastAsia="ru-RU" w:bidi="ru-RU"/>
        </w:rPr>
        <w:t>Овладение универсальными учебными познаватель</w:t>
      </w:r>
      <w:r w:rsidRPr="00CC52FD">
        <w:rPr>
          <w:rFonts w:ascii="Times New Roman" w:hAnsi="Times New Roman" w:cs="Times New Roman"/>
          <w:b/>
          <w:bCs/>
          <w:i/>
          <w:iCs/>
          <w:sz w:val="22"/>
          <w:szCs w:val="22"/>
          <w:lang w:eastAsia="ru-RU" w:bidi="ru-RU"/>
        </w:rPr>
        <w:softHyphen/>
        <w:t>ными действиями</w:t>
      </w:r>
      <w:r w:rsidRPr="00CC52FD">
        <w:rPr>
          <w:rFonts w:ascii="Times New Roman" w:hAnsi="Times New Roman" w:cs="Times New Roman"/>
          <w:i/>
          <w:iCs/>
          <w:sz w:val="22"/>
          <w:szCs w:val="22"/>
          <w:lang w:eastAsia="ru-RU" w:bidi="ru-RU"/>
        </w:rPr>
        <w:t>:</w:t>
      </w:r>
    </w:p>
    <w:p w:rsidR="00CC52FD" w:rsidRPr="00CC52FD" w:rsidRDefault="00CC52FD" w:rsidP="00234A64">
      <w:pPr>
        <w:pStyle w:val="10"/>
        <w:numPr>
          <w:ilvl w:val="0"/>
          <w:numId w:val="12"/>
        </w:numPr>
        <w:tabs>
          <w:tab w:val="left" w:pos="603"/>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базовые логические действия</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самостоятельно формулировать и актуализировать пробле</w:t>
      </w:r>
      <w:r w:rsidRPr="00CC52FD">
        <w:rPr>
          <w:rFonts w:ascii="Times New Roman" w:hAnsi="Times New Roman" w:cs="Times New Roman"/>
          <w:sz w:val="22"/>
          <w:szCs w:val="22"/>
          <w:lang w:eastAsia="ru-RU" w:bidi="ru-RU"/>
        </w:rPr>
        <w:softHyphen/>
        <w:t>му, заложенную в художественном произведении, рассматри</w:t>
      </w:r>
      <w:r w:rsidRPr="00CC52FD">
        <w:rPr>
          <w:rFonts w:ascii="Times New Roman" w:hAnsi="Times New Roman" w:cs="Times New Roman"/>
          <w:sz w:val="22"/>
          <w:szCs w:val="22"/>
          <w:lang w:eastAsia="ru-RU" w:bidi="ru-RU"/>
        </w:rPr>
        <w:softHyphen/>
        <w:t>вать её всесторонне;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устанавливать существенный признак или основания для сравнения литературных героев, художественных произведе</w:t>
      </w:r>
      <w:r w:rsidRPr="00CC52FD">
        <w:rPr>
          <w:rFonts w:ascii="Times New Roman" w:hAnsi="Times New Roman" w:cs="Times New Roman"/>
          <w:sz w:val="22"/>
          <w:szCs w:val="22"/>
          <w:lang w:eastAsia="ru-RU" w:bidi="ru-RU"/>
        </w:rPr>
        <w:softHyphen/>
        <w:t>ний и их фрагментов, классификации и обобщения литератур</w:t>
      </w:r>
      <w:r w:rsidRPr="00CC52FD">
        <w:rPr>
          <w:rFonts w:ascii="Times New Roman" w:hAnsi="Times New Roman" w:cs="Times New Roman"/>
          <w:sz w:val="22"/>
          <w:szCs w:val="22"/>
          <w:lang w:eastAsia="ru-RU" w:bidi="ru-RU"/>
        </w:rPr>
        <w:softHyphen/>
        <w:t>ных фактов;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определять цели деятельности, задавать параметры и крите</w:t>
      </w:r>
      <w:r w:rsidRPr="00CC52FD">
        <w:rPr>
          <w:rFonts w:ascii="Times New Roman" w:hAnsi="Times New Roman" w:cs="Times New Roman"/>
          <w:sz w:val="22"/>
          <w:szCs w:val="22"/>
          <w:lang w:eastAsia="ru-RU" w:bidi="ru-RU"/>
        </w:rPr>
        <w:softHyphen/>
        <w:t>рии их достижения;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выявлять закономерности и противоречия в рассматривае</w:t>
      </w:r>
      <w:r w:rsidRPr="00CC52FD">
        <w:rPr>
          <w:rFonts w:ascii="Times New Roman" w:hAnsi="Times New Roman" w:cs="Times New Roman"/>
          <w:sz w:val="22"/>
          <w:szCs w:val="22"/>
          <w:lang w:eastAsia="ru-RU" w:bidi="ru-RU"/>
        </w:rPr>
        <w:softHyphen/>
        <w:t>мых явлениях, в том числе при изучении литературных произ</w:t>
      </w:r>
      <w:r w:rsidRPr="00CC52FD">
        <w:rPr>
          <w:rFonts w:ascii="Times New Roman" w:hAnsi="Times New Roman" w:cs="Times New Roman"/>
          <w:sz w:val="22"/>
          <w:szCs w:val="22"/>
          <w:lang w:eastAsia="ru-RU" w:bidi="ru-RU"/>
        </w:rPr>
        <w:softHyphen/>
        <w:t>ведений, направлений, фактов историко-литературного про</w:t>
      </w:r>
      <w:r w:rsidRPr="00CC52FD">
        <w:rPr>
          <w:rFonts w:ascii="Times New Roman" w:hAnsi="Times New Roman" w:cs="Times New Roman"/>
          <w:sz w:val="22"/>
          <w:szCs w:val="22"/>
          <w:lang w:eastAsia="ru-RU" w:bidi="ru-RU"/>
        </w:rPr>
        <w:softHyphen/>
        <w:t>цесса;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разрабатывать план решения проблемы с учётом анализа имеющихся материальных и нематериальных ресурсов;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вносить коррективы в деятельность, оценивать соответствие результатов целям, оценивать риски последствий деятельно</w:t>
      </w:r>
      <w:r w:rsidRPr="00CC52FD">
        <w:rPr>
          <w:rFonts w:ascii="Times New Roman" w:hAnsi="Times New Roman" w:cs="Times New Roman"/>
          <w:sz w:val="22"/>
          <w:szCs w:val="22"/>
          <w:lang w:eastAsia="ru-RU" w:bidi="ru-RU"/>
        </w:rPr>
        <w:softHyphen/>
        <w:t>сти;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координировать и выполнять работу в условиях реального, виртуального и комбинированного взаимодействия, в том чис</w:t>
      </w:r>
      <w:r w:rsidRPr="00CC52FD">
        <w:rPr>
          <w:rFonts w:ascii="Times New Roman" w:hAnsi="Times New Roman" w:cs="Times New Roman"/>
          <w:sz w:val="22"/>
          <w:szCs w:val="22"/>
          <w:lang w:eastAsia="ru-RU" w:bidi="ru-RU"/>
        </w:rPr>
        <w:softHyphen/>
        <w:t>ле при выполнении проектов по литературе;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развивать креативное мышление при решении жизненных проблем с опорой на собственный читательский опыт;</w:t>
      </w:r>
    </w:p>
    <w:p w:rsidR="00CC52FD" w:rsidRPr="00CC52FD" w:rsidRDefault="00CC52FD" w:rsidP="00234A64">
      <w:pPr>
        <w:pStyle w:val="10"/>
        <w:numPr>
          <w:ilvl w:val="0"/>
          <w:numId w:val="12"/>
        </w:numPr>
        <w:tabs>
          <w:tab w:val="left" w:pos="613"/>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базовые исследовательские действия</w:t>
      </w:r>
      <w:r w:rsidRPr="00CC52FD">
        <w:rPr>
          <w:rFonts w:ascii="Times New Roman" w:hAnsi="Times New Roman" w:cs="Times New Roman"/>
          <w:sz w:val="22"/>
          <w:szCs w:val="22"/>
          <w:lang w:eastAsia="ru-RU" w:bidi="ru-RU"/>
        </w:rPr>
        <w:t>:</w:t>
      </w:r>
    </w:p>
    <w:p w:rsidR="00CC52FD" w:rsidRPr="00CC52FD" w:rsidRDefault="00CC52FD" w:rsidP="00CC52FD">
      <w:pPr>
        <w:pStyle w:val="10"/>
        <w:spacing w:after="8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w:t>
      </w:r>
      <w:r w:rsidRPr="00CC52FD">
        <w:rPr>
          <w:rFonts w:ascii="Times New Roman" w:hAnsi="Times New Roman" w:cs="Times New Roman"/>
          <w:sz w:val="22"/>
          <w:szCs w:val="22"/>
          <w:lang w:eastAsia="ru-RU" w:bidi="ru-RU"/>
        </w:rPr>
        <w:softHyphen/>
        <w:t>ния; способностью и готовностью к самостоятельному поиску методов решения практических задач, применению различных методов познания;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овладение видами деятельности для получения нового зна</w:t>
      </w:r>
      <w:r w:rsidRPr="00CC52FD">
        <w:rPr>
          <w:rFonts w:ascii="Times New Roman" w:hAnsi="Times New Roman" w:cs="Times New Roman"/>
          <w:sz w:val="22"/>
          <w:szCs w:val="22"/>
          <w:lang w:eastAsia="ru-RU" w:bidi="ru-RU"/>
        </w:rPr>
        <w:softHyphen/>
        <w:t>ния по литературе, его интерпретации, преобразованию и при</w:t>
      </w:r>
      <w:r w:rsidRPr="00CC52FD">
        <w:rPr>
          <w:rFonts w:ascii="Times New Roman" w:hAnsi="Times New Roman" w:cs="Times New Roman"/>
          <w:sz w:val="22"/>
          <w:szCs w:val="22"/>
          <w:lang w:eastAsia="ru-RU" w:bidi="ru-RU"/>
        </w:rPr>
        <w:softHyphen/>
        <w:t>менению в различных учебных ситуациях, в том числе при соз</w:t>
      </w:r>
      <w:r w:rsidRPr="00CC52FD">
        <w:rPr>
          <w:rFonts w:ascii="Times New Roman" w:hAnsi="Times New Roman" w:cs="Times New Roman"/>
          <w:sz w:val="22"/>
          <w:szCs w:val="22"/>
          <w:lang w:eastAsia="ru-RU" w:bidi="ru-RU"/>
        </w:rPr>
        <w:softHyphen/>
        <w:t>дании учебных и социальных проектов;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формирование научного типа мышления, владение научной терминологией, ключевыми понятиями и методами современ</w:t>
      </w:r>
      <w:r w:rsidRPr="00CC52FD">
        <w:rPr>
          <w:rFonts w:ascii="Times New Roman" w:hAnsi="Times New Roman" w:cs="Times New Roman"/>
          <w:sz w:val="22"/>
          <w:szCs w:val="22"/>
          <w:lang w:eastAsia="ru-RU" w:bidi="ru-RU"/>
        </w:rPr>
        <w:softHyphen/>
        <w:t>ного литературоведения;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ставить и формулировать собственные задачи в образова</w:t>
      </w:r>
      <w:r w:rsidRPr="00CC52FD">
        <w:rPr>
          <w:rFonts w:ascii="Times New Roman" w:hAnsi="Times New Roman" w:cs="Times New Roman"/>
          <w:sz w:val="22"/>
          <w:szCs w:val="22"/>
          <w:lang w:eastAsia="ru-RU" w:bidi="ru-RU"/>
        </w:rPr>
        <w:softHyphen/>
        <w:t>тельной деятельности и жизненных ситуациях с учётом соб</w:t>
      </w:r>
      <w:r w:rsidRPr="00CC52FD">
        <w:rPr>
          <w:rFonts w:ascii="Times New Roman" w:hAnsi="Times New Roman" w:cs="Times New Roman"/>
          <w:sz w:val="22"/>
          <w:szCs w:val="22"/>
          <w:lang w:eastAsia="ru-RU" w:bidi="ru-RU"/>
        </w:rPr>
        <w:softHyphen/>
        <w:t>ственного читательского опыта;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выявлять причинно-следственные связи и актуализировать задачу при изучении литературных явлений и процессов, вы</w:t>
      </w:r>
      <w:r w:rsidRPr="00CC52FD">
        <w:rPr>
          <w:rFonts w:ascii="Times New Roman" w:hAnsi="Times New Roman" w:cs="Times New Roman"/>
          <w:sz w:val="22"/>
          <w:szCs w:val="22"/>
          <w:lang w:eastAsia="ru-RU" w:bidi="ru-RU"/>
        </w:rPr>
        <w:softHyphen/>
        <w:t>двигать гипотезу её решения, находить аргументы для доказа</w:t>
      </w:r>
      <w:r w:rsidRPr="00CC52FD">
        <w:rPr>
          <w:rFonts w:ascii="Times New Roman" w:hAnsi="Times New Roman" w:cs="Times New Roman"/>
          <w:sz w:val="22"/>
          <w:szCs w:val="22"/>
          <w:lang w:eastAsia="ru-RU" w:bidi="ru-RU"/>
        </w:rPr>
        <w:softHyphen/>
        <w:t>тельства своих утверждений, задавать параметры и критерии решения;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анализировать полученные в ходе решения задачи результа</w:t>
      </w:r>
      <w:r w:rsidRPr="00CC52FD">
        <w:rPr>
          <w:rFonts w:ascii="Times New Roman" w:hAnsi="Times New Roman" w:cs="Times New Roman"/>
          <w:sz w:val="22"/>
          <w:szCs w:val="22"/>
          <w:lang w:eastAsia="ru-RU" w:bidi="ru-RU"/>
        </w:rPr>
        <w:softHyphen/>
        <w:t>ты, критически оценивать их достоверность, прогнозировать изменение в новых условиях;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давать оценку новым ситуациям, оценивать приобретённый опыт, в том числе читательский;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осуществлять целенаправленный поиск переноса средств и способов действия в профессиональную среду;</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уметь переносить знания, в том числе полученные в резуль</w:t>
      </w:r>
      <w:r w:rsidRPr="00CC52FD">
        <w:rPr>
          <w:rFonts w:ascii="Times New Roman" w:hAnsi="Times New Roman" w:cs="Times New Roman"/>
          <w:sz w:val="22"/>
          <w:szCs w:val="22"/>
          <w:lang w:eastAsia="ru-RU" w:bidi="ru-RU"/>
        </w:rPr>
        <w:softHyphen/>
        <w:t>тате чтения и изучения литературных произведений, в позна</w:t>
      </w:r>
      <w:r w:rsidRPr="00CC52FD">
        <w:rPr>
          <w:rFonts w:ascii="Times New Roman" w:hAnsi="Times New Roman" w:cs="Times New Roman"/>
          <w:sz w:val="22"/>
          <w:szCs w:val="22"/>
          <w:lang w:eastAsia="ru-RU" w:bidi="ru-RU"/>
        </w:rPr>
        <w:softHyphen/>
        <w:t>вательную и практическую области жизнедеятельности;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уметь интегрировать знания из разных предметных областей;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выдвигать новые идеи, предлагать оригинальные подходы и решения; ставить проблемы и задачи, допускающие альтер</w:t>
      </w:r>
      <w:r w:rsidRPr="00CC52FD">
        <w:rPr>
          <w:rFonts w:ascii="Times New Roman" w:hAnsi="Times New Roman" w:cs="Times New Roman"/>
          <w:sz w:val="22"/>
          <w:szCs w:val="22"/>
          <w:lang w:eastAsia="ru-RU" w:bidi="ru-RU"/>
        </w:rPr>
        <w:softHyphen/>
        <w:t>нативные решения;</w:t>
      </w:r>
    </w:p>
    <w:p w:rsidR="00CC52FD" w:rsidRPr="00CC52FD" w:rsidRDefault="00CC52FD" w:rsidP="00234A64">
      <w:pPr>
        <w:pStyle w:val="10"/>
        <w:numPr>
          <w:ilvl w:val="0"/>
          <w:numId w:val="12"/>
        </w:numPr>
        <w:tabs>
          <w:tab w:val="left" w:pos="613"/>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работа с информацией</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lastRenderedPageBreak/>
        <w:t>владеть навыками получения литературной и другой инфор</w:t>
      </w:r>
      <w:r w:rsidRPr="00CC52FD">
        <w:rPr>
          <w:rFonts w:ascii="Times New Roman" w:hAnsi="Times New Roman" w:cs="Times New Roman"/>
          <w:sz w:val="22"/>
          <w:szCs w:val="22"/>
          <w:lang w:eastAsia="ru-RU" w:bidi="ru-RU"/>
        </w:rPr>
        <w:softHyphen/>
        <w:t>мации из источников разных типов, самостоятельно осущест</w:t>
      </w:r>
      <w:r w:rsidRPr="00CC52FD">
        <w:rPr>
          <w:rFonts w:ascii="Times New Roman" w:hAnsi="Times New Roman" w:cs="Times New Roman"/>
          <w:sz w:val="22"/>
          <w:szCs w:val="22"/>
          <w:lang w:eastAsia="ru-RU" w:bidi="ru-RU"/>
        </w:rPr>
        <w:softHyphen/>
        <w:t>влять поиск, анализ, систематизацию и интерпретацию инфор</w:t>
      </w:r>
      <w:r w:rsidRPr="00CC52FD">
        <w:rPr>
          <w:rFonts w:ascii="Times New Roman" w:hAnsi="Times New Roman" w:cs="Times New Roman"/>
          <w:sz w:val="22"/>
          <w:szCs w:val="22"/>
          <w:lang w:eastAsia="ru-RU" w:bidi="ru-RU"/>
        </w:rPr>
        <w:softHyphen/>
        <w:t>мации различных видов и форм представления при изучении той или иной темы по литературе;</w:t>
      </w:r>
    </w:p>
    <w:p w:rsidR="00CC52FD" w:rsidRPr="00CC52FD" w:rsidRDefault="00CC52FD" w:rsidP="00CC52FD">
      <w:pPr>
        <w:pStyle w:val="10"/>
        <w:spacing w:line="240" w:lineRule="auto"/>
        <w:ind w:firstLine="36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создавать тексты в различных форматах и жанрах (сочине</w:t>
      </w:r>
      <w:r w:rsidRPr="00CC52FD">
        <w:rPr>
          <w:rFonts w:ascii="Times New Roman" w:hAnsi="Times New Roman" w:cs="Times New Roman"/>
          <w:sz w:val="22"/>
          <w:szCs w:val="22"/>
          <w:lang w:eastAsia="ru-RU" w:bidi="ru-RU"/>
        </w:rPr>
        <w:softHyphen/>
        <w:t>ние, эссе, доклад, реферат, аннотация и др.) с учётом назначе</w:t>
      </w:r>
      <w:r w:rsidRPr="00CC52FD">
        <w:rPr>
          <w:rFonts w:ascii="Times New Roman" w:hAnsi="Times New Roman" w:cs="Times New Roman"/>
          <w:sz w:val="22"/>
          <w:szCs w:val="22"/>
          <w:lang w:eastAsia="ru-RU" w:bidi="ru-RU"/>
        </w:rPr>
        <w:softHyphen/>
        <w:t>ния информации и целевой аудитории, выбирая оптимальную форму представления и визуализации;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оценивать достоверность, легитимность литературной и дру</w:t>
      </w:r>
      <w:r w:rsidRPr="00CC52FD">
        <w:rPr>
          <w:rFonts w:ascii="Times New Roman" w:hAnsi="Times New Roman" w:cs="Times New Roman"/>
          <w:sz w:val="22"/>
          <w:szCs w:val="22"/>
          <w:lang w:eastAsia="ru-RU" w:bidi="ru-RU"/>
        </w:rPr>
        <w:softHyphen/>
        <w:t>гой информации, её соответствие правовым и морально-этиче</w:t>
      </w:r>
      <w:r w:rsidRPr="00CC52FD">
        <w:rPr>
          <w:rFonts w:ascii="Times New Roman" w:hAnsi="Times New Roman" w:cs="Times New Roman"/>
          <w:sz w:val="22"/>
          <w:szCs w:val="22"/>
          <w:lang w:eastAsia="ru-RU" w:bidi="ru-RU"/>
        </w:rPr>
        <w:softHyphen/>
        <w:t>ским нормам;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использовать средства информационных и коммуникацион</w:t>
      </w:r>
      <w:r w:rsidRPr="00CC52FD">
        <w:rPr>
          <w:rFonts w:ascii="Times New Roman" w:hAnsi="Times New Roman" w:cs="Times New Roman"/>
          <w:sz w:val="22"/>
          <w:szCs w:val="22"/>
          <w:lang w:eastAsia="ru-RU" w:bidi="ru-RU"/>
        </w:rPr>
        <w:softHyphen/>
        <w:t>ных технологий в решении когнитивных, коммуникативных и организационных задач с соблюдением требований эргономи</w:t>
      </w:r>
      <w:r w:rsidRPr="00CC52FD">
        <w:rPr>
          <w:rFonts w:ascii="Times New Roman" w:hAnsi="Times New Roman" w:cs="Times New Roman"/>
          <w:sz w:val="22"/>
          <w:szCs w:val="22"/>
          <w:lang w:eastAsia="ru-RU" w:bidi="ru-RU"/>
        </w:rPr>
        <w:softHyphen/>
        <w:t>ки, техники безопасности, гигиены, ресурсосбережения, пра</w:t>
      </w:r>
      <w:r w:rsidRPr="00CC52FD">
        <w:rPr>
          <w:rFonts w:ascii="Times New Roman" w:hAnsi="Times New Roman" w:cs="Times New Roman"/>
          <w:sz w:val="22"/>
          <w:szCs w:val="22"/>
          <w:lang w:eastAsia="ru-RU" w:bidi="ru-RU"/>
        </w:rPr>
        <w:softHyphen/>
        <w:t>вовых и этических норм, норм информационной безопасности;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владеть навыками распознавания и защиты литературной и другой информации, информационной безопасности личности.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i/>
          <w:iCs/>
          <w:sz w:val="22"/>
          <w:szCs w:val="22"/>
          <w:lang w:eastAsia="ru-RU" w:bidi="ru-RU"/>
        </w:rPr>
        <w:t>Овладение универсальными коммуникативными действиями: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 xml:space="preserve">1) </w:t>
      </w:r>
      <w:r w:rsidRPr="00CC52FD">
        <w:rPr>
          <w:rFonts w:ascii="Times New Roman" w:hAnsi="Times New Roman" w:cs="Times New Roman"/>
          <w:i/>
          <w:iCs/>
          <w:sz w:val="22"/>
          <w:szCs w:val="22"/>
          <w:lang w:eastAsia="ru-RU" w:bidi="ru-RU"/>
        </w:rPr>
        <w:t>общение</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осуществлять коммуникации во всех сферах жизни, в том числе на уроке литературы и во внеурочной деятельности по предмету;</w:t>
      </w:r>
    </w:p>
    <w:p w:rsidR="00CC52FD" w:rsidRPr="00CC52FD" w:rsidRDefault="00CC52FD" w:rsidP="00CC52FD">
      <w:pPr>
        <w:pStyle w:val="10"/>
        <w:spacing w:line="240" w:lineRule="auto"/>
        <w:ind w:firstLine="42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распознавать невербальные средства общения, понимать значение социальных знаков, распознавать предпосылки кон</w:t>
      </w:r>
      <w:r w:rsidRPr="00CC52FD">
        <w:rPr>
          <w:rFonts w:ascii="Times New Roman" w:hAnsi="Times New Roman" w:cs="Times New Roman"/>
          <w:sz w:val="22"/>
          <w:szCs w:val="22"/>
          <w:lang w:eastAsia="ru-RU" w:bidi="ru-RU"/>
        </w:rPr>
        <w:softHyphen/>
        <w:t>фликтных ситуаций и смягчать конфликты, опираясь на при</w:t>
      </w:r>
      <w:r w:rsidRPr="00CC52FD">
        <w:rPr>
          <w:rFonts w:ascii="Times New Roman" w:hAnsi="Times New Roman" w:cs="Times New Roman"/>
          <w:sz w:val="22"/>
          <w:szCs w:val="22"/>
          <w:lang w:eastAsia="ru-RU" w:bidi="ru-RU"/>
        </w:rPr>
        <w:softHyphen/>
        <w:t>меры из литературных произведений;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владеть различными способами общения и взаимодействия в парной и групповой работе на уроках литературы; аргументи</w:t>
      </w:r>
      <w:r w:rsidRPr="00CC52FD">
        <w:rPr>
          <w:rFonts w:ascii="Times New Roman" w:hAnsi="Times New Roman" w:cs="Times New Roman"/>
          <w:sz w:val="22"/>
          <w:szCs w:val="22"/>
          <w:lang w:eastAsia="ru-RU" w:bidi="ru-RU"/>
        </w:rPr>
        <w:softHyphen/>
        <w:t>рованно вести диалог, уметь смягчать конфликтные ситуации;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развёрнуто и логично излагать в процессе анализа литера</w:t>
      </w:r>
      <w:r w:rsidRPr="00CC52FD">
        <w:rPr>
          <w:rFonts w:ascii="Times New Roman" w:hAnsi="Times New Roman" w:cs="Times New Roman"/>
          <w:sz w:val="22"/>
          <w:szCs w:val="22"/>
          <w:lang w:eastAsia="ru-RU" w:bidi="ru-RU"/>
        </w:rPr>
        <w:softHyphen/>
        <w:t>турного произведения свою точку зрения с использованием языковых средств;</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 xml:space="preserve">2) </w:t>
      </w:r>
      <w:r w:rsidRPr="00CC52FD">
        <w:rPr>
          <w:rFonts w:ascii="Times New Roman" w:hAnsi="Times New Roman" w:cs="Times New Roman"/>
          <w:i/>
          <w:iCs/>
          <w:sz w:val="22"/>
          <w:szCs w:val="22"/>
          <w:lang w:eastAsia="ru-RU" w:bidi="ru-RU"/>
        </w:rPr>
        <w:t>совместная деятельность</w:t>
      </w:r>
      <w:r w:rsidRPr="00CC52FD">
        <w:rPr>
          <w:rFonts w:ascii="Times New Roman" w:hAnsi="Times New Roman" w:cs="Times New Roman"/>
          <w:b/>
          <w:bCs/>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понимать и использовать преимущества командной и инди</w:t>
      </w:r>
      <w:r w:rsidRPr="00CC52FD">
        <w:rPr>
          <w:rFonts w:ascii="Times New Roman" w:hAnsi="Times New Roman" w:cs="Times New Roman"/>
          <w:sz w:val="22"/>
          <w:szCs w:val="22"/>
          <w:lang w:eastAsia="ru-RU" w:bidi="ru-RU"/>
        </w:rPr>
        <w:softHyphen/>
        <w:t>видуальной работы на уроке и во внеурочной деятельности по литературе;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выбирать тематику и методы совместных действий с учётом общих интересов и возможностей каждого члена коллектива;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w:t>
      </w:r>
      <w:r w:rsidRPr="00CC52FD">
        <w:rPr>
          <w:rFonts w:ascii="Times New Roman" w:hAnsi="Times New Roman" w:cs="Times New Roman"/>
          <w:sz w:val="22"/>
          <w:szCs w:val="22"/>
          <w:lang w:eastAsia="ru-RU" w:bidi="ru-RU"/>
        </w:rPr>
        <w:softHyphen/>
        <w:t>суждать результаты совместной работы на уроках литературы и во внеурочной деятельности по предмету;</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оценивать качество своего вклада и каждого участника ко</w:t>
      </w:r>
      <w:r w:rsidRPr="00CC52FD">
        <w:rPr>
          <w:rFonts w:ascii="Times New Roman" w:hAnsi="Times New Roman" w:cs="Times New Roman"/>
          <w:sz w:val="22"/>
          <w:szCs w:val="22"/>
          <w:lang w:eastAsia="ru-RU" w:bidi="ru-RU"/>
        </w:rPr>
        <w:softHyphen/>
        <w:t>манды в общий результат по разработанным критериям;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предлагать новые проекты, в том числе литературные, оце</w:t>
      </w:r>
      <w:r w:rsidRPr="00CC52FD">
        <w:rPr>
          <w:rFonts w:ascii="Times New Roman" w:hAnsi="Times New Roman" w:cs="Times New Roman"/>
          <w:sz w:val="22"/>
          <w:szCs w:val="22"/>
          <w:lang w:eastAsia="ru-RU" w:bidi="ru-RU"/>
        </w:rPr>
        <w:softHyphen/>
        <w:t>нивать идеи с позиции новизны, оригинальности, практиче</w:t>
      </w:r>
      <w:r w:rsidRPr="00CC52FD">
        <w:rPr>
          <w:rFonts w:ascii="Times New Roman" w:hAnsi="Times New Roman" w:cs="Times New Roman"/>
          <w:sz w:val="22"/>
          <w:szCs w:val="22"/>
          <w:lang w:eastAsia="ru-RU" w:bidi="ru-RU"/>
        </w:rPr>
        <w:softHyphen/>
        <w:t>ской значимости;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осуществлять позитивное стратегическое поведение в раз</w:t>
      </w:r>
      <w:r w:rsidRPr="00CC52FD">
        <w:rPr>
          <w:rFonts w:ascii="Times New Roman" w:hAnsi="Times New Roman" w:cs="Times New Roman"/>
          <w:sz w:val="22"/>
          <w:szCs w:val="22"/>
          <w:lang w:eastAsia="ru-RU" w:bidi="ru-RU"/>
        </w:rPr>
        <w:softHyphen/>
        <w:t>личных ситуациях, проявлять творчество и воображение, быть инициативным.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b/>
          <w:bCs/>
          <w:i/>
          <w:iCs/>
          <w:sz w:val="22"/>
          <w:szCs w:val="22"/>
          <w:lang w:eastAsia="ru-RU" w:bidi="ru-RU"/>
        </w:rPr>
        <w:t>Овладение универсальными регулятивными дей</w:t>
      </w:r>
      <w:r w:rsidRPr="00CC52FD">
        <w:rPr>
          <w:rFonts w:ascii="Times New Roman" w:hAnsi="Times New Roman" w:cs="Times New Roman"/>
          <w:b/>
          <w:bCs/>
          <w:i/>
          <w:iCs/>
          <w:sz w:val="22"/>
          <w:szCs w:val="22"/>
          <w:lang w:eastAsia="ru-RU" w:bidi="ru-RU"/>
        </w:rPr>
        <w:softHyphen/>
        <w:t>ствиями:</w:t>
      </w:r>
    </w:p>
    <w:p w:rsidR="00CC52FD" w:rsidRPr="00CC52FD" w:rsidRDefault="00CC52FD" w:rsidP="00234A64">
      <w:pPr>
        <w:pStyle w:val="10"/>
        <w:numPr>
          <w:ilvl w:val="0"/>
          <w:numId w:val="13"/>
        </w:numPr>
        <w:tabs>
          <w:tab w:val="left" w:pos="618"/>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самоорганизация</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самостоятельно осуществлять познавательную деятельность, выявлять проблемы, ставить и формулировать собственные за</w:t>
      </w:r>
      <w:r w:rsidRPr="00CC52FD">
        <w:rPr>
          <w:rFonts w:ascii="Times New Roman" w:hAnsi="Times New Roman" w:cs="Times New Roman"/>
          <w:sz w:val="22"/>
          <w:szCs w:val="22"/>
          <w:lang w:eastAsia="ru-RU" w:bidi="ru-RU"/>
        </w:rPr>
        <w:softHyphen/>
        <w:t>дачи в образовательной деятельности, включая изучение лите</w:t>
      </w:r>
      <w:r w:rsidRPr="00CC52FD">
        <w:rPr>
          <w:rFonts w:ascii="Times New Roman" w:hAnsi="Times New Roman" w:cs="Times New Roman"/>
          <w:sz w:val="22"/>
          <w:szCs w:val="22"/>
          <w:lang w:eastAsia="ru-RU" w:bidi="ru-RU"/>
        </w:rPr>
        <w:softHyphen/>
        <w:t>ратурных произведений, и жизненных ситуациях;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самостоятельно составлять план решения проблемы при изу</w:t>
      </w:r>
      <w:r w:rsidRPr="00CC52FD">
        <w:rPr>
          <w:rFonts w:ascii="Times New Roman" w:hAnsi="Times New Roman" w:cs="Times New Roman"/>
          <w:sz w:val="22"/>
          <w:szCs w:val="22"/>
          <w:lang w:eastAsia="ru-RU" w:bidi="ru-RU"/>
        </w:rPr>
        <w:softHyphen/>
        <w:t>чении литературы с учётом имеющихся ресурсов, читательско</w:t>
      </w:r>
      <w:r w:rsidRPr="00CC52FD">
        <w:rPr>
          <w:rFonts w:ascii="Times New Roman" w:hAnsi="Times New Roman" w:cs="Times New Roman"/>
          <w:sz w:val="22"/>
          <w:szCs w:val="22"/>
          <w:lang w:eastAsia="ru-RU" w:bidi="ru-RU"/>
        </w:rPr>
        <w:softHyphen/>
        <w:t>го опыта, собственных возможностей и предпочтений;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давать оценку новым ситуациям, в том числе изображённым в художественной литературе;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расширять рамки учебного предмета на основе личных пред</w:t>
      </w:r>
      <w:r w:rsidRPr="00CC52FD">
        <w:rPr>
          <w:rFonts w:ascii="Times New Roman" w:hAnsi="Times New Roman" w:cs="Times New Roman"/>
          <w:sz w:val="22"/>
          <w:szCs w:val="22"/>
          <w:lang w:eastAsia="ru-RU" w:bidi="ru-RU"/>
        </w:rPr>
        <w:softHyphen/>
        <w:t>почтений с опорой на читательский опыт;</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делать осознанный выбор, аргументировать его, брать ответ</w:t>
      </w:r>
      <w:r w:rsidRPr="00CC52FD">
        <w:rPr>
          <w:rFonts w:ascii="Times New Roman" w:hAnsi="Times New Roman" w:cs="Times New Roman"/>
          <w:sz w:val="22"/>
          <w:szCs w:val="22"/>
          <w:lang w:eastAsia="ru-RU" w:bidi="ru-RU"/>
        </w:rPr>
        <w:softHyphen/>
        <w:t>ственность за решение;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оценивать приобретённый опыт с учётом литературных зна</w:t>
      </w:r>
      <w:r w:rsidRPr="00CC52FD">
        <w:rPr>
          <w:rFonts w:ascii="Times New Roman" w:hAnsi="Times New Roman" w:cs="Times New Roman"/>
          <w:sz w:val="22"/>
          <w:szCs w:val="22"/>
          <w:lang w:eastAsia="ru-RU" w:bidi="ru-RU"/>
        </w:rPr>
        <w:softHyphen/>
        <w:t>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способствовать формированию и проявлению широкой эру</w:t>
      </w:r>
      <w:r w:rsidRPr="00CC52FD">
        <w:rPr>
          <w:rFonts w:ascii="Times New Roman" w:hAnsi="Times New Roman" w:cs="Times New Roman"/>
          <w:sz w:val="22"/>
          <w:szCs w:val="22"/>
          <w:lang w:eastAsia="ru-RU" w:bidi="ru-RU"/>
        </w:rPr>
        <w:softHyphen/>
        <w:t>диции в разных областях знаний, в том числе в вопросах лите</w:t>
      </w:r>
      <w:r w:rsidRPr="00CC52FD">
        <w:rPr>
          <w:rFonts w:ascii="Times New Roman" w:hAnsi="Times New Roman" w:cs="Times New Roman"/>
          <w:sz w:val="22"/>
          <w:szCs w:val="22"/>
          <w:lang w:eastAsia="ru-RU" w:bidi="ru-RU"/>
        </w:rPr>
        <w:softHyphen/>
        <w:t>ратуры, постоянно повышать свой образовательный и культур</w:t>
      </w:r>
      <w:r w:rsidRPr="00CC52FD">
        <w:rPr>
          <w:rFonts w:ascii="Times New Roman" w:hAnsi="Times New Roman" w:cs="Times New Roman"/>
          <w:sz w:val="22"/>
          <w:szCs w:val="22"/>
          <w:lang w:eastAsia="ru-RU" w:bidi="ru-RU"/>
        </w:rPr>
        <w:softHyphen/>
        <w:t>ный уровень;</w:t>
      </w:r>
    </w:p>
    <w:p w:rsidR="00CC52FD" w:rsidRPr="00CC52FD" w:rsidRDefault="00CC52FD" w:rsidP="00234A64">
      <w:pPr>
        <w:pStyle w:val="10"/>
        <w:numPr>
          <w:ilvl w:val="0"/>
          <w:numId w:val="13"/>
        </w:numPr>
        <w:tabs>
          <w:tab w:val="left" w:pos="627"/>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lastRenderedPageBreak/>
        <w:t>самоконтроль</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давать оценку новым ситуациям, вносить коррективы в дея</w:t>
      </w:r>
      <w:r w:rsidRPr="00CC52FD">
        <w:rPr>
          <w:rFonts w:ascii="Times New Roman" w:hAnsi="Times New Roman" w:cs="Times New Roman"/>
          <w:sz w:val="22"/>
          <w:szCs w:val="22"/>
          <w:lang w:eastAsia="ru-RU" w:bidi="ru-RU"/>
        </w:rPr>
        <w:softHyphen/>
        <w:t>тельность, оценивать соответствие результатов целям;</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владеть навыками познавательной рефлексии как осознания совершаемых действий и мыслительных процессов, их резуль</w:t>
      </w:r>
      <w:r w:rsidRPr="00CC52FD">
        <w:rPr>
          <w:rFonts w:ascii="Times New Roman" w:hAnsi="Times New Roman" w:cs="Times New Roman"/>
          <w:sz w:val="22"/>
          <w:szCs w:val="22"/>
          <w:lang w:eastAsia="ru-RU" w:bidi="ru-RU"/>
        </w:rPr>
        <w:softHyphen/>
        <w:t>татов и оснований; использовать приёмы рефлексии для оцен</w:t>
      </w:r>
      <w:r w:rsidRPr="00CC52FD">
        <w:rPr>
          <w:rFonts w:ascii="Times New Roman" w:hAnsi="Times New Roman" w:cs="Times New Roman"/>
          <w:sz w:val="22"/>
          <w:szCs w:val="22"/>
          <w:lang w:eastAsia="ru-RU" w:bidi="ru-RU"/>
        </w:rPr>
        <w:softHyphen/>
        <w:t>ки ситуации, выбора верного решения, опираясь на примеры из художественных произведений;</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уметь оценивать риски и своевременно принимать решения по их снижению;</w:t>
      </w:r>
    </w:p>
    <w:p w:rsidR="00CC52FD" w:rsidRPr="00CC52FD" w:rsidRDefault="00CC52FD" w:rsidP="00234A64">
      <w:pPr>
        <w:pStyle w:val="10"/>
        <w:numPr>
          <w:ilvl w:val="0"/>
          <w:numId w:val="13"/>
        </w:numPr>
        <w:tabs>
          <w:tab w:val="left" w:pos="627"/>
        </w:tabs>
        <w:spacing w:line="240" w:lineRule="auto"/>
        <w:jc w:val="both"/>
        <w:rPr>
          <w:rFonts w:ascii="Times New Roman" w:hAnsi="Times New Roman" w:cs="Times New Roman"/>
          <w:sz w:val="22"/>
          <w:szCs w:val="22"/>
        </w:rPr>
      </w:pPr>
      <w:r w:rsidRPr="00CC52FD">
        <w:rPr>
          <w:rFonts w:ascii="Times New Roman" w:hAnsi="Times New Roman" w:cs="Times New Roman"/>
          <w:i/>
          <w:iCs/>
          <w:sz w:val="22"/>
          <w:szCs w:val="22"/>
          <w:lang w:eastAsia="ru-RU" w:bidi="ru-RU"/>
        </w:rPr>
        <w:t>принятие себя и других</w:t>
      </w:r>
      <w:r w:rsidRPr="00CC52FD">
        <w:rPr>
          <w:rFonts w:ascii="Times New Roman" w:hAnsi="Times New Roman" w:cs="Times New Roman"/>
          <w:sz w:val="22"/>
          <w:szCs w:val="22"/>
          <w:lang w:eastAsia="ru-RU" w:bidi="ru-RU"/>
        </w:rPr>
        <w:t>:</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принимать себя, понимая свои недостатки и достоинства;</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принимать мотивы и аргументы других при анализе резуль</w:t>
      </w:r>
      <w:r w:rsidRPr="00CC52FD">
        <w:rPr>
          <w:rFonts w:ascii="Times New Roman" w:hAnsi="Times New Roman" w:cs="Times New Roman"/>
          <w:sz w:val="22"/>
          <w:szCs w:val="22"/>
          <w:lang w:eastAsia="ru-RU" w:bidi="ru-RU"/>
        </w:rPr>
        <w:softHyphen/>
        <w:t>татов деятельности, в том числе в процессе чтения художе</w:t>
      </w:r>
      <w:r w:rsidRPr="00CC52FD">
        <w:rPr>
          <w:rFonts w:ascii="Times New Roman" w:hAnsi="Times New Roman" w:cs="Times New Roman"/>
          <w:sz w:val="22"/>
          <w:szCs w:val="22"/>
          <w:lang w:eastAsia="ru-RU" w:bidi="ru-RU"/>
        </w:rPr>
        <w:softHyphen/>
        <w:t>ственной литературы и обсуждения литературных героев и проблем, поставленных в художественных произведениях;</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признавать своё право и право других на ошибки в дискус</w:t>
      </w:r>
      <w:r w:rsidRPr="00CC52FD">
        <w:rPr>
          <w:rFonts w:ascii="Times New Roman" w:hAnsi="Times New Roman" w:cs="Times New Roman"/>
          <w:sz w:val="22"/>
          <w:szCs w:val="22"/>
          <w:lang w:eastAsia="ru-RU" w:bidi="ru-RU"/>
        </w:rPr>
        <w:softHyphen/>
        <w:t>сиях на литературные темы;</w:t>
      </w:r>
    </w:p>
    <w:p w:rsidR="00CC52FD"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развивать способность понимать мир с позиции другого че</w:t>
      </w:r>
      <w:r w:rsidRPr="00CC52FD">
        <w:rPr>
          <w:rFonts w:ascii="Times New Roman" w:hAnsi="Times New Roman" w:cs="Times New Roman"/>
          <w:sz w:val="22"/>
          <w:szCs w:val="22"/>
          <w:lang w:eastAsia="ru-RU" w:bidi="ru-RU"/>
        </w:rPr>
        <w:softHyphen/>
        <w:t>ловека, используя знания по литературе.</w:t>
      </w:r>
    </w:p>
    <w:p w:rsidR="000904E3" w:rsidRPr="000904E3"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Совместная деятельность </w:t>
      </w:r>
    </w:p>
    <w:p w:rsidR="000904E3"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понимать и использовать преимущества командной и индивидуальной работы на уроке и во внеурочной деятельности по литературе; </w:t>
      </w:r>
    </w:p>
    <w:p w:rsidR="0000435A"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w:t>
      </w:r>
    </w:p>
    <w:p w:rsidR="000904E3"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00435A"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оценивать качество своего вклада и каждого участника команды в общий результат по разработанным критериям; </w:t>
      </w:r>
    </w:p>
    <w:p w:rsidR="0000435A"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 xml:space="preserve">предлагать новые проекты, в том числе литературные, оценивать идеи с позиции новизны, оригинальности, практической значимости; </w:t>
      </w:r>
    </w:p>
    <w:p w:rsidR="000904E3" w:rsidRPr="000904E3" w:rsidRDefault="000904E3" w:rsidP="00CC52FD">
      <w:pPr>
        <w:pStyle w:val="10"/>
        <w:spacing w:line="240" w:lineRule="auto"/>
        <w:jc w:val="both"/>
        <w:rPr>
          <w:rFonts w:ascii="Times New Roman" w:hAnsi="Times New Roman" w:cs="Times New Roman"/>
          <w:sz w:val="22"/>
          <w:szCs w:val="22"/>
        </w:rPr>
      </w:pPr>
      <w:r w:rsidRPr="000904E3">
        <w:rPr>
          <w:rFonts w:ascii="Times New Roman" w:hAnsi="Times New Roman" w:cs="Times New Roman"/>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CC52FD" w:rsidRPr="00CC52FD" w:rsidRDefault="00CC52FD" w:rsidP="00CC52FD">
      <w:pPr>
        <w:pStyle w:val="32"/>
        <w:keepNext/>
        <w:keepLines/>
        <w:spacing w:after="100"/>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Предметные результаты (10—11 классы)</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 xml:space="preserve">Предметные результаты </w:t>
      </w:r>
      <w:r w:rsidR="0000435A">
        <w:rPr>
          <w:rFonts w:ascii="Times New Roman" w:hAnsi="Times New Roman" w:cs="Times New Roman"/>
          <w:sz w:val="22"/>
          <w:szCs w:val="22"/>
          <w:lang w:eastAsia="ru-RU" w:bidi="ru-RU"/>
        </w:rPr>
        <w:t xml:space="preserve">освоения программы </w:t>
      </w:r>
      <w:r w:rsidRPr="00CC52FD">
        <w:rPr>
          <w:rFonts w:ascii="Times New Roman" w:hAnsi="Times New Roman" w:cs="Times New Roman"/>
          <w:sz w:val="22"/>
          <w:szCs w:val="22"/>
          <w:lang w:eastAsia="ru-RU" w:bidi="ru-RU"/>
        </w:rPr>
        <w:t>по литературе на уровне среднего общего образования должны обеспечивать:</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причастности к отечественным традициям и исторической преемственности поколений; включение в куль</w:t>
      </w:r>
      <w:r w:rsidRPr="00CC52FD">
        <w:rPr>
          <w:rFonts w:ascii="Times New Roman" w:hAnsi="Times New Roman" w:cs="Times New Roman"/>
          <w:sz w:val="22"/>
          <w:szCs w:val="22"/>
          <w:lang w:eastAsia="ru-RU" w:bidi="ru-RU"/>
        </w:rPr>
        <w:softHyphen/>
        <w:t>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взаимосвязи между языковым, литературным, интеллектуальным, духовно-нравственным развитием лично</w:t>
      </w:r>
      <w:r w:rsidRPr="00CC52FD">
        <w:rPr>
          <w:rFonts w:ascii="Times New Roman" w:hAnsi="Times New Roman" w:cs="Times New Roman"/>
          <w:sz w:val="22"/>
          <w:szCs w:val="22"/>
          <w:lang w:eastAsia="ru-RU" w:bidi="ru-RU"/>
        </w:rPr>
        <w:softHyphen/>
        <w:t>сти;</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устойчивого интереса к чтению как средству познания отечественной и других культур; приобще</w:t>
      </w:r>
      <w:r w:rsidRPr="00CC52FD">
        <w:rPr>
          <w:rFonts w:ascii="Times New Roman" w:hAnsi="Times New Roman" w:cs="Times New Roman"/>
          <w:sz w:val="22"/>
          <w:szCs w:val="22"/>
          <w:lang w:eastAsia="ru-RU" w:bidi="ru-RU"/>
        </w:rPr>
        <w:softHyphen/>
        <w:t>ние к отечественному литературному наследию и через него — к традиционным ценностям и сокровищам мировой культуры;</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знание содержания, понимание ключевых проблем и осо</w:t>
      </w:r>
      <w:r w:rsidRPr="00CC52FD">
        <w:rPr>
          <w:rFonts w:ascii="Times New Roman" w:hAnsi="Times New Roman" w:cs="Times New Roman"/>
          <w:sz w:val="22"/>
          <w:szCs w:val="22"/>
          <w:lang w:eastAsia="ru-RU" w:bidi="ru-RU"/>
        </w:rPr>
        <w:softHyphen/>
        <w:t>знание историко-культурного и нравственно-ценностного взаи</w:t>
      </w:r>
      <w:r w:rsidRPr="00CC52FD">
        <w:rPr>
          <w:rFonts w:ascii="Times New Roman" w:hAnsi="Times New Roman" w:cs="Times New Roman"/>
          <w:sz w:val="22"/>
          <w:szCs w:val="22"/>
          <w:lang w:eastAsia="ru-RU" w:bidi="ru-RU"/>
        </w:rPr>
        <w:softHyphen/>
        <w:t>мовлияния произведений русской, зарубежной классической и современной литературы, в том числе литератур народов Рос</w:t>
      </w:r>
      <w:r w:rsidRPr="00CC52FD">
        <w:rPr>
          <w:rFonts w:ascii="Times New Roman" w:hAnsi="Times New Roman" w:cs="Times New Roman"/>
          <w:sz w:val="22"/>
          <w:szCs w:val="22"/>
          <w:lang w:eastAsia="ru-RU" w:bidi="ru-RU"/>
        </w:rPr>
        <w:softHyphen/>
        <w:t>сии:</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пьеса А. Н. Островского «Гроза»; роман И. А. Гончарова «Обломов»; роман И. С. Тургенева «Отцы и дети»; стихотворе</w:t>
      </w:r>
      <w:r w:rsidRPr="00CC52FD">
        <w:rPr>
          <w:rFonts w:ascii="Times New Roman" w:hAnsi="Times New Roman" w:cs="Times New Roman"/>
          <w:sz w:val="22"/>
          <w:szCs w:val="22"/>
          <w:lang w:eastAsia="ru-RU" w:bidi="ru-RU"/>
        </w:rPr>
        <w:softHyphen/>
        <w:t>ния Ф. И. Тютчева, А. А. Фета, стихотворения и поэма «Кому на Руси жить хорошо» Н. А. Некрасова; роман М. Е. Салтыко</w:t>
      </w:r>
      <w:r w:rsidRPr="00CC52FD">
        <w:rPr>
          <w:rFonts w:ascii="Times New Roman" w:hAnsi="Times New Roman" w:cs="Times New Roman"/>
          <w:sz w:val="22"/>
          <w:szCs w:val="22"/>
          <w:lang w:eastAsia="ru-RU" w:bidi="ru-RU"/>
        </w:rPr>
        <w:softHyphen/>
        <w:t>ва-Щедрина «История одного города» (избранные главы); ро</w:t>
      </w:r>
      <w:r w:rsidRPr="00CC52FD">
        <w:rPr>
          <w:rFonts w:ascii="Times New Roman" w:hAnsi="Times New Roman" w:cs="Times New Roman"/>
          <w:sz w:val="22"/>
          <w:szCs w:val="22"/>
          <w:lang w:eastAsia="ru-RU" w:bidi="ru-RU"/>
        </w:rPr>
        <w:softHyphen/>
        <w:t>ман Ф. М. Достоевского «Преступление и наказание»; роман Л. Н. Толстого «Война и мир»; одно произведение Н. С. Леско</w:t>
      </w:r>
      <w:r w:rsidRPr="00CC52FD">
        <w:rPr>
          <w:rFonts w:ascii="Times New Roman" w:hAnsi="Times New Roman" w:cs="Times New Roman"/>
          <w:sz w:val="22"/>
          <w:szCs w:val="22"/>
          <w:lang w:eastAsia="ru-RU" w:bidi="ru-RU"/>
        </w:rPr>
        <w:softHyphen/>
        <w:t>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w:t>
      </w:r>
      <w:r w:rsidRPr="00CC52FD">
        <w:rPr>
          <w:rFonts w:ascii="Times New Roman" w:hAnsi="Times New Roman" w:cs="Times New Roman"/>
          <w:sz w:val="22"/>
          <w:szCs w:val="22"/>
          <w:lang w:eastAsia="ru-RU" w:bidi="ru-RU"/>
        </w:rPr>
        <w:softHyphen/>
        <w:t>дельштама, М. И. Цветаевой; стихотворения и поэма «Рекви</w:t>
      </w:r>
      <w:r w:rsidRPr="00CC52FD">
        <w:rPr>
          <w:rFonts w:ascii="Times New Roman" w:hAnsi="Times New Roman" w:cs="Times New Roman"/>
          <w:sz w:val="22"/>
          <w:szCs w:val="22"/>
          <w:lang w:eastAsia="ru-RU" w:bidi="ru-RU"/>
        </w:rPr>
        <w:softHyphen/>
        <w:t>ем» А. А. Ахматовой; роман М. А. Шолохова «Тихий Дон» (из</w:t>
      </w:r>
      <w:r w:rsidRPr="00CC52FD">
        <w:rPr>
          <w:rFonts w:ascii="Times New Roman" w:hAnsi="Times New Roman" w:cs="Times New Roman"/>
          <w:sz w:val="22"/>
          <w:szCs w:val="22"/>
          <w:lang w:eastAsia="ru-RU" w:bidi="ru-RU"/>
        </w:rPr>
        <w:softHyphen/>
        <w:t>бранные главы); роман М. А. Булгакова «Мастер и Маргарита» (или «Белая гвардия»); роман А. А. Фадеева «Молодая гвар</w:t>
      </w:r>
      <w:r w:rsidRPr="00CC52FD">
        <w:rPr>
          <w:rFonts w:ascii="Times New Roman" w:hAnsi="Times New Roman" w:cs="Times New Roman"/>
          <w:sz w:val="22"/>
          <w:szCs w:val="22"/>
          <w:lang w:eastAsia="ru-RU" w:bidi="ru-RU"/>
        </w:rPr>
        <w:softHyphen/>
        <w:t>дия»; однопроизведение А. П. Платонова; стихотворения А. Т. Твардовского, Б. Л. Пастернака, повесть А. И. Солжени</w:t>
      </w:r>
      <w:r w:rsidRPr="00CC52FD">
        <w:rPr>
          <w:rFonts w:ascii="Times New Roman" w:hAnsi="Times New Roman" w:cs="Times New Roman"/>
          <w:sz w:val="22"/>
          <w:szCs w:val="22"/>
          <w:lang w:eastAsia="ru-RU" w:bidi="ru-RU"/>
        </w:rPr>
        <w:softHyphen/>
        <w:t>цына «Один день Ивана Денисовича»; произведения литерату</w:t>
      </w:r>
      <w:r w:rsidRPr="00CC52FD">
        <w:rPr>
          <w:rFonts w:ascii="Times New Roman" w:hAnsi="Times New Roman" w:cs="Times New Roman"/>
          <w:sz w:val="22"/>
          <w:szCs w:val="22"/>
          <w:lang w:eastAsia="ru-RU" w:bidi="ru-RU"/>
        </w:rPr>
        <w:softHyphen/>
        <w:t xml:space="preserve">ры второй половины XX — XXI века: не менее двух </w:t>
      </w:r>
      <w:r w:rsidRPr="00CC52FD">
        <w:rPr>
          <w:rFonts w:ascii="Times New Roman" w:hAnsi="Times New Roman" w:cs="Times New Roman"/>
          <w:sz w:val="22"/>
          <w:szCs w:val="22"/>
          <w:lang w:eastAsia="ru-RU" w:bidi="ru-RU"/>
        </w:rPr>
        <w:lastRenderedPageBreak/>
        <w:t>прозаиков по выбору (в том числе Ф. А. Абрамова, В. П. Астафьева, А. Г. Битова, Ю. В. Бондарева, Б. Л. Васильева, К. Д. Воро</w:t>
      </w:r>
      <w:r w:rsidRPr="00CC52FD">
        <w:rPr>
          <w:rFonts w:ascii="Times New Roman" w:hAnsi="Times New Roman" w:cs="Times New Roman"/>
          <w:sz w:val="22"/>
          <w:szCs w:val="22"/>
          <w:lang w:eastAsia="ru-RU" w:bidi="ru-RU"/>
        </w:rPr>
        <w:softHyphen/>
        <w:t>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w:t>
      </w:r>
      <w:r w:rsidRPr="00CC52FD">
        <w:rPr>
          <w:rFonts w:ascii="Times New Roman" w:hAnsi="Times New Roman" w:cs="Times New Roman"/>
          <w:sz w:val="22"/>
          <w:szCs w:val="22"/>
          <w:lang w:eastAsia="ru-RU" w:bidi="ru-RU"/>
        </w:rPr>
        <w:softHyphen/>
        <w:t>жавы, Р. И. Рождественского, Н. М. Рубцова и др.); пьеса одно</w:t>
      </w:r>
      <w:r w:rsidRPr="00CC52FD">
        <w:rPr>
          <w:rFonts w:ascii="Times New Roman" w:hAnsi="Times New Roman" w:cs="Times New Roman"/>
          <w:sz w:val="22"/>
          <w:szCs w:val="22"/>
          <w:lang w:eastAsia="ru-RU" w:bidi="ru-RU"/>
        </w:rPr>
        <w:softHyphen/>
        <w:t>го из драматургов по выбору (в том числе А. Н. Арбузова, А. В. Вампилова, В. С. Розова и др.); не менее двух произведе</w:t>
      </w:r>
      <w:r w:rsidRPr="00CC52FD">
        <w:rPr>
          <w:rFonts w:ascii="Times New Roman" w:hAnsi="Times New Roman" w:cs="Times New Roman"/>
          <w:sz w:val="22"/>
          <w:szCs w:val="22"/>
          <w:lang w:eastAsia="ru-RU" w:bidi="ru-RU"/>
        </w:rPr>
        <w:softHyphen/>
        <w:t>ний зарубежной литературы (в том числе романы и повести Ч. Диккенса, Г. Флобера, Дж. Оруэлла, Э. М. Ремарка, Э. Хе</w:t>
      </w:r>
      <w:r w:rsidRPr="00CC52FD">
        <w:rPr>
          <w:rFonts w:ascii="Times New Roman" w:hAnsi="Times New Roman" w:cs="Times New Roman"/>
          <w:sz w:val="22"/>
          <w:szCs w:val="22"/>
          <w:lang w:eastAsia="ru-RU" w:bidi="ru-RU"/>
        </w:rPr>
        <w:softHyphen/>
        <w:t>мингуэя, Дж. Сэлинджера, Р. Брэдбери; стихотворения А. Рем</w:t>
      </w:r>
      <w:r w:rsidRPr="00CC52FD">
        <w:rPr>
          <w:rFonts w:ascii="Times New Roman" w:hAnsi="Times New Roman" w:cs="Times New Roman"/>
          <w:sz w:val="22"/>
          <w:szCs w:val="22"/>
          <w:lang w:eastAsia="ru-RU" w:bidi="ru-RU"/>
        </w:rPr>
        <w:softHyphen/>
        <w:t>бо, Ш. Бодлера; пьесы Г. Ибсена, Б. Шоу и др.); не менее одного произведения из литератур народов России (в том числе произ</w:t>
      </w:r>
      <w:r w:rsidRPr="00CC52FD">
        <w:rPr>
          <w:rFonts w:ascii="Times New Roman" w:hAnsi="Times New Roman" w:cs="Times New Roman"/>
          <w:sz w:val="22"/>
          <w:szCs w:val="22"/>
          <w:lang w:eastAsia="ru-RU" w:bidi="ru-RU"/>
        </w:rPr>
        <w:softHyphen/>
        <w:t>ведения Г. Айги, Р. Гамзатова, М. Джалиля, М. Карима, Д. Ку- гультинова, К. Кулиева, Ю. Рытхэу, Г. Тукая, К. Хетагурова, Ю. Шесталова и др.);</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определять и учитывать исто</w:t>
      </w:r>
      <w:r w:rsidRPr="00CC52FD">
        <w:rPr>
          <w:rFonts w:ascii="Times New Roman" w:hAnsi="Times New Roman" w:cs="Times New Roman"/>
          <w:sz w:val="22"/>
          <w:szCs w:val="22"/>
          <w:lang w:eastAsia="ru-RU" w:bidi="ru-RU"/>
        </w:rPr>
        <w:softHyphen/>
        <w:t>рико-культурный контекст и контекст творчества писателя в процессе анализа художественных произведений, выявлять их связь с современностью;</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способность выявлять в произведениях художественной литературы образы, темы, идеи, проблемы и выражать своё от</w:t>
      </w:r>
      <w:r w:rsidRPr="00CC52FD">
        <w:rPr>
          <w:rFonts w:ascii="Times New Roman" w:hAnsi="Times New Roman" w:cs="Times New Roman"/>
          <w:sz w:val="22"/>
          <w:szCs w:val="22"/>
          <w:lang w:eastAsia="ru-RU" w:bidi="ru-RU"/>
        </w:rPr>
        <w:softHyphen/>
        <w:t>ношение к ним в развёрнутых аргументированных устных и письменных высказываниях, участвовать в дискуссии на ли</w:t>
      </w:r>
      <w:r w:rsidRPr="00CC52FD">
        <w:rPr>
          <w:rFonts w:ascii="Times New Roman" w:hAnsi="Times New Roman" w:cs="Times New Roman"/>
          <w:sz w:val="22"/>
          <w:szCs w:val="22"/>
          <w:lang w:eastAsia="ru-RU" w:bidi="ru-RU"/>
        </w:rPr>
        <w:softHyphen/>
        <w:t>тературные темы;</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художественной картины жизни, созданной ав</w:t>
      </w:r>
      <w:r w:rsidRPr="00CC52FD">
        <w:rPr>
          <w:rFonts w:ascii="Times New Roman" w:hAnsi="Times New Roman" w:cs="Times New Roman"/>
          <w:sz w:val="22"/>
          <w:szCs w:val="22"/>
          <w:lang w:eastAsia="ru-RU" w:bidi="ru-RU"/>
        </w:rPr>
        <w:softHyphen/>
        <w:t>тором в литературном произведении, в единстве эмоционально</w:t>
      </w:r>
      <w:r w:rsidRPr="00CC52FD">
        <w:rPr>
          <w:rFonts w:ascii="Times New Roman" w:hAnsi="Times New Roman" w:cs="Times New Roman"/>
          <w:sz w:val="22"/>
          <w:szCs w:val="22"/>
          <w:lang w:eastAsia="ru-RU" w:bidi="ru-RU"/>
        </w:rPr>
        <w:softHyphen/>
        <w:t>го личностного восприятия и интеллектуального понимания;</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выразительно (с учётом инди</w:t>
      </w:r>
      <w:r w:rsidRPr="00CC52FD">
        <w:rPr>
          <w:rFonts w:ascii="Times New Roman" w:hAnsi="Times New Roman" w:cs="Times New Roman"/>
          <w:sz w:val="22"/>
          <w:szCs w:val="22"/>
          <w:lang w:eastAsia="ru-RU" w:bidi="ru-RU"/>
        </w:rPr>
        <w:softHyphen/>
        <w:t>видуальных особенностей обучающихся) читать, в том числе наизусть, не менее 10 произведений и (или) фрагментов в ка</w:t>
      </w:r>
      <w:r w:rsidRPr="00CC52FD">
        <w:rPr>
          <w:rFonts w:ascii="Times New Roman" w:hAnsi="Times New Roman" w:cs="Times New Roman"/>
          <w:sz w:val="22"/>
          <w:szCs w:val="22"/>
          <w:lang w:eastAsia="ru-RU" w:bidi="ru-RU"/>
        </w:rPr>
        <w:softHyphen/>
        <w:t>ждом классе;</w:t>
      </w:r>
    </w:p>
    <w:p w:rsidR="00CC52FD" w:rsidRPr="00CC52FD" w:rsidRDefault="00CC52FD" w:rsidP="00234A64">
      <w:pPr>
        <w:pStyle w:val="10"/>
        <w:numPr>
          <w:ilvl w:val="0"/>
          <w:numId w:val="14"/>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владение умениями анализа и интерпретации художе</w:t>
      </w:r>
      <w:r w:rsidRPr="00CC52FD">
        <w:rPr>
          <w:rFonts w:ascii="Times New Roman" w:hAnsi="Times New Roman" w:cs="Times New Roman"/>
          <w:sz w:val="22"/>
          <w:szCs w:val="22"/>
          <w:lang w:eastAsia="ru-RU" w:bidi="ru-RU"/>
        </w:rPr>
        <w:softHyphen/>
        <w:t>ственных произведений в единстве формы и содержания (с учё</w:t>
      </w:r>
      <w:r w:rsidRPr="00CC52FD">
        <w:rPr>
          <w:rFonts w:ascii="Times New Roman" w:hAnsi="Times New Roman" w:cs="Times New Roman"/>
          <w:sz w:val="22"/>
          <w:szCs w:val="22"/>
          <w:lang w:eastAsia="ru-RU" w:bidi="ru-RU"/>
        </w:rPr>
        <w:softHyphen/>
        <w:t>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w:t>
      </w:r>
      <w:r w:rsidRPr="00CC52FD">
        <w:rPr>
          <w:rFonts w:ascii="Times New Roman" w:hAnsi="Times New Roman" w:cs="Times New Roman"/>
          <w:sz w:val="22"/>
          <w:szCs w:val="22"/>
          <w:lang w:eastAsia="ru-RU" w:bidi="ru-RU"/>
        </w:rPr>
        <w:softHyphen/>
        <w:t>него общего образования):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конкретно-историческое, общечеловеческое и национальное в творчестве писателя; традиция и новаторство; авторский за</w:t>
      </w:r>
      <w:r w:rsidRPr="00CC52FD">
        <w:rPr>
          <w:rFonts w:ascii="Times New Roman" w:hAnsi="Times New Roman" w:cs="Times New Roman"/>
          <w:sz w:val="22"/>
          <w:szCs w:val="22"/>
          <w:lang w:eastAsia="ru-RU" w:bidi="ru-RU"/>
        </w:rPr>
        <w:softHyphen/>
        <w:t>мысел и его воплощение; художественное время и простран</w:t>
      </w:r>
      <w:r w:rsidRPr="00CC52FD">
        <w:rPr>
          <w:rFonts w:ascii="Times New Roman" w:hAnsi="Times New Roman" w:cs="Times New Roman"/>
          <w:sz w:val="22"/>
          <w:szCs w:val="22"/>
          <w:lang w:eastAsia="ru-RU" w:bidi="ru-RU"/>
        </w:rPr>
        <w:softHyphen/>
        <w:t>ство; миф и литература; историзм, народность; историко-лите</w:t>
      </w:r>
      <w:r w:rsidRPr="00CC52FD">
        <w:rPr>
          <w:rFonts w:ascii="Times New Roman" w:hAnsi="Times New Roman" w:cs="Times New Roman"/>
          <w:sz w:val="22"/>
          <w:szCs w:val="22"/>
          <w:lang w:eastAsia="ru-RU" w:bidi="ru-RU"/>
        </w:rPr>
        <w:softHyphen/>
        <w:t>ратурный процесс; литературные направления и течения: ро</w:t>
      </w:r>
      <w:r w:rsidRPr="00CC52FD">
        <w:rPr>
          <w:rFonts w:ascii="Times New Roman" w:hAnsi="Times New Roman" w:cs="Times New Roman"/>
          <w:sz w:val="22"/>
          <w:szCs w:val="22"/>
          <w:lang w:eastAsia="ru-RU" w:bidi="ru-RU"/>
        </w:rPr>
        <w:softHyphen/>
        <w:t>мантизм, реализм, модернизм (символизм, акмеизм, футуризм), постмодернизм; литературные жанры; трагическое и комиче</w:t>
      </w:r>
      <w:r w:rsidRPr="00CC52FD">
        <w:rPr>
          <w:rFonts w:ascii="Times New Roman" w:hAnsi="Times New Roman" w:cs="Times New Roman"/>
          <w:sz w:val="22"/>
          <w:szCs w:val="22"/>
          <w:lang w:eastAsia="ru-RU" w:bidi="ru-RU"/>
        </w:rPr>
        <w:softHyphen/>
        <w:t>ское; психологизм; тематика и проблематика; авторская пози</w:t>
      </w:r>
      <w:r w:rsidRPr="00CC52FD">
        <w:rPr>
          <w:rFonts w:ascii="Times New Roman" w:hAnsi="Times New Roman" w:cs="Times New Roman"/>
          <w:sz w:val="22"/>
          <w:szCs w:val="22"/>
          <w:lang w:eastAsia="ru-RU" w:bidi="ru-RU"/>
        </w:rPr>
        <w:softHyphen/>
        <w:t>ция; фабула; виды тропов и фигуры речи; внутренняя речь; стиль, стилизация; аллюзия, подтекст; символ; системы сти</w:t>
      </w:r>
      <w:r w:rsidRPr="00CC52FD">
        <w:rPr>
          <w:rFonts w:ascii="Times New Roman" w:hAnsi="Times New Roman" w:cs="Times New Roman"/>
          <w:sz w:val="22"/>
          <w:szCs w:val="22"/>
          <w:lang w:eastAsia="ru-RU" w:bidi="ru-RU"/>
        </w:rPr>
        <w:softHyphen/>
        <w:t>хосложения (тоническая, силлабическая, силлабо-тоническая), дольник, верлибр; «вечные темы» и «вечные образы» в литера</w:t>
      </w:r>
      <w:r w:rsidRPr="00CC52FD">
        <w:rPr>
          <w:rFonts w:ascii="Times New Roman" w:hAnsi="Times New Roman" w:cs="Times New Roman"/>
          <w:sz w:val="22"/>
          <w:szCs w:val="22"/>
          <w:lang w:eastAsia="ru-RU" w:bidi="ru-RU"/>
        </w:rPr>
        <w:softHyphen/>
        <w:t>туре; взаимосвязь и взаимовлияние национальных литератур; художественный перевод; литературная критика;</w:t>
      </w:r>
    </w:p>
    <w:p w:rsidR="00CC52FD" w:rsidRPr="00CC52FD" w:rsidRDefault="00CC52FD" w:rsidP="00234A64">
      <w:pPr>
        <w:pStyle w:val="10"/>
        <w:numPr>
          <w:ilvl w:val="0"/>
          <w:numId w:val="14"/>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сопоставлять произведения русской и зарубеж</w:t>
      </w:r>
      <w:r w:rsidRPr="00CC52FD">
        <w:rPr>
          <w:rFonts w:ascii="Times New Roman" w:hAnsi="Times New Roman" w:cs="Times New Roman"/>
          <w:sz w:val="22"/>
          <w:szCs w:val="22"/>
          <w:lang w:eastAsia="ru-RU" w:bidi="ru-RU"/>
        </w:rPr>
        <w:softHyphen/>
        <w:t>ной литературы и сравнивать их с художественными интерпре</w:t>
      </w:r>
      <w:r w:rsidRPr="00CC52FD">
        <w:rPr>
          <w:rFonts w:ascii="Times New Roman" w:hAnsi="Times New Roman" w:cs="Times New Roman"/>
          <w:sz w:val="22"/>
          <w:szCs w:val="22"/>
          <w:lang w:eastAsia="ru-RU" w:bidi="ru-RU"/>
        </w:rPr>
        <w:softHyphen/>
        <w:t>тациями в других видах искусств (графика, живопись, театр, кино, музыка и др.);</w:t>
      </w:r>
    </w:p>
    <w:p w:rsidR="00CC52FD" w:rsidRPr="00CC52FD" w:rsidRDefault="00CC52FD" w:rsidP="00234A64">
      <w:pPr>
        <w:pStyle w:val="10"/>
        <w:numPr>
          <w:ilvl w:val="0"/>
          <w:numId w:val="14"/>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представлений о литературном произ</w:t>
      </w:r>
      <w:r w:rsidRPr="00CC52FD">
        <w:rPr>
          <w:rFonts w:ascii="Times New Roman" w:hAnsi="Times New Roman" w:cs="Times New Roman"/>
          <w:sz w:val="22"/>
          <w:szCs w:val="22"/>
          <w:lang w:eastAsia="ru-RU" w:bidi="ru-RU"/>
        </w:rPr>
        <w:softHyphen/>
        <w:t>ведении как явлении словесного искусства, о языке художе</w:t>
      </w:r>
      <w:r w:rsidRPr="00CC52FD">
        <w:rPr>
          <w:rFonts w:ascii="Times New Roman" w:hAnsi="Times New Roman" w:cs="Times New Roman"/>
          <w:sz w:val="22"/>
          <w:szCs w:val="22"/>
          <w:lang w:eastAsia="ru-RU" w:bidi="ru-RU"/>
        </w:rPr>
        <w:softHyphen/>
        <w:t>ственной литературы в его эстетической функции, об изобрази</w:t>
      </w:r>
      <w:r w:rsidRPr="00CC52FD">
        <w:rPr>
          <w:rFonts w:ascii="Times New Roman" w:hAnsi="Times New Roman" w:cs="Times New Roman"/>
          <w:sz w:val="22"/>
          <w:szCs w:val="22"/>
          <w:lang w:eastAsia="ru-RU" w:bidi="ru-RU"/>
        </w:rPr>
        <w:softHyphen/>
        <w:t>тельно-выразительных возможностях русского языка в худо</w:t>
      </w:r>
      <w:r w:rsidRPr="00CC52FD">
        <w:rPr>
          <w:rFonts w:ascii="Times New Roman" w:hAnsi="Times New Roman" w:cs="Times New Roman"/>
          <w:sz w:val="22"/>
          <w:szCs w:val="22"/>
          <w:lang w:eastAsia="ru-RU" w:bidi="ru-RU"/>
        </w:rPr>
        <w:softHyphen/>
        <w:t>жественной литературе и умение применять их в речевой практике;</w:t>
      </w:r>
    </w:p>
    <w:p w:rsidR="00CC52FD" w:rsidRPr="00CC52FD" w:rsidRDefault="00CC52FD" w:rsidP="00234A64">
      <w:pPr>
        <w:pStyle w:val="10"/>
        <w:numPr>
          <w:ilvl w:val="0"/>
          <w:numId w:val="14"/>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w:t>
      </w:r>
      <w:r w:rsidRPr="00CC52FD">
        <w:rPr>
          <w:rFonts w:ascii="Times New Roman" w:hAnsi="Times New Roman" w:cs="Times New Roman"/>
          <w:sz w:val="22"/>
          <w:szCs w:val="22"/>
          <w:lang w:eastAsia="ru-RU" w:bidi="ru-RU"/>
        </w:rPr>
        <w:softHyphen/>
        <w:t>ной и письменной форме, информационной переработки тек</w:t>
      </w:r>
      <w:r w:rsidRPr="00CC52FD">
        <w:rPr>
          <w:rFonts w:ascii="Times New Roman" w:hAnsi="Times New Roman" w:cs="Times New Roman"/>
          <w:sz w:val="22"/>
          <w:szCs w:val="22"/>
          <w:lang w:eastAsia="ru-RU" w:bidi="ru-RU"/>
        </w:rPr>
        <w:softHyphen/>
        <w:t>стов в виде аннотаций, докладов, тезисов, конспектов, рефера</w:t>
      </w:r>
      <w:r w:rsidRPr="00CC52FD">
        <w:rPr>
          <w:rFonts w:ascii="Times New Roman" w:hAnsi="Times New Roman" w:cs="Times New Roman"/>
          <w:sz w:val="22"/>
          <w:szCs w:val="22"/>
          <w:lang w:eastAsia="ru-RU" w:bidi="ru-RU"/>
        </w:rPr>
        <w:softHyphen/>
        <w:t>тов, а также написания отзывов и сочинений различных жан</w:t>
      </w:r>
      <w:r w:rsidRPr="00CC52FD">
        <w:rPr>
          <w:rFonts w:ascii="Times New Roman" w:hAnsi="Times New Roman" w:cs="Times New Roman"/>
          <w:sz w:val="22"/>
          <w:szCs w:val="22"/>
          <w:lang w:eastAsia="ru-RU" w:bidi="ru-RU"/>
        </w:rPr>
        <w:softHyphen/>
        <w:t>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C52FD" w:rsidRPr="00CC52FD" w:rsidRDefault="00CC52FD" w:rsidP="00234A64">
      <w:pPr>
        <w:pStyle w:val="10"/>
        <w:numPr>
          <w:ilvl w:val="0"/>
          <w:numId w:val="14"/>
        </w:numPr>
        <w:tabs>
          <w:tab w:val="left" w:pos="721"/>
        </w:tabs>
        <w:spacing w:after="240"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работать с разными информационными источни</w:t>
      </w:r>
      <w:r w:rsidRPr="00CC52FD">
        <w:rPr>
          <w:rFonts w:ascii="Times New Roman" w:hAnsi="Times New Roman" w:cs="Times New Roman"/>
          <w:sz w:val="22"/>
          <w:szCs w:val="22"/>
          <w:lang w:eastAsia="ru-RU" w:bidi="ru-RU"/>
        </w:rPr>
        <w:softHyphen/>
        <w:t>ками, в том числе в медиапространстве, использовать ресурсы традиционных библиотек и электронных библиотечных систем.</w:t>
      </w:r>
    </w:p>
    <w:p w:rsidR="00CC52FD" w:rsidRPr="0000435A" w:rsidRDefault="0000435A" w:rsidP="0000435A">
      <w:pPr>
        <w:pStyle w:val="32"/>
        <w:keepNext/>
        <w:keepLines/>
        <w:spacing w:after="0"/>
        <w:jc w:val="both"/>
        <w:rPr>
          <w:rFonts w:ascii="Times New Roman" w:hAnsi="Times New Roman" w:cs="Times New Roman"/>
          <w:sz w:val="22"/>
          <w:szCs w:val="22"/>
        </w:rPr>
      </w:pPr>
      <w:r w:rsidRPr="0000435A">
        <w:rPr>
          <w:rFonts w:ascii="Times New Roman" w:hAnsi="Times New Roman" w:cs="Times New Roman"/>
          <w:sz w:val="22"/>
          <w:szCs w:val="22"/>
        </w:rPr>
        <w:lastRenderedPageBreak/>
        <w:t>К концу обучения в 10 классе предметные результаты освоения программы по литературе должны обеспечивать:</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причастности к отечественным традициям и исторической преемственности поколений на основе установ</w:t>
      </w:r>
      <w:r w:rsidRPr="00CC52FD">
        <w:rPr>
          <w:rFonts w:ascii="Times New Roman" w:hAnsi="Times New Roman" w:cs="Times New Roman"/>
          <w:sz w:val="22"/>
          <w:szCs w:val="22"/>
          <w:lang w:eastAsia="ru-RU" w:bidi="ru-RU"/>
        </w:rPr>
        <w:softHyphen/>
        <w:t>ления связей литературы с фактами социальной жизни, идео</w:t>
      </w:r>
      <w:r w:rsidRPr="00CC52FD">
        <w:rPr>
          <w:rFonts w:ascii="Times New Roman" w:hAnsi="Times New Roman" w:cs="Times New Roman"/>
          <w:sz w:val="22"/>
          <w:szCs w:val="22"/>
          <w:lang w:eastAsia="ru-RU" w:bidi="ru-RU"/>
        </w:rPr>
        <w:softHyphen/>
        <w:t>логическими течениями и особенностями культурного разви</w:t>
      </w:r>
      <w:r w:rsidRPr="00CC52FD">
        <w:rPr>
          <w:rFonts w:ascii="Times New Roman" w:hAnsi="Times New Roman" w:cs="Times New Roman"/>
          <w:sz w:val="22"/>
          <w:szCs w:val="22"/>
          <w:lang w:eastAsia="ru-RU" w:bidi="ru-RU"/>
        </w:rPr>
        <w:softHyphen/>
        <w:t>тия страны в конкретную историческую эпоху (вторая полови</w:t>
      </w:r>
      <w:r w:rsidRPr="00CC52FD">
        <w:rPr>
          <w:rFonts w:ascii="Times New Roman" w:hAnsi="Times New Roman" w:cs="Times New Roman"/>
          <w:sz w:val="22"/>
          <w:szCs w:val="22"/>
          <w:lang w:eastAsia="ru-RU" w:bidi="ru-RU"/>
        </w:rPr>
        <w:softHyphen/>
        <w:t>на XIX века);</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понимание взаимосвязей между языковым, литератур</w:t>
      </w:r>
      <w:r w:rsidRPr="00CC52FD">
        <w:rPr>
          <w:rFonts w:ascii="Times New Roman" w:hAnsi="Times New Roman" w:cs="Times New Roman"/>
          <w:sz w:val="22"/>
          <w:szCs w:val="22"/>
          <w:lang w:eastAsia="ru-RU" w:bidi="ru-RU"/>
        </w:rPr>
        <w:softHyphen/>
        <w:t>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w:t>
      </w:r>
      <w:r w:rsidRPr="00CC52FD">
        <w:rPr>
          <w:rFonts w:ascii="Times New Roman" w:hAnsi="Times New Roman" w:cs="Times New Roman"/>
          <w:sz w:val="22"/>
          <w:szCs w:val="22"/>
          <w:lang w:eastAsia="ru-RU" w:bidi="ru-RU"/>
        </w:rPr>
        <w:softHyphen/>
        <w:t>ста;</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устойчивого интереса к чтению как средству познания отечественной и других культур, уважи</w:t>
      </w:r>
      <w:r w:rsidRPr="00CC52FD">
        <w:rPr>
          <w:rFonts w:ascii="Times New Roman" w:hAnsi="Times New Roman" w:cs="Times New Roman"/>
          <w:sz w:val="22"/>
          <w:szCs w:val="22"/>
          <w:lang w:eastAsia="ru-RU" w:bidi="ru-RU"/>
        </w:rPr>
        <w:softHyphen/>
        <w:t>тельного отношения к ним; осознанное умение внимательно чи</w:t>
      </w:r>
      <w:r w:rsidRPr="00CC52FD">
        <w:rPr>
          <w:rFonts w:ascii="Times New Roman" w:hAnsi="Times New Roman" w:cs="Times New Roman"/>
          <w:sz w:val="22"/>
          <w:szCs w:val="22"/>
          <w:lang w:eastAsia="ru-RU" w:bidi="ru-RU"/>
        </w:rPr>
        <w:softHyphen/>
        <w:t>тать, понимать и самостоятельно интерпретировать художе</w:t>
      </w:r>
      <w:r w:rsidRPr="00CC52FD">
        <w:rPr>
          <w:rFonts w:ascii="Times New Roman" w:hAnsi="Times New Roman" w:cs="Times New Roman"/>
          <w:sz w:val="22"/>
          <w:szCs w:val="22"/>
          <w:lang w:eastAsia="ru-RU" w:bidi="ru-RU"/>
        </w:rPr>
        <w:softHyphen/>
        <w:t>ственный текст;</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знание содержания, понимание ключевых проблем и осо</w:t>
      </w:r>
      <w:r w:rsidRPr="00CC52FD">
        <w:rPr>
          <w:rFonts w:ascii="Times New Roman" w:hAnsi="Times New Roman" w:cs="Times New Roman"/>
          <w:sz w:val="22"/>
          <w:szCs w:val="22"/>
          <w:lang w:eastAsia="ru-RU" w:bidi="ru-RU"/>
        </w:rPr>
        <w:softHyphen/>
        <w:t>знание историко-культурного и нравственно-ценностного взаи</w:t>
      </w:r>
      <w:r w:rsidRPr="00CC52FD">
        <w:rPr>
          <w:rFonts w:ascii="Times New Roman" w:hAnsi="Times New Roman" w:cs="Times New Roman"/>
          <w:sz w:val="22"/>
          <w:szCs w:val="22"/>
          <w:lang w:eastAsia="ru-RU" w:bidi="ru-RU"/>
        </w:rPr>
        <w:softHyphen/>
        <w:t>мовлияния произведений русской и зарубежной классической литературы, а также литератур народов России (вторая полови</w:t>
      </w:r>
      <w:r w:rsidRPr="00CC52FD">
        <w:rPr>
          <w:rFonts w:ascii="Times New Roman" w:hAnsi="Times New Roman" w:cs="Times New Roman"/>
          <w:sz w:val="22"/>
          <w:szCs w:val="22"/>
          <w:lang w:eastAsia="ru-RU" w:bidi="ru-RU"/>
        </w:rPr>
        <w:softHyphen/>
        <w:t>на XIX века);</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определять и учитывать исто</w:t>
      </w:r>
      <w:r w:rsidRPr="00CC52FD">
        <w:rPr>
          <w:rFonts w:ascii="Times New Roman" w:hAnsi="Times New Roman" w:cs="Times New Roman"/>
          <w:sz w:val="22"/>
          <w:szCs w:val="22"/>
          <w:lang w:eastAsia="ru-RU" w:bidi="ru-RU"/>
        </w:rPr>
        <w:softHyphen/>
        <w:t>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w:t>
      </w:r>
      <w:r w:rsidRPr="00CC52FD">
        <w:rPr>
          <w:rFonts w:ascii="Times New Roman" w:hAnsi="Times New Roman" w:cs="Times New Roman"/>
          <w:sz w:val="22"/>
          <w:szCs w:val="22"/>
          <w:lang w:eastAsia="ru-RU" w:bidi="ru-RU"/>
        </w:rPr>
        <w:softHyphen/>
        <w:t>менем написания, с современностью и традицией; умение рас</w:t>
      </w:r>
      <w:r w:rsidRPr="00CC52FD">
        <w:rPr>
          <w:rFonts w:ascii="Times New Roman" w:hAnsi="Times New Roman" w:cs="Times New Roman"/>
          <w:sz w:val="22"/>
          <w:szCs w:val="22"/>
          <w:lang w:eastAsia="ru-RU" w:bidi="ru-RU"/>
        </w:rPr>
        <w:softHyphen/>
        <w:t>крывать конкретно-историческое и общечеловеческое содержа</w:t>
      </w:r>
      <w:r w:rsidRPr="00CC52FD">
        <w:rPr>
          <w:rFonts w:ascii="Times New Roman" w:hAnsi="Times New Roman" w:cs="Times New Roman"/>
          <w:sz w:val="22"/>
          <w:szCs w:val="22"/>
          <w:lang w:eastAsia="ru-RU" w:bidi="ru-RU"/>
        </w:rPr>
        <w:softHyphen/>
        <w:t>ние литературных произведений;</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способность выявлять в произведениях художественной литературы XIX века образы, темы, идеи, проблемы и выра</w:t>
      </w:r>
      <w:r w:rsidRPr="00CC52FD">
        <w:rPr>
          <w:rFonts w:ascii="Times New Roman" w:hAnsi="Times New Roman" w:cs="Times New Roman"/>
          <w:sz w:val="22"/>
          <w:szCs w:val="22"/>
          <w:lang w:eastAsia="ru-RU" w:bidi="ru-RU"/>
        </w:rPr>
        <w:softHyphen/>
        <w:t>жать своё отношение к ним в развёрнутых аргументированных устных и письменных высказываниях; участвовать в дискус</w:t>
      </w:r>
      <w:r w:rsidRPr="00CC52FD">
        <w:rPr>
          <w:rFonts w:ascii="Times New Roman" w:hAnsi="Times New Roman" w:cs="Times New Roman"/>
          <w:sz w:val="22"/>
          <w:szCs w:val="22"/>
          <w:lang w:eastAsia="ru-RU" w:bidi="ru-RU"/>
        </w:rPr>
        <w:softHyphen/>
        <w:t>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осмысление художественной картины жизни, созданной автором в литературном произведении, в единстве эмоциональ</w:t>
      </w:r>
      <w:r w:rsidRPr="00CC52FD">
        <w:rPr>
          <w:rFonts w:ascii="Times New Roman" w:hAnsi="Times New Roman" w:cs="Times New Roman"/>
          <w:sz w:val="22"/>
          <w:szCs w:val="22"/>
          <w:lang w:eastAsia="ru-RU" w:bidi="ru-RU"/>
        </w:rPr>
        <w:softHyphen/>
        <w:t>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w:t>
      </w:r>
      <w:r w:rsidRPr="00CC52FD">
        <w:rPr>
          <w:rFonts w:ascii="Times New Roman" w:hAnsi="Times New Roman" w:cs="Times New Roman"/>
          <w:sz w:val="22"/>
          <w:szCs w:val="22"/>
          <w:lang w:eastAsia="ru-RU" w:bidi="ru-RU"/>
        </w:rPr>
        <w:softHyphen/>
        <w:t>ния;</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выразительно (с учётом инди</w:t>
      </w:r>
      <w:r w:rsidRPr="00CC52FD">
        <w:rPr>
          <w:rFonts w:ascii="Times New Roman" w:hAnsi="Times New Roman" w:cs="Times New Roman"/>
          <w:sz w:val="22"/>
          <w:szCs w:val="22"/>
          <w:lang w:eastAsia="ru-RU" w:bidi="ru-RU"/>
        </w:rPr>
        <w:softHyphen/>
        <w:t>видуальных особенностей обучающихся) читать, в том числе наизусть не менее 10 произведений и (или) фрагментов;</w:t>
      </w:r>
    </w:p>
    <w:p w:rsidR="00CC52FD" w:rsidRPr="00CC52FD" w:rsidRDefault="00CC52FD" w:rsidP="00234A64">
      <w:pPr>
        <w:pStyle w:val="10"/>
        <w:numPr>
          <w:ilvl w:val="0"/>
          <w:numId w:val="16"/>
        </w:numPr>
        <w:tabs>
          <w:tab w:val="left" w:pos="629"/>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овладение умениями анализа и интерпретации художе</w:t>
      </w:r>
      <w:r w:rsidRPr="00CC52FD">
        <w:rPr>
          <w:rFonts w:ascii="Times New Roman" w:hAnsi="Times New Roman" w:cs="Times New Roman"/>
          <w:sz w:val="22"/>
          <w:szCs w:val="22"/>
          <w:lang w:eastAsia="ru-RU" w:bidi="ru-RU"/>
        </w:rPr>
        <w:softHyphen/>
        <w:t>ственных произведений в единстве формы и содержания (с учё</w:t>
      </w:r>
      <w:r w:rsidRPr="00CC52FD">
        <w:rPr>
          <w:rFonts w:ascii="Times New Roman" w:hAnsi="Times New Roman" w:cs="Times New Roman"/>
          <w:sz w:val="22"/>
          <w:szCs w:val="22"/>
          <w:lang w:eastAsia="ru-RU" w:bidi="ru-RU"/>
        </w:rPr>
        <w:softHyphen/>
        <w:t>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сред</w:t>
      </w:r>
      <w:r w:rsidRPr="00CC52FD">
        <w:rPr>
          <w:rFonts w:ascii="Times New Roman" w:hAnsi="Times New Roman" w:cs="Times New Roman"/>
          <w:sz w:val="22"/>
          <w:szCs w:val="22"/>
          <w:lang w:eastAsia="ru-RU" w:bidi="ru-RU"/>
        </w:rPr>
        <w:softHyphen/>
        <w:t>него общего образования):</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w:t>
      </w:r>
      <w:r w:rsidRPr="00CC52FD">
        <w:rPr>
          <w:rFonts w:ascii="Times New Roman" w:hAnsi="Times New Roman" w:cs="Times New Roman"/>
          <w:sz w:val="22"/>
          <w:szCs w:val="22"/>
          <w:lang w:eastAsia="ru-RU" w:bidi="ru-RU"/>
        </w:rPr>
        <w:softHyphen/>
        <w:t>ство; миф и литература; историзм, народность; историко-лите</w:t>
      </w:r>
      <w:r w:rsidRPr="00CC52FD">
        <w:rPr>
          <w:rFonts w:ascii="Times New Roman" w:hAnsi="Times New Roman" w:cs="Times New Roman"/>
          <w:sz w:val="22"/>
          <w:szCs w:val="22"/>
          <w:lang w:eastAsia="ru-RU" w:bidi="ru-RU"/>
        </w:rPr>
        <w:softHyphen/>
        <w:t>ратурный процесс; литературные направления и течения: ро</w:t>
      </w:r>
      <w:r w:rsidRPr="00CC52FD">
        <w:rPr>
          <w:rFonts w:ascii="Times New Roman" w:hAnsi="Times New Roman" w:cs="Times New Roman"/>
          <w:sz w:val="22"/>
          <w:szCs w:val="22"/>
          <w:lang w:eastAsia="ru-RU" w:bidi="ru-RU"/>
        </w:rPr>
        <w:softHyphen/>
        <w:t>мантизм, реализм; литературные жанры; трагическое и коми</w:t>
      </w:r>
      <w:r w:rsidRPr="00CC52FD">
        <w:rPr>
          <w:rFonts w:ascii="Times New Roman" w:hAnsi="Times New Roman" w:cs="Times New Roman"/>
          <w:sz w:val="22"/>
          <w:szCs w:val="22"/>
          <w:lang w:eastAsia="ru-RU" w:bidi="ru-RU"/>
        </w:rPr>
        <w:softHyphen/>
        <w:t>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w:t>
      </w:r>
      <w:r w:rsidRPr="00CC52FD">
        <w:rPr>
          <w:rFonts w:ascii="Times New Roman" w:hAnsi="Times New Roman" w:cs="Times New Roman"/>
          <w:sz w:val="22"/>
          <w:szCs w:val="22"/>
          <w:lang w:eastAsia="ru-RU" w:bidi="ru-RU"/>
        </w:rPr>
        <w:softHyphen/>
        <w:t>ская); «вечные темы» и «вечные образы» в литературе; взаи</w:t>
      </w:r>
      <w:r w:rsidRPr="00CC52FD">
        <w:rPr>
          <w:rFonts w:ascii="Times New Roman" w:hAnsi="Times New Roman" w:cs="Times New Roman"/>
          <w:sz w:val="22"/>
          <w:szCs w:val="22"/>
          <w:lang w:eastAsia="ru-RU" w:bidi="ru-RU"/>
        </w:rPr>
        <w:softHyphen/>
        <w:t>мосвязь и взаимовлияние национальных литератур; художе</w:t>
      </w:r>
      <w:r w:rsidRPr="00CC52FD">
        <w:rPr>
          <w:rFonts w:ascii="Times New Roman" w:hAnsi="Times New Roman" w:cs="Times New Roman"/>
          <w:sz w:val="22"/>
          <w:szCs w:val="22"/>
          <w:lang w:eastAsia="ru-RU" w:bidi="ru-RU"/>
        </w:rPr>
        <w:softHyphen/>
        <w:t>ственный перевод; литературная критика;</w:t>
      </w:r>
    </w:p>
    <w:p w:rsidR="00CC52FD" w:rsidRPr="00CC52FD" w:rsidRDefault="00CC52FD" w:rsidP="00234A64">
      <w:pPr>
        <w:pStyle w:val="10"/>
        <w:numPr>
          <w:ilvl w:val="0"/>
          <w:numId w:val="16"/>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сопоставлять произведения русской и зарубеж</w:t>
      </w:r>
      <w:r w:rsidRPr="00CC52FD">
        <w:rPr>
          <w:rFonts w:ascii="Times New Roman" w:hAnsi="Times New Roman" w:cs="Times New Roman"/>
          <w:sz w:val="22"/>
          <w:szCs w:val="22"/>
          <w:lang w:eastAsia="ru-RU" w:bidi="ru-RU"/>
        </w:rPr>
        <w:softHyphen/>
        <w:t>ной литературы и сравнивать их с художественными интерпре</w:t>
      </w:r>
      <w:r w:rsidRPr="00CC52FD">
        <w:rPr>
          <w:rFonts w:ascii="Times New Roman" w:hAnsi="Times New Roman" w:cs="Times New Roman"/>
          <w:sz w:val="22"/>
          <w:szCs w:val="22"/>
          <w:lang w:eastAsia="ru-RU" w:bidi="ru-RU"/>
        </w:rPr>
        <w:softHyphen/>
        <w:t>тациями в других видах искусств (графика, живопись, театр, кино, музыка и др.);</w:t>
      </w:r>
    </w:p>
    <w:p w:rsidR="00CC52FD" w:rsidRPr="00CC52FD" w:rsidRDefault="00CC52FD" w:rsidP="00234A64">
      <w:pPr>
        <w:pStyle w:val="10"/>
        <w:numPr>
          <w:ilvl w:val="0"/>
          <w:numId w:val="16"/>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представлений о литературном произ</w:t>
      </w:r>
      <w:r w:rsidRPr="00CC52FD">
        <w:rPr>
          <w:rFonts w:ascii="Times New Roman" w:hAnsi="Times New Roman" w:cs="Times New Roman"/>
          <w:sz w:val="22"/>
          <w:szCs w:val="22"/>
          <w:lang w:eastAsia="ru-RU" w:bidi="ru-RU"/>
        </w:rPr>
        <w:softHyphen/>
        <w:t>ведении как явлении словесного искусства, о языке художе</w:t>
      </w:r>
      <w:r w:rsidRPr="00CC52FD">
        <w:rPr>
          <w:rFonts w:ascii="Times New Roman" w:hAnsi="Times New Roman" w:cs="Times New Roman"/>
          <w:sz w:val="22"/>
          <w:szCs w:val="22"/>
          <w:lang w:eastAsia="ru-RU" w:bidi="ru-RU"/>
        </w:rPr>
        <w:softHyphen/>
        <w:t>ственной литературы в его эстетической функции и об изобра</w:t>
      </w:r>
      <w:r w:rsidRPr="00CC52FD">
        <w:rPr>
          <w:rFonts w:ascii="Times New Roman" w:hAnsi="Times New Roman" w:cs="Times New Roman"/>
          <w:sz w:val="22"/>
          <w:szCs w:val="22"/>
          <w:lang w:eastAsia="ru-RU" w:bidi="ru-RU"/>
        </w:rPr>
        <w:softHyphen/>
        <w:t>зительно-выразительных возможностях русского языка в про</w:t>
      </w:r>
      <w:r w:rsidRPr="00CC52FD">
        <w:rPr>
          <w:rFonts w:ascii="Times New Roman" w:hAnsi="Times New Roman" w:cs="Times New Roman"/>
          <w:sz w:val="22"/>
          <w:szCs w:val="22"/>
          <w:lang w:eastAsia="ru-RU" w:bidi="ru-RU"/>
        </w:rPr>
        <w:softHyphen/>
        <w:t>изведениях художественной литературы и умение применять их в речевой практике; владение умением анализировать еди</w:t>
      </w:r>
      <w:r w:rsidRPr="00CC52FD">
        <w:rPr>
          <w:rFonts w:ascii="Times New Roman" w:hAnsi="Times New Roman" w:cs="Times New Roman"/>
          <w:sz w:val="22"/>
          <w:szCs w:val="22"/>
          <w:lang w:eastAsia="ru-RU" w:bidi="ru-RU"/>
        </w:rPr>
        <w:softHyphen/>
        <w:t>ницы различных языковых уровней и выявлять их роль в про</w:t>
      </w:r>
      <w:r w:rsidRPr="00CC52FD">
        <w:rPr>
          <w:rFonts w:ascii="Times New Roman" w:hAnsi="Times New Roman" w:cs="Times New Roman"/>
          <w:sz w:val="22"/>
          <w:szCs w:val="22"/>
          <w:lang w:eastAsia="ru-RU" w:bidi="ru-RU"/>
        </w:rPr>
        <w:softHyphen/>
        <w:t>изведении;</w:t>
      </w:r>
    </w:p>
    <w:p w:rsidR="00CC52FD" w:rsidRPr="00CC52FD" w:rsidRDefault="00CC52FD" w:rsidP="00234A64">
      <w:pPr>
        <w:pStyle w:val="10"/>
        <w:numPr>
          <w:ilvl w:val="0"/>
          <w:numId w:val="16"/>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w:t>
      </w:r>
      <w:r w:rsidRPr="00CC52FD">
        <w:rPr>
          <w:rFonts w:ascii="Times New Roman" w:hAnsi="Times New Roman" w:cs="Times New Roman"/>
          <w:sz w:val="22"/>
          <w:szCs w:val="22"/>
          <w:lang w:eastAsia="ru-RU" w:bidi="ru-RU"/>
        </w:rPr>
        <w:softHyphen/>
        <w:t>ной и письменной формах, информационной переработки тек</w:t>
      </w:r>
      <w:r w:rsidRPr="00CC52FD">
        <w:rPr>
          <w:rFonts w:ascii="Times New Roman" w:hAnsi="Times New Roman" w:cs="Times New Roman"/>
          <w:sz w:val="22"/>
          <w:szCs w:val="22"/>
          <w:lang w:eastAsia="ru-RU" w:bidi="ru-RU"/>
        </w:rPr>
        <w:softHyphen/>
        <w:t xml:space="preserve">стов в виде аннотаций, отзывов, докладов, тезисов, </w:t>
      </w:r>
      <w:r w:rsidRPr="00CC52FD">
        <w:rPr>
          <w:rFonts w:ascii="Times New Roman" w:hAnsi="Times New Roman" w:cs="Times New Roman"/>
          <w:sz w:val="22"/>
          <w:szCs w:val="22"/>
          <w:lang w:eastAsia="ru-RU" w:bidi="ru-RU"/>
        </w:rPr>
        <w:lastRenderedPageBreak/>
        <w:t>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w:t>
      </w:r>
      <w:r w:rsidRPr="00CC52FD">
        <w:rPr>
          <w:rFonts w:ascii="Times New Roman" w:hAnsi="Times New Roman" w:cs="Times New Roman"/>
          <w:sz w:val="22"/>
          <w:szCs w:val="22"/>
          <w:lang w:eastAsia="ru-RU" w:bidi="ru-RU"/>
        </w:rPr>
        <w:softHyphen/>
        <w:t>го литературного языка;</w:t>
      </w:r>
    </w:p>
    <w:p w:rsidR="00CC52FD" w:rsidRPr="00CC52FD" w:rsidRDefault="00CC52FD" w:rsidP="00234A64">
      <w:pPr>
        <w:pStyle w:val="10"/>
        <w:numPr>
          <w:ilvl w:val="0"/>
          <w:numId w:val="16"/>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работать с разными информационными источ</w:t>
      </w:r>
      <w:r w:rsidRPr="00CC52FD">
        <w:rPr>
          <w:rFonts w:ascii="Times New Roman" w:hAnsi="Times New Roman" w:cs="Times New Roman"/>
          <w:sz w:val="22"/>
          <w:szCs w:val="22"/>
          <w:lang w:eastAsia="ru-RU" w:bidi="ru-RU"/>
        </w:rPr>
        <w:softHyphen/>
        <w:t>никами, в том числе в медиапространстве, использовать ресур</w:t>
      </w:r>
      <w:r w:rsidRPr="00CC52FD">
        <w:rPr>
          <w:rFonts w:ascii="Times New Roman" w:hAnsi="Times New Roman" w:cs="Times New Roman"/>
          <w:sz w:val="22"/>
          <w:szCs w:val="22"/>
          <w:lang w:eastAsia="ru-RU" w:bidi="ru-RU"/>
        </w:rPr>
        <w:softHyphen/>
        <w:t>сы традиционных библиотек и электронных библиотечных си</w:t>
      </w:r>
      <w:r w:rsidRPr="00CC52FD">
        <w:rPr>
          <w:rFonts w:ascii="Times New Roman" w:hAnsi="Times New Roman" w:cs="Times New Roman"/>
          <w:sz w:val="22"/>
          <w:szCs w:val="22"/>
          <w:lang w:eastAsia="ru-RU" w:bidi="ru-RU"/>
        </w:rPr>
        <w:softHyphen/>
        <w:t>стем.</w:t>
      </w:r>
    </w:p>
    <w:p w:rsidR="00CC52FD" w:rsidRPr="0000435A" w:rsidRDefault="0000435A" w:rsidP="0000435A">
      <w:pPr>
        <w:pStyle w:val="30"/>
        <w:tabs>
          <w:tab w:val="left" w:pos="264"/>
        </w:tabs>
        <w:spacing w:after="0" w:line="240" w:lineRule="auto"/>
        <w:jc w:val="both"/>
        <w:rPr>
          <w:rFonts w:ascii="Times New Roman" w:hAnsi="Times New Roman" w:cs="Times New Roman"/>
          <w:sz w:val="22"/>
          <w:szCs w:val="22"/>
        </w:rPr>
      </w:pPr>
      <w:r w:rsidRPr="0000435A">
        <w:rPr>
          <w:rFonts w:ascii="Times New Roman" w:hAnsi="Times New Roman" w:cs="Times New Roman"/>
          <w:sz w:val="22"/>
          <w:szCs w:val="22"/>
        </w:rPr>
        <w:t>К концу обучения в 11 классе предметные результаты освоения программы по литературе должны обеспечивать:</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чувства причастности к отечественным тра</w:t>
      </w:r>
      <w:r w:rsidRPr="00CC52FD">
        <w:rPr>
          <w:rFonts w:ascii="Times New Roman" w:hAnsi="Times New Roman" w:cs="Times New Roman"/>
          <w:sz w:val="22"/>
          <w:szCs w:val="22"/>
          <w:lang w:eastAsia="ru-RU" w:bidi="ru-RU"/>
        </w:rPr>
        <w:softHyphen/>
        <w:t>дициям и осознание исторической преемственности поколе</w:t>
      </w:r>
      <w:r w:rsidRPr="00CC52FD">
        <w:rPr>
          <w:rFonts w:ascii="Times New Roman" w:hAnsi="Times New Roman" w:cs="Times New Roman"/>
          <w:sz w:val="22"/>
          <w:szCs w:val="22"/>
          <w:lang w:eastAsia="ru-RU" w:bidi="ru-RU"/>
        </w:rPr>
        <w:softHyphen/>
        <w:t>ний; включение в культурно-языковое пространство русской и мировой культуры через умение соотносить художествен</w:t>
      </w:r>
      <w:r w:rsidRPr="00CC52FD">
        <w:rPr>
          <w:rFonts w:ascii="Times New Roman" w:hAnsi="Times New Roman" w:cs="Times New Roman"/>
          <w:sz w:val="22"/>
          <w:szCs w:val="22"/>
          <w:lang w:eastAsia="ru-RU" w:bidi="ru-RU"/>
        </w:rPr>
        <w:softHyphen/>
        <w:t>ную литературу конца XIX — начала XXI века с фактами обще</w:t>
      </w:r>
      <w:r w:rsidRPr="00CC52FD">
        <w:rPr>
          <w:rFonts w:ascii="Times New Roman" w:hAnsi="Times New Roman" w:cs="Times New Roman"/>
          <w:sz w:val="22"/>
          <w:szCs w:val="22"/>
          <w:lang w:eastAsia="ru-RU" w:bidi="ru-RU"/>
        </w:rPr>
        <w:softHyphen/>
        <w:t>ственной жизни и культуры; раскрывать роль литературы в ду</w:t>
      </w:r>
      <w:r w:rsidRPr="00CC52FD">
        <w:rPr>
          <w:rFonts w:ascii="Times New Roman" w:hAnsi="Times New Roman" w:cs="Times New Roman"/>
          <w:sz w:val="22"/>
          <w:szCs w:val="22"/>
          <w:lang w:eastAsia="ru-RU" w:bidi="ru-RU"/>
        </w:rPr>
        <w:softHyphen/>
        <w:t>ховном и культурном развитии общества; воспитание цен</w:t>
      </w:r>
      <w:r w:rsidRPr="00CC52FD">
        <w:rPr>
          <w:rFonts w:ascii="Times New Roman" w:hAnsi="Times New Roman" w:cs="Times New Roman"/>
          <w:sz w:val="22"/>
          <w:szCs w:val="22"/>
          <w:lang w:eastAsia="ru-RU" w:bidi="ru-RU"/>
        </w:rPr>
        <w:softHyphen/>
        <w:t>ностного отношения к литературе как неотъемлемой части культуры;</w:t>
      </w:r>
    </w:p>
    <w:p w:rsidR="00CC52FD" w:rsidRPr="00CC52FD" w:rsidRDefault="00CC52FD" w:rsidP="00234A64">
      <w:pPr>
        <w:pStyle w:val="10"/>
        <w:numPr>
          <w:ilvl w:val="0"/>
          <w:numId w:val="17"/>
        </w:numPr>
        <w:tabs>
          <w:tab w:val="left" w:pos="596"/>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осознание взаимосвязи между языковым, литературным, интеллектуальным, духовно-нравственным развитием лично</w:t>
      </w:r>
      <w:r w:rsidRPr="00CC52FD">
        <w:rPr>
          <w:rFonts w:ascii="Times New Roman" w:hAnsi="Times New Roman" w:cs="Times New Roman"/>
          <w:sz w:val="22"/>
          <w:szCs w:val="22"/>
          <w:lang w:eastAsia="ru-RU" w:bidi="ru-RU"/>
        </w:rPr>
        <w:softHyphen/>
        <w:t>сти в контексте осмысления произведений русской, зарубеж</w:t>
      </w:r>
      <w:r w:rsidRPr="00CC52FD">
        <w:rPr>
          <w:rFonts w:ascii="Times New Roman" w:hAnsi="Times New Roman" w:cs="Times New Roman"/>
          <w:sz w:val="22"/>
          <w:szCs w:val="22"/>
          <w:lang w:eastAsia="ru-RU" w:bidi="ru-RU"/>
        </w:rPr>
        <w:softHyphen/>
        <w:t>ной литературы и литератур народов России и собственного интеллектуально-нравственного роста;</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приобщение к российскому литературному наследию и че</w:t>
      </w:r>
      <w:r w:rsidRPr="00CC52FD">
        <w:rPr>
          <w:rFonts w:ascii="Times New Roman" w:hAnsi="Times New Roman" w:cs="Times New Roman"/>
          <w:sz w:val="22"/>
          <w:szCs w:val="22"/>
          <w:lang w:eastAsia="ru-RU" w:bidi="ru-RU"/>
        </w:rPr>
        <w:softHyphen/>
        <w:t>рез него — к традиционным ценностям и сокровищам отече</w:t>
      </w:r>
      <w:r w:rsidRPr="00CC52FD">
        <w:rPr>
          <w:rFonts w:ascii="Times New Roman" w:hAnsi="Times New Roman" w:cs="Times New Roman"/>
          <w:sz w:val="22"/>
          <w:szCs w:val="22"/>
          <w:lang w:eastAsia="ru-RU" w:bidi="ru-RU"/>
        </w:rPr>
        <w:softHyphen/>
        <w:t>ственной и мировой культуры; понимание роли и места русской литературы в мировом культурном процессе;</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знание содержания и понимание ключевых проблем про</w:t>
      </w:r>
      <w:r w:rsidRPr="00CC52FD">
        <w:rPr>
          <w:rFonts w:ascii="Times New Roman" w:hAnsi="Times New Roman" w:cs="Times New Roman"/>
          <w:sz w:val="22"/>
          <w:szCs w:val="22"/>
          <w:lang w:eastAsia="ru-RU" w:bidi="ru-RU"/>
        </w:rPr>
        <w:softHyphen/>
        <w:t>изведений русской, зарубежной литературы, литератур наро</w:t>
      </w:r>
      <w:r w:rsidRPr="00CC52FD">
        <w:rPr>
          <w:rFonts w:ascii="Times New Roman" w:hAnsi="Times New Roman" w:cs="Times New Roman"/>
          <w:sz w:val="22"/>
          <w:szCs w:val="22"/>
          <w:lang w:eastAsia="ru-RU" w:bidi="ru-RU"/>
        </w:rPr>
        <w:softHyphen/>
        <w:t>дов России (конец XIX — начало XXI века) и современной ли</w:t>
      </w:r>
      <w:r w:rsidRPr="00CC52FD">
        <w:rPr>
          <w:rFonts w:ascii="Times New Roman" w:hAnsi="Times New Roman" w:cs="Times New Roman"/>
          <w:sz w:val="22"/>
          <w:szCs w:val="22"/>
          <w:lang w:eastAsia="ru-RU" w:bidi="ru-RU"/>
        </w:rPr>
        <w:softHyphen/>
        <w:t>тературы, их историко-культурного и нравственно-ценностно</w:t>
      </w:r>
      <w:r w:rsidRPr="00CC52FD">
        <w:rPr>
          <w:rFonts w:ascii="Times New Roman" w:hAnsi="Times New Roman" w:cs="Times New Roman"/>
          <w:sz w:val="22"/>
          <w:szCs w:val="22"/>
          <w:lang w:eastAsia="ru-RU" w:bidi="ru-RU"/>
        </w:rPr>
        <w:softHyphen/>
        <w:t>го влияния на формирование национальной и мировой литературы;</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определять и учитывать исто</w:t>
      </w:r>
      <w:r w:rsidRPr="00CC52FD">
        <w:rPr>
          <w:rFonts w:ascii="Times New Roman" w:hAnsi="Times New Roman" w:cs="Times New Roman"/>
          <w:sz w:val="22"/>
          <w:szCs w:val="22"/>
          <w:lang w:eastAsia="ru-RU" w:bidi="ru-RU"/>
        </w:rPr>
        <w:softHyphen/>
        <w:t>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w:t>
      </w:r>
      <w:r w:rsidRPr="00CC52FD">
        <w:rPr>
          <w:rFonts w:ascii="Times New Roman" w:hAnsi="Times New Roman" w:cs="Times New Roman"/>
          <w:sz w:val="22"/>
          <w:szCs w:val="22"/>
          <w:lang w:eastAsia="ru-RU" w:bidi="ru-RU"/>
        </w:rPr>
        <w:softHyphen/>
        <w:t>менем написания, с современностью и традицией; выяв</w:t>
      </w:r>
      <w:r w:rsidRPr="00CC52FD">
        <w:rPr>
          <w:rFonts w:ascii="Times New Roman" w:hAnsi="Times New Roman" w:cs="Times New Roman"/>
          <w:sz w:val="22"/>
          <w:szCs w:val="22"/>
          <w:lang w:eastAsia="ru-RU" w:bidi="ru-RU"/>
        </w:rPr>
        <w:softHyphen/>
        <w:t>лять «сквозные темы» и ключевые проблемы русской литера</w:t>
      </w:r>
      <w:r w:rsidRPr="00CC52FD">
        <w:rPr>
          <w:rFonts w:ascii="Times New Roman" w:hAnsi="Times New Roman" w:cs="Times New Roman"/>
          <w:sz w:val="22"/>
          <w:szCs w:val="22"/>
          <w:lang w:eastAsia="ru-RU" w:bidi="ru-RU"/>
        </w:rPr>
        <w:softHyphen/>
        <w:t>туры;</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способность выявлять в произведениях художественной литературы образы, темы, идеи, проблемы и выражать своё от</w:t>
      </w:r>
      <w:r w:rsidRPr="00CC52FD">
        <w:rPr>
          <w:rFonts w:ascii="Times New Roman" w:hAnsi="Times New Roman" w:cs="Times New Roman"/>
          <w:sz w:val="22"/>
          <w:szCs w:val="22"/>
          <w:lang w:eastAsia="ru-RU" w:bidi="ru-RU"/>
        </w:rPr>
        <w:softHyphen/>
        <w:t>ношение к ним в развёрнутых аргументированных устных и письменных высказываниях; участие в дискуссии на литера</w:t>
      </w:r>
      <w:r w:rsidRPr="00CC52FD">
        <w:rPr>
          <w:rFonts w:ascii="Times New Roman" w:hAnsi="Times New Roman" w:cs="Times New Roman"/>
          <w:sz w:val="22"/>
          <w:szCs w:val="22"/>
          <w:lang w:eastAsia="ru-RU" w:bidi="ru-RU"/>
        </w:rPr>
        <w:softHyphen/>
        <w:t>турные темы; свободное владение устной и письменной речью в процессе чтения и обсуждения лучших образцов отечествен</w:t>
      </w:r>
      <w:r w:rsidRPr="00CC52FD">
        <w:rPr>
          <w:rFonts w:ascii="Times New Roman" w:hAnsi="Times New Roman" w:cs="Times New Roman"/>
          <w:sz w:val="22"/>
          <w:szCs w:val="22"/>
          <w:lang w:eastAsia="ru-RU" w:bidi="ru-RU"/>
        </w:rPr>
        <w:softHyphen/>
        <w:t>ной и зарубежной литературы;</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w:t>
      </w:r>
      <w:r w:rsidRPr="00CC52FD">
        <w:rPr>
          <w:rFonts w:ascii="Times New Roman" w:hAnsi="Times New Roman" w:cs="Times New Roman"/>
          <w:sz w:val="22"/>
          <w:szCs w:val="22"/>
          <w:lang w:eastAsia="ru-RU" w:bidi="ru-RU"/>
        </w:rPr>
        <w:softHyphen/>
        <w:t>лектуального понимания;</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сформированность умений выразительно (с учётом инди</w:t>
      </w:r>
      <w:r w:rsidRPr="00CC52FD">
        <w:rPr>
          <w:rFonts w:ascii="Times New Roman" w:hAnsi="Times New Roman" w:cs="Times New Roman"/>
          <w:sz w:val="22"/>
          <w:szCs w:val="22"/>
          <w:lang w:eastAsia="ru-RU" w:bidi="ru-RU"/>
        </w:rPr>
        <w:softHyphen/>
        <w:t>видуальных особенностей обучающихся) читать, в том числе наизусть не менее 10 произведений и (или) фрагментов;</w:t>
      </w:r>
    </w:p>
    <w:p w:rsidR="00CC52FD" w:rsidRPr="00CC52FD" w:rsidRDefault="00CC52FD" w:rsidP="00234A64">
      <w:pPr>
        <w:pStyle w:val="10"/>
        <w:numPr>
          <w:ilvl w:val="0"/>
          <w:numId w:val="17"/>
        </w:numPr>
        <w:tabs>
          <w:tab w:val="left" w:pos="60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овладение умениями самостоятельного анализа и интер</w:t>
      </w:r>
      <w:r w:rsidRPr="00CC52FD">
        <w:rPr>
          <w:rFonts w:ascii="Times New Roman" w:hAnsi="Times New Roman" w:cs="Times New Roman"/>
          <w:sz w:val="22"/>
          <w:szCs w:val="22"/>
          <w:lang w:eastAsia="ru-RU" w:bidi="ru-RU"/>
        </w:rPr>
        <w:softHyphen/>
        <w:t>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w:t>
      </w:r>
      <w:r w:rsidRPr="00CC52FD">
        <w:rPr>
          <w:rFonts w:ascii="Times New Roman" w:hAnsi="Times New Roman" w:cs="Times New Roman"/>
          <w:sz w:val="22"/>
          <w:szCs w:val="22"/>
          <w:lang w:eastAsia="ru-RU" w:bidi="ru-RU"/>
        </w:rPr>
        <w:softHyphen/>
        <w:t>ко-литературных терминов и понятий (в дополнение к изучен</w:t>
      </w:r>
      <w:r w:rsidRPr="00CC52FD">
        <w:rPr>
          <w:rFonts w:ascii="Times New Roman" w:hAnsi="Times New Roman" w:cs="Times New Roman"/>
          <w:sz w:val="22"/>
          <w:szCs w:val="22"/>
          <w:lang w:eastAsia="ru-RU" w:bidi="ru-RU"/>
        </w:rPr>
        <w:softHyphen/>
        <w:t>ным в основной школе):</w:t>
      </w:r>
    </w:p>
    <w:p w:rsidR="00CC52FD" w:rsidRPr="00CC52FD" w:rsidRDefault="00CC52FD" w:rsidP="00CC52FD">
      <w:pPr>
        <w:pStyle w:val="10"/>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конкретно-историческое, общечеловеческое и националь</w:t>
      </w:r>
      <w:r w:rsidRPr="00CC52FD">
        <w:rPr>
          <w:rFonts w:ascii="Times New Roman" w:hAnsi="Times New Roman" w:cs="Times New Roman"/>
          <w:sz w:val="22"/>
          <w:szCs w:val="22"/>
          <w:lang w:eastAsia="ru-RU" w:bidi="ru-RU"/>
        </w:rPr>
        <w:softHyphen/>
        <w:t>ное в творчестве писателя; традиция и новаторство; авторский замысел и его воплощение; художественное время и простран</w:t>
      </w:r>
      <w:r w:rsidRPr="00CC52FD">
        <w:rPr>
          <w:rFonts w:ascii="Times New Roman" w:hAnsi="Times New Roman" w:cs="Times New Roman"/>
          <w:sz w:val="22"/>
          <w:szCs w:val="22"/>
          <w:lang w:eastAsia="ru-RU" w:bidi="ru-RU"/>
        </w:rPr>
        <w:softHyphen/>
        <w:t>ство; миф и литература; историзм, народность; историко-лите</w:t>
      </w:r>
      <w:r w:rsidRPr="00CC52FD">
        <w:rPr>
          <w:rFonts w:ascii="Times New Roman" w:hAnsi="Times New Roman" w:cs="Times New Roman"/>
          <w:sz w:val="22"/>
          <w:szCs w:val="22"/>
          <w:lang w:eastAsia="ru-RU" w:bidi="ru-RU"/>
        </w:rPr>
        <w:softHyphen/>
        <w:t>ратурный процесс; литературные направления и течения: ро</w:t>
      </w:r>
      <w:r w:rsidRPr="00CC52FD">
        <w:rPr>
          <w:rFonts w:ascii="Times New Roman" w:hAnsi="Times New Roman" w:cs="Times New Roman"/>
          <w:sz w:val="22"/>
          <w:szCs w:val="22"/>
          <w:lang w:eastAsia="ru-RU" w:bidi="ru-RU"/>
        </w:rPr>
        <w:softHyphen/>
        <w:t>мантизм, реализм, модернизм (символизм, акмеизм, футу</w:t>
      </w:r>
      <w:r w:rsidRPr="00CC52FD">
        <w:rPr>
          <w:rFonts w:ascii="Times New Roman" w:hAnsi="Times New Roman" w:cs="Times New Roman"/>
          <w:sz w:val="22"/>
          <w:szCs w:val="22"/>
          <w:lang w:eastAsia="ru-RU" w:bidi="ru-RU"/>
        </w:rPr>
        <w:softHyphen/>
        <w:t>ризм), постмодернизм; литературные жанры; трагическое и комическое; психологизм; тематика и проблематика; автор</w:t>
      </w:r>
      <w:r w:rsidRPr="00CC52FD">
        <w:rPr>
          <w:rFonts w:ascii="Times New Roman" w:hAnsi="Times New Roman" w:cs="Times New Roman"/>
          <w:sz w:val="22"/>
          <w:szCs w:val="22"/>
          <w:lang w:eastAsia="ru-RU" w:bidi="ru-RU"/>
        </w:rPr>
        <w:softHyphen/>
        <w:t>ская позиция; фабула; виды тропов и фигуры речи; внутрен</w:t>
      </w:r>
      <w:r w:rsidRPr="00CC52FD">
        <w:rPr>
          <w:rFonts w:ascii="Times New Roman" w:hAnsi="Times New Roman" w:cs="Times New Roman"/>
          <w:sz w:val="22"/>
          <w:szCs w:val="22"/>
          <w:lang w:eastAsia="ru-RU" w:bidi="ru-RU"/>
        </w:rPr>
        <w:softHyphen/>
        <w:t>няя речь; стиль, стилизация; аллюзия, подтекст; символ; си</w:t>
      </w:r>
      <w:r w:rsidRPr="00CC52FD">
        <w:rPr>
          <w:rFonts w:ascii="Times New Roman" w:hAnsi="Times New Roman" w:cs="Times New Roman"/>
          <w:sz w:val="22"/>
          <w:szCs w:val="22"/>
          <w:lang w:eastAsia="ru-RU" w:bidi="ru-RU"/>
        </w:rPr>
        <w:softHyphen/>
        <w:t>стемы стихосложения (тоническая, силлабическая, силла</w:t>
      </w:r>
      <w:r w:rsidRPr="00CC52FD">
        <w:rPr>
          <w:rFonts w:ascii="Times New Roman" w:hAnsi="Times New Roman" w:cs="Times New Roman"/>
          <w:sz w:val="22"/>
          <w:szCs w:val="22"/>
          <w:lang w:eastAsia="ru-RU" w:bidi="ru-RU"/>
        </w:rPr>
        <w:softHyphen/>
        <w:t>бо-тоническая), дольник, верлибр; «вечные темы» и «вечные образы» в литературе; взаимосвязь и взаимовлияние нацио</w:t>
      </w:r>
      <w:r w:rsidRPr="00CC52FD">
        <w:rPr>
          <w:rFonts w:ascii="Times New Roman" w:hAnsi="Times New Roman" w:cs="Times New Roman"/>
          <w:sz w:val="22"/>
          <w:szCs w:val="22"/>
          <w:lang w:eastAsia="ru-RU" w:bidi="ru-RU"/>
        </w:rPr>
        <w:softHyphen/>
        <w:t>нальных литератур; художественный перевод; литературная критика;</w:t>
      </w:r>
    </w:p>
    <w:p w:rsidR="00CC52FD" w:rsidRPr="00CC52FD" w:rsidRDefault="00CC52FD" w:rsidP="00234A64">
      <w:pPr>
        <w:pStyle w:val="10"/>
        <w:numPr>
          <w:ilvl w:val="0"/>
          <w:numId w:val="17"/>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умение самостоятельно сопоставлять произведения рус</w:t>
      </w:r>
      <w:r w:rsidRPr="00CC52FD">
        <w:rPr>
          <w:rFonts w:ascii="Times New Roman" w:hAnsi="Times New Roman" w:cs="Times New Roman"/>
          <w:sz w:val="22"/>
          <w:szCs w:val="22"/>
          <w:lang w:eastAsia="ru-RU" w:bidi="ru-RU"/>
        </w:rPr>
        <w:softHyphen/>
        <w:t>ской и зарубежной литературы и сравнивать их с художествен</w:t>
      </w:r>
      <w:r w:rsidRPr="00CC52FD">
        <w:rPr>
          <w:rFonts w:ascii="Times New Roman" w:hAnsi="Times New Roman" w:cs="Times New Roman"/>
          <w:sz w:val="22"/>
          <w:szCs w:val="22"/>
          <w:lang w:eastAsia="ru-RU" w:bidi="ru-RU"/>
        </w:rPr>
        <w:softHyphen/>
        <w:t>ными интерпретациями в других видах искусств (графика, жи</w:t>
      </w:r>
      <w:r w:rsidRPr="00CC52FD">
        <w:rPr>
          <w:rFonts w:ascii="Times New Roman" w:hAnsi="Times New Roman" w:cs="Times New Roman"/>
          <w:sz w:val="22"/>
          <w:szCs w:val="22"/>
          <w:lang w:eastAsia="ru-RU" w:bidi="ru-RU"/>
        </w:rPr>
        <w:softHyphen/>
        <w:t>вопись, театр, кино, музыка и др.);</w:t>
      </w:r>
    </w:p>
    <w:p w:rsidR="00CC52FD" w:rsidRPr="00CC52FD" w:rsidRDefault="00CC52FD" w:rsidP="00234A64">
      <w:pPr>
        <w:pStyle w:val="10"/>
        <w:numPr>
          <w:ilvl w:val="0"/>
          <w:numId w:val="17"/>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lastRenderedPageBreak/>
        <w:t>сформированность представлений о литературном произ</w:t>
      </w:r>
      <w:r w:rsidRPr="00CC52FD">
        <w:rPr>
          <w:rFonts w:ascii="Times New Roman" w:hAnsi="Times New Roman" w:cs="Times New Roman"/>
          <w:sz w:val="22"/>
          <w:szCs w:val="22"/>
          <w:lang w:eastAsia="ru-RU" w:bidi="ru-RU"/>
        </w:rPr>
        <w:softHyphen/>
        <w:t>ведении как явлении словесного искусства, о языке художе</w:t>
      </w:r>
      <w:r w:rsidRPr="00CC52FD">
        <w:rPr>
          <w:rFonts w:ascii="Times New Roman" w:hAnsi="Times New Roman" w:cs="Times New Roman"/>
          <w:sz w:val="22"/>
          <w:szCs w:val="22"/>
          <w:lang w:eastAsia="ru-RU" w:bidi="ru-RU"/>
        </w:rPr>
        <w:softHyphen/>
        <w:t>ственной литературы в его эстетической функции и об изобра</w:t>
      </w:r>
      <w:r w:rsidRPr="00CC52FD">
        <w:rPr>
          <w:rFonts w:ascii="Times New Roman" w:hAnsi="Times New Roman" w:cs="Times New Roman"/>
          <w:sz w:val="22"/>
          <w:szCs w:val="22"/>
          <w:lang w:eastAsia="ru-RU" w:bidi="ru-RU"/>
        </w:rPr>
        <w:softHyphen/>
        <w:t>зительно-выразительных возможностях русского языка в про</w:t>
      </w:r>
      <w:r w:rsidRPr="00CC52FD">
        <w:rPr>
          <w:rFonts w:ascii="Times New Roman" w:hAnsi="Times New Roman" w:cs="Times New Roman"/>
          <w:sz w:val="22"/>
          <w:szCs w:val="22"/>
          <w:lang w:eastAsia="ru-RU" w:bidi="ru-RU"/>
        </w:rPr>
        <w:softHyphen/>
        <w:t>изведениях художественной литературы и умение применять их в речевой практике;</w:t>
      </w:r>
    </w:p>
    <w:p w:rsidR="00CC52FD" w:rsidRPr="00CC52FD" w:rsidRDefault="00CC52FD" w:rsidP="00234A64">
      <w:pPr>
        <w:pStyle w:val="10"/>
        <w:numPr>
          <w:ilvl w:val="0"/>
          <w:numId w:val="17"/>
        </w:numPr>
        <w:tabs>
          <w:tab w:val="left" w:pos="721"/>
        </w:tabs>
        <w:spacing w:line="240" w:lineRule="auto"/>
        <w:jc w:val="both"/>
        <w:rPr>
          <w:rFonts w:ascii="Times New Roman" w:hAnsi="Times New Roman" w:cs="Times New Roman"/>
          <w:sz w:val="22"/>
          <w:szCs w:val="22"/>
        </w:rPr>
      </w:pPr>
      <w:r w:rsidRPr="00CC52FD">
        <w:rPr>
          <w:rFonts w:ascii="Times New Roman" w:hAnsi="Times New Roman" w:cs="Times New Roman"/>
          <w:sz w:val="22"/>
          <w:szCs w:val="22"/>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w:t>
      </w:r>
      <w:r w:rsidRPr="00CC52FD">
        <w:rPr>
          <w:rFonts w:ascii="Times New Roman" w:hAnsi="Times New Roman" w:cs="Times New Roman"/>
          <w:sz w:val="22"/>
          <w:szCs w:val="22"/>
          <w:lang w:eastAsia="ru-RU" w:bidi="ru-RU"/>
        </w:rPr>
        <w:softHyphen/>
        <w:t>ной и письменной формах, информационной переработки тек</w:t>
      </w:r>
      <w:r w:rsidRPr="00CC52FD">
        <w:rPr>
          <w:rFonts w:ascii="Times New Roman" w:hAnsi="Times New Roman" w:cs="Times New Roman"/>
          <w:sz w:val="22"/>
          <w:szCs w:val="22"/>
          <w:lang w:eastAsia="ru-RU" w:bidi="ru-RU"/>
        </w:rPr>
        <w:softHyphen/>
        <w:t>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w:t>
      </w:r>
      <w:r w:rsidRPr="00CC52FD">
        <w:rPr>
          <w:rFonts w:ascii="Times New Roman" w:hAnsi="Times New Roman" w:cs="Times New Roman"/>
          <w:sz w:val="22"/>
          <w:szCs w:val="22"/>
          <w:lang w:eastAsia="ru-RU" w:bidi="ru-RU"/>
        </w:rPr>
        <w:softHyphen/>
        <w:t>вать собственные письменные высказывания с учётом норм русского литературного языка;</w:t>
      </w:r>
    </w:p>
    <w:p w:rsidR="00CC52FD" w:rsidRPr="00CC52FD" w:rsidRDefault="00CC52FD" w:rsidP="00CC52FD">
      <w:pPr>
        <w:pStyle w:val="10"/>
        <w:spacing w:line="240" w:lineRule="auto"/>
        <w:jc w:val="both"/>
        <w:rPr>
          <w:rFonts w:ascii="Times New Roman" w:hAnsi="Times New Roman" w:cs="Times New Roman"/>
          <w:sz w:val="22"/>
          <w:szCs w:val="22"/>
          <w:lang w:eastAsia="ru-RU" w:bidi="ru-RU"/>
        </w:rPr>
      </w:pPr>
      <w:r w:rsidRPr="00CC52FD">
        <w:rPr>
          <w:rFonts w:ascii="Times New Roman" w:hAnsi="Times New Roman" w:cs="Times New Roman"/>
          <w:sz w:val="22"/>
          <w:szCs w:val="22"/>
          <w:lang w:eastAsia="ru-RU" w:bidi="ru-RU"/>
        </w:rPr>
        <w:t>умение самостоятельно работать с разными информаци</w:t>
      </w:r>
      <w:r w:rsidRPr="00CC52FD">
        <w:rPr>
          <w:rFonts w:ascii="Times New Roman" w:hAnsi="Times New Roman" w:cs="Times New Roman"/>
          <w:sz w:val="22"/>
          <w:szCs w:val="22"/>
          <w:lang w:eastAsia="ru-RU" w:bidi="ru-RU"/>
        </w:rPr>
        <w:softHyphen/>
        <w:t>онными источниками, в том числе в медиапространстве, опти</w:t>
      </w:r>
      <w:r w:rsidRPr="00CC52FD">
        <w:rPr>
          <w:rFonts w:ascii="Times New Roman" w:hAnsi="Times New Roman" w:cs="Times New Roman"/>
          <w:sz w:val="22"/>
          <w:szCs w:val="22"/>
          <w:lang w:eastAsia="ru-RU" w:bidi="ru-RU"/>
        </w:rPr>
        <w:softHyphen/>
        <w:t>мально использовать ресурсы традиционных библиотек и элек</w:t>
      </w:r>
      <w:r w:rsidRPr="00CC52FD">
        <w:rPr>
          <w:rFonts w:ascii="Times New Roman" w:hAnsi="Times New Roman" w:cs="Times New Roman"/>
          <w:sz w:val="22"/>
          <w:szCs w:val="22"/>
          <w:lang w:eastAsia="ru-RU" w:bidi="ru-RU"/>
        </w:rPr>
        <w:softHyphen/>
        <w:t>тронных библиотечных систем.</w:t>
      </w:r>
    </w:p>
    <w:p w:rsidR="00CC52FD" w:rsidRPr="00CC52FD" w:rsidRDefault="00CC52FD" w:rsidP="00CC52FD">
      <w:pPr>
        <w:pStyle w:val="22"/>
        <w:keepNext/>
        <w:keepLines/>
        <w:pBdr>
          <w:bottom w:val="single" w:sz="4" w:space="0" w:color="auto"/>
        </w:pBdr>
        <w:spacing w:after="0"/>
        <w:rPr>
          <w:rFonts w:ascii="Times New Roman" w:hAnsi="Times New Roman" w:cs="Times New Roman"/>
        </w:rPr>
      </w:pPr>
      <w:r w:rsidRPr="00CC52FD">
        <w:rPr>
          <w:rFonts w:ascii="Times New Roman" w:hAnsi="Times New Roman" w:cs="Times New Roman"/>
          <w:lang w:eastAsia="ru-RU" w:bidi="ru-RU"/>
        </w:rPr>
        <w:t>ТЕМАТИЧЕСКОЕ ПЛАНИРОВАНИЕ</w:t>
      </w:r>
    </w:p>
    <w:p w:rsidR="00CC52FD" w:rsidRPr="00FA4929" w:rsidRDefault="00FA4929" w:rsidP="00CC52FD">
      <w:pPr>
        <w:pStyle w:val="10"/>
        <w:spacing w:line="240" w:lineRule="auto"/>
        <w:ind w:firstLine="0"/>
        <w:jc w:val="both"/>
        <w:rPr>
          <w:rFonts w:ascii="Times New Roman" w:hAnsi="Times New Roman" w:cs="Times New Roman"/>
          <w:b/>
          <w:sz w:val="22"/>
          <w:szCs w:val="22"/>
          <w:lang w:eastAsia="ru-RU" w:bidi="ru-RU"/>
        </w:rPr>
      </w:pPr>
      <w:r w:rsidRPr="00FA4929">
        <w:rPr>
          <w:rFonts w:ascii="Times New Roman" w:hAnsi="Times New Roman" w:cs="Times New Roman"/>
          <w:b/>
          <w:sz w:val="22"/>
          <w:szCs w:val="22"/>
          <w:lang w:eastAsia="ru-RU" w:bidi="ru-RU"/>
        </w:rPr>
        <w:t xml:space="preserve">10 класс </w:t>
      </w:r>
    </w:p>
    <w:p w:rsidR="0000435A" w:rsidRDefault="0000435A" w:rsidP="00CC52FD">
      <w:pPr>
        <w:pStyle w:val="10"/>
        <w:spacing w:line="240" w:lineRule="auto"/>
        <w:ind w:firstLine="0"/>
        <w:jc w:val="both"/>
        <w:rPr>
          <w:rFonts w:ascii="Times New Roman" w:hAnsi="Times New Roman" w:cs="Times New Roman"/>
          <w:sz w:val="22"/>
          <w:szCs w:val="22"/>
          <w:lang w:eastAsia="ru-RU" w:bidi="ru-RU"/>
        </w:rPr>
      </w:pPr>
    </w:p>
    <w:tbl>
      <w:tblPr>
        <w:tblStyle w:val="a5"/>
        <w:tblW w:w="0" w:type="auto"/>
        <w:tblLook w:val="04A0"/>
      </w:tblPr>
      <w:tblGrid>
        <w:gridCol w:w="602"/>
        <w:gridCol w:w="2164"/>
        <w:gridCol w:w="848"/>
        <w:gridCol w:w="3943"/>
        <w:gridCol w:w="7229"/>
      </w:tblGrid>
      <w:tr w:rsidR="0000435A" w:rsidTr="00E04E42">
        <w:tc>
          <w:tcPr>
            <w:tcW w:w="602" w:type="dxa"/>
          </w:tcPr>
          <w:p w:rsidR="0000435A" w:rsidRDefault="0000435A" w:rsidP="00CC52FD">
            <w:pPr>
              <w:pStyle w:val="10"/>
              <w:spacing w:line="240" w:lineRule="auto"/>
              <w:ind w:firstLine="0"/>
              <w:jc w:val="both"/>
              <w:rPr>
                <w:sz w:val="22"/>
                <w:szCs w:val="22"/>
                <w:lang w:eastAsia="ru-RU" w:bidi="ru-RU"/>
              </w:rPr>
            </w:pPr>
            <w:r>
              <w:rPr>
                <w:sz w:val="22"/>
                <w:szCs w:val="22"/>
                <w:lang w:eastAsia="ru-RU" w:bidi="ru-RU"/>
              </w:rPr>
              <w:t>№</w:t>
            </w:r>
          </w:p>
        </w:tc>
        <w:tc>
          <w:tcPr>
            <w:tcW w:w="2164" w:type="dxa"/>
          </w:tcPr>
          <w:p w:rsidR="0000435A" w:rsidRPr="0000435A" w:rsidRDefault="0000435A" w:rsidP="00CC52FD">
            <w:pPr>
              <w:pStyle w:val="10"/>
              <w:spacing w:line="240" w:lineRule="auto"/>
              <w:ind w:firstLine="0"/>
              <w:jc w:val="both"/>
              <w:rPr>
                <w:rFonts w:ascii="Times New Roman" w:hAnsi="Times New Roman" w:cs="Times New Roman"/>
                <w:b/>
                <w:sz w:val="22"/>
                <w:szCs w:val="22"/>
                <w:lang w:eastAsia="ru-RU" w:bidi="ru-RU"/>
              </w:rPr>
            </w:pPr>
            <w:r w:rsidRPr="0000435A">
              <w:rPr>
                <w:rFonts w:ascii="Times New Roman" w:hAnsi="Times New Roman" w:cs="Times New Roman"/>
                <w:b/>
                <w:sz w:val="22"/>
                <w:szCs w:val="22"/>
              </w:rPr>
              <w:t>Наименование разделов и тем учебного предмета</w:t>
            </w:r>
          </w:p>
        </w:tc>
        <w:tc>
          <w:tcPr>
            <w:tcW w:w="848" w:type="dxa"/>
          </w:tcPr>
          <w:p w:rsidR="0000435A" w:rsidRPr="0000435A" w:rsidRDefault="0000435A" w:rsidP="00CC52FD">
            <w:pPr>
              <w:pStyle w:val="10"/>
              <w:spacing w:line="240" w:lineRule="auto"/>
              <w:ind w:firstLine="0"/>
              <w:jc w:val="both"/>
              <w:rPr>
                <w:rFonts w:ascii="Times New Roman" w:hAnsi="Times New Roman" w:cs="Times New Roman"/>
                <w:b/>
                <w:sz w:val="22"/>
                <w:szCs w:val="22"/>
                <w:lang w:eastAsia="ru-RU" w:bidi="ru-RU"/>
              </w:rPr>
            </w:pPr>
            <w:r>
              <w:rPr>
                <w:rFonts w:ascii="Times New Roman" w:hAnsi="Times New Roman" w:cs="Times New Roman"/>
                <w:b/>
                <w:sz w:val="22"/>
                <w:szCs w:val="22"/>
                <w:lang w:eastAsia="ru-RU" w:bidi="ru-RU"/>
              </w:rPr>
              <w:t>Кол-во часов</w:t>
            </w:r>
          </w:p>
        </w:tc>
        <w:tc>
          <w:tcPr>
            <w:tcW w:w="3943" w:type="dxa"/>
          </w:tcPr>
          <w:p w:rsidR="0000435A" w:rsidRPr="0000435A" w:rsidRDefault="0000435A" w:rsidP="0000435A">
            <w:pPr>
              <w:pStyle w:val="10"/>
              <w:spacing w:line="240" w:lineRule="auto"/>
              <w:ind w:firstLine="0"/>
              <w:jc w:val="center"/>
              <w:rPr>
                <w:rFonts w:ascii="Times New Roman" w:hAnsi="Times New Roman" w:cs="Times New Roman"/>
                <w:b/>
                <w:sz w:val="22"/>
                <w:szCs w:val="22"/>
                <w:lang w:eastAsia="ru-RU" w:bidi="ru-RU"/>
              </w:rPr>
            </w:pPr>
            <w:r w:rsidRPr="0000435A">
              <w:rPr>
                <w:rFonts w:ascii="Times New Roman" w:hAnsi="Times New Roman" w:cs="Times New Roman"/>
                <w:b/>
                <w:sz w:val="22"/>
                <w:szCs w:val="22"/>
              </w:rPr>
              <w:t>Программное содержание</w:t>
            </w:r>
          </w:p>
        </w:tc>
        <w:tc>
          <w:tcPr>
            <w:tcW w:w="7229" w:type="dxa"/>
          </w:tcPr>
          <w:p w:rsidR="0000435A" w:rsidRPr="0000435A" w:rsidRDefault="0000435A" w:rsidP="0000435A">
            <w:pPr>
              <w:pStyle w:val="10"/>
              <w:spacing w:line="240" w:lineRule="auto"/>
              <w:ind w:firstLine="0"/>
              <w:jc w:val="center"/>
              <w:rPr>
                <w:rFonts w:ascii="Times New Roman" w:hAnsi="Times New Roman" w:cs="Times New Roman"/>
                <w:b/>
                <w:sz w:val="22"/>
                <w:szCs w:val="22"/>
                <w:lang w:eastAsia="ru-RU" w:bidi="ru-RU"/>
              </w:rPr>
            </w:pPr>
            <w:r w:rsidRPr="0000435A">
              <w:rPr>
                <w:rFonts w:ascii="Times New Roman" w:hAnsi="Times New Roman" w:cs="Times New Roman"/>
                <w:b/>
                <w:sz w:val="22"/>
                <w:szCs w:val="22"/>
              </w:rPr>
              <w:t>Основные виды деятельности обучающихся</w:t>
            </w:r>
          </w:p>
        </w:tc>
      </w:tr>
      <w:tr w:rsidR="0000435A" w:rsidTr="00E04E42">
        <w:tc>
          <w:tcPr>
            <w:tcW w:w="602" w:type="dxa"/>
          </w:tcPr>
          <w:p w:rsidR="0000435A" w:rsidRDefault="0000435A" w:rsidP="00CC52FD">
            <w:pPr>
              <w:pStyle w:val="10"/>
              <w:spacing w:line="240" w:lineRule="auto"/>
              <w:ind w:firstLine="0"/>
              <w:jc w:val="both"/>
              <w:rPr>
                <w:sz w:val="22"/>
                <w:szCs w:val="22"/>
                <w:lang w:eastAsia="ru-RU" w:bidi="ru-RU"/>
              </w:rPr>
            </w:pPr>
          </w:p>
        </w:tc>
        <w:tc>
          <w:tcPr>
            <w:tcW w:w="6955" w:type="dxa"/>
            <w:gridSpan w:val="3"/>
          </w:tcPr>
          <w:p w:rsidR="0000435A" w:rsidRPr="0000435A" w:rsidRDefault="0000435A" w:rsidP="00CC52FD">
            <w:pPr>
              <w:pStyle w:val="10"/>
              <w:spacing w:line="240" w:lineRule="auto"/>
              <w:ind w:firstLine="0"/>
              <w:jc w:val="both"/>
              <w:rPr>
                <w:rFonts w:ascii="Times New Roman" w:hAnsi="Times New Roman" w:cs="Times New Roman"/>
                <w:b/>
                <w:sz w:val="22"/>
                <w:szCs w:val="22"/>
                <w:lang w:eastAsia="ru-RU" w:bidi="ru-RU"/>
              </w:rPr>
            </w:pPr>
            <w:r w:rsidRPr="0000435A">
              <w:rPr>
                <w:rFonts w:ascii="Times New Roman" w:hAnsi="Times New Roman" w:cs="Times New Roman"/>
                <w:b/>
                <w:sz w:val="22"/>
                <w:szCs w:val="22"/>
              </w:rPr>
              <w:t>Раздел 1. Литература второй половины XIX века</w:t>
            </w:r>
          </w:p>
        </w:tc>
        <w:tc>
          <w:tcPr>
            <w:tcW w:w="7229" w:type="dxa"/>
          </w:tcPr>
          <w:p w:rsidR="0000435A" w:rsidRDefault="0000435A" w:rsidP="00CC52FD">
            <w:pPr>
              <w:pStyle w:val="10"/>
              <w:spacing w:line="240" w:lineRule="auto"/>
              <w:ind w:firstLine="0"/>
              <w:jc w:val="both"/>
              <w:rPr>
                <w:sz w:val="22"/>
                <w:szCs w:val="22"/>
                <w:lang w:eastAsia="ru-RU" w:bidi="ru-RU"/>
              </w:rPr>
            </w:pPr>
          </w:p>
        </w:tc>
      </w:tr>
      <w:tr w:rsidR="0000435A" w:rsidTr="00E04E42">
        <w:tc>
          <w:tcPr>
            <w:tcW w:w="602" w:type="dxa"/>
          </w:tcPr>
          <w:p w:rsidR="0000435A" w:rsidRPr="0000435A" w:rsidRDefault="0000435A"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1.1</w:t>
            </w:r>
          </w:p>
        </w:tc>
        <w:tc>
          <w:tcPr>
            <w:tcW w:w="2164" w:type="dxa"/>
          </w:tcPr>
          <w:p w:rsidR="0000435A" w:rsidRPr="00BA5ECB" w:rsidRDefault="0000435A" w:rsidP="0000435A">
            <w:pPr>
              <w:pStyle w:val="a8"/>
              <w:spacing w:line="240" w:lineRule="auto"/>
              <w:ind w:firstLine="0"/>
              <w:rPr>
                <w:rFonts w:ascii="Times New Roman" w:hAnsi="Times New Roman" w:cs="Times New Roman"/>
                <w:sz w:val="22"/>
                <w:szCs w:val="22"/>
              </w:rPr>
            </w:pPr>
            <w:r w:rsidRPr="00BA5ECB">
              <w:rPr>
                <w:rFonts w:ascii="Times New Roman" w:hAnsi="Times New Roman" w:cs="Times New Roman"/>
                <w:b/>
                <w:bCs/>
                <w:sz w:val="22"/>
                <w:szCs w:val="22"/>
                <w:lang w:eastAsia="ru-RU" w:bidi="ru-RU"/>
              </w:rPr>
              <w:t>А. Н. Островский.</w:t>
            </w:r>
          </w:p>
          <w:p w:rsidR="0000435A" w:rsidRPr="0000435A" w:rsidRDefault="0000435A" w:rsidP="0000435A">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 xml:space="preserve">Драма «Гроза» </w:t>
            </w:r>
          </w:p>
        </w:tc>
        <w:tc>
          <w:tcPr>
            <w:tcW w:w="848" w:type="dxa"/>
          </w:tcPr>
          <w:p w:rsidR="0000435A" w:rsidRPr="0000435A" w:rsidRDefault="0000435A" w:rsidP="0000435A">
            <w:pPr>
              <w:pStyle w:val="10"/>
              <w:spacing w:line="240" w:lineRule="auto"/>
              <w:ind w:firstLine="0"/>
              <w:jc w:val="center"/>
              <w:rPr>
                <w:rFonts w:ascii="Times New Roman" w:hAnsi="Times New Roman" w:cs="Times New Roman"/>
                <w:sz w:val="22"/>
                <w:szCs w:val="22"/>
                <w:lang w:eastAsia="ru-RU" w:bidi="ru-RU"/>
              </w:rPr>
            </w:pPr>
            <w:r w:rsidRPr="0000435A">
              <w:rPr>
                <w:rFonts w:ascii="Times New Roman" w:hAnsi="Times New Roman" w:cs="Times New Roman"/>
                <w:sz w:val="22"/>
                <w:szCs w:val="22"/>
                <w:lang w:eastAsia="ru-RU" w:bidi="ru-RU"/>
              </w:rPr>
              <w:t>5</w:t>
            </w:r>
          </w:p>
        </w:tc>
        <w:tc>
          <w:tcPr>
            <w:tcW w:w="3943" w:type="dxa"/>
          </w:tcPr>
          <w:p w:rsidR="0000435A" w:rsidRPr="0000435A" w:rsidRDefault="0000435A" w:rsidP="00CC52FD">
            <w:pPr>
              <w:pStyle w:val="10"/>
              <w:spacing w:line="240" w:lineRule="auto"/>
              <w:ind w:firstLine="0"/>
              <w:jc w:val="both"/>
              <w:rPr>
                <w:rFonts w:ascii="Times New Roman" w:hAnsi="Times New Roman" w:cs="Times New Roman"/>
                <w:sz w:val="22"/>
                <w:szCs w:val="22"/>
                <w:lang w:eastAsia="ru-RU" w:bidi="ru-RU"/>
              </w:rPr>
            </w:pPr>
            <w:r w:rsidRPr="0000435A">
              <w:rPr>
                <w:rFonts w:ascii="Times New Roman" w:hAnsi="Times New Roman" w:cs="Times New Roman"/>
                <w:sz w:val="22"/>
                <w:szCs w:val="22"/>
              </w:rPr>
              <w:t>А. Н. Островский. Драма «Гроза». Основные этапы жизни и творчества А.Н. Островского. Идейнохудожественное своеобразие драмы «Гроза». Тематика и проблематика пьесы. Особенности сюжета и своеобразие конфликта. Город Калинов и его обитатели. Образ Катерины. Смысл названия и символика пьесы. Драма «Гроза» в русской критике</w:t>
            </w:r>
          </w:p>
        </w:tc>
        <w:tc>
          <w:tcPr>
            <w:tcW w:w="7229" w:type="dxa"/>
          </w:tcPr>
          <w:p w:rsidR="0000435A" w:rsidRPr="0000435A" w:rsidRDefault="0000435A"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(в том числе по ролям) драматическое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драматурге, а также об истории создания пьесы с использованием справочной литературы и интернет-ресурсов. Осмысливать художе</w:t>
            </w:r>
            <w:r w:rsidRPr="00BA5ECB">
              <w:rPr>
                <w:rFonts w:ascii="Times New Roman" w:hAnsi="Times New Roman" w:cs="Times New Roman"/>
                <w:sz w:val="22"/>
                <w:szCs w:val="22"/>
                <w:lang w:eastAsia="ru-RU" w:bidi="ru-RU"/>
              </w:rPr>
              <w:softHyphen/>
              <w:t>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w:t>
            </w:r>
            <w:r w:rsidRPr="00BA5ECB">
              <w:rPr>
                <w:rFonts w:ascii="Times New Roman" w:hAnsi="Times New Roman" w:cs="Times New Roman"/>
                <w:sz w:val="22"/>
                <w:szCs w:val="22"/>
                <w:lang w:eastAsia="ru-RU" w:bidi="ru-RU"/>
              </w:rPr>
              <w:softHyphen/>
              <w:t>тарии, используя словари. Развёрнуто отвечать на вопро</w:t>
            </w:r>
            <w:r w:rsidRPr="00BA5ECB">
              <w:rPr>
                <w:rFonts w:ascii="Times New Roman" w:hAnsi="Times New Roman" w:cs="Times New Roman"/>
                <w:sz w:val="22"/>
                <w:szCs w:val="22"/>
                <w:lang w:eastAsia="ru-RU" w:bidi="ru-RU"/>
              </w:rPr>
              <w:softHyphen/>
              <w:t>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и особенности конфликта, анализировать ключевые эпизоды с учётом авторской позиции и опорой на литера</w:t>
            </w:r>
            <w:r w:rsidRPr="00BA5ECB">
              <w:rPr>
                <w:rFonts w:ascii="Times New Roman" w:hAnsi="Times New Roman" w:cs="Times New Roman"/>
                <w:sz w:val="22"/>
                <w:szCs w:val="22"/>
                <w:lang w:eastAsia="ru-RU" w:bidi="ru-RU"/>
              </w:rPr>
              <w:softHyphen/>
              <w:t>турно-критические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w:t>
            </w:r>
            <w:r w:rsidRPr="00BA5ECB">
              <w:rPr>
                <w:rFonts w:ascii="Times New Roman" w:hAnsi="Times New Roman" w:cs="Times New Roman"/>
                <w:sz w:val="22"/>
                <w:szCs w:val="22"/>
                <w:lang w:eastAsia="ru-RU" w:bidi="ru-RU"/>
              </w:rPr>
              <w:softHyphen/>
              <w:t xml:space="preserve">тельные таблицы. Соотносить принципы изображения действительности в произведении с реалистическим </w:t>
            </w:r>
            <w:r w:rsidRPr="00BA5ECB">
              <w:rPr>
                <w:rFonts w:ascii="Times New Roman" w:hAnsi="Times New Roman" w:cs="Times New Roman"/>
                <w:sz w:val="22"/>
                <w:szCs w:val="22"/>
                <w:lang w:eastAsia="ru-RU" w:bidi="ru-RU"/>
              </w:rPr>
              <w:lastRenderedPageBreak/>
              <w:t>методом.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w:t>
            </w:r>
            <w:r w:rsidRPr="00BA5ECB">
              <w:rPr>
                <w:rFonts w:ascii="Times New Roman" w:hAnsi="Times New Roman" w:cs="Times New Roman"/>
                <w:sz w:val="22"/>
                <w:szCs w:val="22"/>
                <w:lang w:eastAsia="ru-RU" w:bidi="ru-RU"/>
              </w:rPr>
              <w:softHyphen/>
              <w:t>ственные работы. Разрабатывать индивидуальный/ коллективный учебный проект. Самостоятельно планиро</w:t>
            </w:r>
            <w:r w:rsidRPr="00BA5ECB">
              <w:rPr>
                <w:rFonts w:ascii="Times New Roman" w:hAnsi="Times New Roman" w:cs="Times New Roman"/>
                <w:sz w:val="22"/>
                <w:szCs w:val="22"/>
                <w:lang w:eastAsia="ru-RU" w:bidi="ru-RU"/>
              </w:rPr>
              <w:softHyphen/>
              <w:t>вать своё досуговое чтение, используя различные источни</w:t>
            </w:r>
            <w:r w:rsidRPr="00BA5ECB">
              <w:rPr>
                <w:rFonts w:ascii="Times New Roman" w:hAnsi="Times New Roman" w:cs="Times New Roman"/>
                <w:sz w:val="22"/>
                <w:szCs w:val="22"/>
                <w:lang w:eastAsia="ru-RU" w:bidi="ru-RU"/>
              </w:rPr>
              <w:softHyphen/>
              <w:t>ки, в том числе ресурсы традиционных библиотек и элек</w:t>
            </w:r>
            <w:r w:rsidRPr="00BA5ECB">
              <w:rPr>
                <w:rFonts w:ascii="Times New Roman" w:hAnsi="Times New Roman" w:cs="Times New Roman"/>
                <w:sz w:val="22"/>
                <w:szCs w:val="22"/>
                <w:lang w:eastAsia="ru-RU" w:bidi="ru-RU"/>
              </w:rPr>
              <w:softHyphen/>
              <w:t>тронных библиотечных систем</w:t>
            </w:r>
          </w:p>
        </w:tc>
      </w:tr>
      <w:tr w:rsidR="0000435A" w:rsidTr="00E04E42">
        <w:tc>
          <w:tcPr>
            <w:tcW w:w="602" w:type="dxa"/>
          </w:tcPr>
          <w:p w:rsidR="0000435A"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1.2</w:t>
            </w:r>
          </w:p>
        </w:tc>
        <w:tc>
          <w:tcPr>
            <w:tcW w:w="2164" w:type="dxa"/>
          </w:tcPr>
          <w:p w:rsidR="0000435A" w:rsidRPr="00BA5ECB" w:rsidRDefault="00B73F2E" w:rsidP="0000435A">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И. А. Гончаров. </w:t>
            </w:r>
            <w:r w:rsidRPr="00BA5ECB">
              <w:rPr>
                <w:rFonts w:ascii="Times New Roman" w:hAnsi="Times New Roman" w:cs="Times New Roman"/>
                <w:sz w:val="22"/>
                <w:szCs w:val="22"/>
                <w:lang w:eastAsia="ru-RU" w:bidi="ru-RU"/>
              </w:rPr>
              <w:t>Роман «Обломов»</w:t>
            </w:r>
          </w:p>
        </w:tc>
        <w:tc>
          <w:tcPr>
            <w:tcW w:w="848" w:type="dxa"/>
          </w:tcPr>
          <w:p w:rsidR="0000435A" w:rsidRPr="0000435A" w:rsidRDefault="00B73F2E"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5</w:t>
            </w:r>
          </w:p>
        </w:tc>
        <w:tc>
          <w:tcPr>
            <w:tcW w:w="3943" w:type="dxa"/>
          </w:tcPr>
          <w:p w:rsidR="0000435A" w:rsidRPr="00B73F2E" w:rsidRDefault="00B73F2E" w:rsidP="00CC52FD">
            <w:pPr>
              <w:pStyle w:val="10"/>
              <w:spacing w:line="240" w:lineRule="auto"/>
              <w:ind w:firstLine="0"/>
              <w:jc w:val="both"/>
              <w:rPr>
                <w:rFonts w:ascii="Times New Roman" w:hAnsi="Times New Roman" w:cs="Times New Roman"/>
                <w:sz w:val="22"/>
                <w:szCs w:val="22"/>
              </w:rPr>
            </w:pPr>
            <w:r w:rsidRPr="00B73F2E">
              <w:rPr>
                <w:rFonts w:ascii="Times New Roman" w:hAnsi="Times New Roman" w:cs="Times New Roman"/>
                <w:sz w:val="22"/>
                <w:szCs w:val="22"/>
              </w:rPr>
              <w:t>И. А. Гончаров. Роман «Обломов». Основные этапы жизни и творчества И.А.Гончарова. История создания романа «Обломов». Особенности композиции. Образ главного героя. Обломов и Штольц. Женские образы в романе «Обломов» и их роль в развитии сюжета. Социально-философский смысл роман. Русская критика о романе. Понятие «обломовщина»</w:t>
            </w:r>
          </w:p>
        </w:tc>
        <w:tc>
          <w:tcPr>
            <w:tcW w:w="7229" w:type="dxa"/>
          </w:tcPr>
          <w:p w:rsidR="0000435A" w:rsidRPr="0000435A" w:rsidRDefault="00B73F2E"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lang w:eastAsia="ru-RU" w:bidi="ru-RU"/>
              </w:rPr>
              <w:softHyphen/>
              <w:t>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w:t>
            </w:r>
            <w:r w:rsidRPr="00BA5ECB">
              <w:rPr>
                <w:rFonts w:ascii="Times New Roman" w:hAnsi="Times New Roman" w:cs="Times New Roman"/>
                <w:sz w:val="22"/>
                <w:szCs w:val="22"/>
                <w:lang w:eastAsia="ru-RU" w:bidi="ru-RU"/>
              </w:rPr>
              <w:softHyphen/>
              <w:t>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w:t>
            </w:r>
            <w:r w:rsidRPr="00BA5ECB">
              <w:rPr>
                <w:rFonts w:ascii="Times New Roman" w:hAnsi="Times New Roman" w:cs="Times New Roman"/>
                <w:sz w:val="22"/>
                <w:szCs w:val="22"/>
                <w:lang w:eastAsia="ru-RU" w:bidi="ru-RU"/>
              </w:rPr>
              <w:softHyphen/>
              <w:t>тарии, используя словари. Развёрнуто отвечать на вопро</w:t>
            </w:r>
            <w:r w:rsidRPr="00BA5ECB">
              <w:rPr>
                <w:rFonts w:ascii="Times New Roman" w:hAnsi="Times New Roman" w:cs="Times New Roman"/>
                <w:sz w:val="22"/>
                <w:szCs w:val="22"/>
                <w:lang w:eastAsia="ru-RU" w:bidi="ru-RU"/>
              </w:rPr>
              <w:softHyphen/>
              <w:t>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и опорой на литературно-критические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w:t>
            </w:r>
            <w:r w:rsidRPr="00BA5ECB">
              <w:rPr>
                <w:rFonts w:ascii="Times New Roman" w:hAnsi="Times New Roman" w:cs="Times New Roman"/>
                <w:sz w:val="22"/>
                <w:szCs w:val="22"/>
                <w:lang w:eastAsia="ru-RU" w:bidi="ru-RU"/>
              </w:rPr>
              <w:softHyphen/>
              <w:t>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w:t>
            </w:r>
            <w:r w:rsidRPr="00BA5ECB">
              <w:rPr>
                <w:rFonts w:ascii="Times New Roman" w:hAnsi="Times New Roman" w:cs="Times New Roman"/>
                <w:sz w:val="22"/>
                <w:szCs w:val="22"/>
                <w:lang w:eastAsia="ru-RU" w:bidi="ru-RU"/>
              </w:rPr>
              <w:softHyphen/>
              <w:t xml:space="preserve">стоятельно планировать своё досуговое чтение, используя различные </w:t>
            </w:r>
            <w:r w:rsidRPr="00BA5ECB">
              <w:rPr>
                <w:rFonts w:ascii="Times New Roman" w:hAnsi="Times New Roman" w:cs="Times New Roman"/>
                <w:sz w:val="22"/>
                <w:szCs w:val="22"/>
                <w:lang w:eastAsia="ru-RU" w:bidi="ru-RU"/>
              </w:rPr>
              <w:lastRenderedPageBreak/>
              <w:t>источники, в том числе ресурсы традиционных библиотек и электронных библиотечных систем</w:t>
            </w:r>
          </w:p>
        </w:tc>
      </w:tr>
      <w:tr w:rsidR="00B73F2E" w:rsidTr="00E04E42">
        <w:tc>
          <w:tcPr>
            <w:tcW w:w="602" w:type="dxa"/>
          </w:tcPr>
          <w:p w:rsidR="00B73F2E"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1.3</w:t>
            </w:r>
          </w:p>
        </w:tc>
        <w:tc>
          <w:tcPr>
            <w:tcW w:w="2164" w:type="dxa"/>
          </w:tcPr>
          <w:p w:rsidR="00B73F2E" w:rsidRPr="00BA5ECB" w:rsidRDefault="00B73F2E" w:rsidP="0000435A">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И. С. Тургенев. </w:t>
            </w:r>
            <w:r w:rsidRPr="00BA5ECB">
              <w:rPr>
                <w:rFonts w:ascii="Times New Roman" w:hAnsi="Times New Roman" w:cs="Times New Roman"/>
                <w:sz w:val="22"/>
                <w:szCs w:val="22"/>
                <w:lang w:eastAsia="ru-RU" w:bidi="ru-RU"/>
              </w:rPr>
              <w:t>Роман «Отцы и дети»</w:t>
            </w:r>
          </w:p>
        </w:tc>
        <w:tc>
          <w:tcPr>
            <w:tcW w:w="848" w:type="dxa"/>
          </w:tcPr>
          <w:p w:rsidR="00B73F2E" w:rsidRDefault="00B73F2E"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7</w:t>
            </w:r>
          </w:p>
        </w:tc>
        <w:tc>
          <w:tcPr>
            <w:tcW w:w="3943" w:type="dxa"/>
          </w:tcPr>
          <w:p w:rsidR="00B73F2E" w:rsidRPr="00B73F2E" w:rsidRDefault="00B73F2E" w:rsidP="00CC52FD">
            <w:pPr>
              <w:pStyle w:val="10"/>
              <w:spacing w:line="240" w:lineRule="auto"/>
              <w:ind w:firstLine="0"/>
              <w:jc w:val="both"/>
              <w:rPr>
                <w:rFonts w:ascii="Times New Roman" w:hAnsi="Times New Roman" w:cs="Times New Roman"/>
                <w:sz w:val="22"/>
                <w:szCs w:val="22"/>
              </w:rPr>
            </w:pPr>
            <w:r w:rsidRPr="00B73F2E">
              <w:rPr>
                <w:rFonts w:ascii="Times New Roman" w:hAnsi="Times New Roman" w:cs="Times New Roman"/>
                <w:sz w:val="22"/>
                <w:szCs w:val="22"/>
              </w:rPr>
              <w:t>И. С. Тургенев. Роман «Отцы и дети». Основные этапы жизни и творчества И.С. Тургенева. Творческая история создания романа «Отцы и дети». Сюжет и проблематика романа. Образ нигилиста в романе «Отцы и дети», конфликт поколений. Женские образы в романе. «Вечные темы» в романе «Отцы и дети». Роль эпилога. Полемика вокруг романа «Отцы и дети»: Д.И. Писарев, М. Антонович и др.</w:t>
            </w:r>
          </w:p>
        </w:tc>
        <w:tc>
          <w:tcPr>
            <w:tcW w:w="7229" w:type="dxa"/>
          </w:tcPr>
          <w:p w:rsidR="00B73F2E" w:rsidRPr="0000435A" w:rsidRDefault="00B73F2E"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lang w:eastAsia="ru-RU" w:bidi="ru-RU"/>
              </w:rPr>
              <w:softHyphen/>
              <w:t>шение к нему. Конспектировать лекцию учителя и статью учебника, составлять их 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w:t>
            </w:r>
            <w:r w:rsidRPr="00BA5ECB">
              <w:rPr>
                <w:rFonts w:ascii="Times New Roman" w:hAnsi="Times New Roman" w:cs="Times New Roman"/>
                <w:sz w:val="22"/>
                <w:szCs w:val="22"/>
                <w:lang w:eastAsia="ru-RU" w:bidi="ru-RU"/>
              </w:rPr>
              <w:softHyphen/>
              <w:t>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w:t>
            </w:r>
            <w:r w:rsidRPr="00BA5ECB">
              <w:rPr>
                <w:rFonts w:ascii="Times New Roman" w:hAnsi="Times New Roman" w:cs="Times New Roman"/>
                <w:sz w:val="22"/>
                <w:szCs w:val="22"/>
                <w:lang w:eastAsia="ru-RU" w:bidi="ru-RU"/>
              </w:rPr>
              <w:softHyphen/>
              <w:t>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и опорой на литературно-критические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w:t>
            </w:r>
            <w:r w:rsidRPr="00BA5ECB">
              <w:rPr>
                <w:rFonts w:ascii="Times New Roman" w:hAnsi="Times New Roman" w:cs="Times New Roman"/>
                <w:sz w:val="22"/>
                <w:szCs w:val="22"/>
                <w:lang w:eastAsia="ru-RU" w:bidi="ru-RU"/>
              </w:rPr>
              <w:softHyphen/>
              <w:t>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w:t>
            </w:r>
            <w:r w:rsidRPr="00BA5ECB">
              <w:rPr>
                <w:rFonts w:ascii="Times New Roman" w:hAnsi="Times New Roman" w:cs="Times New Roman"/>
                <w:sz w:val="22"/>
                <w:szCs w:val="22"/>
                <w:lang w:eastAsia="ru-RU" w:bidi="ru-RU"/>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B73F2E" w:rsidTr="00E04E42">
        <w:tc>
          <w:tcPr>
            <w:tcW w:w="602" w:type="dxa"/>
          </w:tcPr>
          <w:p w:rsidR="00B73F2E"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1.4</w:t>
            </w:r>
          </w:p>
        </w:tc>
        <w:tc>
          <w:tcPr>
            <w:tcW w:w="2164" w:type="dxa"/>
          </w:tcPr>
          <w:p w:rsidR="00B73F2E" w:rsidRPr="00BA5ECB" w:rsidRDefault="00B73F2E" w:rsidP="0000435A">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Ф. И. Тютчев. </w:t>
            </w:r>
            <w:r w:rsidRPr="00BA5ECB">
              <w:rPr>
                <w:rFonts w:ascii="Times New Roman" w:hAnsi="Times New Roman" w:cs="Times New Roman"/>
                <w:sz w:val="22"/>
                <w:szCs w:val="22"/>
                <w:lang w:eastAsia="ru-RU" w:bidi="ru-RU"/>
              </w:rPr>
              <w:t>Стихотво</w:t>
            </w:r>
            <w:r w:rsidRPr="00BA5ECB">
              <w:rPr>
                <w:rFonts w:ascii="Times New Roman" w:hAnsi="Times New Roman" w:cs="Times New Roman"/>
                <w:sz w:val="22"/>
                <w:szCs w:val="22"/>
                <w:lang w:eastAsia="ru-RU" w:bidi="ru-RU"/>
              </w:rPr>
              <w:softHyphen/>
              <w:t>рения (не менее трё</w:t>
            </w:r>
            <w:r>
              <w:rPr>
                <w:rFonts w:ascii="Times New Roman" w:hAnsi="Times New Roman" w:cs="Times New Roman"/>
                <w:sz w:val="22"/>
                <w:szCs w:val="22"/>
                <w:lang w:eastAsia="ru-RU" w:bidi="ru-RU"/>
              </w:rPr>
              <w:t>х по выбору).</w:t>
            </w:r>
          </w:p>
        </w:tc>
        <w:tc>
          <w:tcPr>
            <w:tcW w:w="848" w:type="dxa"/>
          </w:tcPr>
          <w:p w:rsidR="00B73F2E" w:rsidRDefault="00B73F2E"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B73F2E" w:rsidRPr="00B73F2E" w:rsidRDefault="00B73F2E" w:rsidP="00CC52FD">
            <w:pPr>
              <w:pStyle w:val="10"/>
              <w:spacing w:line="240" w:lineRule="auto"/>
              <w:ind w:firstLine="0"/>
              <w:jc w:val="both"/>
              <w:rPr>
                <w:rFonts w:ascii="Times New Roman" w:hAnsi="Times New Roman" w:cs="Times New Roman"/>
                <w:sz w:val="22"/>
                <w:szCs w:val="22"/>
              </w:rPr>
            </w:pPr>
            <w:r w:rsidRPr="00B73F2E">
              <w:rPr>
                <w:rFonts w:ascii="Times New Roman" w:hAnsi="Times New Roman" w:cs="Times New Roman"/>
                <w:sz w:val="22"/>
                <w:szCs w:val="22"/>
              </w:rPr>
              <w:t xml:space="preserve">Ф. И. Тютчев. Стихотворения (не менее трёх по выбору). Например, «Silentium!», «Не то, что мните вы, природа...», «Умом Россию не </w:t>
            </w:r>
            <w:r w:rsidRPr="00B73F2E">
              <w:rPr>
                <w:rFonts w:ascii="Times New Roman" w:hAnsi="Times New Roman" w:cs="Times New Roman"/>
                <w:sz w:val="22"/>
                <w:szCs w:val="22"/>
              </w:rPr>
              <w:lastRenderedPageBreak/>
              <w:t>понять…», «О, как убийственно мы любим...», «Нам не дано предугадать…», «К. Б.» («Я встретил вас – и всё былое...») и др. Основные этапы жизни и творчества Ф.И. Тютчева. Ф.И. Тютчев – поэтфилософ. Тема родной природы в лирике поэта. Любовная лирика Ф.И. Тютчева</w:t>
            </w:r>
          </w:p>
        </w:tc>
        <w:tc>
          <w:tcPr>
            <w:tcW w:w="7229" w:type="dxa"/>
          </w:tcPr>
          <w:p w:rsidR="00B73F2E" w:rsidRPr="0000435A" w:rsidRDefault="00B73F2E"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lastRenderedPageBreak/>
              <w:t>Эмоционально воспринимать и выразительно читать (в том числе наизусть) лирическое произведение, выражать личностное отношение к нему. Конспектировать лекцию учителя и статью учебника, составлять их планы и тези</w:t>
            </w:r>
            <w:r w:rsidRPr="00BA5ECB">
              <w:rPr>
                <w:rFonts w:ascii="Times New Roman" w:hAnsi="Times New Roman" w:cs="Times New Roman"/>
                <w:sz w:val="22"/>
                <w:szCs w:val="22"/>
                <w:lang w:eastAsia="ru-RU" w:bidi="ru-RU"/>
              </w:rPr>
              <w:softHyphen/>
              <w:t xml:space="preserve">сы. Подбирать и обобщать материалы о поэте, а также об </w:t>
            </w:r>
            <w:r w:rsidRPr="00BA5ECB">
              <w:rPr>
                <w:rFonts w:ascii="Times New Roman" w:hAnsi="Times New Roman" w:cs="Times New Roman"/>
                <w:sz w:val="22"/>
                <w:szCs w:val="22"/>
                <w:lang w:eastAsia="ru-RU" w:bidi="ru-RU"/>
              </w:rPr>
              <w:lastRenderedPageBreak/>
              <w:t>истории создания произведения с использованием справоч</w:t>
            </w:r>
            <w:r w:rsidRPr="00BA5ECB">
              <w:rPr>
                <w:rFonts w:ascii="Times New Roman" w:hAnsi="Times New Roman" w:cs="Times New Roman"/>
                <w:sz w:val="22"/>
                <w:szCs w:val="22"/>
                <w:lang w:eastAsia="ru-RU" w:bidi="ru-RU"/>
              </w:rPr>
              <w:softHyphen/>
              <w:t>ной литературы и интернет-ресурсов. Осмысливать худо</w:t>
            </w:r>
            <w:r w:rsidRPr="00BA5ECB">
              <w:rPr>
                <w:rFonts w:ascii="Times New Roman" w:hAnsi="Times New Roman" w:cs="Times New Roman"/>
                <w:sz w:val="22"/>
                <w:szCs w:val="22"/>
                <w:lang w:eastAsia="ru-RU" w:bidi="ru-RU"/>
              </w:rPr>
              <w:softHyphen/>
              <w:t>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w:t>
            </w:r>
            <w:r w:rsidRPr="00BA5ECB">
              <w:rPr>
                <w:rFonts w:ascii="Times New Roman" w:hAnsi="Times New Roman" w:cs="Times New Roman"/>
                <w:sz w:val="22"/>
                <w:szCs w:val="22"/>
                <w:lang w:eastAsia="ru-RU" w:bidi="ru-RU"/>
              </w:rPr>
              <w:softHyphen/>
              <w:t>тарии, используя словари. Развёрнуто отвечать на вопросы (устно или письменно, с использованием цитирования) и са</w:t>
            </w:r>
            <w:r w:rsidRPr="00BA5ECB">
              <w:rPr>
                <w:rFonts w:ascii="Times New Roman" w:hAnsi="Times New Roman" w:cs="Times New Roman"/>
                <w:sz w:val="22"/>
                <w:szCs w:val="22"/>
                <w:lang w:eastAsia="ru-RU" w:bidi="ru-RU"/>
              </w:rPr>
              <w:softHyphen/>
              <w:t>мостоятельно формулировать вопросы к тексту, участво</w:t>
            </w:r>
            <w:r w:rsidRPr="00BA5ECB">
              <w:rPr>
                <w:rFonts w:ascii="Times New Roman" w:hAnsi="Times New Roman" w:cs="Times New Roman"/>
                <w:sz w:val="22"/>
                <w:szCs w:val="22"/>
                <w:lang w:eastAsia="ru-RU" w:bidi="ru-RU"/>
              </w:rPr>
              <w:softHyphen/>
              <w:t>вать в коллективном диалоге, дискуссии, работать в паре и в группе. Анализировать лирическое произведение с учё</w:t>
            </w:r>
            <w:r w:rsidRPr="00BA5ECB">
              <w:rPr>
                <w:rFonts w:ascii="Times New Roman" w:hAnsi="Times New Roman" w:cs="Times New Roman"/>
                <w:sz w:val="22"/>
                <w:szCs w:val="22"/>
                <w:lang w:eastAsia="ru-RU" w:bidi="ru-RU"/>
              </w:rPr>
              <w:softHyphen/>
              <w:t>том его родо-жанровой принадлежности в единстве формы и содержания с использованием теоретико-литературных терминов и понятий. Составлять план анализа стихотво</w:t>
            </w:r>
            <w:r w:rsidRPr="00BA5ECB">
              <w:rPr>
                <w:rFonts w:ascii="Times New Roman" w:hAnsi="Times New Roman" w:cs="Times New Roman"/>
                <w:sz w:val="22"/>
                <w:szCs w:val="22"/>
                <w:lang w:eastAsia="ru-RU" w:bidi="ru-RU"/>
              </w:rPr>
              <w:softHyphen/>
              <w:t>рения и осуществлять письменный анализ лирического текста. Сопоставлять стихотворения с другими произведе</w:t>
            </w:r>
            <w:r w:rsidRPr="00BA5ECB">
              <w:rPr>
                <w:rFonts w:ascii="Times New Roman" w:hAnsi="Times New Roman" w:cs="Times New Roman"/>
                <w:sz w:val="22"/>
                <w:szCs w:val="22"/>
                <w:lang w:eastAsia="ru-RU" w:bidi="ru-RU"/>
              </w:rPr>
              <w:softHyphen/>
              <w:t>ниями русской и мировой литературы, интерпретациями в различных видах искусств (графика, живопись, театр, кино, музыка и др.), писать рецензии, отзывы. Письмен</w:t>
            </w:r>
            <w:r w:rsidRPr="00BA5ECB">
              <w:rPr>
                <w:rFonts w:ascii="Times New Roman" w:hAnsi="Times New Roman" w:cs="Times New Roman"/>
                <w:sz w:val="22"/>
                <w:szCs w:val="22"/>
                <w:lang w:eastAsia="ru-RU" w:bidi="ru-RU"/>
              </w:rPr>
              <w:softHyphen/>
              <w:t>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Самостоятельно планировать своё досуговое чтение, используя различные источники, в том числе ресурсы тра</w:t>
            </w:r>
            <w:r w:rsidRPr="00BA5ECB">
              <w:rPr>
                <w:rFonts w:ascii="Times New Roman" w:hAnsi="Times New Roman" w:cs="Times New Roman"/>
                <w:sz w:val="22"/>
                <w:szCs w:val="22"/>
                <w:lang w:eastAsia="ru-RU" w:bidi="ru-RU"/>
              </w:rPr>
              <w:softHyphen/>
              <w:t>диционных библиотек и электронных библиотечных систем</w:t>
            </w:r>
          </w:p>
        </w:tc>
      </w:tr>
      <w:tr w:rsidR="00B73F2E" w:rsidTr="00E04E42">
        <w:tc>
          <w:tcPr>
            <w:tcW w:w="602" w:type="dxa"/>
          </w:tcPr>
          <w:p w:rsidR="00B73F2E"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1.5</w:t>
            </w:r>
          </w:p>
        </w:tc>
        <w:tc>
          <w:tcPr>
            <w:tcW w:w="2164" w:type="dxa"/>
          </w:tcPr>
          <w:p w:rsidR="00B73F2E" w:rsidRPr="00B73F2E" w:rsidRDefault="00B73F2E" w:rsidP="0000435A">
            <w:pPr>
              <w:pStyle w:val="a8"/>
              <w:spacing w:line="240" w:lineRule="auto"/>
              <w:ind w:firstLine="0"/>
              <w:rPr>
                <w:rFonts w:ascii="Times New Roman" w:hAnsi="Times New Roman" w:cs="Times New Roman"/>
                <w:b/>
                <w:bCs/>
                <w:sz w:val="22"/>
                <w:szCs w:val="22"/>
                <w:lang w:eastAsia="ru-RU" w:bidi="ru-RU"/>
              </w:rPr>
            </w:pPr>
            <w:r w:rsidRPr="00B73F2E">
              <w:rPr>
                <w:rFonts w:ascii="Times New Roman" w:hAnsi="Times New Roman" w:cs="Times New Roman"/>
                <w:sz w:val="22"/>
                <w:szCs w:val="22"/>
              </w:rPr>
              <w:t>Н. А. Некрасов. Стихотворения (не менее трёх по выбору). Поэма «Кому на Руси жить хорошо»</w:t>
            </w:r>
          </w:p>
        </w:tc>
        <w:tc>
          <w:tcPr>
            <w:tcW w:w="848" w:type="dxa"/>
          </w:tcPr>
          <w:p w:rsidR="00B73F2E" w:rsidRDefault="00B73F2E"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6</w:t>
            </w:r>
          </w:p>
        </w:tc>
        <w:tc>
          <w:tcPr>
            <w:tcW w:w="3943" w:type="dxa"/>
          </w:tcPr>
          <w:p w:rsidR="00B73F2E" w:rsidRPr="00B73F2E" w:rsidRDefault="00B73F2E" w:rsidP="00CC52FD">
            <w:pPr>
              <w:pStyle w:val="10"/>
              <w:spacing w:line="240" w:lineRule="auto"/>
              <w:ind w:firstLine="0"/>
              <w:jc w:val="both"/>
              <w:rPr>
                <w:rFonts w:ascii="Times New Roman" w:hAnsi="Times New Roman" w:cs="Times New Roman"/>
                <w:sz w:val="22"/>
                <w:szCs w:val="22"/>
              </w:rPr>
            </w:pPr>
            <w:r w:rsidRPr="00B73F2E">
              <w:rPr>
                <w:rFonts w:ascii="Times New Roman" w:hAnsi="Times New Roman" w:cs="Times New Roman"/>
                <w:sz w:val="22"/>
                <w:szCs w:val="22"/>
              </w:rPr>
              <w:t xml:space="preserve">Н. А. Некрасов. Стихотворения (не менее трёх по выбору). Например, «Тройка», «Я не люблю иронии твоей...», «Вчерашний день, часув шестом…», «Мы с тобой бестолковые люди...», «Поэт и Гражданин», «Элегия» («Пускай нам говорит изменчивая мода...») и др. Основные этапы жизни и творчества Н.А. Некрасова. О народных истоках мироощущения поэта. Гражданская поэзия и лирика чувств поэта. Поэма «Кому на Руси жить хорошо». История создания поэмы. Жанр, фольклорная основа произведения. Сюжет поэмы «Кому на Руси жить хорошо»: </w:t>
            </w:r>
            <w:r w:rsidRPr="00B73F2E">
              <w:rPr>
                <w:rFonts w:ascii="Times New Roman" w:hAnsi="Times New Roman" w:cs="Times New Roman"/>
                <w:sz w:val="22"/>
                <w:szCs w:val="22"/>
              </w:rPr>
              <w:lastRenderedPageBreak/>
              <w:t>путешествие как прием организации повествования. Авторские отступления. Многообразие народных типов в галерее персонажей. Проблемы счастья и смысла жизни в поэме «Кому на Руси жить хорошо»</w:t>
            </w:r>
          </w:p>
        </w:tc>
        <w:tc>
          <w:tcPr>
            <w:tcW w:w="7229" w:type="dxa"/>
          </w:tcPr>
          <w:p w:rsidR="00B73F2E" w:rsidRPr="00BA5ECB" w:rsidRDefault="00B73F2E" w:rsidP="00CC52FD">
            <w:pPr>
              <w:pStyle w:val="10"/>
              <w:spacing w:line="240" w:lineRule="auto"/>
              <w:ind w:firstLine="0"/>
              <w:jc w:val="both"/>
              <w:rPr>
                <w:rFonts w:ascii="Times New Roman" w:hAnsi="Times New Roman" w:cs="Times New Roman"/>
                <w:sz w:val="22"/>
                <w:szCs w:val="22"/>
                <w:lang w:eastAsia="ru-RU" w:bidi="ru-RU"/>
              </w:rPr>
            </w:pPr>
            <w:r w:rsidRPr="00D5234B">
              <w:rPr>
                <w:sz w:val="22"/>
                <w:szCs w:val="22"/>
                <w:lang w:eastAsia="ru-RU" w:bidi="ru-RU"/>
              </w:rPr>
              <w:lastRenderedPageBreak/>
              <w:t>Эмоционально воспринимать и выразительно читать (в том числе наизусть) лирическое и лиро-эпическое произведе</w:t>
            </w:r>
            <w:r w:rsidRPr="00D5234B">
              <w:rPr>
                <w:sz w:val="22"/>
                <w:szCs w:val="22"/>
                <w:lang w:eastAsia="ru-RU" w:bidi="ru-RU"/>
              </w:rPr>
              <w:softHyphen/>
              <w:t>ние, выражать личностное отношение к нему. Конспек</w:t>
            </w:r>
            <w:r w:rsidRPr="00D5234B">
              <w:rPr>
                <w:sz w:val="22"/>
                <w:szCs w:val="22"/>
                <w:lang w:eastAsia="ru-RU" w:bidi="ru-RU"/>
              </w:rPr>
              <w:softHyphen/>
              <w:t>тировать лекцию учителя и статью учебника, составлять их планы и тезисы. Составлять хронологическую таблицу жизни и творчества поэта. Подбирать и обобщать матери</w:t>
            </w:r>
            <w:r w:rsidRPr="00D5234B">
              <w:rPr>
                <w:sz w:val="22"/>
                <w:szCs w:val="22"/>
                <w:lang w:eastAsia="ru-RU" w:bidi="ru-RU"/>
              </w:rPr>
              <w:softHyphen/>
              <w:t>алы о поэте, а также об истории создания стихотворений и поэмы с использованием справочной литературы и ин- 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w:t>
            </w:r>
            <w:r w:rsidRPr="00D5234B">
              <w:rPr>
                <w:sz w:val="22"/>
                <w:szCs w:val="22"/>
                <w:lang w:eastAsia="ru-RU" w:bidi="ru-RU"/>
              </w:rPr>
              <w:softHyphen/>
              <w:t>ские и историко-культурные комментарии, используя словари. Развёрнуто отвечать на вопросы (устно или пись</w:t>
            </w:r>
            <w:r w:rsidRPr="00D5234B">
              <w:rPr>
                <w:sz w:val="22"/>
                <w:szCs w:val="22"/>
                <w:lang w:eastAsia="ru-RU" w:bidi="ru-RU"/>
              </w:rPr>
              <w:softHyphen/>
              <w:t>менно, с использованием цитирования) и самостоятельно формулировать вопросы к тексту, участвовать в коллек</w:t>
            </w:r>
            <w:r w:rsidRPr="00D5234B">
              <w:rPr>
                <w:sz w:val="22"/>
                <w:szCs w:val="22"/>
                <w:lang w:eastAsia="ru-RU" w:bidi="ru-RU"/>
              </w:rPr>
              <w:softHyphen/>
              <w:t xml:space="preserve">тивном диалоге, дискуссии, работать в паре и в группе. Анализировать литературное произведение с учётом его родо-жанровой принадлежности в </w:t>
            </w:r>
            <w:r w:rsidRPr="00D5234B">
              <w:rPr>
                <w:sz w:val="22"/>
                <w:szCs w:val="22"/>
                <w:lang w:eastAsia="ru-RU" w:bidi="ru-RU"/>
              </w:rPr>
              <w:lastRenderedPageBreak/>
              <w:t>единстве формы и со</w:t>
            </w:r>
            <w:r w:rsidRPr="00D5234B">
              <w:rPr>
                <w:sz w:val="22"/>
                <w:szCs w:val="22"/>
                <w:lang w:eastAsia="ru-RU" w:bidi="ru-RU"/>
              </w:rPr>
              <w:softHyphen/>
              <w:t>держания с использованием теоретико-литературных тер</w:t>
            </w:r>
            <w:r w:rsidRPr="00D5234B">
              <w:rPr>
                <w:sz w:val="22"/>
                <w:szCs w:val="22"/>
                <w:lang w:eastAsia="ru-RU" w:bidi="ru-RU"/>
              </w:rPr>
              <w:softHyphen/>
              <w:t>минов и понятий. Составлять план анализа стихотворения и осуществлять письменный анализ лирического текста. Характеризовать жанр, тематику, проблематику, идеи, сюжет, композицию, основных героев поэмы и анализи</w:t>
            </w:r>
            <w:r w:rsidRPr="00D5234B">
              <w:rPr>
                <w:sz w:val="22"/>
                <w:szCs w:val="22"/>
                <w:lang w:eastAsia="ru-RU" w:bidi="ru-RU"/>
              </w:rPr>
              <w:softHyphen/>
              <w:t>ровать ключевые эпизоды с учётом авторской позиции. Соотносить принципы изображения действительности в произведении с реалистическим методом. Сопоставлять стихотворения и поэму с другими произведениями русской и мировой литературы, интерпретациями в различных видах искусств (графика, живопись, театр, кино, музыка и др.), писать рецензии, отзывы.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исполь</w:t>
            </w:r>
            <w:r w:rsidRPr="00D5234B">
              <w:rPr>
                <w:sz w:val="22"/>
                <w:szCs w:val="22"/>
                <w:lang w:eastAsia="ru-RU" w:bidi="ru-RU"/>
              </w:rPr>
              <w:softHyphen/>
              <w:t>зуя различные источники, в том числе ресурсы традицион</w:t>
            </w:r>
            <w:r w:rsidRPr="00D5234B">
              <w:rPr>
                <w:sz w:val="22"/>
                <w:szCs w:val="22"/>
                <w:lang w:eastAsia="ru-RU" w:bidi="ru-RU"/>
              </w:rPr>
              <w:softHyphen/>
              <w:t>ных библиотек и электронных библиотечных систем</w:t>
            </w:r>
          </w:p>
        </w:tc>
      </w:tr>
      <w:tr w:rsidR="00B73F2E" w:rsidTr="00E04E42">
        <w:tc>
          <w:tcPr>
            <w:tcW w:w="602" w:type="dxa"/>
          </w:tcPr>
          <w:p w:rsidR="00B73F2E"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1.6</w:t>
            </w:r>
          </w:p>
        </w:tc>
        <w:tc>
          <w:tcPr>
            <w:tcW w:w="2164" w:type="dxa"/>
          </w:tcPr>
          <w:p w:rsidR="00B73F2E" w:rsidRPr="00BA5ECB" w:rsidRDefault="00B73F2E" w:rsidP="0000435A">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А. А. Фет. </w:t>
            </w:r>
            <w:r w:rsidRPr="00BA5ECB">
              <w:rPr>
                <w:rFonts w:ascii="Times New Roman" w:hAnsi="Times New Roman" w:cs="Times New Roman"/>
                <w:sz w:val="22"/>
                <w:szCs w:val="22"/>
                <w:lang w:eastAsia="ru-RU" w:bidi="ru-RU"/>
              </w:rPr>
              <w:t>Стихотворе</w:t>
            </w:r>
            <w:r w:rsidRPr="00BA5ECB">
              <w:rPr>
                <w:rFonts w:ascii="Times New Roman" w:hAnsi="Times New Roman" w:cs="Times New Roman"/>
                <w:sz w:val="22"/>
                <w:szCs w:val="22"/>
                <w:lang w:eastAsia="ru-RU" w:bidi="ru-RU"/>
              </w:rPr>
              <w:softHyphen/>
              <w:t>ния (не менее трёх по выбору).</w:t>
            </w:r>
          </w:p>
        </w:tc>
        <w:tc>
          <w:tcPr>
            <w:tcW w:w="848" w:type="dxa"/>
          </w:tcPr>
          <w:p w:rsidR="00B73F2E" w:rsidRDefault="00B73F2E"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B73F2E" w:rsidRPr="00B73F2E" w:rsidRDefault="00B73F2E" w:rsidP="00CC52FD">
            <w:pPr>
              <w:pStyle w:val="10"/>
              <w:spacing w:line="240" w:lineRule="auto"/>
              <w:ind w:firstLine="0"/>
              <w:jc w:val="both"/>
              <w:rPr>
                <w:rFonts w:ascii="Times New Roman" w:hAnsi="Times New Roman" w:cs="Times New Roman"/>
                <w:sz w:val="22"/>
                <w:szCs w:val="22"/>
              </w:rPr>
            </w:pPr>
            <w:r w:rsidRPr="00BA5ECB">
              <w:rPr>
                <w:rFonts w:ascii="Times New Roman" w:hAnsi="Times New Roman" w:cs="Times New Roman"/>
                <w:b/>
                <w:bCs/>
                <w:sz w:val="22"/>
                <w:szCs w:val="22"/>
                <w:lang w:eastAsia="ru-RU" w:bidi="ru-RU"/>
              </w:rPr>
              <w:t xml:space="preserve">А. А. Фет. </w:t>
            </w:r>
            <w:r w:rsidRPr="00BA5ECB">
              <w:rPr>
                <w:rFonts w:ascii="Times New Roman" w:hAnsi="Times New Roman" w:cs="Times New Roman"/>
                <w:sz w:val="22"/>
                <w:szCs w:val="22"/>
                <w:lang w:eastAsia="ru-RU" w:bidi="ru-RU"/>
              </w:rPr>
              <w:t>Стихотворе</w:t>
            </w:r>
            <w:r w:rsidRPr="00BA5ECB">
              <w:rPr>
                <w:rFonts w:ascii="Times New Roman" w:hAnsi="Times New Roman" w:cs="Times New Roman"/>
                <w:sz w:val="22"/>
                <w:szCs w:val="22"/>
                <w:lang w:eastAsia="ru-RU" w:bidi="ru-RU"/>
              </w:rPr>
              <w:softHyphen/>
              <w:t xml:space="preserve">ния (не менее трёх по выбору).Например: «Одним толчком согнать ладью живую...», «Ещё майская ночь», «Вечер», «Это утро, радость эта...», «Шёпот, робкое дыханье...», «Сияла ночь. Луной был </w:t>
            </w:r>
            <w:r>
              <w:rPr>
                <w:rFonts w:ascii="Times New Roman" w:hAnsi="Times New Roman" w:cs="Times New Roman"/>
                <w:sz w:val="22"/>
                <w:szCs w:val="22"/>
                <w:lang w:eastAsia="ru-RU" w:bidi="ru-RU"/>
              </w:rPr>
              <w:t xml:space="preserve">полон сад. Лежали...» и др.  </w:t>
            </w:r>
            <w:r w:rsidRPr="00B73F2E">
              <w:rPr>
                <w:rFonts w:ascii="Times New Roman" w:hAnsi="Times New Roman" w:cs="Times New Roman"/>
                <w:sz w:val="22"/>
                <w:szCs w:val="22"/>
              </w:rPr>
              <w:t>Основные этапы жизни и творчества А.А. Фета. Теория «чистого искусства». Человек и природа в лирике поэта. Художественное мастерство А.А. Фета</w:t>
            </w:r>
          </w:p>
        </w:tc>
        <w:tc>
          <w:tcPr>
            <w:tcW w:w="7229" w:type="dxa"/>
          </w:tcPr>
          <w:p w:rsidR="00B73F2E" w:rsidRPr="00BA5ECB" w:rsidRDefault="00B73F2E"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(в том числе наизусть) лирическое произведение, выра</w:t>
            </w:r>
            <w:r w:rsidRPr="00BA5ECB">
              <w:rPr>
                <w:rFonts w:ascii="Times New Roman" w:hAnsi="Times New Roman" w:cs="Times New Roman"/>
                <w:sz w:val="22"/>
                <w:szCs w:val="22"/>
                <w:lang w:eastAsia="ru-RU" w:bidi="ru-RU"/>
              </w:rPr>
              <w:softHyphen/>
              <w:t>жать личностное отношение к нему. Конспектировать лекцию учителя и статью учебника, составлять их планы и тезисы. Подбирать и обобщать материалы о поэте, а так</w:t>
            </w:r>
            <w:r w:rsidRPr="00BA5ECB">
              <w:rPr>
                <w:rFonts w:ascii="Times New Roman" w:hAnsi="Times New Roman" w:cs="Times New Roman"/>
                <w:sz w:val="22"/>
                <w:szCs w:val="22"/>
                <w:lang w:eastAsia="ru-RU" w:bidi="ru-RU"/>
              </w:rPr>
              <w:softHyphen/>
              <w:t>же об истории создания произведения с использованием справочной литературы и интернет-ресурсов. Осмысли</w:t>
            </w:r>
            <w:r w:rsidRPr="00BA5ECB">
              <w:rPr>
                <w:rFonts w:ascii="Times New Roman" w:hAnsi="Times New Roman" w:cs="Times New Roman"/>
                <w:sz w:val="22"/>
                <w:szCs w:val="22"/>
                <w:lang w:eastAsia="ru-RU" w:bidi="ru-RU"/>
              </w:rPr>
              <w:softHyphen/>
              <w:t>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лирическое произведение с учётом его родо-жанровой принадлеж</w:t>
            </w:r>
            <w:r w:rsidRPr="00BA5ECB">
              <w:rPr>
                <w:rFonts w:ascii="Times New Roman" w:hAnsi="Times New Roman" w:cs="Times New Roman"/>
                <w:sz w:val="22"/>
                <w:szCs w:val="22"/>
                <w:lang w:eastAsia="ru-RU" w:bidi="ru-RU"/>
              </w:rPr>
              <w:softHyphen/>
              <w:t>ности в единстве формы и содержания с использованием теоретико-литературных терминов и понятий. Составлять план анализа стихотворения и осуществлять письменный анализ лирического текста. Сопоставлять стихотворения с другими произведениями русской и мировой литерату</w:t>
            </w:r>
            <w:r w:rsidRPr="00BA5ECB">
              <w:rPr>
                <w:rFonts w:ascii="Times New Roman" w:hAnsi="Times New Roman" w:cs="Times New Roman"/>
                <w:sz w:val="22"/>
                <w:szCs w:val="22"/>
                <w:lang w:eastAsia="ru-RU" w:bidi="ru-RU"/>
              </w:rPr>
              <w:softHyphen/>
              <w:t>ры, интерпретациями в различных видах искусств (графика, живопись, театр, кино, музыка и др.), писать рецензии, отзывы. Письменно отвечать на проблемный вопрос, писать сочинение на литературную тему и редак</w:t>
            </w:r>
            <w:r w:rsidRPr="00BA5ECB">
              <w:rPr>
                <w:rFonts w:ascii="Times New Roman" w:hAnsi="Times New Roman" w:cs="Times New Roman"/>
                <w:sz w:val="22"/>
                <w:szCs w:val="22"/>
                <w:lang w:eastAsia="ru-RU" w:bidi="ru-RU"/>
              </w:rPr>
              <w:softHyphen/>
              <w:t xml:space="preserve">тировать собственные работы. Разрабатывать индивиду- </w:t>
            </w:r>
            <w:r w:rsidRPr="00BA5ECB">
              <w:rPr>
                <w:rFonts w:ascii="Times New Roman" w:hAnsi="Times New Roman" w:cs="Times New Roman"/>
                <w:sz w:val="22"/>
                <w:szCs w:val="22"/>
                <w:lang w:eastAsia="ru-RU" w:bidi="ru-RU"/>
              </w:rPr>
              <w:lastRenderedPageBreak/>
              <w:t>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B73F2E" w:rsidTr="00E04E42">
        <w:tc>
          <w:tcPr>
            <w:tcW w:w="602" w:type="dxa"/>
          </w:tcPr>
          <w:p w:rsidR="00B73F2E" w:rsidRDefault="00B73F2E"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1.7</w:t>
            </w:r>
          </w:p>
        </w:tc>
        <w:tc>
          <w:tcPr>
            <w:tcW w:w="2164" w:type="dxa"/>
          </w:tcPr>
          <w:p w:rsidR="00B73F2E" w:rsidRPr="00BA5ECB" w:rsidRDefault="002F0A27" w:rsidP="0000435A">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М. Е. Салтыков-Щедрин. </w:t>
            </w:r>
            <w:r w:rsidRPr="00BA5ECB">
              <w:rPr>
                <w:rFonts w:ascii="Times New Roman" w:hAnsi="Times New Roman" w:cs="Times New Roman"/>
                <w:sz w:val="22"/>
                <w:szCs w:val="22"/>
                <w:lang w:eastAsia="ru-RU" w:bidi="ru-RU"/>
              </w:rPr>
              <w:t>Роман-хроника «Исто</w:t>
            </w:r>
            <w:r w:rsidRPr="00BA5ECB">
              <w:rPr>
                <w:rFonts w:ascii="Times New Roman" w:hAnsi="Times New Roman" w:cs="Times New Roman"/>
                <w:sz w:val="22"/>
                <w:szCs w:val="22"/>
                <w:lang w:eastAsia="ru-RU" w:bidi="ru-RU"/>
              </w:rPr>
              <w:softHyphen/>
              <w:t>рия одного города» (не менее двух глав по выбору).</w:t>
            </w:r>
          </w:p>
        </w:tc>
        <w:tc>
          <w:tcPr>
            <w:tcW w:w="848" w:type="dxa"/>
          </w:tcPr>
          <w:p w:rsidR="00B73F2E" w:rsidRDefault="002F0A27"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B73F2E" w:rsidRDefault="002F0A27" w:rsidP="00CC52FD">
            <w:pPr>
              <w:pStyle w:val="10"/>
              <w:spacing w:line="240" w:lineRule="auto"/>
              <w:ind w:firstLine="0"/>
              <w:jc w:val="both"/>
              <w:rPr>
                <w:rFonts w:ascii="Times New Roman" w:hAnsi="Times New Roman" w:cs="Times New Roman"/>
                <w:sz w:val="22"/>
                <w:szCs w:val="22"/>
              </w:rPr>
            </w:pPr>
            <w:r w:rsidRPr="00BA5ECB">
              <w:rPr>
                <w:rFonts w:ascii="Times New Roman" w:hAnsi="Times New Roman" w:cs="Times New Roman"/>
                <w:b/>
                <w:bCs/>
                <w:sz w:val="22"/>
                <w:szCs w:val="22"/>
                <w:lang w:eastAsia="ru-RU" w:bidi="ru-RU"/>
              </w:rPr>
              <w:t xml:space="preserve">М. Е. Салтыков-Щедрин. </w:t>
            </w:r>
            <w:r w:rsidRPr="00BA5ECB">
              <w:rPr>
                <w:rFonts w:ascii="Times New Roman" w:hAnsi="Times New Roman" w:cs="Times New Roman"/>
                <w:sz w:val="22"/>
                <w:szCs w:val="22"/>
                <w:lang w:eastAsia="ru-RU" w:bidi="ru-RU"/>
              </w:rPr>
              <w:t>Роман-хроника «Исто</w:t>
            </w:r>
            <w:r w:rsidRPr="00BA5ECB">
              <w:rPr>
                <w:rFonts w:ascii="Times New Roman" w:hAnsi="Times New Roman" w:cs="Times New Roman"/>
                <w:sz w:val="22"/>
                <w:szCs w:val="22"/>
                <w:lang w:eastAsia="ru-RU" w:bidi="ru-RU"/>
              </w:rPr>
              <w:softHyphen/>
              <w:t>рия одного города» (не менее двух глав по выбору). Например, главы «О корени проис</w:t>
            </w:r>
            <w:r w:rsidRPr="00BA5ECB">
              <w:rPr>
                <w:rFonts w:ascii="Times New Roman" w:hAnsi="Times New Roman" w:cs="Times New Roman"/>
                <w:sz w:val="22"/>
                <w:szCs w:val="22"/>
                <w:lang w:eastAsia="ru-RU" w:bidi="ru-RU"/>
              </w:rPr>
              <w:softHyphen/>
              <w:t>хождения глуповцев», «Опись градоначальни</w:t>
            </w:r>
            <w:r w:rsidRPr="00BA5ECB">
              <w:rPr>
                <w:rFonts w:ascii="Times New Roman" w:hAnsi="Times New Roman" w:cs="Times New Roman"/>
                <w:sz w:val="22"/>
                <w:szCs w:val="22"/>
                <w:lang w:eastAsia="ru-RU" w:bidi="ru-RU"/>
              </w:rPr>
              <w:softHyphen/>
              <w:t>кам», «Органчик», «Под</w:t>
            </w:r>
            <w:r>
              <w:rPr>
                <w:rFonts w:ascii="Times New Roman" w:hAnsi="Times New Roman" w:cs="Times New Roman"/>
                <w:sz w:val="22"/>
                <w:szCs w:val="22"/>
                <w:lang w:eastAsia="ru-RU" w:bidi="ru-RU"/>
              </w:rPr>
              <w:t>тверждение покая</w:t>
            </w:r>
            <w:r>
              <w:rPr>
                <w:rFonts w:ascii="Times New Roman" w:hAnsi="Times New Roman" w:cs="Times New Roman"/>
                <w:sz w:val="22"/>
                <w:szCs w:val="22"/>
                <w:lang w:eastAsia="ru-RU" w:bidi="ru-RU"/>
              </w:rPr>
              <w:softHyphen/>
              <w:t xml:space="preserve">ния» и др. </w:t>
            </w:r>
            <w:r w:rsidRPr="002F0A27">
              <w:rPr>
                <w:rFonts w:ascii="Times New Roman" w:hAnsi="Times New Roman" w:cs="Times New Roman"/>
                <w:sz w:val="22"/>
                <w:szCs w:val="22"/>
              </w:rPr>
              <w:t>Основные этапы жизни и творчества М.Е. СалтыковаЩедрина. Мастер сатиры. «История одного города» как сатирическое произведение. Глава «О корени происхождения глуповцев».</w:t>
            </w:r>
          </w:p>
          <w:p w:rsidR="002F0A27" w:rsidRPr="002F0A27" w:rsidRDefault="002F0A27" w:rsidP="00CC52FD">
            <w:pPr>
              <w:pStyle w:val="10"/>
              <w:spacing w:line="240" w:lineRule="auto"/>
              <w:ind w:firstLine="0"/>
              <w:jc w:val="both"/>
              <w:rPr>
                <w:rFonts w:ascii="Times New Roman" w:hAnsi="Times New Roman" w:cs="Times New Roman"/>
                <w:sz w:val="22"/>
                <w:szCs w:val="22"/>
              </w:rPr>
            </w:pPr>
            <w:r w:rsidRPr="002F0A27">
              <w:rPr>
                <w:rFonts w:ascii="Times New Roman" w:hAnsi="Times New Roman" w:cs="Times New Roman"/>
                <w:sz w:val="22"/>
                <w:szCs w:val="22"/>
              </w:rPr>
              <w:t>Собирательные образы градоначальников и «глуповцев» («Опись градоначальникам», «Органчик», «Подтверждение покаяния» и др.)</w:t>
            </w:r>
          </w:p>
        </w:tc>
        <w:tc>
          <w:tcPr>
            <w:tcW w:w="7229" w:type="dxa"/>
          </w:tcPr>
          <w:p w:rsidR="00B73F2E" w:rsidRPr="00BA5ECB" w:rsidRDefault="002F0A27"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lang w:eastAsia="ru-RU" w:bidi="ru-RU"/>
              </w:rPr>
              <w:softHyphen/>
              <w:t>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Осмысливать художе</w:t>
            </w:r>
            <w:r w:rsidRPr="00BA5ECB">
              <w:rPr>
                <w:rFonts w:ascii="Times New Roman" w:hAnsi="Times New Roman" w:cs="Times New Roman"/>
                <w:sz w:val="22"/>
                <w:szCs w:val="22"/>
                <w:lang w:eastAsia="ru-RU" w:bidi="ru-RU"/>
              </w:rPr>
              <w:softHyphen/>
              <w:t>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w:t>
            </w:r>
            <w:r w:rsidRPr="00BA5ECB">
              <w:rPr>
                <w:rFonts w:ascii="Times New Roman" w:hAnsi="Times New Roman" w:cs="Times New Roman"/>
                <w:sz w:val="22"/>
                <w:szCs w:val="22"/>
                <w:lang w:eastAsia="ru-RU" w:bidi="ru-RU"/>
              </w:rPr>
              <w:softHyphen/>
              <w:t>тарии, используя словари. Развёрнуто отвечать на вопро</w:t>
            </w:r>
            <w:r w:rsidRPr="00BA5ECB">
              <w:rPr>
                <w:rFonts w:ascii="Times New Roman" w:hAnsi="Times New Roman" w:cs="Times New Roman"/>
                <w:sz w:val="22"/>
                <w:szCs w:val="22"/>
                <w:lang w:eastAsia="ru-RU" w:bidi="ru-RU"/>
              </w:rPr>
              <w:softHyphen/>
              <w:t>сы (устно или письменно, с использованием цитирования)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Выявлять особенности системы образов, состав</w:t>
            </w:r>
            <w:r w:rsidRPr="00BA5ECB">
              <w:rPr>
                <w:rFonts w:ascii="Times New Roman" w:hAnsi="Times New Roman" w:cs="Times New Roman"/>
                <w:sz w:val="22"/>
                <w:szCs w:val="22"/>
                <w:lang w:eastAsia="ru-RU" w:bidi="ru-RU"/>
              </w:rPr>
              <w:softHyphen/>
              <w:t>лять характеристику персонажей. Составлять сопоставительные таблицы. Сопоставлять текст с другими произве</w:t>
            </w:r>
            <w:r w:rsidRPr="00BA5ECB">
              <w:rPr>
                <w:rFonts w:ascii="Times New Roman" w:hAnsi="Times New Roman" w:cs="Times New Roman"/>
                <w:sz w:val="22"/>
                <w:szCs w:val="22"/>
                <w:lang w:eastAsia="ru-RU" w:bidi="ru-RU"/>
              </w:rPr>
              <w:softHyphen/>
              <w:t>дениями русской и мировой литературы, интерпретация</w:t>
            </w:r>
            <w:r w:rsidRPr="00BA5ECB">
              <w:rPr>
                <w:rFonts w:ascii="Times New Roman" w:hAnsi="Times New Roman" w:cs="Times New Roman"/>
                <w:sz w:val="22"/>
                <w:szCs w:val="22"/>
                <w:lang w:eastAsia="ru-RU" w:bidi="ru-RU"/>
              </w:rPr>
              <w:softHyphen/>
              <w:t>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 коллективный учебный проект. Самостоятельно планиро</w:t>
            </w:r>
            <w:r w:rsidRPr="00BA5ECB">
              <w:rPr>
                <w:rFonts w:ascii="Times New Roman" w:hAnsi="Times New Roman" w:cs="Times New Roman"/>
                <w:sz w:val="22"/>
                <w:szCs w:val="22"/>
                <w:lang w:eastAsia="ru-RU" w:bidi="ru-RU"/>
              </w:rPr>
              <w:softHyphen/>
              <w:t>вать своё досуговое чтение, используя различные источни</w:t>
            </w:r>
            <w:r w:rsidRPr="00BA5ECB">
              <w:rPr>
                <w:rFonts w:ascii="Times New Roman" w:hAnsi="Times New Roman" w:cs="Times New Roman"/>
                <w:sz w:val="22"/>
                <w:szCs w:val="22"/>
                <w:lang w:eastAsia="ru-RU" w:bidi="ru-RU"/>
              </w:rPr>
              <w:softHyphen/>
              <w:t>ки, в том числе ресурсы традиционных библиотек и элек</w:t>
            </w:r>
            <w:r w:rsidRPr="00BA5ECB">
              <w:rPr>
                <w:rFonts w:ascii="Times New Roman" w:hAnsi="Times New Roman" w:cs="Times New Roman"/>
                <w:sz w:val="22"/>
                <w:szCs w:val="22"/>
                <w:lang w:eastAsia="ru-RU" w:bidi="ru-RU"/>
              </w:rPr>
              <w:softHyphen/>
              <w:t>тронных библиотечных систем</w:t>
            </w:r>
          </w:p>
        </w:tc>
      </w:tr>
      <w:tr w:rsidR="002F0A27" w:rsidTr="00E04E42">
        <w:tc>
          <w:tcPr>
            <w:tcW w:w="602" w:type="dxa"/>
          </w:tcPr>
          <w:p w:rsidR="002F0A27" w:rsidRDefault="002F0A27"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1.8</w:t>
            </w:r>
          </w:p>
        </w:tc>
        <w:tc>
          <w:tcPr>
            <w:tcW w:w="2164" w:type="dxa"/>
          </w:tcPr>
          <w:p w:rsidR="002F0A27" w:rsidRPr="00BA5ECB" w:rsidRDefault="002F0A27" w:rsidP="002F0A27">
            <w:pPr>
              <w:pStyle w:val="a8"/>
              <w:spacing w:line="240" w:lineRule="auto"/>
              <w:ind w:firstLine="0"/>
              <w:rPr>
                <w:rFonts w:ascii="Times New Roman" w:hAnsi="Times New Roman" w:cs="Times New Roman"/>
                <w:sz w:val="22"/>
                <w:szCs w:val="22"/>
              </w:rPr>
            </w:pPr>
            <w:r w:rsidRPr="00BA5ECB">
              <w:rPr>
                <w:rFonts w:ascii="Times New Roman" w:hAnsi="Times New Roman" w:cs="Times New Roman"/>
                <w:b/>
                <w:bCs/>
                <w:sz w:val="22"/>
                <w:szCs w:val="22"/>
                <w:lang w:eastAsia="ru-RU" w:bidi="ru-RU"/>
              </w:rPr>
              <w:t>Ф. М. Достоевский.</w:t>
            </w:r>
          </w:p>
          <w:p w:rsidR="002F0A27" w:rsidRPr="00BA5ECB" w:rsidRDefault="002F0A27" w:rsidP="002F0A27">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sz w:val="22"/>
                <w:szCs w:val="22"/>
                <w:lang w:eastAsia="ru-RU" w:bidi="ru-RU"/>
              </w:rPr>
              <w:t>Р</w:t>
            </w:r>
            <w:r>
              <w:rPr>
                <w:rFonts w:ascii="Times New Roman" w:hAnsi="Times New Roman" w:cs="Times New Roman"/>
                <w:sz w:val="22"/>
                <w:szCs w:val="22"/>
                <w:lang w:eastAsia="ru-RU" w:bidi="ru-RU"/>
              </w:rPr>
              <w:t>оман «Преступление и наказание»</w:t>
            </w:r>
          </w:p>
        </w:tc>
        <w:tc>
          <w:tcPr>
            <w:tcW w:w="848" w:type="dxa"/>
          </w:tcPr>
          <w:p w:rsidR="002F0A27" w:rsidRDefault="002F0A27"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10</w:t>
            </w:r>
          </w:p>
        </w:tc>
        <w:tc>
          <w:tcPr>
            <w:tcW w:w="3943" w:type="dxa"/>
          </w:tcPr>
          <w:p w:rsidR="002F0A27" w:rsidRPr="002F0A27" w:rsidRDefault="002F0A27" w:rsidP="00CC52FD">
            <w:pPr>
              <w:pStyle w:val="10"/>
              <w:spacing w:line="240" w:lineRule="auto"/>
              <w:ind w:firstLine="0"/>
              <w:jc w:val="both"/>
              <w:rPr>
                <w:rFonts w:ascii="Times New Roman" w:hAnsi="Times New Roman" w:cs="Times New Roman"/>
                <w:b/>
                <w:bCs/>
                <w:sz w:val="22"/>
                <w:szCs w:val="22"/>
                <w:lang w:eastAsia="ru-RU" w:bidi="ru-RU"/>
              </w:rPr>
            </w:pPr>
            <w:r w:rsidRPr="002F0A27">
              <w:rPr>
                <w:rFonts w:ascii="Times New Roman" w:hAnsi="Times New Roman" w:cs="Times New Roman"/>
                <w:sz w:val="22"/>
                <w:szCs w:val="22"/>
              </w:rPr>
              <w:t xml:space="preserve">Ф. М. Достоевский. Роман «Преступление и наказание». Основные этапы жизни и творчества Ф.М. Достоевского. История создания романа «Преступление и наказание». Жанровые и композиционные особенности произведения. Основные </w:t>
            </w:r>
            <w:r w:rsidRPr="002F0A27">
              <w:rPr>
                <w:rFonts w:ascii="Times New Roman" w:hAnsi="Times New Roman" w:cs="Times New Roman"/>
                <w:sz w:val="22"/>
                <w:szCs w:val="22"/>
              </w:rPr>
              <w:lastRenderedPageBreak/>
              <w:t>сюжетные линии романа «Преступление и наказание». Преступление Раскольникова. Идея о праве сильной личности. Раскольников в системе образов. Раскольников и его «двойники». Униженные и оскорбленные в романе «Преступление и наказание». Образ Петербурга. Образ Сонечки Мармеладовой и проблема нравственногоидеала. Библейские мотивы и образы в произведении. Смысл названия романа «Преступление и наказание». Роль финала. Художественное мастерство писателя. Психологизм в романе. Историкокультурное значение романа</w:t>
            </w:r>
          </w:p>
        </w:tc>
        <w:tc>
          <w:tcPr>
            <w:tcW w:w="7229" w:type="dxa"/>
          </w:tcPr>
          <w:p w:rsidR="002F0A27" w:rsidRPr="00BA5ECB" w:rsidRDefault="002F0A27" w:rsidP="00CC52FD">
            <w:pPr>
              <w:pStyle w:val="10"/>
              <w:spacing w:line="240" w:lineRule="auto"/>
              <w:ind w:firstLine="0"/>
              <w:jc w:val="both"/>
              <w:rPr>
                <w:rFonts w:ascii="Times New Roman" w:hAnsi="Times New Roman" w:cs="Times New Roman"/>
                <w:sz w:val="22"/>
                <w:szCs w:val="22"/>
                <w:lang w:eastAsia="ru-RU" w:bidi="ru-RU"/>
              </w:rPr>
            </w:pPr>
            <w:r w:rsidRPr="00D5234B">
              <w:rPr>
                <w:sz w:val="22"/>
                <w:szCs w:val="22"/>
                <w:lang w:eastAsia="ru-RU" w:bidi="ru-RU"/>
              </w:rPr>
              <w:lastRenderedPageBreak/>
              <w:t>Эмоционально воспринимать и выразительно читать литературное произведение, выражать личностное отно</w:t>
            </w:r>
            <w:r w:rsidRPr="00D5234B">
              <w:rPr>
                <w:sz w:val="22"/>
                <w:szCs w:val="22"/>
                <w:lang w:eastAsia="ru-RU" w:bidi="ru-RU"/>
              </w:rPr>
              <w:softHyphen/>
              <w:t>шение к нему. Конспектировать лекцию учителя и статью учебника, составлять их 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w:t>
            </w:r>
            <w:r w:rsidRPr="00D5234B">
              <w:rPr>
                <w:sz w:val="22"/>
                <w:szCs w:val="22"/>
                <w:lang w:eastAsia="ru-RU" w:bidi="ru-RU"/>
              </w:rPr>
              <w:softHyphen/>
              <w:t xml:space="preserve">вочной литературы и интернет-ресурсов. Осмысливать </w:t>
            </w:r>
            <w:r w:rsidRPr="00D5234B">
              <w:rPr>
                <w:sz w:val="22"/>
                <w:szCs w:val="22"/>
                <w:lang w:eastAsia="ru-RU" w:bidi="ru-RU"/>
              </w:rPr>
              <w:lastRenderedPageBreak/>
              <w:t>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w:t>
            </w:r>
            <w:r w:rsidRPr="00D5234B">
              <w:rPr>
                <w:sz w:val="22"/>
                <w:szCs w:val="22"/>
                <w:lang w:eastAsia="ru-RU" w:bidi="ru-RU"/>
              </w:rPr>
              <w:softHyphen/>
              <w:t>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D5234B">
              <w:rPr>
                <w:sz w:val="22"/>
                <w:szCs w:val="22"/>
                <w:lang w:eastAsia="ru-RU" w:bidi="ru-RU"/>
              </w:rPr>
              <w:softHyphen/>
              <w:t>ние с учётом его родо-жанровой принадлежности в един</w:t>
            </w:r>
            <w:r w:rsidRPr="00D5234B">
              <w:rPr>
                <w:sz w:val="22"/>
                <w:szCs w:val="22"/>
                <w:lang w:eastAsia="ru-RU" w:bidi="ru-RU"/>
              </w:rPr>
              <w:softHyphen/>
              <w:t>стве формы и содержания с использованием теоретико-ли</w:t>
            </w:r>
            <w:r w:rsidRPr="00D5234B">
              <w:rPr>
                <w:sz w:val="22"/>
                <w:szCs w:val="22"/>
                <w:lang w:eastAsia="ru-RU" w:bidi="ru-RU"/>
              </w:rPr>
              <w:softHyphen/>
              <w:t>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и опорой на литературно-критические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w:t>
            </w:r>
            <w:r w:rsidRPr="00D5234B">
              <w:rPr>
                <w:sz w:val="22"/>
                <w:szCs w:val="22"/>
                <w:lang w:eastAsia="ru-RU" w:bidi="ru-RU"/>
              </w:rPr>
              <w:softHyphen/>
              <w:t>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w:t>
            </w:r>
            <w:r w:rsidRPr="00D5234B">
              <w:rPr>
                <w:sz w:val="22"/>
                <w:szCs w:val="22"/>
                <w:lang w:eastAsia="ru-RU" w:bidi="ru-RU"/>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2F0A27" w:rsidTr="00E04E42">
        <w:tc>
          <w:tcPr>
            <w:tcW w:w="602" w:type="dxa"/>
          </w:tcPr>
          <w:p w:rsidR="002F0A27" w:rsidRDefault="002F0A27"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1.9</w:t>
            </w:r>
          </w:p>
        </w:tc>
        <w:tc>
          <w:tcPr>
            <w:tcW w:w="2164" w:type="dxa"/>
          </w:tcPr>
          <w:p w:rsidR="002F0A27" w:rsidRPr="00BA5ECB" w:rsidRDefault="002F0A27" w:rsidP="002F0A27">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Л. Н. Толстой. </w:t>
            </w:r>
            <w:r w:rsidRPr="00BA5ECB">
              <w:rPr>
                <w:rFonts w:ascii="Times New Roman" w:hAnsi="Times New Roman" w:cs="Times New Roman"/>
                <w:sz w:val="22"/>
                <w:szCs w:val="22"/>
                <w:lang w:eastAsia="ru-RU" w:bidi="ru-RU"/>
              </w:rPr>
              <w:t>Роман- эпопея «Война и мир»</w:t>
            </w:r>
          </w:p>
        </w:tc>
        <w:tc>
          <w:tcPr>
            <w:tcW w:w="848" w:type="dxa"/>
          </w:tcPr>
          <w:p w:rsidR="002F0A27" w:rsidRDefault="002F0A27"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15</w:t>
            </w:r>
          </w:p>
        </w:tc>
        <w:tc>
          <w:tcPr>
            <w:tcW w:w="3943" w:type="dxa"/>
          </w:tcPr>
          <w:p w:rsidR="002F0A27" w:rsidRDefault="002F0A27" w:rsidP="00CC52FD">
            <w:pPr>
              <w:pStyle w:val="10"/>
              <w:spacing w:line="240" w:lineRule="auto"/>
              <w:ind w:firstLine="0"/>
              <w:jc w:val="both"/>
              <w:rPr>
                <w:rFonts w:ascii="Times New Roman" w:hAnsi="Times New Roman" w:cs="Times New Roman"/>
                <w:sz w:val="22"/>
                <w:szCs w:val="22"/>
              </w:rPr>
            </w:pPr>
            <w:r w:rsidRPr="002F0A27">
              <w:rPr>
                <w:rFonts w:ascii="Times New Roman" w:hAnsi="Times New Roman" w:cs="Times New Roman"/>
                <w:sz w:val="22"/>
                <w:szCs w:val="22"/>
              </w:rPr>
              <w:t xml:space="preserve">Л. Н. Толстой. Роман-эпопея «Война и мир». Основные этапы жизни и творчества Л.Н. Толстого. История создания романа «Война и мир». Жанровые особенности произведения. Смысл названия. Историческая основа произведения. Нравственные устои и жизнь дворянства. «Мысль семейная» в романе "Война и мир": Ростовы и Болконские. Нравственнофилософские взгляды Л.Н. Толстого, воплощенные в </w:t>
            </w:r>
            <w:r w:rsidRPr="002F0A27">
              <w:rPr>
                <w:rFonts w:ascii="Times New Roman" w:hAnsi="Times New Roman" w:cs="Times New Roman"/>
                <w:sz w:val="22"/>
                <w:szCs w:val="22"/>
              </w:rPr>
              <w:lastRenderedPageBreak/>
              <w:t>женских образах романа. Андрей Болконский: поиски смысла жизни. Духовные искания Пьера Безухова. Отечественная война 1812 года в романе «Война и мир». Бородинское сражение как идейно-композиционный</w:t>
            </w:r>
          </w:p>
          <w:p w:rsidR="002F0A27" w:rsidRPr="002F0A27" w:rsidRDefault="002F0A27" w:rsidP="00CC52FD">
            <w:pPr>
              <w:pStyle w:val="10"/>
              <w:spacing w:line="240" w:lineRule="auto"/>
              <w:ind w:firstLine="0"/>
              <w:jc w:val="both"/>
              <w:rPr>
                <w:rFonts w:ascii="Times New Roman" w:hAnsi="Times New Roman" w:cs="Times New Roman"/>
                <w:sz w:val="22"/>
                <w:szCs w:val="22"/>
              </w:rPr>
            </w:pPr>
            <w:r w:rsidRPr="002F0A27">
              <w:rPr>
                <w:rFonts w:ascii="Times New Roman" w:hAnsi="Times New Roman" w:cs="Times New Roman"/>
                <w:sz w:val="22"/>
                <w:szCs w:val="22"/>
              </w:rPr>
              <w:t>центр романа. Образы Кутузова и Наполеона. «Мысль народная» в романе «Война и мир». Образ Платона Каратаева. Психологизм прозы Толстого: «диалектика души». Значение творчества Л.Н. Толстого в отечественной и мировой культуре</w:t>
            </w:r>
          </w:p>
        </w:tc>
        <w:tc>
          <w:tcPr>
            <w:tcW w:w="7229" w:type="dxa"/>
          </w:tcPr>
          <w:p w:rsidR="002F0A27" w:rsidRPr="00D5234B" w:rsidRDefault="00E04E42" w:rsidP="00CC52FD">
            <w:pPr>
              <w:pStyle w:val="10"/>
              <w:spacing w:line="240" w:lineRule="auto"/>
              <w:ind w:firstLine="0"/>
              <w:jc w:val="both"/>
              <w:rPr>
                <w:sz w:val="22"/>
                <w:szCs w:val="22"/>
                <w:lang w:eastAsia="ru-RU" w:bidi="ru-RU"/>
              </w:rPr>
            </w:pPr>
            <w:r w:rsidRPr="00BA5ECB">
              <w:rPr>
                <w:rFonts w:ascii="Times New Roman" w:hAnsi="Times New Roman" w:cs="Times New Roman"/>
                <w:sz w:val="22"/>
                <w:szCs w:val="22"/>
                <w:lang w:eastAsia="ru-RU" w:bidi="ru-RU"/>
              </w:rPr>
              <w:lastRenderedPageBreak/>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lang w:eastAsia="ru-RU" w:bidi="ru-RU"/>
              </w:rPr>
              <w:softHyphen/>
              <w:t>шение к нему. Конспектировать лекцию учителя и статью учебника, составлять их 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w:t>
            </w:r>
            <w:r w:rsidRPr="00BA5ECB">
              <w:rPr>
                <w:rFonts w:ascii="Times New Roman" w:hAnsi="Times New Roman" w:cs="Times New Roman"/>
                <w:sz w:val="22"/>
                <w:szCs w:val="22"/>
                <w:lang w:eastAsia="ru-RU" w:bidi="ru-RU"/>
              </w:rPr>
              <w:softHyphen/>
              <w:t>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w:t>
            </w:r>
            <w:r w:rsidRPr="00BA5ECB">
              <w:rPr>
                <w:rFonts w:ascii="Times New Roman" w:hAnsi="Times New Roman" w:cs="Times New Roman"/>
                <w:sz w:val="22"/>
                <w:szCs w:val="22"/>
                <w:lang w:eastAsia="ru-RU" w:bidi="ru-RU"/>
              </w:rPr>
              <w:softHyphen/>
              <w:t xml:space="preserve">вания) и самостоятельно </w:t>
            </w:r>
            <w:r w:rsidRPr="00BA5ECB">
              <w:rPr>
                <w:rFonts w:ascii="Times New Roman" w:hAnsi="Times New Roman" w:cs="Times New Roman"/>
                <w:sz w:val="22"/>
                <w:szCs w:val="22"/>
                <w:lang w:eastAsia="ru-RU" w:bidi="ru-RU"/>
              </w:rPr>
              <w:lastRenderedPageBreak/>
              <w:t>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и опорой на литературно-критические статьи.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интерпретациями в различных видах ис</w:t>
            </w:r>
            <w:r w:rsidRPr="00BA5ECB">
              <w:rPr>
                <w:rFonts w:ascii="Times New Roman" w:hAnsi="Times New Roman" w:cs="Times New Roman"/>
                <w:sz w:val="22"/>
                <w:szCs w:val="22"/>
                <w:lang w:eastAsia="ru-RU" w:bidi="ru-RU"/>
              </w:rPr>
              <w:softHyphen/>
              <w:t>кусств (графика, живопись, театр, кино, музыка и др.), писать рецензии, отзывы, аннотации. Письменно отвечать на проблемный вопрос, писать сочинение на литературную тему и редактировать собственные работы. Разрабатывать индивидуальный/коллективный учебный проект. Само</w:t>
            </w:r>
            <w:r w:rsidRPr="00BA5ECB">
              <w:rPr>
                <w:rFonts w:ascii="Times New Roman" w:hAnsi="Times New Roman" w:cs="Times New Roman"/>
                <w:sz w:val="22"/>
                <w:szCs w:val="22"/>
                <w:lang w:eastAsia="ru-RU" w:bidi="ru-RU"/>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E04E42" w:rsidTr="00E04E42">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1.10</w:t>
            </w:r>
          </w:p>
        </w:tc>
        <w:tc>
          <w:tcPr>
            <w:tcW w:w="2164" w:type="dxa"/>
          </w:tcPr>
          <w:p w:rsidR="00E04E42" w:rsidRPr="00BA5ECB" w:rsidRDefault="00E04E42" w:rsidP="002F0A27">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lang w:eastAsia="ru-RU" w:bidi="ru-RU"/>
              </w:rPr>
              <w:t xml:space="preserve">Н. С. Лесков. </w:t>
            </w:r>
            <w:r w:rsidRPr="00BA5ECB">
              <w:rPr>
                <w:rFonts w:ascii="Times New Roman" w:hAnsi="Times New Roman" w:cs="Times New Roman"/>
                <w:sz w:val="22"/>
                <w:szCs w:val="22"/>
                <w:lang w:eastAsia="ru-RU" w:bidi="ru-RU"/>
              </w:rPr>
              <w:t>Рассказы и повести (не менее одно</w:t>
            </w:r>
            <w:r w:rsidRPr="00BA5ECB">
              <w:rPr>
                <w:rFonts w:ascii="Times New Roman" w:hAnsi="Times New Roman" w:cs="Times New Roman"/>
                <w:sz w:val="22"/>
                <w:szCs w:val="22"/>
                <w:lang w:eastAsia="ru-RU" w:bidi="ru-RU"/>
              </w:rPr>
              <w:softHyphen/>
              <w:t>го произведения по выбору).</w:t>
            </w:r>
          </w:p>
        </w:tc>
        <w:tc>
          <w:tcPr>
            <w:tcW w:w="848" w:type="dxa"/>
          </w:tcPr>
          <w:p w:rsidR="00E04E42" w:rsidRDefault="00E04E42"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E04E42" w:rsidRPr="00E04E42" w:rsidRDefault="00E04E42" w:rsidP="00CC52FD">
            <w:pPr>
              <w:pStyle w:val="10"/>
              <w:spacing w:line="240" w:lineRule="auto"/>
              <w:ind w:firstLine="0"/>
              <w:jc w:val="both"/>
              <w:rPr>
                <w:rFonts w:ascii="Times New Roman" w:hAnsi="Times New Roman" w:cs="Times New Roman"/>
                <w:sz w:val="22"/>
                <w:szCs w:val="22"/>
              </w:rPr>
            </w:pPr>
            <w:r w:rsidRPr="00E04E42">
              <w:rPr>
                <w:rFonts w:ascii="Times New Roman" w:hAnsi="Times New Roman" w:cs="Times New Roman"/>
                <w:sz w:val="22"/>
                <w:szCs w:val="22"/>
              </w:rPr>
              <w:t>Н. С. Лесков. Рассказы и повести (не менее одного произведения по выбору). Например, «Очарованный странник», «Однодум» и др. Основные этапы жизни и творчества Н.С. Лескова. Художественный мир произведений писателя. Изображение этапов духовного пути личности в произведениях Н.С. Лескова. Особенности лесковской повествовательной манеры сказа</w:t>
            </w: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лите</w:t>
            </w:r>
            <w:r w:rsidRPr="00BA5ECB">
              <w:rPr>
                <w:rFonts w:ascii="Times New Roman" w:hAnsi="Times New Roman" w:cs="Times New Roman"/>
                <w:sz w:val="22"/>
                <w:szCs w:val="22"/>
                <w:lang w:eastAsia="ru-RU" w:bidi="ru-RU"/>
              </w:rPr>
              <w:softHyphen/>
              <w:t>ратурное произведение, выражать личностное отношение к нему. Конспектировать лекцию учителя и статью учеб</w:t>
            </w:r>
            <w:r w:rsidRPr="00BA5ECB">
              <w:rPr>
                <w:rFonts w:ascii="Times New Roman" w:hAnsi="Times New Roman" w:cs="Times New Roman"/>
                <w:sz w:val="22"/>
                <w:szCs w:val="22"/>
                <w:lang w:eastAsia="ru-RU" w:bidi="ru-RU"/>
              </w:rPr>
              <w:softHyphen/>
              <w:t>ника, составлять их планы и тезисы. Подбирать и обоб</w:t>
            </w:r>
            <w:r w:rsidRPr="00BA5ECB">
              <w:rPr>
                <w:rFonts w:ascii="Times New Roman" w:hAnsi="Times New Roman" w:cs="Times New Roman"/>
                <w:sz w:val="22"/>
                <w:szCs w:val="22"/>
                <w:lang w:eastAsia="ru-RU" w:bidi="ru-RU"/>
              </w:rPr>
              <w:softHyphen/>
              <w:t>щать материалы о писателе, а также об истории создания произведения с использованием справочной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w:t>
            </w:r>
            <w:r w:rsidRPr="00BA5ECB">
              <w:rPr>
                <w:rFonts w:ascii="Times New Roman" w:hAnsi="Times New Roman" w:cs="Times New Roman"/>
                <w:sz w:val="22"/>
                <w:szCs w:val="22"/>
                <w:lang w:eastAsia="ru-RU" w:bidi="ru-RU"/>
              </w:rPr>
              <w:softHyphen/>
              <w:t>пользуя словари. Развёрнуто отвечать на вопросы (устно или письменно, с использованием цитирования) и само</w:t>
            </w:r>
            <w:r w:rsidRPr="00BA5ECB">
              <w:rPr>
                <w:rFonts w:ascii="Times New Roman" w:hAnsi="Times New Roman" w:cs="Times New Roman"/>
                <w:sz w:val="22"/>
                <w:szCs w:val="22"/>
                <w:lang w:eastAsia="ru-RU" w:bidi="ru-RU"/>
              </w:rPr>
              <w:softHyphen/>
              <w:t>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произведение с учё</w:t>
            </w:r>
            <w:r w:rsidRPr="00BA5ECB">
              <w:rPr>
                <w:rFonts w:ascii="Times New Roman" w:hAnsi="Times New Roman" w:cs="Times New Roman"/>
                <w:sz w:val="22"/>
                <w:szCs w:val="22"/>
                <w:lang w:eastAsia="ru-RU" w:bidi="ru-RU"/>
              </w:rPr>
              <w:softHyphen/>
              <w:t xml:space="preserve">том его родо-жанровой принадлежности в единстве формы и содержания с использованием теоретико-литературных терминов и понятий. Характеризовать жанр, тематику, проблематику, идеи, сюжет, композицию, анализировать ключевые эпизоды с учётом авторской позиции. Выявлять особенности системы образов, составлять </w:t>
            </w:r>
            <w:r w:rsidRPr="00BA5ECB">
              <w:rPr>
                <w:rFonts w:ascii="Times New Roman" w:hAnsi="Times New Roman" w:cs="Times New Roman"/>
                <w:sz w:val="22"/>
                <w:szCs w:val="22"/>
                <w:lang w:eastAsia="ru-RU" w:bidi="ru-RU"/>
              </w:rPr>
              <w:lastRenderedPageBreak/>
              <w:t>характеристи</w:t>
            </w:r>
            <w:r w:rsidRPr="00BA5ECB">
              <w:rPr>
                <w:rFonts w:ascii="Times New Roman" w:hAnsi="Times New Roman" w:cs="Times New Roman"/>
                <w:sz w:val="22"/>
                <w:szCs w:val="22"/>
                <w:lang w:eastAsia="ru-RU" w:bidi="ru-RU"/>
              </w:rPr>
              <w:softHyphen/>
              <w:t>ку персонажей, в том числе сравнительную и группо</w:t>
            </w:r>
            <w:r w:rsidRPr="00BA5ECB">
              <w:rPr>
                <w:rFonts w:ascii="Times New Roman" w:hAnsi="Times New Roman" w:cs="Times New Roman"/>
                <w:sz w:val="22"/>
                <w:szCs w:val="22"/>
                <w:lang w:eastAsia="ru-RU" w:bidi="ru-RU"/>
              </w:rPr>
              <w:softHyphen/>
              <w:t>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литературы, интер</w:t>
            </w:r>
            <w:r w:rsidRPr="00BA5ECB">
              <w:rPr>
                <w:rFonts w:ascii="Times New Roman" w:hAnsi="Times New Roman" w:cs="Times New Roman"/>
                <w:sz w:val="22"/>
                <w:szCs w:val="22"/>
                <w:lang w:eastAsia="ru-RU" w:bidi="ru-RU"/>
              </w:rPr>
              <w:softHyphen/>
              <w:t>претациями в различных видах искусств (графика, живо</w:t>
            </w:r>
            <w:r w:rsidRPr="00BA5ECB">
              <w:rPr>
                <w:rFonts w:ascii="Times New Roman" w:hAnsi="Times New Roman" w:cs="Times New Roman"/>
                <w:sz w:val="22"/>
                <w:szCs w:val="22"/>
                <w:lang w:eastAsia="ru-RU" w:bidi="ru-RU"/>
              </w:rPr>
              <w:softHyphen/>
              <w:t>пись, театр, кино, музыка и др.), писать рецензии, отзывы, аннотации. Письменно отвечать на проблемный вопрос, писать сочинение на литературную тему и редак</w:t>
            </w:r>
            <w:r w:rsidRPr="00BA5ECB">
              <w:rPr>
                <w:rFonts w:ascii="Times New Roman" w:hAnsi="Times New Roman" w:cs="Times New Roman"/>
                <w:sz w:val="22"/>
                <w:szCs w:val="22"/>
                <w:lang w:eastAsia="ru-RU" w:bidi="ru-RU"/>
              </w:rPr>
              <w:softHyphen/>
              <w:t>тировать собственные работы. Разрабатывать индивиду- 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E04E42" w:rsidTr="00E04E42">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1.11</w:t>
            </w:r>
          </w:p>
        </w:tc>
        <w:tc>
          <w:tcPr>
            <w:tcW w:w="2164" w:type="dxa"/>
          </w:tcPr>
          <w:p w:rsidR="00E04E42" w:rsidRPr="00E04E42" w:rsidRDefault="00E04E42" w:rsidP="002F0A27">
            <w:pPr>
              <w:pStyle w:val="a8"/>
              <w:spacing w:line="240" w:lineRule="auto"/>
              <w:ind w:firstLine="0"/>
              <w:rPr>
                <w:rFonts w:ascii="Times New Roman" w:hAnsi="Times New Roman" w:cs="Times New Roman"/>
                <w:b/>
                <w:bCs/>
                <w:sz w:val="22"/>
                <w:szCs w:val="22"/>
                <w:lang w:eastAsia="ru-RU" w:bidi="ru-RU"/>
              </w:rPr>
            </w:pPr>
            <w:r w:rsidRPr="00E04E42">
              <w:rPr>
                <w:rFonts w:ascii="Times New Roman" w:hAnsi="Times New Roman" w:cs="Times New Roman"/>
                <w:sz w:val="22"/>
                <w:szCs w:val="22"/>
              </w:rPr>
              <w:t>А. П. Чехов. Рассказы (не менее трёх по выбору). Комедия «Вишнёвый сад»</w:t>
            </w:r>
          </w:p>
        </w:tc>
        <w:tc>
          <w:tcPr>
            <w:tcW w:w="848" w:type="dxa"/>
          </w:tcPr>
          <w:p w:rsidR="00E04E42" w:rsidRDefault="00E04E42"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9</w:t>
            </w:r>
          </w:p>
        </w:tc>
        <w:tc>
          <w:tcPr>
            <w:tcW w:w="3943" w:type="dxa"/>
          </w:tcPr>
          <w:p w:rsidR="00E04E42" w:rsidRPr="00E04E42" w:rsidRDefault="00E04E42" w:rsidP="00CC52FD">
            <w:pPr>
              <w:pStyle w:val="10"/>
              <w:spacing w:line="240" w:lineRule="auto"/>
              <w:ind w:firstLine="0"/>
              <w:jc w:val="both"/>
              <w:rPr>
                <w:rFonts w:ascii="Times New Roman" w:hAnsi="Times New Roman" w:cs="Times New Roman"/>
                <w:sz w:val="22"/>
                <w:szCs w:val="22"/>
              </w:rPr>
            </w:pPr>
            <w:r w:rsidRPr="00E04E42">
              <w:rPr>
                <w:rFonts w:ascii="Times New Roman" w:hAnsi="Times New Roman" w:cs="Times New Roman"/>
                <w:sz w:val="22"/>
                <w:szCs w:val="22"/>
              </w:rPr>
              <w:t>А. П. Чехов. Рассказы (не менее трёх по выбору). Например, «Студент», «Ионыч», «Дама с собачкой», «Человек в футляре» и др. Основные этапы жизни и творчества А.П. Чехова. Новаторство прозы писателя. Многообразие философскопсихологической проблематики в рассказах А.П. Чехова. Комедия «Вишнёвый сад». История создания, жанровые особенности пьесы. Смысл названия. Проблематика произведения. Особенности конфликта и системы образов. Разрушение «дворянского гнезда». Раневская и Гаев как герои уходящего в прошлое усадебного быта. Настоящее и будущее в комедии «Вишневый сад»: образы Лопахина, Пети и Ани.Художественное мастерство, новаторство Чеховадраматурга. Значение творческого наследия Чехова для отечественной и мировой литературы и театра</w:t>
            </w: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lang w:eastAsia="ru-RU" w:bidi="ru-RU"/>
              </w:rPr>
              <w:softHyphen/>
              <w:t>шение к нему. Конспектировать лекцию учителя и ста</w:t>
            </w:r>
            <w:r w:rsidRPr="00BA5ECB">
              <w:rPr>
                <w:rFonts w:ascii="Times New Roman" w:hAnsi="Times New Roman" w:cs="Times New Roman"/>
                <w:sz w:val="22"/>
                <w:szCs w:val="22"/>
                <w:lang w:eastAsia="ru-RU" w:bidi="ru-RU"/>
              </w:rPr>
              <w:softHyphen/>
              <w:t>тью учебника, составлять их планы и тезисы. Составлять хронологическую таблицу жизни и творчества писателя. Подбирать и обобщать материалы о писателе, а также об истории создания произведения с использованием спра</w:t>
            </w:r>
            <w:r w:rsidRPr="00BA5ECB">
              <w:rPr>
                <w:rFonts w:ascii="Times New Roman" w:hAnsi="Times New Roman" w:cs="Times New Roman"/>
                <w:sz w:val="22"/>
                <w:szCs w:val="22"/>
                <w:lang w:eastAsia="ru-RU" w:bidi="ru-RU"/>
              </w:rPr>
              <w:softHyphen/>
              <w:t>вочной литературы и интернет-ресурсов. Осмысливать художественную картину жизни, созданную автором, понимать ключевые проблемы и выражать своё отношение к ним.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w:t>
            </w:r>
            <w:r w:rsidRPr="00BA5ECB">
              <w:rPr>
                <w:rFonts w:ascii="Times New Roman" w:hAnsi="Times New Roman" w:cs="Times New Roman"/>
                <w:sz w:val="22"/>
                <w:szCs w:val="22"/>
                <w:lang w:eastAsia="ru-RU" w:bidi="ru-RU"/>
              </w:rPr>
              <w:softHyphen/>
              <w:t>вания) и самостоятельно формулировать вопросы к тексту, участвовать в коллективном диалоге, дискуссии, работать в паре и в группе. Анализировать литературное произведе</w:t>
            </w:r>
            <w:r w:rsidRPr="00BA5ECB">
              <w:rPr>
                <w:rFonts w:ascii="Times New Roman" w:hAnsi="Times New Roman" w:cs="Times New Roman"/>
                <w:sz w:val="22"/>
                <w:szCs w:val="22"/>
                <w:lang w:eastAsia="ru-RU" w:bidi="ru-RU"/>
              </w:rPr>
              <w:softHyphen/>
              <w:t>ние с учётом его родо-жанровой принадлежности в един</w:t>
            </w:r>
            <w:r w:rsidRPr="00BA5ECB">
              <w:rPr>
                <w:rFonts w:ascii="Times New Roman" w:hAnsi="Times New Roman" w:cs="Times New Roman"/>
                <w:sz w:val="22"/>
                <w:szCs w:val="22"/>
                <w:lang w:eastAsia="ru-RU" w:bidi="ru-RU"/>
              </w:rPr>
              <w:softHyphen/>
              <w:t>стве формы и содержания с использованием теоретико-ли</w:t>
            </w:r>
            <w:r w:rsidRPr="00BA5ECB">
              <w:rPr>
                <w:rFonts w:ascii="Times New Roman" w:hAnsi="Times New Roman" w:cs="Times New Roman"/>
                <w:sz w:val="22"/>
                <w:szCs w:val="22"/>
                <w:lang w:eastAsia="ru-RU" w:bidi="ru-RU"/>
              </w:rPr>
              <w:softHyphen/>
              <w:t>тературных терминов и понятий. Характеризовать жанр, тематику, проблематику, идеи, сюжет, композицию, ана</w:t>
            </w:r>
            <w:r w:rsidRPr="00BA5ECB">
              <w:rPr>
                <w:rFonts w:ascii="Times New Roman" w:hAnsi="Times New Roman" w:cs="Times New Roman"/>
                <w:sz w:val="22"/>
                <w:szCs w:val="22"/>
                <w:lang w:eastAsia="ru-RU" w:bidi="ru-RU"/>
              </w:rPr>
              <w:softHyphen/>
              <w:t>лизировать ключевые эпизоды с учётом авторской пози</w:t>
            </w:r>
            <w:r w:rsidRPr="00BA5ECB">
              <w:rPr>
                <w:rFonts w:ascii="Times New Roman" w:hAnsi="Times New Roman" w:cs="Times New Roman"/>
                <w:sz w:val="22"/>
                <w:szCs w:val="22"/>
                <w:lang w:eastAsia="ru-RU" w:bidi="ru-RU"/>
              </w:rPr>
              <w:softHyphen/>
              <w:t>ции. Выявлять особенности системы образов, составлять характеристику персонажей, в том числе сравнительную и групповую. Составлять сопоставительные таблицы. Соотносить принципы изображения действительности в произведении с реалистическим методом. Сопоставлять текст с другими произведениями русской и мировой ли</w:t>
            </w:r>
            <w:r w:rsidRPr="00BA5ECB">
              <w:rPr>
                <w:rFonts w:ascii="Times New Roman" w:hAnsi="Times New Roman" w:cs="Times New Roman"/>
                <w:sz w:val="22"/>
                <w:szCs w:val="22"/>
                <w:lang w:eastAsia="ru-RU" w:bidi="ru-RU"/>
              </w:rPr>
              <w:softHyphen/>
              <w:t xml:space="preserve">тературы, интерпретациями в различных видах искусств (графика, живопись, театр, кино, музыка и др.), писать рецензии, отзывы, аннотации. Письменно отвечать на проблемный вопрос, писать сочинение </w:t>
            </w:r>
            <w:r w:rsidRPr="00BA5ECB">
              <w:rPr>
                <w:rFonts w:ascii="Times New Roman" w:hAnsi="Times New Roman" w:cs="Times New Roman"/>
                <w:sz w:val="22"/>
                <w:szCs w:val="22"/>
                <w:lang w:eastAsia="ru-RU" w:bidi="ru-RU"/>
              </w:rPr>
              <w:lastRenderedPageBreak/>
              <w:t>на литературную тему и редактировать собственные работы. Разрабатывать индивидуальный/коллективный учебный проект.Само</w:t>
            </w:r>
            <w:r w:rsidRPr="00BA5ECB">
              <w:rPr>
                <w:rFonts w:ascii="Times New Roman" w:hAnsi="Times New Roman" w:cs="Times New Roman"/>
                <w:sz w:val="22"/>
                <w:szCs w:val="22"/>
                <w:lang w:eastAsia="ru-RU" w:bidi="ru-RU"/>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E04E42" w:rsidTr="00E04E42">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p>
        </w:tc>
        <w:tc>
          <w:tcPr>
            <w:tcW w:w="2164" w:type="dxa"/>
          </w:tcPr>
          <w:p w:rsidR="00E04E42" w:rsidRPr="00E04E42" w:rsidRDefault="00E04E42" w:rsidP="002F0A27">
            <w:pPr>
              <w:pStyle w:val="a8"/>
              <w:spacing w:line="240" w:lineRule="auto"/>
              <w:ind w:firstLine="0"/>
              <w:rPr>
                <w:rFonts w:ascii="Times New Roman" w:hAnsi="Times New Roman" w:cs="Times New Roman"/>
                <w:sz w:val="22"/>
                <w:szCs w:val="22"/>
              </w:rPr>
            </w:pPr>
            <w:r>
              <w:rPr>
                <w:rFonts w:ascii="Times New Roman" w:hAnsi="Times New Roman" w:cs="Times New Roman"/>
                <w:sz w:val="22"/>
                <w:szCs w:val="22"/>
              </w:rPr>
              <w:t>Итого по разделу</w:t>
            </w:r>
          </w:p>
        </w:tc>
        <w:tc>
          <w:tcPr>
            <w:tcW w:w="848" w:type="dxa"/>
          </w:tcPr>
          <w:p w:rsidR="00E04E42" w:rsidRDefault="00E04E42"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69</w:t>
            </w:r>
          </w:p>
        </w:tc>
        <w:tc>
          <w:tcPr>
            <w:tcW w:w="3943" w:type="dxa"/>
          </w:tcPr>
          <w:p w:rsidR="00E04E42" w:rsidRPr="00E04E42" w:rsidRDefault="00E04E42" w:rsidP="00CC52FD">
            <w:pPr>
              <w:pStyle w:val="10"/>
              <w:spacing w:line="240" w:lineRule="auto"/>
              <w:ind w:firstLine="0"/>
              <w:jc w:val="both"/>
              <w:rPr>
                <w:rFonts w:ascii="Times New Roman" w:hAnsi="Times New Roman" w:cs="Times New Roman"/>
                <w:sz w:val="22"/>
                <w:szCs w:val="22"/>
              </w:rPr>
            </w:pP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p>
        </w:tc>
      </w:tr>
      <w:tr w:rsidR="00E04E42" w:rsidTr="00605839">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p>
        </w:tc>
        <w:tc>
          <w:tcPr>
            <w:tcW w:w="6955" w:type="dxa"/>
            <w:gridSpan w:val="3"/>
          </w:tcPr>
          <w:p w:rsidR="00E04E42" w:rsidRPr="00E04E42" w:rsidRDefault="00E04E42" w:rsidP="00CC52FD">
            <w:pPr>
              <w:pStyle w:val="10"/>
              <w:spacing w:line="240" w:lineRule="auto"/>
              <w:ind w:firstLine="0"/>
              <w:jc w:val="both"/>
              <w:rPr>
                <w:rFonts w:ascii="Times New Roman" w:hAnsi="Times New Roman" w:cs="Times New Roman"/>
                <w:b/>
                <w:sz w:val="22"/>
                <w:szCs w:val="22"/>
              </w:rPr>
            </w:pPr>
            <w:r w:rsidRPr="00E04E42">
              <w:rPr>
                <w:rFonts w:ascii="Times New Roman" w:hAnsi="Times New Roman" w:cs="Times New Roman"/>
                <w:b/>
                <w:sz w:val="22"/>
                <w:szCs w:val="22"/>
              </w:rPr>
              <w:t>Раздел 2. Литература народов России</w:t>
            </w: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p>
        </w:tc>
      </w:tr>
      <w:tr w:rsidR="00E04E42" w:rsidTr="00E04E42">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w:t>
            </w:r>
          </w:p>
        </w:tc>
        <w:tc>
          <w:tcPr>
            <w:tcW w:w="2164" w:type="dxa"/>
          </w:tcPr>
          <w:p w:rsidR="00E04E42" w:rsidRPr="00BA5ECB" w:rsidRDefault="00E04E42" w:rsidP="00E04E42">
            <w:pPr>
              <w:pStyle w:val="a8"/>
              <w:spacing w:line="240" w:lineRule="auto"/>
              <w:ind w:firstLine="0"/>
              <w:rPr>
                <w:rFonts w:ascii="Times New Roman" w:hAnsi="Times New Roman" w:cs="Times New Roman"/>
                <w:sz w:val="22"/>
                <w:szCs w:val="22"/>
              </w:rPr>
            </w:pPr>
            <w:r w:rsidRPr="00BA5ECB">
              <w:rPr>
                <w:rFonts w:ascii="Times New Roman" w:hAnsi="Times New Roman" w:cs="Times New Roman"/>
                <w:sz w:val="22"/>
                <w:szCs w:val="22"/>
                <w:lang w:eastAsia="ru-RU" w:bidi="ru-RU"/>
              </w:rPr>
              <w:t>Стихотворения (не менее одного по выбору). Например, Г. Тукая, К. Хетагурова и др.</w:t>
            </w:r>
          </w:p>
          <w:p w:rsidR="00E04E42" w:rsidRDefault="00E04E42" w:rsidP="002F0A27">
            <w:pPr>
              <w:pStyle w:val="a8"/>
              <w:spacing w:line="240" w:lineRule="auto"/>
              <w:ind w:firstLine="0"/>
              <w:rPr>
                <w:rFonts w:ascii="Times New Roman" w:hAnsi="Times New Roman" w:cs="Times New Roman"/>
                <w:sz w:val="22"/>
                <w:szCs w:val="22"/>
              </w:rPr>
            </w:pPr>
          </w:p>
        </w:tc>
        <w:tc>
          <w:tcPr>
            <w:tcW w:w="848" w:type="dxa"/>
          </w:tcPr>
          <w:p w:rsidR="00E04E42" w:rsidRDefault="00E04E42"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E04E42" w:rsidRPr="00E04E42" w:rsidRDefault="00E04E42" w:rsidP="00CC52FD">
            <w:pPr>
              <w:pStyle w:val="10"/>
              <w:spacing w:line="240" w:lineRule="auto"/>
              <w:ind w:firstLine="0"/>
              <w:jc w:val="both"/>
              <w:rPr>
                <w:rFonts w:ascii="Times New Roman" w:hAnsi="Times New Roman" w:cs="Times New Roman"/>
                <w:sz w:val="22"/>
                <w:szCs w:val="22"/>
              </w:rPr>
            </w:pPr>
            <w:r w:rsidRPr="00E04E42">
              <w:rPr>
                <w:rFonts w:ascii="Times New Roman" w:hAnsi="Times New Roman" w:cs="Times New Roman"/>
                <w:sz w:val="22"/>
                <w:szCs w:val="22"/>
              </w:rPr>
              <w:t>Стихотворения (не менее одного по выбору). Например, Г. Тукая, К. Хетагурова и др. Страницы жизни поэта (по выбору) и особенности его лирики</w:t>
            </w: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t>Эмоционально воспринимать и выразительно читать (в том числе наизусть) лирическое произведение, выра</w:t>
            </w:r>
            <w:r w:rsidRPr="00BA5ECB">
              <w:rPr>
                <w:rFonts w:ascii="Times New Roman" w:hAnsi="Times New Roman" w:cs="Times New Roman"/>
                <w:sz w:val="22"/>
                <w:szCs w:val="22"/>
                <w:lang w:eastAsia="ru-RU" w:bidi="ru-RU"/>
              </w:rPr>
              <w:softHyphen/>
              <w:t>жать личностное отношение к нему. Конспектировать лекцию учителя и статью учебника. Подбирать и обобщать материал о жизни и творчестве поэта с использованием справочной литературы и интернет-ресурсов. Осмысли</w:t>
            </w:r>
            <w:r w:rsidRPr="00BA5ECB">
              <w:rPr>
                <w:rFonts w:ascii="Times New Roman" w:hAnsi="Times New Roman" w:cs="Times New Roman"/>
                <w:sz w:val="22"/>
                <w:szCs w:val="22"/>
                <w:lang w:eastAsia="ru-RU" w:bidi="ru-RU"/>
              </w:rPr>
              <w:softHyphen/>
              <w:t>вать художественную картину жизни, созданную автором в лирическом произведении. Составлять лексические и историко-культурные комментарии, используя словари. Развёрнуто отвечать на вопросы (устно или письменно, с использованием цитирования) и самостоятельно фор</w:t>
            </w:r>
            <w:r w:rsidRPr="00BA5ECB">
              <w:rPr>
                <w:rFonts w:ascii="Times New Roman" w:hAnsi="Times New Roman" w:cs="Times New Roman"/>
                <w:sz w:val="22"/>
                <w:szCs w:val="22"/>
                <w:lang w:eastAsia="ru-RU" w:bidi="ru-RU"/>
              </w:rPr>
              <w:softHyphen/>
              <w:t>мулировать вопросы к тексту произведения, участвовать в коллективном диалоге, дискуссии, работать в паре и в группе. Анализировать лирическое произведение с учё</w:t>
            </w:r>
            <w:r w:rsidRPr="00BA5ECB">
              <w:rPr>
                <w:rFonts w:ascii="Times New Roman" w:hAnsi="Times New Roman" w:cs="Times New Roman"/>
                <w:sz w:val="22"/>
                <w:szCs w:val="22"/>
                <w:lang w:eastAsia="ru-RU" w:bidi="ru-RU"/>
              </w:rPr>
              <w:softHyphen/>
              <w:t>том его родо-жанровой принадлежности в единстве формы и содержания с использованием теоретико-литературных терминов и понятий. Сопоставлять текст с лирическими произведениями русской, мировой и других националь</w:t>
            </w:r>
            <w:r w:rsidRPr="00BA5ECB">
              <w:rPr>
                <w:rFonts w:ascii="Times New Roman" w:hAnsi="Times New Roman" w:cs="Times New Roman"/>
                <w:sz w:val="22"/>
                <w:szCs w:val="22"/>
                <w:lang w:eastAsia="ru-RU" w:bidi="ru-RU"/>
              </w:rPr>
              <w:softHyphen/>
              <w:t>ных литератур на основе диалога культур. Письменно от</w:t>
            </w:r>
            <w:r w:rsidRPr="00BA5ECB">
              <w:rPr>
                <w:rFonts w:ascii="Times New Roman" w:hAnsi="Times New Roman" w:cs="Times New Roman"/>
                <w:sz w:val="22"/>
                <w:szCs w:val="22"/>
                <w:lang w:eastAsia="ru-RU" w:bidi="ru-RU"/>
              </w:rPr>
              <w:softHyphen/>
              <w:t>вечать на проблемный вопрос, писать отзывы, аннотации, рецензии и редактировать собственные работы. Самосто</w:t>
            </w:r>
            <w:r w:rsidRPr="00BA5ECB">
              <w:rPr>
                <w:rFonts w:ascii="Times New Roman" w:hAnsi="Times New Roman" w:cs="Times New Roman"/>
                <w:sz w:val="22"/>
                <w:szCs w:val="22"/>
                <w:lang w:eastAsia="ru-RU" w:bidi="ru-RU"/>
              </w:rPr>
              <w:softHyphen/>
              <w:t>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E04E42" w:rsidTr="00E04E42">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p>
        </w:tc>
        <w:tc>
          <w:tcPr>
            <w:tcW w:w="2164" w:type="dxa"/>
          </w:tcPr>
          <w:p w:rsidR="00E04E42" w:rsidRPr="00BA5ECB" w:rsidRDefault="00E04E42" w:rsidP="00E04E42">
            <w:pPr>
              <w:pStyle w:val="a8"/>
              <w:spacing w:line="240" w:lineRule="auto"/>
              <w:ind w:firstLine="0"/>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Итого по разделу</w:t>
            </w:r>
          </w:p>
        </w:tc>
        <w:tc>
          <w:tcPr>
            <w:tcW w:w="848" w:type="dxa"/>
          </w:tcPr>
          <w:p w:rsidR="00E04E42" w:rsidRDefault="00E04E42"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E04E42" w:rsidRPr="00E04E42" w:rsidRDefault="00E04E42" w:rsidP="00CC52FD">
            <w:pPr>
              <w:pStyle w:val="10"/>
              <w:spacing w:line="240" w:lineRule="auto"/>
              <w:ind w:firstLine="0"/>
              <w:jc w:val="both"/>
              <w:rPr>
                <w:rFonts w:ascii="Times New Roman" w:hAnsi="Times New Roman" w:cs="Times New Roman"/>
                <w:sz w:val="22"/>
                <w:szCs w:val="22"/>
              </w:rPr>
            </w:pP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p>
        </w:tc>
      </w:tr>
      <w:tr w:rsidR="00E04E42" w:rsidTr="00605839">
        <w:tc>
          <w:tcPr>
            <w:tcW w:w="602" w:type="dxa"/>
          </w:tcPr>
          <w:p w:rsidR="00E04E42" w:rsidRDefault="00E04E42" w:rsidP="00CC52FD">
            <w:pPr>
              <w:pStyle w:val="10"/>
              <w:spacing w:line="240" w:lineRule="auto"/>
              <w:ind w:firstLine="0"/>
              <w:jc w:val="both"/>
              <w:rPr>
                <w:rFonts w:ascii="Times New Roman" w:hAnsi="Times New Roman" w:cs="Times New Roman"/>
                <w:sz w:val="22"/>
                <w:szCs w:val="22"/>
                <w:lang w:eastAsia="ru-RU" w:bidi="ru-RU"/>
              </w:rPr>
            </w:pPr>
          </w:p>
        </w:tc>
        <w:tc>
          <w:tcPr>
            <w:tcW w:w="6955" w:type="dxa"/>
            <w:gridSpan w:val="3"/>
          </w:tcPr>
          <w:p w:rsidR="00E04E42" w:rsidRPr="00E04E42" w:rsidRDefault="00E04E42" w:rsidP="00CC52FD">
            <w:pPr>
              <w:pStyle w:val="10"/>
              <w:spacing w:line="240" w:lineRule="auto"/>
              <w:ind w:firstLine="0"/>
              <w:jc w:val="both"/>
              <w:rPr>
                <w:rFonts w:ascii="Times New Roman" w:hAnsi="Times New Roman" w:cs="Times New Roman"/>
                <w:b/>
                <w:sz w:val="22"/>
                <w:szCs w:val="22"/>
              </w:rPr>
            </w:pPr>
            <w:r w:rsidRPr="00E04E42">
              <w:rPr>
                <w:rFonts w:ascii="Times New Roman" w:hAnsi="Times New Roman" w:cs="Times New Roman"/>
                <w:b/>
                <w:sz w:val="22"/>
                <w:szCs w:val="22"/>
              </w:rPr>
              <w:t>Раздел 3. Зарубежная литература</w:t>
            </w:r>
          </w:p>
        </w:tc>
        <w:tc>
          <w:tcPr>
            <w:tcW w:w="7229" w:type="dxa"/>
          </w:tcPr>
          <w:p w:rsidR="00E04E42" w:rsidRPr="00BA5ECB" w:rsidRDefault="00E04E42" w:rsidP="00CC52FD">
            <w:pPr>
              <w:pStyle w:val="10"/>
              <w:spacing w:line="240" w:lineRule="auto"/>
              <w:ind w:firstLine="0"/>
              <w:jc w:val="both"/>
              <w:rPr>
                <w:rFonts w:ascii="Times New Roman" w:hAnsi="Times New Roman" w:cs="Times New Roman"/>
                <w:sz w:val="22"/>
                <w:szCs w:val="22"/>
                <w:lang w:eastAsia="ru-RU" w:bidi="ru-RU"/>
              </w:rPr>
            </w:pPr>
          </w:p>
        </w:tc>
      </w:tr>
      <w:tr w:rsidR="00956195" w:rsidTr="00E04E42">
        <w:tc>
          <w:tcPr>
            <w:tcW w:w="602"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3.1</w:t>
            </w:r>
          </w:p>
        </w:tc>
        <w:tc>
          <w:tcPr>
            <w:tcW w:w="2164" w:type="dxa"/>
          </w:tcPr>
          <w:p w:rsidR="00956195" w:rsidRDefault="00956195" w:rsidP="00E04E42">
            <w:pPr>
              <w:pStyle w:val="a8"/>
              <w:spacing w:line="240" w:lineRule="auto"/>
              <w:ind w:firstLine="0"/>
              <w:rPr>
                <w:rFonts w:ascii="Times New Roman" w:hAnsi="Times New Roman" w:cs="Times New Roman"/>
                <w:sz w:val="22"/>
                <w:szCs w:val="22"/>
                <w:lang w:eastAsia="ru-RU" w:bidi="ru-RU"/>
              </w:rPr>
            </w:pPr>
            <w:r w:rsidRPr="00BA5ECB">
              <w:rPr>
                <w:rFonts w:ascii="Times New Roman" w:hAnsi="Times New Roman" w:cs="Times New Roman"/>
                <w:b/>
                <w:bCs/>
                <w:sz w:val="22"/>
                <w:szCs w:val="22"/>
                <w:lang w:eastAsia="ru-RU" w:bidi="ru-RU"/>
              </w:rPr>
              <w:t xml:space="preserve">Зарубежная проза второй половины XIX века </w:t>
            </w:r>
            <w:r w:rsidRPr="00BA5ECB">
              <w:rPr>
                <w:rFonts w:ascii="Times New Roman" w:hAnsi="Times New Roman" w:cs="Times New Roman"/>
                <w:sz w:val="22"/>
                <w:szCs w:val="22"/>
                <w:lang w:eastAsia="ru-RU" w:bidi="ru-RU"/>
              </w:rPr>
              <w:t>(не менее одного произведения по выбору).</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b/>
                <w:bCs/>
                <w:sz w:val="22"/>
                <w:szCs w:val="22"/>
                <w:lang w:eastAsia="ru-RU" w:bidi="ru-RU"/>
              </w:rPr>
              <w:t xml:space="preserve">Зарубежная проза второй половины XIX века </w:t>
            </w:r>
            <w:r w:rsidRPr="00BA5ECB">
              <w:rPr>
                <w:rFonts w:ascii="Times New Roman" w:hAnsi="Times New Roman" w:cs="Times New Roman"/>
                <w:sz w:val="22"/>
                <w:szCs w:val="22"/>
                <w:lang w:eastAsia="ru-RU" w:bidi="ru-RU"/>
              </w:rPr>
              <w:t>(не менее одного произведения по выбору). Например, произведения Ч. Дик</w:t>
            </w:r>
            <w:r w:rsidRPr="00BA5ECB">
              <w:rPr>
                <w:rFonts w:ascii="Times New Roman" w:hAnsi="Times New Roman" w:cs="Times New Roman"/>
                <w:sz w:val="22"/>
                <w:szCs w:val="22"/>
                <w:lang w:eastAsia="ru-RU" w:bidi="ru-RU"/>
              </w:rPr>
              <w:softHyphen/>
              <w:t>кенса «Дэвид Коппер</w:t>
            </w:r>
            <w:r w:rsidRPr="00BA5ECB">
              <w:rPr>
                <w:rFonts w:ascii="Times New Roman" w:hAnsi="Times New Roman" w:cs="Times New Roman"/>
                <w:sz w:val="22"/>
                <w:szCs w:val="22"/>
                <w:lang w:eastAsia="ru-RU" w:bidi="ru-RU"/>
              </w:rPr>
              <w:softHyphen/>
              <w:t>филд», «Большие надежды», Г. Флобера «Мадам Бовари» и др.</w:t>
            </w:r>
          </w:p>
          <w:p w:rsidR="00956195" w:rsidRPr="00956195" w:rsidRDefault="00956195" w:rsidP="00CC52FD">
            <w:pPr>
              <w:pStyle w:val="10"/>
              <w:spacing w:line="240" w:lineRule="auto"/>
              <w:ind w:firstLine="0"/>
              <w:jc w:val="both"/>
              <w:rPr>
                <w:rFonts w:ascii="Times New Roman" w:hAnsi="Times New Roman" w:cs="Times New Roman"/>
                <w:sz w:val="22"/>
                <w:szCs w:val="22"/>
              </w:rPr>
            </w:pPr>
            <w:r w:rsidRPr="00956195">
              <w:rPr>
                <w:rFonts w:ascii="Times New Roman" w:hAnsi="Times New Roman" w:cs="Times New Roman"/>
                <w:sz w:val="22"/>
                <w:szCs w:val="22"/>
              </w:rPr>
              <w:t xml:space="preserve">Жизнь и творчество писателя. История создания, сюжет и композиция </w:t>
            </w:r>
            <w:r w:rsidRPr="00956195">
              <w:rPr>
                <w:rFonts w:ascii="Times New Roman" w:hAnsi="Times New Roman" w:cs="Times New Roman"/>
                <w:sz w:val="22"/>
                <w:szCs w:val="22"/>
              </w:rPr>
              <w:lastRenderedPageBreak/>
              <w:t>произведения</w:t>
            </w:r>
          </w:p>
        </w:tc>
        <w:tc>
          <w:tcPr>
            <w:tcW w:w="7229" w:type="dxa"/>
            <w:vMerge w:val="restart"/>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lang w:eastAsia="ru-RU" w:bidi="ru-RU"/>
              </w:rPr>
              <w:lastRenderedPageBreak/>
              <w:t>Эмоционально воспринимать и выразительно читать лите</w:t>
            </w:r>
            <w:r w:rsidRPr="00BA5ECB">
              <w:rPr>
                <w:rFonts w:ascii="Times New Roman" w:hAnsi="Times New Roman" w:cs="Times New Roman"/>
                <w:sz w:val="22"/>
                <w:szCs w:val="22"/>
                <w:lang w:eastAsia="ru-RU" w:bidi="ru-RU"/>
              </w:rPr>
              <w:softHyphen/>
              <w:t>ратурное произведение, выражать личностное отношение к нему. Конспектировать лекцию учителя и статью учеб</w:t>
            </w:r>
            <w:r w:rsidRPr="00BA5ECB">
              <w:rPr>
                <w:rFonts w:ascii="Times New Roman" w:hAnsi="Times New Roman" w:cs="Times New Roman"/>
                <w:sz w:val="22"/>
                <w:szCs w:val="22"/>
                <w:lang w:eastAsia="ru-RU" w:bidi="ru-RU"/>
              </w:rPr>
              <w:softHyphen/>
              <w:t>ника, составлять их планы и тезисы. Подбирать и обоб</w:t>
            </w:r>
            <w:r w:rsidRPr="00BA5ECB">
              <w:rPr>
                <w:rFonts w:ascii="Times New Roman" w:hAnsi="Times New Roman" w:cs="Times New Roman"/>
                <w:sz w:val="22"/>
                <w:szCs w:val="22"/>
                <w:lang w:eastAsia="ru-RU" w:bidi="ru-RU"/>
              </w:rPr>
              <w:softHyphen/>
              <w:t>щать материал о жизни и творчестве писателя с исполь</w:t>
            </w:r>
            <w:r w:rsidRPr="00BA5ECB">
              <w:rPr>
                <w:rFonts w:ascii="Times New Roman" w:hAnsi="Times New Roman" w:cs="Times New Roman"/>
                <w:sz w:val="22"/>
                <w:szCs w:val="22"/>
                <w:lang w:eastAsia="ru-RU" w:bidi="ru-RU"/>
              </w:rPr>
              <w:softHyphen/>
              <w:t>зованием справочной литературы и интернет-ресурсов. Осмысливать художественную картину жизни, созданную автором в произведении, понимать ключевые проблемы и выражать своё отношение к ним. Составлять лексиче</w:t>
            </w:r>
            <w:r w:rsidRPr="00BA5ECB">
              <w:rPr>
                <w:rFonts w:ascii="Times New Roman" w:hAnsi="Times New Roman" w:cs="Times New Roman"/>
                <w:sz w:val="22"/>
                <w:szCs w:val="22"/>
                <w:lang w:eastAsia="ru-RU" w:bidi="ru-RU"/>
              </w:rPr>
              <w:softHyphen/>
              <w:t xml:space="preserve">ские и историко-культурные комментарии, используя </w:t>
            </w:r>
            <w:r w:rsidRPr="00BA5ECB">
              <w:rPr>
                <w:rFonts w:ascii="Times New Roman" w:hAnsi="Times New Roman" w:cs="Times New Roman"/>
                <w:sz w:val="22"/>
                <w:szCs w:val="22"/>
                <w:lang w:eastAsia="ru-RU" w:bidi="ru-RU"/>
              </w:rPr>
              <w:lastRenderedPageBreak/>
              <w:t>словари. Развёрнуто отвечать на вопросы (устно или пись</w:t>
            </w:r>
            <w:r w:rsidRPr="00BA5ECB">
              <w:rPr>
                <w:rFonts w:ascii="Times New Roman" w:hAnsi="Times New Roman" w:cs="Times New Roman"/>
                <w:sz w:val="22"/>
                <w:szCs w:val="22"/>
                <w:lang w:eastAsia="ru-RU" w:bidi="ru-RU"/>
              </w:rPr>
              <w:softHyphen/>
              <w:t>менно, с использованием цитирования) и самостоятельно формулировать вопросы к тексту произведения, участво</w:t>
            </w:r>
            <w:r w:rsidRPr="00BA5ECB">
              <w:rPr>
                <w:rFonts w:ascii="Times New Roman" w:hAnsi="Times New Roman" w:cs="Times New Roman"/>
                <w:sz w:val="22"/>
                <w:szCs w:val="22"/>
                <w:lang w:eastAsia="ru-RU" w:bidi="ru-RU"/>
              </w:rPr>
              <w:softHyphen/>
              <w:t>вать в коллективном диалоге, дискуссии, работать в паре и в группе. Анализировать литературное произведение</w:t>
            </w:r>
          </w:p>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rPr>
              <w:t>с учётом его родо-жанровой принадлежности в единстве формы и содержания с использованием теоретико-литера</w:t>
            </w:r>
            <w:r w:rsidRPr="00BA5ECB">
              <w:rPr>
                <w:rFonts w:ascii="Times New Roman" w:hAnsi="Times New Roman" w:cs="Times New Roman"/>
                <w:sz w:val="22"/>
                <w:szCs w:val="22"/>
              </w:rPr>
              <w:softHyphen/>
              <w:t>турных терминов и понятий. Сопоставлять текст с други</w:t>
            </w:r>
            <w:r w:rsidRPr="00BA5ECB">
              <w:rPr>
                <w:rFonts w:ascii="Times New Roman" w:hAnsi="Times New Roman" w:cs="Times New Roman"/>
                <w:sz w:val="22"/>
                <w:szCs w:val="22"/>
              </w:rPr>
              <w:softHyphen/>
              <w:t>ми произведениями русской и мировой литературы и их интерпретациями в различных видах искусств (графика, живопись, театр, кино, музыка и др.). Письменно отвечать на проблемный вопрос, писать отзывы, аннотации, рецен</w:t>
            </w:r>
            <w:r w:rsidRPr="00BA5ECB">
              <w:rPr>
                <w:rFonts w:ascii="Times New Roman" w:hAnsi="Times New Roman" w:cs="Times New Roman"/>
                <w:sz w:val="22"/>
                <w:szCs w:val="22"/>
              </w:rPr>
              <w:softHyphen/>
              <w:t>зии и редактировать собственные работы. Разрабатывать индивидуальный/коллективный учебный проект. Само</w:t>
            </w:r>
            <w:r w:rsidRPr="00BA5ECB">
              <w:rPr>
                <w:rFonts w:ascii="Times New Roman" w:hAnsi="Times New Roman" w:cs="Times New Roman"/>
                <w:sz w:val="22"/>
                <w:szCs w:val="22"/>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p w:rsidR="00956195" w:rsidRPr="00BA5ECB" w:rsidRDefault="00956195" w:rsidP="00CC52FD">
            <w:pPr>
              <w:pStyle w:val="10"/>
              <w:spacing w:line="240" w:lineRule="auto"/>
              <w:jc w:val="both"/>
              <w:rPr>
                <w:rFonts w:ascii="Times New Roman" w:hAnsi="Times New Roman" w:cs="Times New Roman"/>
                <w:sz w:val="22"/>
                <w:szCs w:val="22"/>
                <w:lang w:eastAsia="ru-RU" w:bidi="ru-RU"/>
              </w:rPr>
            </w:pPr>
          </w:p>
        </w:tc>
      </w:tr>
      <w:tr w:rsidR="00956195" w:rsidTr="00E04E42">
        <w:tc>
          <w:tcPr>
            <w:tcW w:w="602"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3.2</w:t>
            </w:r>
          </w:p>
        </w:tc>
        <w:tc>
          <w:tcPr>
            <w:tcW w:w="2164" w:type="dxa"/>
          </w:tcPr>
          <w:p w:rsidR="00956195" w:rsidRPr="00BA5ECB" w:rsidRDefault="00956195" w:rsidP="00E04E42">
            <w:pPr>
              <w:pStyle w:val="a8"/>
              <w:spacing w:line="240" w:lineRule="auto"/>
              <w:ind w:firstLine="0"/>
              <w:rPr>
                <w:rFonts w:ascii="Times New Roman" w:hAnsi="Times New Roman" w:cs="Times New Roman"/>
                <w:b/>
                <w:bCs/>
                <w:sz w:val="22"/>
                <w:szCs w:val="22"/>
                <w:lang w:eastAsia="ru-RU" w:bidi="ru-RU"/>
              </w:rPr>
            </w:pPr>
            <w:r w:rsidRPr="00BA5ECB">
              <w:rPr>
                <w:rFonts w:ascii="Times New Roman" w:hAnsi="Times New Roman" w:cs="Times New Roman"/>
                <w:b/>
                <w:bCs/>
                <w:sz w:val="22"/>
                <w:szCs w:val="22"/>
              </w:rPr>
              <w:t xml:space="preserve">Зарубежная поэзия второй половины XIX века </w:t>
            </w:r>
            <w:r w:rsidRPr="00BA5ECB">
              <w:rPr>
                <w:rFonts w:ascii="Times New Roman" w:hAnsi="Times New Roman" w:cs="Times New Roman"/>
                <w:sz w:val="22"/>
                <w:szCs w:val="22"/>
              </w:rPr>
              <w:t>(не менее двух стихотворений одного из поэтов по выбору).</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b/>
                <w:bCs/>
                <w:sz w:val="22"/>
                <w:szCs w:val="22"/>
                <w:lang w:eastAsia="ru-RU" w:bidi="ru-RU"/>
              </w:rPr>
            </w:pPr>
            <w:r w:rsidRPr="00956195">
              <w:rPr>
                <w:rFonts w:ascii="Times New Roman" w:hAnsi="Times New Roman" w:cs="Times New Roman"/>
                <w:sz w:val="22"/>
                <w:szCs w:val="22"/>
              </w:rPr>
              <w:t>Зарубежная поэзия второй половины XIX века (не менее двух стихотворений одного из поэтов по выбору). Например, стихотворения А.Рембо, Ш.Бодлера и др. Страницы жизни поэта, особенности его лирики</w:t>
            </w:r>
          </w:p>
        </w:tc>
        <w:tc>
          <w:tcPr>
            <w:tcW w:w="7229" w:type="dxa"/>
            <w:vMerge/>
          </w:tcPr>
          <w:p w:rsidR="00956195" w:rsidRPr="00BA5ECB" w:rsidRDefault="00956195" w:rsidP="00CC52FD">
            <w:pPr>
              <w:pStyle w:val="10"/>
              <w:spacing w:line="240" w:lineRule="auto"/>
              <w:jc w:val="both"/>
              <w:rPr>
                <w:rFonts w:ascii="Times New Roman" w:hAnsi="Times New Roman" w:cs="Times New Roman"/>
                <w:sz w:val="22"/>
                <w:szCs w:val="22"/>
                <w:lang w:eastAsia="ru-RU" w:bidi="ru-RU"/>
              </w:rPr>
            </w:pPr>
          </w:p>
        </w:tc>
      </w:tr>
      <w:tr w:rsidR="00956195" w:rsidTr="00E04E42">
        <w:tc>
          <w:tcPr>
            <w:tcW w:w="602"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3.3</w:t>
            </w:r>
          </w:p>
        </w:tc>
        <w:tc>
          <w:tcPr>
            <w:tcW w:w="2164" w:type="dxa"/>
          </w:tcPr>
          <w:p w:rsidR="00956195" w:rsidRPr="00BA5ECB" w:rsidRDefault="00956195" w:rsidP="00E04E42">
            <w:pPr>
              <w:pStyle w:val="a8"/>
              <w:spacing w:line="240" w:lineRule="auto"/>
              <w:ind w:firstLine="0"/>
              <w:rPr>
                <w:rFonts w:ascii="Times New Roman" w:hAnsi="Times New Roman" w:cs="Times New Roman"/>
                <w:b/>
                <w:bCs/>
                <w:sz w:val="22"/>
                <w:szCs w:val="22"/>
              </w:rPr>
            </w:pPr>
            <w:r w:rsidRPr="00BA5ECB">
              <w:rPr>
                <w:rFonts w:ascii="Times New Roman" w:hAnsi="Times New Roman" w:cs="Times New Roman"/>
                <w:b/>
                <w:bCs/>
                <w:sz w:val="22"/>
                <w:szCs w:val="22"/>
              </w:rPr>
              <w:t>Зарубежная драматур</w:t>
            </w:r>
            <w:r w:rsidRPr="00BA5ECB">
              <w:rPr>
                <w:rFonts w:ascii="Times New Roman" w:hAnsi="Times New Roman" w:cs="Times New Roman"/>
                <w:b/>
                <w:bCs/>
                <w:sz w:val="22"/>
                <w:szCs w:val="22"/>
              </w:rPr>
              <w:softHyphen/>
              <w:t xml:space="preserve">гия второй половины XIX века </w:t>
            </w:r>
            <w:r w:rsidRPr="00BA5ECB">
              <w:rPr>
                <w:rFonts w:ascii="Times New Roman" w:hAnsi="Times New Roman" w:cs="Times New Roman"/>
                <w:sz w:val="22"/>
                <w:szCs w:val="22"/>
              </w:rPr>
              <w:t>(не менее одного произведения по выбору).</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r w:rsidRPr="00956195">
              <w:rPr>
                <w:rFonts w:ascii="Times New Roman" w:hAnsi="Times New Roman" w:cs="Times New Roman"/>
                <w:sz w:val="22"/>
                <w:szCs w:val="22"/>
              </w:rPr>
              <w:t>Зарубежная драматургия второй половины XIX века (не менее одного произведения по выбору). Например, пьесы Г.Гауптмана «Перед восходом солнца»; Г.Ибсена «Кукольный дом» и др. Жизнь и творчество драматурга. История создания, сюжет и конфликт в произведении</w:t>
            </w:r>
          </w:p>
        </w:tc>
        <w:tc>
          <w:tcPr>
            <w:tcW w:w="7229" w:type="dxa"/>
            <w:vMerge/>
          </w:tcPr>
          <w:p w:rsidR="00956195" w:rsidRPr="00BA5ECB"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BA5ECB" w:rsidRDefault="00956195" w:rsidP="00E04E42">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b/>
                <w:bCs/>
                <w:sz w:val="22"/>
                <w:szCs w:val="22"/>
              </w:rPr>
            </w:pPr>
            <w:r w:rsidRPr="00956195">
              <w:rPr>
                <w:rFonts w:ascii="Times New Roman" w:hAnsi="Times New Roman" w:cs="Times New Roman"/>
                <w:sz w:val="22"/>
                <w:szCs w:val="22"/>
              </w:rPr>
              <w:t>Развитие речи</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10</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b/>
                <w:bCs/>
                <w:sz w:val="22"/>
                <w:szCs w:val="22"/>
              </w:rPr>
            </w:pPr>
            <w:r w:rsidRPr="00956195">
              <w:rPr>
                <w:rFonts w:ascii="Times New Roman" w:hAnsi="Times New Roman" w:cs="Times New Roman"/>
                <w:sz w:val="22"/>
                <w:szCs w:val="22"/>
              </w:rPr>
              <w:t>Внеклассное чтение</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b/>
                <w:bCs/>
                <w:sz w:val="22"/>
                <w:szCs w:val="22"/>
              </w:rPr>
            </w:pPr>
            <w:r w:rsidRPr="00956195">
              <w:rPr>
                <w:rFonts w:ascii="Times New Roman" w:hAnsi="Times New Roman" w:cs="Times New Roman"/>
                <w:sz w:val="22"/>
                <w:szCs w:val="22"/>
              </w:rPr>
              <w:t>Итоговые контрольные работы</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sz w:val="22"/>
                <w:szCs w:val="22"/>
              </w:rPr>
            </w:pPr>
            <w:r w:rsidRPr="00956195">
              <w:rPr>
                <w:rFonts w:ascii="Times New Roman" w:hAnsi="Times New Roman" w:cs="Times New Roman"/>
                <w:sz w:val="22"/>
                <w:szCs w:val="22"/>
              </w:rPr>
              <w:t>Подготовка и защита проектов</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sz w:val="22"/>
                <w:szCs w:val="22"/>
              </w:rPr>
            </w:pPr>
            <w:r>
              <w:rPr>
                <w:rFonts w:ascii="Times New Roman" w:hAnsi="Times New Roman" w:cs="Times New Roman"/>
                <w:sz w:val="22"/>
                <w:szCs w:val="22"/>
              </w:rPr>
              <w:t>Резервное время</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8</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r w:rsidR="00956195" w:rsidTr="00605839">
        <w:tc>
          <w:tcPr>
            <w:tcW w:w="2766" w:type="dxa"/>
            <w:gridSpan w:val="2"/>
          </w:tcPr>
          <w:p w:rsidR="00956195" w:rsidRPr="00956195" w:rsidRDefault="00956195" w:rsidP="00E04E42">
            <w:pPr>
              <w:pStyle w:val="a8"/>
              <w:spacing w:line="240" w:lineRule="auto"/>
              <w:ind w:firstLine="0"/>
              <w:rPr>
                <w:rFonts w:ascii="Times New Roman" w:hAnsi="Times New Roman" w:cs="Times New Roman"/>
                <w:sz w:val="22"/>
                <w:szCs w:val="22"/>
              </w:rPr>
            </w:pPr>
            <w:r w:rsidRPr="00956195">
              <w:rPr>
                <w:rFonts w:ascii="Times New Roman" w:hAnsi="Times New Roman" w:cs="Times New Roman"/>
                <w:sz w:val="22"/>
                <w:szCs w:val="22"/>
              </w:rPr>
              <w:t>ОБЩЕЕ КОЛИЧЕСТВО ЧАСОВ ПО ПРОГРАММЕ</w:t>
            </w:r>
          </w:p>
        </w:tc>
        <w:tc>
          <w:tcPr>
            <w:tcW w:w="848" w:type="dxa"/>
          </w:tcPr>
          <w:p w:rsidR="00956195" w:rsidRDefault="00956195" w:rsidP="0000435A">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102</w:t>
            </w:r>
          </w:p>
        </w:tc>
        <w:tc>
          <w:tcPr>
            <w:tcW w:w="3943" w:type="dxa"/>
          </w:tcPr>
          <w:p w:rsidR="00956195" w:rsidRPr="00956195" w:rsidRDefault="00956195" w:rsidP="00CC52FD">
            <w:pPr>
              <w:pStyle w:val="10"/>
              <w:spacing w:line="240" w:lineRule="auto"/>
              <w:ind w:firstLine="0"/>
              <w:jc w:val="both"/>
              <w:rPr>
                <w:rFonts w:ascii="Times New Roman" w:hAnsi="Times New Roman" w:cs="Times New Roman"/>
                <w:sz w:val="22"/>
                <w:szCs w:val="22"/>
              </w:rPr>
            </w:pPr>
          </w:p>
        </w:tc>
        <w:tc>
          <w:tcPr>
            <w:tcW w:w="7229" w:type="dxa"/>
          </w:tcPr>
          <w:p w:rsidR="00956195" w:rsidRDefault="00956195" w:rsidP="00CC52FD">
            <w:pPr>
              <w:pStyle w:val="10"/>
              <w:spacing w:line="240" w:lineRule="auto"/>
              <w:ind w:firstLine="0"/>
              <w:jc w:val="both"/>
              <w:rPr>
                <w:rFonts w:ascii="Times New Roman" w:hAnsi="Times New Roman" w:cs="Times New Roman"/>
                <w:sz w:val="22"/>
                <w:szCs w:val="22"/>
                <w:lang w:eastAsia="ru-RU" w:bidi="ru-RU"/>
              </w:rPr>
            </w:pPr>
          </w:p>
        </w:tc>
      </w:tr>
    </w:tbl>
    <w:p w:rsidR="00CC52FD" w:rsidRDefault="00CC52FD" w:rsidP="00CC52FD">
      <w:pPr>
        <w:pStyle w:val="10"/>
        <w:spacing w:line="240" w:lineRule="auto"/>
        <w:ind w:firstLine="0"/>
        <w:jc w:val="both"/>
        <w:rPr>
          <w:sz w:val="22"/>
          <w:szCs w:val="22"/>
        </w:rPr>
      </w:pPr>
    </w:p>
    <w:p w:rsidR="00CC52FD" w:rsidRPr="00BA5ECB" w:rsidRDefault="00CC52FD" w:rsidP="00CC52FD">
      <w:pPr>
        <w:pStyle w:val="10"/>
        <w:spacing w:line="240" w:lineRule="auto"/>
        <w:ind w:firstLine="0"/>
        <w:jc w:val="both"/>
        <w:rPr>
          <w:rFonts w:ascii="Times New Roman" w:hAnsi="Times New Roman" w:cs="Times New Roman"/>
          <w:sz w:val="22"/>
          <w:szCs w:val="22"/>
        </w:rPr>
      </w:pPr>
      <w:r w:rsidRPr="00BA5ECB">
        <w:rPr>
          <w:rFonts w:ascii="Times New Roman" w:hAnsi="Times New Roman" w:cs="Times New Roman"/>
          <w:sz w:val="22"/>
          <w:szCs w:val="22"/>
        </w:rPr>
        <w:t>Количество учебных часов на тему может варьироваться на усмотрение учителя, неизменным остаётся общее количество часов на весь год.</w:t>
      </w:r>
    </w:p>
    <w:p w:rsidR="00BA5ECB" w:rsidRPr="006F14AE" w:rsidRDefault="00CC52FD" w:rsidP="00BA5ECB">
      <w:pPr>
        <w:pStyle w:val="50"/>
        <w:spacing w:after="0" w:line="240" w:lineRule="auto"/>
        <w:jc w:val="left"/>
        <w:rPr>
          <w:rFonts w:ascii="Times New Roman" w:hAnsi="Times New Roman" w:cs="Times New Roman"/>
          <w:sz w:val="22"/>
          <w:szCs w:val="22"/>
        </w:rPr>
      </w:pPr>
      <w:r w:rsidRPr="00BA5ECB">
        <w:rPr>
          <w:rFonts w:ascii="Times New Roman" w:hAnsi="Times New Roman" w:cs="Times New Roman"/>
          <w:sz w:val="22"/>
          <w:szCs w:val="22"/>
        </w:rPr>
        <w:t>Восемь резервных уроков предназначены для самостоятельного распределения учителем количе</w:t>
      </w:r>
      <w:r w:rsidRPr="00BA5ECB">
        <w:rPr>
          <w:rFonts w:ascii="Times New Roman" w:hAnsi="Times New Roman" w:cs="Times New Roman"/>
          <w:sz w:val="22"/>
          <w:szCs w:val="22"/>
        </w:rPr>
        <w:softHyphen/>
        <w:t>ства часов на дополнительное включение в тематическое планирование авторов или произведений, а также на рекомендации по индивидуальному планированию самостоятельного чтения, тематиче</w:t>
      </w:r>
      <w:r w:rsidRPr="00BA5ECB">
        <w:rPr>
          <w:rFonts w:ascii="Times New Roman" w:hAnsi="Times New Roman" w:cs="Times New Roman"/>
          <w:sz w:val="22"/>
          <w:szCs w:val="22"/>
        </w:rPr>
        <w:softHyphen/>
        <w:t>ский контроль, консультирование по разработке учебных проектов и подготовке к ЕГЭ по литера</w:t>
      </w:r>
      <w:r w:rsidRPr="00BA5ECB">
        <w:rPr>
          <w:rFonts w:ascii="Times New Roman" w:hAnsi="Times New Roman" w:cs="Times New Roman"/>
          <w:sz w:val="22"/>
          <w:szCs w:val="22"/>
        </w:rPr>
        <w:softHyphen/>
        <w:t>туре.</w:t>
      </w:r>
    </w:p>
    <w:p w:rsidR="00BA5ECB" w:rsidRPr="00FA4929" w:rsidRDefault="00FA4929" w:rsidP="00BA5ECB">
      <w:pPr>
        <w:pStyle w:val="50"/>
        <w:spacing w:after="0" w:line="240" w:lineRule="auto"/>
        <w:jc w:val="left"/>
        <w:rPr>
          <w:rFonts w:ascii="Times New Roman" w:hAnsi="Times New Roman" w:cs="Times New Roman"/>
          <w:b/>
          <w:sz w:val="22"/>
          <w:szCs w:val="22"/>
        </w:rPr>
      </w:pPr>
      <w:r w:rsidRPr="00FA4929">
        <w:rPr>
          <w:rFonts w:ascii="Times New Roman" w:hAnsi="Times New Roman" w:cs="Times New Roman"/>
          <w:b/>
          <w:sz w:val="22"/>
          <w:szCs w:val="22"/>
        </w:rPr>
        <w:t>11 класс</w:t>
      </w:r>
    </w:p>
    <w:p w:rsidR="00CC52FD" w:rsidRPr="00385D78" w:rsidRDefault="00CC52FD" w:rsidP="00BA5ECB">
      <w:pPr>
        <w:pStyle w:val="50"/>
        <w:spacing w:after="0" w:line="240" w:lineRule="auto"/>
        <w:jc w:val="left"/>
        <w:rPr>
          <w:rFonts w:ascii="Times New Roman" w:hAnsi="Times New Roman" w:cs="Times New Roman"/>
          <w:sz w:val="22"/>
          <w:szCs w:val="22"/>
        </w:rPr>
      </w:pPr>
    </w:p>
    <w:tbl>
      <w:tblPr>
        <w:tblStyle w:val="a5"/>
        <w:tblW w:w="0" w:type="auto"/>
        <w:tblLook w:val="04A0"/>
      </w:tblPr>
      <w:tblGrid>
        <w:gridCol w:w="602"/>
        <w:gridCol w:w="2164"/>
        <w:gridCol w:w="848"/>
        <w:gridCol w:w="3943"/>
        <w:gridCol w:w="7229"/>
      </w:tblGrid>
      <w:tr w:rsidR="00FA4929" w:rsidRPr="0000435A" w:rsidTr="00605839">
        <w:tc>
          <w:tcPr>
            <w:tcW w:w="602" w:type="dxa"/>
          </w:tcPr>
          <w:p w:rsidR="00FA4929" w:rsidRDefault="00FA4929" w:rsidP="00605839">
            <w:pPr>
              <w:pStyle w:val="10"/>
              <w:spacing w:line="240" w:lineRule="auto"/>
              <w:ind w:firstLine="0"/>
              <w:jc w:val="both"/>
              <w:rPr>
                <w:sz w:val="22"/>
                <w:szCs w:val="22"/>
                <w:lang w:eastAsia="ru-RU" w:bidi="ru-RU"/>
              </w:rPr>
            </w:pPr>
            <w:r>
              <w:rPr>
                <w:sz w:val="22"/>
                <w:szCs w:val="22"/>
                <w:lang w:eastAsia="ru-RU" w:bidi="ru-RU"/>
              </w:rPr>
              <w:t>№</w:t>
            </w:r>
          </w:p>
        </w:tc>
        <w:tc>
          <w:tcPr>
            <w:tcW w:w="2164" w:type="dxa"/>
          </w:tcPr>
          <w:p w:rsidR="00FA4929" w:rsidRPr="0000435A" w:rsidRDefault="00FA4929" w:rsidP="00605839">
            <w:pPr>
              <w:pStyle w:val="10"/>
              <w:spacing w:line="240" w:lineRule="auto"/>
              <w:ind w:firstLine="0"/>
              <w:jc w:val="both"/>
              <w:rPr>
                <w:rFonts w:ascii="Times New Roman" w:hAnsi="Times New Roman" w:cs="Times New Roman"/>
                <w:b/>
                <w:sz w:val="22"/>
                <w:szCs w:val="22"/>
                <w:lang w:eastAsia="ru-RU" w:bidi="ru-RU"/>
              </w:rPr>
            </w:pPr>
            <w:r w:rsidRPr="0000435A">
              <w:rPr>
                <w:rFonts w:ascii="Times New Roman" w:hAnsi="Times New Roman" w:cs="Times New Roman"/>
                <w:b/>
                <w:sz w:val="22"/>
                <w:szCs w:val="22"/>
              </w:rPr>
              <w:t>Наименование разделов и тем учебного предмета</w:t>
            </w:r>
          </w:p>
        </w:tc>
        <w:tc>
          <w:tcPr>
            <w:tcW w:w="848" w:type="dxa"/>
          </w:tcPr>
          <w:p w:rsidR="00FA4929" w:rsidRPr="0000435A" w:rsidRDefault="00FA4929" w:rsidP="00605839">
            <w:pPr>
              <w:pStyle w:val="10"/>
              <w:spacing w:line="240" w:lineRule="auto"/>
              <w:ind w:firstLine="0"/>
              <w:jc w:val="both"/>
              <w:rPr>
                <w:rFonts w:ascii="Times New Roman" w:hAnsi="Times New Roman" w:cs="Times New Roman"/>
                <w:b/>
                <w:sz w:val="22"/>
                <w:szCs w:val="22"/>
                <w:lang w:eastAsia="ru-RU" w:bidi="ru-RU"/>
              </w:rPr>
            </w:pPr>
            <w:r>
              <w:rPr>
                <w:rFonts w:ascii="Times New Roman" w:hAnsi="Times New Roman" w:cs="Times New Roman"/>
                <w:b/>
                <w:sz w:val="22"/>
                <w:szCs w:val="22"/>
                <w:lang w:eastAsia="ru-RU" w:bidi="ru-RU"/>
              </w:rPr>
              <w:t>Кол-во часов</w:t>
            </w:r>
          </w:p>
        </w:tc>
        <w:tc>
          <w:tcPr>
            <w:tcW w:w="3943" w:type="dxa"/>
          </w:tcPr>
          <w:p w:rsidR="00FA4929" w:rsidRPr="0000435A" w:rsidRDefault="00FA4929" w:rsidP="00605839">
            <w:pPr>
              <w:pStyle w:val="10"/>
              <w:spacing w:line="240" w:lineRule="auto"/>
              <w:ind w:firstLine="0"/>
              <w:jc w:val="center"/>
              <w:rPr>
                <w:rFonts w:ascii="Times New Roman" w:hAnsi="Times New Roman" w:cs="Times New Roman"/>
                <w:b/>
                <w:sz w:val="22"/>
                <w:szCs w:val="22"/>
                <w:lang w:eastAsia="ru-RU" w:bidi="ru-RU"/>
              </w:rPr>
            </w:pPr>
            <w:r w:rsidRPr="0000435A">
              <w:rPr>
                <w:rFonts w:ascii="Times New Roman" w:hAnsi="Times New Roman" w:cs="Times New Roman"/>
                <w:b/>
                <w:sz w:val="22"/>
                <w:szCs w:val="22"/>
              </w:rPr>
              <w:t>Программное содержание</w:t>
            </w:r>
          </w:p>
        </w:tc>
        <w:tc>
          <w:tcPr>
            <w:tcW w:w="7229" w:type="dxa"/>
          </w:tcPr>
          <w:p w:rsidR="00FA4929" w:rsidRPr="0000435A" w:rsidRDefault="00FA4929" w:rsidP="00605839">
            <w:pPr>
              <w:pStyle w:val="10"/>
              <w:spacing w:line="240" w:lineRule="auto"/>
              <w:ind w:firstLine="0"/>
              <w:jc w:val="center"/>
              <w:rPr>
                <w:rFonts w:ascii="Times New Roman" w:hAnsi="Times New Roman" w:cs="Times New Roman"/>
                <w:b/>
                <w:sz w:val="22"/>
                <w:szCs w:val="22"/>
                <w:lang w:eastAsia="ru-RU" w:bidi="ru-RU"/>
              </w:rPr>
            </w:pPr>
            <w:r w:rsidRPr="0000435A">
              <w:rPr>
                <w:rFonts w:ascii="Times New Roman" w:hAnsi="Times New Roman" w:cs="Times New Roman"/>
                <w:b/>
                <w:sz w:val="22"/>
                <w:szCs w:val="22"/>
              </w:rPr>
              <w:t>Основные виды деятельности обучающихся</w:t>
            </w:r>
          </w:p>
        </w:tc>
      </w:tr>
      <w:tr w:rsidR="00FA4929" w:rsidTr="00605839">
        <w:tc>
          <w:tcPr>
            <w:tcW w:w="602" w:type="dxa"/>
          </w:tcPr>
          <w:p w:rsidR="00FA4929" w:rsidRDefault="00FA4929" w:rsidP="00605839">
            <w:pPr>
              <w:pStyle w:val="10"/>
              <w:spacing w:line="240" w:lineRule="auto"/>
              <w:ind w:firstLine="0"/>
              <w:jc w:val="both"/>
              <w:rPr>
                <w:sz w:val="22"/>
                <w:szCs w:val="22"/>
                <w:lang w:eastAsia="ru-RU" w:bidi="ru-RU"/>
              </w:rPr>
            </w:pPr>
          </w:p>
        </w:tc>
        <w:tc>
          <w:tcPr>
            <w:tcW w:w="6955" w:type="dxa"/>
            <w:gridSpan w:val="3"/>
          </w:tcPr>
          <w:p w:rsidR="00FA4929" w:rsidRPr="0000435A" w:rsidRDefault="00FA4929" w:rsidP="00605839">
            <w:pPr>
              <w:pStyle w:val="10"/>
              <w:spacing w:line="240" w:lineRule="auto"/>
              <w:ind w:firstLine="0"/>
              <w:jc w:val="both"/>
              <w:rPr>
                <w:rFonts w:ascii="Times New Roman" w:hAnsi="Times New Roman" w:cs="Times New Roman"/>
                <w:b/>
                <w:sz w:val="22"/>
                <w:szCs w:val="22"/>
                <w:lang w:eastAsia="ru-RU" w:bidi="ru-RU"/>
              </w:rPr>
            </w:pPr>
            <w:r>
              <w:rPr>
                <w:rFonts w:ascii="Times New Roman" w:hAnsi="Times New Roman" w:cs="Times New Roman"/>
                <w:b/>
                <w:sz w:val="22"/>
                <w:szCs w:val="22"/>
              </w:rPr>
              <w:t xml:space="preserve">Раздел 1. </w:t>
            </w:r>
            <w:r w:rsidRPr="00FA4929">
              <w:rPr>
                <w:rFonts w:ascii="Times New Roman" w:hAnsi="Times New Roman" w:cs="Times New Roman"/>
                <w:b/>
                <w:sz w:val="22"/>
                <w:szCs w:val="22"/>
              </w:rPr>
              <w:t>Литература конца XIX — начала ХХ века</w:t>
            </w:r>
          </w:p>
        </w:tc>
        <w:tc>
          <w:tcPr>
            <w:tcW w:w="7229" w:type="dxa"/>
          </w:tcPr>
          <w:p w:rsidR="00FA4929" w:rsidRDefault="00FA4929" w:rsidP="00605839">
            <w:pPr>
              <w:pStyle w:val="10"/>
              <w:spacing w:line="240" w:lineRule="auto"/>
              <w:ind w:firstLine="0"/>
              <w:jc w:val="both"/>
              <w:rPr>
                <w:sz w:val="22"/>
                <w:szCs w:val="22"/>
                <w:lang w:eastAsia="ru-RU" w:bidi="ru-RU"/>
              </w:rPr>
            </w:pPr>
          </w:p>
        </w:tc>
      </w:tr>
      <w:tr w:rsidR="00FA4929" w:rsidRPr="0000435A" w:rsidTr="00605839">
        <w:tc>
          <w:tcPr>
            <w:tcW w:w="602" w:type="dxa"/>
          </w:tcPr>
          <w:p w:rsidR="00FA4929" w:rsidRPr="0000435A" w:rsidRDefault="00FA49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1.1</w:t>
            </w:r>
          </w:p>
        </w:tc>
        <w:tc>
          <w:tcPr>
            <w:tcW w:w="2164" w:type="dxa"/>
          </w:tcPr>
          <w:p w:rsidR="00FA4929" w:rsidRPr="00BA5ECB" w:rsidRDefault="00FA4929" w:rsidP="00FA4929">
            <w:pPr>
              <w:pStyle w:val="a8"/>
              <w:spacing w:line="240" w:lineRule="auto"/>
              <w:ind w:firstLine="0"/>
              <w:rPr>
                <w:rFonts w:ascii="Times New Roman" w:hAnsi="Times New Roman" w:cs="Times New Roman"/>
                <w:sz w:val="22"/>
                <w:szCs w:val="22"/>
              </w:rPr>
            </w:pPr>
            <w:r w:rsidRPr="00BA5ECB">
              <w:rPr>
                <w:rFonts w:ascii="Times New Roman" w:hAnsi="Times New Roman" w:cs="Times New Roman"/>
                <w:b/>
                <w:bCs/>
                <w:sz w:val="22"/>
                <w:szCs w:val="22"/>
              </w:rPr>
              <w:t xml:space="preserve">А. И. Куприн. </w:t>
            </w:r>
            <w:r w:rsidRPr="00BA5ECB">
              <w:rPr>
                <w:rFonts w:ascii="Times New Roman" w:hAnsi="Times New Roman" w:cs="Times New Roman"/>
                <w:sz w:val="22"/>
                <w:szCs w:val="22"/>
              </w:rPr>
              <w:t>Рассказы и повести (одно произве</w:t>
            </w:r>
            <w:r w:rsidRPr="00BA5ECB">
              <w:rPr>
                <w:rFonts w:ascii="Times New Roman" w:hAnsi="Times New Roman" w:cs="Times New Roman"/>
                <w:sz w:val="22"/>
                <w:szCs w:val="22"/>
              </w:rPr>
              <w:softHyphen/>
              <w:t>дение по выбору).</w:t>
            </w:r>
          </w:p>
          <w:p w:rsidR="00FA4929" w:rsidRPr="0000435A" w:rsidRDefault="00FA4929" w:rsidP="00605839">
            <w:pPr>
              <w:pStyle w:val="10"/>
              <w:spacing w:line="240" w:lineRule="auto"/>
              <w:ind w:firstLine="0"/>
              <w:jc w:val="both"/>
              <w:rPr>
                <w:rFonts w:ascii="Times New Roman" w:hAnsi="Times New Roman" w:cs="Times New Roman"/>
                <w:sz w:val="22"/>
                <w:szCs w:val="22"/>
                <w:lang w:eastAsia="ru-RU" w:bidi="ru-RU"/>
              </w:rPr>
            </w:pPr>
          </w:p>
        </w:tc>
        <w:tc>
          <w:tcPr>
            <w:tcW w:w="848" w:type="dxa"/>
          </w:tcPr>
          <w:p w:rsidR="00FA4929" w:rsidRPr="0000435A" w:rsidRDefault="00FA49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A4929" w:rsidRPr="00FA4929" w:rsidRDefault="00FA4929" w:rsidP="00FA4929">
            <w:pPr>
              <w:pStyle w:val="10"/>
              <w:spacing w:line="240" w:lineRule="auto"/>
              <w:ind w:firstLine="0"/>
              <w:jc w:val="both"/>
              <w:rPr>
                <w:rFonts w:ascii="Times New Roman" w:hAnsi="Times New Roman" w:cs="Times New Roman"/>
                <w:sz w:val="22"/>
                <w:szCs w:val="22"/>
                <w:lang w:eastAsia="ru-RU" w:bidi="ru-RU"/>
              </w:rPr>
            </w:pPr>
            <w:r w:rsidRPr="00FA4929">
              <w:rPr>
                <w:rFonts w:ascii="Times New Roman" w:hAnsi="Times New Roman" w:cs="Times New Roman"/>
                <w:sz w:val="22"/>
                <w:szCs w:val="22"/>
              </w:rPr>
              <w:t>А. И. Куприн. Рассказы и повести (одно произведение по выбору). Например, «Гранатовый браслет», «Олеся» и др. Основные этапы жизни и творчества А.И. Куприна. Проблематика рассказов писателя. Художественное мастерство писателя</w:t>
            </w:r>
          </w:p>
        </w:tc>
        <w:tc>
          <w:tcPr>
            <w:tcW w:w="7229" w:type="dxa"/>
          </w:tcPr>
          <w:p w:rsidR="00FA4929" w:rsidRPr="00BA5ECB" w:rsidRDefault="00FA4929" w:rsidP="00FA4929">
            <w:pPr>
              <w:pStyle w:val="a8"/>
              <w:spacing w:line="240" w:lineRule="auto"/>
              <w:ind w:firstLine="0"/>
              <w:rPr>
                <w:rFonts w:ascii="Times New Roman" w:hAnsi="Times New Roman" w:cs="Times New Roman"/>
                <w:sz w:val="22"/>
                <w:szCs w:val="22"/>
              </w:rPr>
            </w:pPr>
            <w:r w:rsidRPr="00BA5ECB">
              <w:rPr>
                <w:rFonts w:ascii="Times New Roman" w:hAnsi="Times New Roman" w:cs="Times New Roman"/>
                <w:sz w:val="22"/>
                <w:szCs w:val="22"/>
              </w:rPr>
              <w:t>Эмоционально воспринимать и выразительно читать литературное произведение, выражать личностное отно</w:t>
            </w:r>
            <w:r w:rsidRPr="00BA5ECB">
              <w:rPr>
                <w:rFonts w:ascii="Times New Roman" w:hAnsi="Times New Roman" w:cs="Times New Roman"/>
                <w:sz w:val="22"/>
                <w:szCs w:val="22"/>
              </w:rPr>
              <w:softHyphen/>
              <w:t>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Развёрнуто отвечать на вопросы и участвовать в коллективном диалоге, дискус</w:t>
            </w:r>
            <w:r w:rsidRPr="00BA5ECB">
              <w:rPr>
                <w:rFonts w:ascii="Times New Roman" w:hAnsi="Times New Roman" w:cs="Times New Roman"/>
                <w:sz w:val="22"/>
                <w:szCs w:val="22"/>
              </w:rPr>
              <w:softHyphen/>
              <w:t>сии, работать в паре и в группе. Определять сюжет, героев, идейно-эмоциональное содержание произведения, ключе</w:t>
            </w:r>
            <w:r w:rsidRPr="00BA5ECB">
              <w:rPr>
                <w:rFonts w:ascii="Times New Roman" w:hAnsi="Times New Roman" w:cs="Times New Roman"/>
                <w:sz w:val="22"/>
                <w:szCs w:val="22"/>
              </w:rPr>
              <w:softHyphen/>
              <w:t>вые проблемы и своё отношение к ним, художественные средства изображения. Составлять лексические и истори</w:t>
            </w:r>
            <w:r w:rsidRPr="00BA5ECB">
              <w:rPr>
                <w:rFonts w:ascii="Times New Roman" w:hAnsi="Times New Roman" w:cs="Times New Roman"/>
                <w:sz w:val="22"/>
                <w:szCs w:val="22"/>
              </w:rPr>
              <w:softHyphen/>
              <w:t>ко-культурные комментарии. Работать со словарями и справочной литературой. Анализировать литературное произведение с учётом его родо-жанровой принадлежно</w:t>
            </w:r>
            <w:r w:rsidRPr="00BA5ECB">
              <w:rPr>
                <w:rFonts w:ascii="Times New Roman" w:hAnsi="Times New Roman" w:cs="Times New Roman"/>
                <w:sz w:val="22"/>
                <w:szCs w:val="22"/>
              </w:rPr>
              <w:softHyphen/>
              <w:t>сти в единстве формы и содержания с учётом авторской позиции и использованием теоретико-литературных терминов и понятий. 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w:t>
            </w:r>
          </w:p>
          <w:p w:rsidR="00FA4929" w:rsidRPr="0000435A" w:rsidRDefault="00FA4929" w:rsidP="00FA4929">
            <w:pPr>
              <w:pStyle w:val="10"/>
              <w:spacing w:line="240" w:lineRule="auto"/>
              <w:ind w:firstLine="0"/>
              <w:jc w:val="both"/>
              <w:rPr>
                <w:rFonts w:ascii="Times New Roman" w:hAnsi="Times New Roman" w:cs="Times New Roman"/>
                <w:sz w:val="22"/>
                <w:szCs w:val="22"/>
                <w:lang w:eastAsia="ru-RU" w:bidi="ru-RU"/>
              </w:rPr>
            </w:pPr>
            <w:r w:rsidRPr="00BA5ECB">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осущест</w:t>
            </w:r>
            <w:r w:rsidRPr="00BA5ECB">
              <w:rPr>
                <w:rFonts w:ascii="Times New Roman" w:hAnsi="Times New Roman" w:cs="Times New Roman"/>
                <w:sz w:val="22"/>
                <w:szCs w:val="22"/>
              </w:rPr>
              <w:softHyphen/>
              <w:t>влять программу самостоятельного чтения. Писать сочинение, рецензию, отзыв, аннотацию.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 Разрабатывать индивидуальный/коллективный учебный проект</w:t>
            </w:r>
          </w:p>
        </w:tc>
      </w:tr>
      <w:tr w:rsidR="00FA4929" w:rsidRPr="0000435A" w:rsidTr="00605839">
        <w:tc>
          <w:tcPr>
            <w:tcW w:w="602" w:type="dxa"/>
          </w:tcPr>
          <w:p w:rsidR="00FA4929" w:rsidRDefault="00FA49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1.2</w:t>
            </w:r>
          </w:p>
        </w:tc>
        <w:tc>
          <w:tcPr>
            <w:tcW w:w="2164" w:type="dxa"/>
          </w:tcPr>
          <w:p w:rsidR="00FA4929" w:rsidRDefault="00FA4929" w:rsidP="00FA4929">
            <w:pPr>
              <w:pStyle w:val="a8"/>
              <w:spacing w:line="240" w:lineRule="auto"/>
              <w:ind w:firstLine="0"/>
              <w:rPr>
                <w:rFonts w:ascii="Times New Roman" w:hAnsi="Times New Roman" w:cs="Times New Roman"/>
                <w:sz w:val="22"/>
                <w:szCs w:val="22"/>
                <w:lang w:eastAsia="ru-RU" w:bidi="ru-RU"/>
              </w:rPr>
            </w:pPr>
            <w:r w:rsidRPr="00BA5ECB">
              <w:rPr>
                <w:rFonts w:ascii="Times New Roman" w:hAnsi="Times New Roman" w:cs="Times New Roman"/>
                <w:b/>
                <w:bCs/>
                <w:sz w:val="22"/>
                <w:szCs w:val="22"/>
              </w:rPr>
              <w:t xml:space="preserve">Л. Н. Андреев. </w:t>
            </w:r>
            <w:r w:rsidRPr="00BA5ECB">
              <w:rPr>
                <w:rFonts w:ascii="Times New Roman" w:hAnsi="Times New Roman" w:cs="Times New Roman"/>
                <w:sz w:val="22"/>
                <w:szCs w:val="22"/>
              </w:rPr>
              <w:t>Рассказы и повести (одно произве</w:t>
            </w:r>
            <w:r w:rsidRPr="00BA5ECB">
              <w:rPr>
                <w:rFonts w:ascii="Times New Roman" w:hAnsi="Times New Roman" w:cs="Times New Roman"/>
                <w:sz w:val="22"/>
                <w:szCs w:val="22"/>
              </w:rPr>
              <w:softHyphen/>
              <w:t>дение по выбору).</w:t>
            </w:r>
          </w:p>
        </w:tc>
        <w:tc>
          <w:tcPr>
            <w:tcW w:w="848" w:type="dxa"/>
          </w:tcPr>
          <w:p w:rsidR="00FA4929" w:rsidRDefault="00FA49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A4929" w:rsidRPr="00FA4929" w:rsidRDefault="00FA4929" w:rsidP="00FA4929">
            <w:pPr>
              <w:pStyle w:val="10"/>
              <w:spacing w:line="240" w:lineRule="auto"/>
              <w:ind w:firstLine="0"/>
              <w:jc w:val="both"/>
              <w:rPr>
                <w:rFonts w:ascii="Times New Roman" w:hAnsi="Times New Roman" w:cs="Times New Roman"/>
                <w:sz w:val="22"/>
                <w:szCs w:val="22"/>
              </w:rPr>
            </w:pPr>
            <w:r w:rsidRPr="00BA5ECB">
              <w:rPr>
                <w:rFonts w:ascii="Times New Roman" w:hAnsi="Times New Roman" w:cs="Times New Roman"/>
                <w:b/>
                <w:bCs/>
                <w:sz w:val="22"/>
                <w:szCs w:val="22"/>
              </w:rPr>
              <w:t xml:space="preserve">Л. Н. Андреев. </w:t>
            </w:r>
            <w:r w:rsidRPr="00BA5ECB">
              <w:rPr>
                <w:rFonts w:ascii="Times New Roman" w:hAnsi="Times New Roman" w:cs="Times New Roman"/>
                <w:sz w:val="22"/>
                <w:szCs w:val="22"/>
              </w:rPr>
              <w:t>Рассказы и повести (одно произве</w:t>
            </w:r>
            <w:r w:rsidRPr="00BA5ECB">
              <w:rPr>
                <w:rFonts w:ascii="Times New Roman" w:hAnsi="Times New Roman" w:cs="Times New Roman"/>
                <w:sz w:val="22"/>
                <w:szCs w:val="22"/>
              </w:rPr>
              <w:softHyphen/>
              <w:t>дение по выбору). Например: «Иуда Искар</w:t>
            </w:r>
            <w:r>
              <w:rPr>
                <w:rFonts w:ascii="Times New Roman" w:hAnsi="Times New Roman" w:cs="Times New Roman"/>
                <w:sz w:val="22"/>
                <w:szCs w:val="22"/>
              </w:rPr>
              <w:t xml:space="preserve">иот», «Большой шлем» и др. </w:t>
            </w:r>
            <w:r w:rsidRPr="00FA4929">
              <w:rPr>
                <w:rFonts w:ascii="Times New Roman" w:hAnsi="Times New Roman" w:cs="Times New Roman"/>
                <w:sz w:val="22"/>
                <w:szCs w:val="22"/>
              </w:rPr>
              <w:t>Основные этапы жизни и творчества Л.Н. Андреева. На перепутьях реализма и модернизма. Проблематика произведения. Трагическое мироощущение автора</w:t>
            </w:r>
          </w:p>
        </w:tc>
        <w:tc>
          <w:tcPr>
            <w:tcW w:w="7229" w:type="dxa"/>
          </w:tcPr>
          <w:p w:rsidR="00FA4929" w:rsidRPr="00BA5ECB" w:rsidRDefault="00FA4929" w:rsidP="00FA4929">
            <w:pPr>
              <w:pStyle w:val="a8"/>
              <w:spacing w:line="240" w:lineRule="auto"/>
              <w:ind w:firstLine="0"/>
              <w:rPr>
                <w:rFonts w:ascii="Times New Roman" w:hAnsi="Times New Roman" w:cs="Times New Roman"/>
                <w:sz w:val="22"/>
                <w:szCs w:val="22"/>
              </w:rPr>
            </w:pPr>
            <w:r w:rsidRPr="00BA5ECB">
              <w:rPr>
                <w:rFonts w:ascii="Times New Roman" w:hAnsi="Times New Roman" w:cs="Times New Roman"/>
                <w:sz w:val="22"/>
                <w:szCs w:val="22"/>
              </w:rPr>
              <w:t>Эмоционально воспринимать и выразительно читать лите</w:t>
            </w:r>
            <w:r w:rsidRPr="00BA5ECB">
              <w:rPr>
                <w:rFonts w:ascii="Times New Roman" w:hAnsi="Times New Roman" w:cs="Times New Roman"/>
                <w:sz w:val="22"/>
                <w:szCs w:val="22"/>
              </w:rPr>
              <w:softHyphen/>
              <w:t>ратурное произведение, выражать личностное отношение к нему. Конспектировать лекцию учителя и статью учеб</w:t>
            </w:r>
            <w:r w:rsidRPr="00BA5ECB">
              <w:rPr>
                <w:rFonts w:ascii="Times New Roman" w:hAnsi="Times New Roman" w:cs="Times New Roman"/>
                <w:sz w:val="22"/>
                <w:szCs w:val="22"/>
              </w:rPr>
              <w:softHyphen/>
              <w:t>ника, составлять их планы и тезисы. Выявлять основное содержание и проблемы статьи о писателе. Развёрнуто отвечать на вопросы (устно или письменно, с использова</w:t>
            </w:r>
            <w:r w:rsidRPr="00BA5ECB">
              <w:rPr>
                <w:rFonts w:ascii="Times New Roman" w:hAnsi="Times New Roman" w:cs="Times New Roman"/>
                <w:sz w:val="22"/>
                <w:szCs w:val="22"/>
              </w:rPr>
              <w:softHyphen/>
              <w:t>нием цитирования), самостоятельно формулировать во</w:t>
            </w:r>
            <w:r w:rsidRPr="00BA5ECB">
              <w:rPr>
                <w:rFonts w:ascii="Times New Roman" w:hAnsi="Times New Roman" w:cs="Times New Roman"/>
                <w:sz w:val="22"/>
                <w:szCs w:val="22"/>
              </w:rPr>
              <w:softHyphen/>
              <w:t>просы к тексту произведения, участвовать в коллективном диалоге, дискуссии, работать в паре и в группе, аргумен</w:t>
            </w:r>
            <w:r w:rsidRPr="00BA5ECB">
              <w:rPr>
                <w:rFonts w:ascii="Times New Roman" w:hAnsi="Times New Roman" w:cs="Times New Roman"/>
                <w:sz w:val="22"/>
                <w:szCs w:val="22"/>
              </w:rPr>
              <w:softHyphen/>
              <w:t>тированно высказывать свою точку зрения. Определять тематику и проблематику произведения, его родовую и жанровую принадлежность. Составлять лексические и историко-культурные комментарии. Работать со слова</w:t>
            </w:r>
            <w:r w:rsidRPr="00BA5ECB">
              <w:rPr>
                <w:rFonts w:ascii="Times New Roman" w:hAnsi="Times New Roman" w:cs="Times New Roman"/>
                <w:sz w:val="22"/>
                <w:szCs w:val="22"/>
              </w:rPr>
              <w:softHyphen/>
              <w:t>рями и справочной литературой.</w:t>
            </w:r>
          </w:p>
          <w:p w:rsidR="00FA4929" w:rsidRPr="00BA5ECB" w:rsidRDefault="00FA4929" w:rsidP="00FA4929">
            <w:pPr>
              <w:pStyle w:val="a8"/>
              <w:spacing w:line="240" w:lineRule="auto"/>
              <w:ind w:firstLine="0"/>
              <w:rPr>
                <w:rFonts w:ascii="Times New Roman" w:hAnsi="Times New Roman" w:cs="Times New Roman"/>
                <w:sz w:val="22"/>
                <w:szCs w:val="22"/>
              </w:rPr>
            </w:pPr>
            <w:r w:rsidRPr="00BA5ECB">
              <w:rPr>
                <w:rFonts w:ascii="Times New Roman" w:hAnsi="Times New Roman" w:cs="Times New Roman"/>
                <w:sz w:val="22"/>
                <w:szCs w:val="22"/>
              </w:rPr>
              <w:lastRenderedPageBreak/>
              <w:t>Анализировать литературное произведение с использова</w:t>
            </w:r>
            <w:r w:rsidRPr="00BA5ECB">
              <w:rPr>
                <w:rFonts w:ascii="Times New Roman" w:hAnsi="Times New Roman" w:cs="Times New Roman"/>
                <w:sz w:val="22"/>
                <w:szCs w:val="22"/>
              </w:rPr>
              <w:softHyphen/>
              <w:t>нием теоретико-литературных терминов и понятий. Самостоятельно работать с разными информационными источниками, оптимально использовать ресурсы традици</w:t>
            </w:r>
            <w:r w:rsidRPr="00BA5ECB">
              <w:rPr>
                <w:rFonts w:ascii="Times New Roman" w:hAnsi="Times New Roman" w:cs="Times New Roman"/>
                <w:sz w:val="22"/>
                <w:szCs w:val="22"/>
              </w:rPr>
              <w:softHyphen/>
              <w:t>онных библиотек и электронных библиотечных систем</w:t>
            </w:r>
          </w:p>
        </w:tc>
      </w:tr>
      <w:tr w:rsidR="00FA4929" w:rsidRPr="0000435A" w:rsidTr="00605839">
        <w:tc>
          <w:tcPr>
            <w:tcW w:w="602" w:type="dxa"/>
          </w:tcPr>
          <w:p w:rsidR="00FA4929" w:rsidRDefault="00FA49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1.3</w:t>
            </w:r>
          </w:p>
        </w:tc>
        <w:tc>
          <w:tcPr>
            <w:tcW w:w="2164" w:type="dxa"/>
          </w:tcPr>
          <w:p w:rsidR="00FA4929" w:rsidRPr="00FA4929" w:rsidRDefault="00FA4929" w:rsidP="00FA4929">
            <w:pPr>
              <w:pStyle w:val="a8"/>
              <w:spacing w:line="240" w:lineRule="auto"/>
              <w:ind w:firstLine="0"/>
              <w:rPr>
                <w:rFonts w:ascii="Times New Roman" w:hAnsi="Times New Roman" w:cs="Times New Roman"/>
                <w:b/>
                <w:bCs/>
                <w:sz w:val="22"/>
                <w:szCs w:val="22"/>
              </w:rPr>
            </w:pPr>
            <w:r w:rsidRPr="00FA4929">
              <w:rPr>
                <w:rFonts w:ascii="Times New Roman" w:hAnsi="Times New Roman" w:cs="Times New Roman"/>
                <w:sz w:val="22"/>
                <w:szCs w:val="22"/>
              </w:rPr>
              <w:t>М. Горький. Рассказы (один по выбору). Пьеса «На дне</w:t>
            </w:r>
            <w:r>
              <w:rPr>
                <w:rFonts w:ascii="Times New Roman" w:hAnsi="Times New Roman" w:cs="Times New Roman"/>
                <w:sz w:val="22"/>
                <w:szCs w:val="22"/>
              </w:rPr>
              <w:t>»</w:t>
            </w:r>
          </w:p>
        </w:tc>
        <w:tc>
          <w:tcPr>
            <w:tcW w:w="848" w:type="dxa"/>
          </w:tcPr>
          <w:p w:rsidR="00FA4929" w:rsidRDefault="00FA49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5</w:t>
            </w:r>
          </w:p>
        </w:tc>
        <w:tc>
          <w:tcPr>
            <w:tcW w:w="3943" w:type="dxa"/>
          </w:tcPr>
          <w:p w:rsidR="00FA4929" w:rsidRPr="00FA4929" w:rsidRDefault="00FA4929" w:rsidP="00FA4929">
            <w:pPr>
              <w:pStyle w:val="10"/>
              <w:spacing w:line="240" w:lineRule="auto"/>
              <w:ind w:firstLine="0"/>
              <w:jc w:val="both"/>
              <w:rPr>
                <w:rFonts w:ascii="Times New Roman" w:hAnsi="Times New Roman" w:cs="Times New Roman"/>
                <w:b/>
                <w:bCs/>
                <w:sz w:val="22"/>
                <w:szCs w:val="22"/>
              </w:rPr>
            </w:pPr>
            <w:r w:rsidRPr="00FA4929">
              <w:rPr>
                <w:rFonts w:ascii="Times New Roman" w:hAnsi="Times New Roman" w:cs="Times New Roman"/>
                <w:sz w:val="22"/>
                <w:szCs w:val="22"/>
              </w:rPr>
              <w:t>М. Горький. Рассказы (один по выбору). Например, «Старуха Изергиль», «Макар Чудра», «Коновалов» и др. Основные этапы жизни и творчества М. Горького. Романтический пафос и суровая правда рассказов писателя. Пьеса «На дне». Социальнофилософская драма «На дне». История создания, смысл названия произведения. Тематика, проблематика, система образов драмы. «Три правды» в пьесе «На дне» и их трагическое стол</w:t>
            </w:r>
            <w:r>
              <w:rPr>
                <w:rFonts w:ascii="Times New Roman" w:hAnsi="Times New Roman" w:cs="Times New Roman"/>
                <w:sz w:val="22"/>
                <w:szCs w:val="22"/>
              </w:rPr>
              <w:t>кновение. Новаторство Горького-</w:t>
            </w:r>
            <w:r w:rsidRPr="00FA4929">
              <w:rPr>
                <w:rFonts w:ascii="Times New Roman" w:hAnsi="Times New Roman" w:cs="Times New Roman"/>
                <w:sz w:val="22"/>
                <w:szCs w:val="22"/>
              </w:rPr>
              <w:t>драматурга. Сценическая судьба пьесы</w:t>
            </w:r>
          </w:p>
        </w:tc>
        <w:tc>
          <w:tcPr>
            <w:tcW w:w="7229" w:type="dxa"/>
          </w:tcPr>
          <w:p w:rsidR="00FA4929" w:rsidRPr="00CC52FD"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 Конспектировать лекцию учителя и статью учеб</w:t>
            </w:r>
            <w:r w:rsidRPr="00CC52FD">
              <w:rPr>
                <w:rFonts w:ascii="Times New Roman" w:hAnsi="Times New Roman" w:cs="Times New Roman"/>
                <w:sz w:val="22"/>
                <w:szCs w:val="22"/>
              </w:rPr>
              <w:softHyphen/>
              <w:t>ника, составлять их планы и тезисы. Выявлять основное содержание и проблемы статьи о писателе. Анализировать произведение с учётом его родо-жанровой принадлеж</w:t>
            </w:r>
            <w:r w:rsidRPr="00CC52FD">
              <w:rPr>
                <w:rFonts w:ascii="Times New Roman" w:hAnsi="Times New Roman" w:cs="Times New Roman"/>
                <w:sz w:val="22"/>
                <w:szCs w:val="22"/>
              </w:rPr>
              <w:softHyphen/>
              <w:t>ности в единстве формы и содержания с использованием теоретико-литературных терминов и понятий. Развёрнуто отвечать на вопросы (устно или письменно, с использова</w:t>
            </w:r>
            <w:r w:rsidRPr="00CC52FD">
              <w:rPr>
                <w:rFonts w:ascii="Times New Roman" w:hAnsi="Times New Roman" w:cs="Times New Roman"/>
                <w:sz w:val="22"/>
                <w:szCs w:val="22"/>
              </w:rPr>
              <w:softHyphen/>
              <w:t>нием цитирования), самостоятельно формулировать во</w:t>
            </w:r>
            <w:r w:rsidRPr="00CC52FD">
              <w:rPr>
                <w:rFonts w:ascii="Times New Roman" w:hAnsi="Times New Roman" w:cs="Times New Roman"/>
                <w:sz w:val="22"/>
                <w:szCs w:val="22"/>
              </w:rPr>
              <w:softHyphen/>
              <w:t>просы к тексту произведения, участвовать в коллективном диалоге, дискуссии, работать в паре и в группе, аргумен</w:t>
            </w:r>
            <w:r w:rsidRPr="00CC52FD">
              <w:rPr>
                <w:rFonts w:ascii="Times New Roman" w:hAnsi="Times New Roman" w:cs="Times New Roman"/>
                <w:sz w:val="22"/>
                <w:szCs w:val="22"/>
              </w:rPr>
              <w:softHyphen/>
              <w:t>тированно высказывать свою точку зрения. Определять тематику и проблематику произведения, его родовую и жанровую принадлежность. Составлять лексические и историко-культурные комментарии. Работать со слова</w:t>
            </w:r>
            <w:r w:rsidRPr="00CC52FD">
              <w:rPr>
                <w:rFonts w:ascii="Times New Roman" w:hAnsi="Times New Roman" w:cs="Times New Roman"/>
                <w:sz w:val="22"/>
                <w:szCs w:val="22"/>
              </w:rPr>
              <w:softHyphen/>
              <w:t>рями и справочной литературой.</w:t>
            </w:r>
          </w:p>
          <w:p w:rsidR="00FA4929" w:rsidRPr="00CC52FD"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Сопоставлять произведения, их фрагменты (с учётом внутритекстовых и межтекстовых связей), образы персо</w:t>
            </w:r>
            <w:r w:rsidRPr="00CC52FD">
              <w:rPr>
                <w:rFonts w:ascii="Times New Roman" w:hAnsi="Times New Roman" w:cs="Times New Roman"/>
                <w:sz w:val="22"/>
                <w:szCs w:val="22"/>
              </w:rPr>
              <w:softHyphen/>
              <w:t>нажей.</w:t>
            </w:r>
          </w:p>
          <w:p w:rsidR="00FA4929" w:rsidRPr="00BA5ECB"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оптимально использовать ресурсы традици</w:t>
            </w:r>
            <w:r w:rsidRPr="00CC52FD">
              <w:rPr>
                <w:rFonts w:ascii="Times New Roman" w:hAnsi="Times New Roman" w:cs="Times New Roman"/>
                <w:sz w:val="22"/>
                <w:szCs w:val="22"/>
              </w:rPr>
              <w:softHyphen/>
              <w:t>онных библиотек и электронных библиотечных систем</w:t>
            </w:r>
          </w:p>
        </w:tc>
      </w:tr>
      <w:tr w:rsidR="00FA4929" w:rsidRPr="0000435A" w:rsidTr="00605839">
        <w:tc>
          <w:tcPr>
            <w:tcW w:w="602" w:type="dxa"/>
          </w:tcPr>
          <w:p w:rsidR="00FA4929" w:rsidRDefault="00FA49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1.4</w:t>
            </w:r>
          </w:p>
        </w:tc>
        <w:tc>
          <w:tcPr>
            <w:tcW w:w="2164" w:type="dxa"/>
          </w:tcPr>
          <w:p w:rsidR="00FA4929" w:rsidRPr="00FA4929"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Стихотворения поэтов Серебряного века </w:t>
            </w:r>
            <w:r w:rsidRPr="00CC52FD">
              <w:rPr>
                <w:rFonts w:ascii="Times New Roman" w:hAnsi="Times New Roman" w:cs="Times New Roman"/>
                <w:sz w:val="22"/>
                <w:szCs w:val="22"/>
              </w:rPr>
              <w:t>(не ме</w:t>
            </w:r>
            <w:r w:rsidRPr="00CC52FD">
              <w:rPr>
                <w:rFonts w:ascii="Times New Roman" w:hAnsi="Times New Roman" w:cs="Times New Roman"/>
                <w:sz w:val="22"/>
                <w:szCs w:val="22"/>
              </w:rPr>
              <w:softHyphen/>
              <w:t>нее двух стихотворений одного поэта по выбору).</w:t>
            </w:r>
          </w:p>
        </w:tc>
        <w:tc>
          <w:tcPr>
            <w:tcW w:w="848" w:type="dxa"/>
          </w:tcPr>
          <w:p w:rsidR="00FA4929" w:rsidRDefault="00FA49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A4929" w:rsidRPr="00FA4929" w:rsidRDefault="00FA4929" w:rsidP="00FA4929">
            <w:pPr>
              <w:pStyle w:val="10"/>
              <w:spacing w:line="240" w:lineRule="auto"/>
              <w:ind w:firstLine="0"/>
              <w:rPr>
                <w:rFonts w:ascii="Times New Roman" w:hAnsi="Times New Roman" w:cs="Times New Roman"/>
                <w:sz w:val="22"/>
                <w:szCs w:val="22"/>
              </w:rPr>
            </w:pPr>
            <w:r w:rsidRPr="00FA4929">
              <w:rPr>
                <w:rFonts w:ascii="Times New Roman" w:hAnsi="Times New Roman" w:cs="Times New Roman"/>
                <w:sz w:val="22"/>
                <w:szCs w:val="22"/>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 Серебряный век р</w:t>
            </w:r>
            <w:r>
              <w:rPr>
                <w:rFonts w:ascii="Times New Roman" w:hAnsi="Times New Roman" w:cs="Times New Roman"/>
                <w:sz w:val="22"/>
                <w:szCs w:val="22"/>
              </w:rPr>
              <w:t xml:space="preserve">усской литературы. Эстетические </w:t>
            </w:r>
            <w:r w:rsidRPr="00FA4929">
              <w:rPr>
                <w:rFonts w:ascii="Times New Roman" w:hAnsi="Times New Roman" w:cs="Times New Roman"/>
                <w:sz w:val="22"/>
                <w:szCs w:val="22"/>
              </w:rPr>
              <w:t>программы модернистских объединений. Художественный мир поэта. Основные темы и мотивы лирики поэта</w:t>
            </w:r>
          </w:p>
        </w:tc>
        <w:tc>
          <w:tcPr>
            <w:tcW w:w="7229" w:type="dxa"/>
          </w:tcPr>
          <w:p w:rsidR="00FA4929" w:rsidRPr="00CC52FD"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Выявлять основное содержание и проблемы статьи о поэте, определять его роль в истории поэзии. Подбирать и обоб</w:t>
            </w:r>
            <w:r w:rsidRPr="00CC52FD">
              <w:rPr>
                <w:rFonts w:ascii="Times New Roman" w:hAnsi="Times New Roman" w:cs="Times New Roman"/>
                <w:sz w:val="22"/>
                <w:szCs w:val="22"/>
              </w:rPr>
              <w:softHyphen/>
              <w:t>щать материалы о поэте, а также об истории создания стихотворений с использованием справочной литературы и интернет-ресурсов. Эмоционально воспринимать и выра</w:t>
            </w:r>
            <w:r w:rsidRPr="00CC52FD">
              <w:rPr>
                <w:rFonts w:ascii="Times New Roman" w:hAnsi="Times New Roman" w:cs="Times New Roman"/>
                <w:sz w:val="22"/>
                <w:szCs w:val="22"/>
              </w:rPr>
              <w:softHyphen/>
              <w:t>зительно читать (в том числе наизусть) лирическое произ</w:t>
            </w:r>
            <w:r w:rsidRPr="00CC52FD">
              <w:rPr>
                <w:rFonts w:ascii="Times New Roman" w:hAnsi="Times New Roman" w:cs="Times New Roman"/>
                <w:sz w:val="22"/>
                <w:szCs w:val="22"/>
              </w:rPr>
              <w:softHyphen/>
              <w:t>ведение, выражать личностное отношение к нему. Само</w:t>
            </w:r>
            <w:r w:rsidRPr="00CC52FD">
              <w:rPr>
                <w:rFonts w:ascii="Times New Roman" w:hAnsi="Times New Roman" w:cs="Times New Roman"/>
                <w:sz w:val="22"/>
                <w:szCs w:val="22"/>
              </w:rPr>
              <w:softHyphen/>
              <w:t>стоятельно анализировать его с учётом историко-культур</w:t>
            </w:r>
            <w:r w:rsidRPr="00CC52FD">
              <w:rPr>
                <w:rFonts w:ascii="Times New Roman" w:hAnsi="Times New Roman" w:cs="Times New Roman"/>
                <w:sz w:val="22"/>
                <w:szCs w:val="22"/>
              </w:rPr>
              <w:softHyphen/>
              <w:t>ного контекста и родо-жанровой специфики.</w:t>
            </w:r>
          </w:p>
          <w:p w:rsidR="00FA4929" w:rsidRPr="00CC52FD" w:rsidRDefault="00FA492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Определять идейно-эмоциональное содержание произве</w:t>
            </w:r>
            <w:r w:rsidRPr="00CC52FD">
              <w:rPr>
                <w:rFonts w:ascii="Times New Roman" w:hAnsi="Times New Roman" w:cs="Times New Roman"/>
                <w:sz w:val="22"/>
                <w:szCs w:val="22"/>
              </w:rPr>
              <w:softHyphen/>
              <w:t>дения, понимать ключевые проблемы и выражать своё от</w:t>
            </w:r>
            <w:r w:rsidRPr="00CC52FD">
              <w:rPr>
                <w:rFonts w:ascii="Times New Roman" w:hAnsi="Times New Roman" w:cs="Times New Roman"/>
                <w:sz w:val="22"/>
                <w:szCs w:val="22"/>
              </w:rPr>
              <w:softHyphen/>
              <w:t>ношение к ним, выявлять изобразительно-выразительные особенности поэтического текста. Составлять лексические и историко-культурные комментарии. Работать со слова</w:t>
            </w:r>
            <w:r w:rsidRPr="00CC52FD">
              <w:rPr>
                <w:rFonts w:ascii="Times New Roman" w:hAnsi="Times New Roman" w:cs="Times New Roman"/>
                <w:sz w:val="22"/>
                <w:szCs w:val="22"/>
              </w:rPr>
              <w:softHyphen/>
              <w:t>рями и справочной литературой. Развёрнуто отвечать на вопросы (устно или письменно, с использованием цитиро</w:t>
            </w:r>
            <w:r w:rsidRPr="00CC52FD">
              <w:rPr>
                <w:rFonts w:ascii="Times New Roman" w:hAnsi="Times New Roman" w:cs="Times New Roman"/>
                <w:sz w:val="22"/>
                <w:szCs w:val="22"/>
              </w:rPr>
              <w:softHyphen/>
              <w:t xml:space="preserve">вания). Самостоятельно </w:t>
            </w:r>
            <w:r w:rsidRPr="00CC52FD">
              <w:rPr>
                <w:rFonts w:ascii="Times New Roman" w:hAnsi="Times New Roman" w:cs="Times New Roman"/>
                <w:sz w:val="22"/>
                <w:szCs w:val="22"/>
              </w:rPr>
              <w:lastRenderedPageBreak/>
              <w:t>работать с разными информаци</w:t>
            </w:r>
            <w:r w:rsidRPr="00CC52FD">
              <w:rPr>
                <w:rFonts w:ascii="Times New Roman" w:hAnsi="Times New Roman" w:cs="Times New Roman"/>
                <w:sz w:val="22"/>
                <w:szCs w:val="22"/>
              </w:rPr>
              <w:softHyphen/>
              <w:t>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w:t>
            </w:r>
            <w:r w:rsidRPr="00CC52FD">
              <w:rPr>
                <w:rFonts w:ascii="Times New Roman" w:hAnsi="Times New Roman" w:cs="Times New Roman"/>
                <w:sz w:val="22"/>
                <w:szCs w:val="22"/>
              </w:rPr>
              <w:softHyphen/>
              <w:t>ние, используя различные источники, в том числе ресурсы традиционных библиотек и электронных библиотечных систем</w:t>
            </w:r>
          </w:p>
        </w:tc>
      </w:tr>
      <w:tr w:rsidR="00FA4929" w:rsidRPr="0000435A" w:rsidTr="00605839">
        <w:tc>
          <w:tcPr>
            <w:tcW w:w="602" w:type="dxa"/>
          </w:tcPr>
          <w:p w:rsidR="00FA4929" w:rsidRDefault="00FA4929"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FA4929" w:rsidRPr="00CC52FD" w:rsidRDefault="00605839" w:rsidP="00FA4929">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FA492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11</w:t>
            </w:r>
          </w:p>
        </w:tc>
        <w:tc>
          <w:tcPr>
            <w:tcW w:w="3943" w:type="dxa"/>
          </w:tcPr>
          <w:p w:rsidR="00FA4929" w:rsidRPr="00FA4929" w:rsidRDefault="00FA4929" w:rsidP="00FA4929">
            <w:pPr>
              <w:pStyle w:val="10"/>
              <w:spacing w:line="240" w:lineRule="auto"/>
              <w:ind w:firstLine="0"/>
              <w:jc w:val="both"/>
              <w:rPr>
                <w:rFonts w:ascii="Times New Roman" w:hAnsi="Times New Roman" w:cs="Times New Roman"/>
                <w:sz w:val="22"/>
                <w:szCs w:val="22"/>
              </w:rPr>
            </w:pPr>
          </w:p>
        </w:tc>
        <w:tc>
          <w:tcPr>
            <w:tcW w:w="7229" w:type="dxa"/>
          </w:tcPr>
          <w:p w:rsidR="00FA4929" w:rsidRPr="00CC52FD" w:rsidRDefault="00FA4929" w:rsidP="00FA4929">
            <w:pPr>
              <w:pStyle w:val="a8"/>
              <w:spacing w:line="240" w:lineRule="auto"/>
              <w:ind w:firstLine="0"/>
              <w:rPr>
                <w:rFonts w:ascii="Times New Roman" w:hAnsi="Times New Roman" w:cs="Times New Roman"/>
                <w:sz w:val="22"/>
                <w:szCs w:val="22"/>
              </w:rPr>
            </w:pP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p>
        </w:tc>
        <w:tc>
          <w:tcPr>
            <w:tcW w:w="6955" w:type="dxa"/>
            <w:gridSpan w:val="3"/>
          </w:tcPr>
          <w:p w:rsidR="00605839" w:rsidRPr="00605839" w:rsidRDefault="00605839" w:rsidP="00FA4929">
            <w:pPr>
              <w:pStyle w:val="10"/>
              <w:spacing w:line="240" w:lineRule="auto"/>
              <w:ind w:firstLine="0"/>
              <w:jc w:val="both"/>
              <w:rPr>
                <w:rFonts w:ascii="Times New Roman" w:hAnsi="Times New Roman" w:cs="Times New Roman"/>
                <w:b/>
                <w:sz w:val="22"/>
                <w:szCs w:val="22"/>
              </w:rPr>
            </w:pPr>
            <w:r w:rsidRPr="00605839">
              <w:rPr>
                <w:rFonts w:ascii="Times New Roman" w:hAnsi="Times New Roman" w:cs="Times New Roman"/>
                <w:b/>
                <w:sz w:val="22"/>
                <w:szCs w:val="22"/>
              </w:rPr>
              <w:t>Раздел 2. Литература ХХ века</w:t>
            </w:r>
          </w:p>
        </w:tc>
        <w:tc>
          <w:tcPr>
            <w:tcW w:w="7229" w:type="dxa"/>
          </w:tcPr>
          <w:p w:rsidR="00605839" w:rsidRPr="00CC52FD" w:rsidRDefault="00605839" w:rsidP="00FA4929">
            <w:pPr>
              <w:pStyle w:val="a8"/>
              <w:spacing w:line="240" w:lineRule="auto"/>
              <w:ind w:firstLine="0"/>
              <w:rPr>
                <w:rFonts w:ascii="Times New Roman" w:hAnsi="Times New Roman" w:cs="Times New Roman"/>
                <w:sz w:val="22"/>
                <w:szCs w:val="22"/>
              </w:rPr>
            </w:pP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w:t>
            </w:r>
          </w:p>
        </w:tc>
        <w:tc>
          <w:tcPr>
            <w:tcW w:w="2164" w:type="dxa"/>
          </w:tcPr>
          <w:p w:rsidR="00605839" w:rsidRDefault="00605839" w:rsidP="00FA4929">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И. А. Бунин. </w:t>
            </w:r>
            <w:r w:rsidRPr="00CC52FD">
              <w:rPr>
                <w:rFonts w:ascii="Times New Roman" w:hAnsi="Times New Roman" w:cs="Times New Roman"/>
                <w:sz w:val="22"/>
                <w:szCs w:val="22"/>
              </w:rPr>
              <w:t>Рассказы (два по выбору</w:t>
            </w:r>
          </w:p>
        </w:tc>
        <w:tc>
          <w:tcPr>
            <w:tcW w:w="848" w:type="dxa"/>
          </w:tcPr>
          <w:p w:rsidR="0060583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605839" w:rsidRDefault="00605839" w:rsidP="00FA4929">
            <w:pPr>
              <w:pStyle w:val="10"/>
              <w:spacing w:line="240" w:lineRule="auto"/>
              <w:ind w:firstLine="0"/>
              <w:jc w:val="both"/>
              <w:rPr>
                <w:rFonts w:ascii="Times New Roman" w:hAnsi="Times New Roman" w:cs="Times New Roman"/>
                <w:sz w:val="22"/>
                <w:szCs w:val="22"/>
              </w:rPr>
            </w:pPr>
            <w:r w:rsidRPr="00605839">
              <w:rPr>
                <w:rFonts w:ascii="Times New Roman" w:hAnsi="Times New Roman" w:cs="Times New Roman"/>
                <w:sz w:val="22"/>
                <w:szCs w:val="22"/>
              </w:rPr>
              <w:t>И. А. Бунин. Рассказы (два по выбору). Например, «Антоновские яблоки», «Чистый понедельник», «Господин из СанФранциско» и др. Основные этапы жизни и творчества И.А. Бунина.</w:t>
            </w:r>
          </w:p>
          <w:p w:rsidR="00605839" w:rsidRPr="00605839" w:rsidRDefault="00605839" w:rsidP="00FA4929">
            <w:pPr>
              <w:pStyle w:val="10"/>
              <w:spacing w:line="240" w:lineRule="auto"/>
              <w:ind w:firstLine="0"/>
              <w:jc w:val="both"/>
              <w:rPr>
                <w:rFonts w:ascii="Times New Roman" w:hAnsi="Times New Roman" w:cs="Times New Roman"/>
                <w:sz w:val="22"/>
                <w:szCs w:val="22"/>
              </w:rPr>
            </w:pPr>
            <w:r w:rsidRPr="00605839">
              <w:rPr>
                <w:rFonts w:ascii="Times New Roman" w:hAnsi="Times New Roman" w:cs="Times New Roman"/>
                <w:sz w:val="22"/>
                <w:szCs w:val="22"/>
              </w:rPr>
              <w:t>Темы и мотивы рассказов писателя. Тема любви в произведениях И.А. Бунина. Образ Родины</w:t>
            </w:r>
          </w:p>
        </w:tc>
        <w:tc>
          <w:tcPr>
            <w:tcW w:w="7229" w:type="dxa"/>
          </w:tcPr>
          <w:p w:rsidR="00605839" w:rsidRPr="00CC52FD" w:rsidRDefault="0060583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 Конспектировать лекцию учителя и статью учеб</w:t>
            </w:r>
            <w:r w:rsidRPr="00CC52FD">
              <w:rPr>
                <w:rFonts w:ascii="Times New Roman" w:hAnsi="Times New Roman" w:cs="Times New Roman"/>
                <w:sz w:val="22"/>
                <w:szCs w:val="22"/>
              </w:rPr>
              <w:softHyphen/>
              <w:t>ника, составлять их планы и тезисы. Подбирать и обоб</w:t>
            </w:r>
            <w:r w:rsidRPr="00CC52FD">
              <w:rPr>
                <w:rFonts w:ascii="Times New Roman" w:hAnsi="Times New Roman" w:cs="Times New Roman"/>
                <w:sz w:val="22"/>
                <w:szCs w:val="22"/>
              </w:rPr>
              <w:softHyphen/>
              <w:t>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w:t>
            </w:r>
            <w:r w:rsidRPr="00CC52FD">
              <w:rPr>
                <w:rFonts w:ascii="Times New Roman" w:hAnsi="Times New Roman" w:cs="Times New Roman"/>
                <w:sz w:val="22"/>
                <w:szCs w:val="22"/>
              </w:rPr>
              <w:softHyphen/>
              <w:t>рико-культурные комментарии. Работать со словарями и справочной литературой. Отвечать на вопросы и участво</w:t>
            </w:r>
            <w:r w:rsidRPr="00CC52FD">
              <w:rPr>
                <w:rFonts w:ascii="Times New Roman" w:hAnsi="Times New Roman" w:cs="Times New Roman"/>
                <w:sz w:val="22"/>
                <w:szCs w:val="22"/>
              </w:rPr>
              <w:softHyphen/>
              <w:t>вать в дискуссии, аргументированно высказывать свою точку зрения. Самостоятельно формулировать вопросы к тексту произведения, участвовать в коллективном диало</w:t>
            </w:r>
            <w:r w:rsidRPr="00CC52FD">
              <w:rPr>
                <w:rFonts w:ascii="Times New Roman" w:hAnsi="Times New Roman" w:cs="Times New Roman"/>
                <w:sz w:val="22"/>
                <w:szCs w:val="22"/>
              </w:rPr>
              <w:softHyphen/>
              <w:t>ге, дискуссии, работать в паре и в группе. Анализировать произведение в единстве формы и содержания; определять его родовую и жанровую принадлежность, художествен</w:t>
            </w:r>
            <w:r w:rsidRPr="00CC52FD">
              <w:rPr>
                <w:rFonts w:ascii="Times New Roman" w:hAnsi="Times New Roman" w:cs="Times New Roman"/>
                <w:sz w:val="22"/>
                <w:szCs w:val="22"/>
              </w:rPr>
              <w:softHyphen/>
              <w:t>ные особенности. Характеризовать тематику, проблемати</w:t>
            </w:r>
            <w:r w:rsidRPr="00CC52FD">
              <w:rPr>
                <w:rFonts w:ascii="Times New Roman" w:hAnsi="Times New Roman" w:cs="Times New Roman"/>
                <w:sz w:val="22"/>
                <w:szCs w:val="22"/>
              </w:rPr>
              <w:softHyphen/>
              <w:t>ку, идеи, сюжет и композицию эпического произведения. Выделять и анализировать ключевые эпизоды с учётом выражения авторской позиции. Самостоятельно работать с разными информационными источниками, в том числе в медиапространстве. Письменно отвечать на проблемный вопрос, писать сочинение на литературную тему и редак</w:t>
            </w:r>
            <w:r w:rsidRPr="00CC52FD">
              <w:rPr>
                <w:rFonts w:ascii="Times New Roman" w:hAnsi="Times New Roman" w:cs="Times New Roman"/>
                <w:sz w:val="22"/>
                <w:szCs w:val="22"/>
              </w:rPr>
              <w:softHyphen/>
              <w:t>тировать собственные работы. Писать рецензии, отзывы, аннотации. Разрабатывать индивидуальный/коллектив- 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2.2</w:t>
            </w:r>
          </w:p>
        </w:tc>
        <w:tc>
          <w:tcPr>
            <w:tcW w:w="2164" w:type="dxa"/>
          </w:tcPr>
          <w:p w:rsidR="00605839" w:rsidRPr="00605839" w:rsidRDefault="00605839" w:rsidP="00FA4929">
            <w:pPr>
              <w:pStyle w:val="a8"/>
              <w:spacing w:line="240" w:lineRule="auto"/>
              <w:ind w:firstLine="0"/>
              <w:rPr>
                <w:rFonts w:ascii="Times New Roman" w:hAnsi="Times New Roman" w:cs="Times New Roman"/>
                <w:b/>
                <w:bCs/>
                <w:sz w:val="22"/>
                <w:szCs w:val="22"/>
              </w:rPr>
            </w:pPr>
            <w:r w:rsidRPr="00605839">
              <w:rPr>
                <w:rFonts w:ascii="Times New Roman" w:hAnsi="Times New Roman" w:cs="Times New Roman"/>
                <w:sz w:val="22"/>
                <w:szCs w:val="22"/>
              </w:rPr>
              <w:t>А. А. Блок. Стихотворения (не менее трёх по выбору). Поэма «Двенадцать»</w:t>
            </w:r>
          </w:p>
        </w:tc>
        <w:tc>
          <w:tcPr>
            <w:tcW w:w="848" w:type="dxa"/>
          </w:tcPr>
          <w:p w:rsidR="0060583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605839" w:rsidRPr="00605839" w:rsidRDefault="00605839" w:rsidP="00FA4929">
            <w:pPr>
              <w:pStyle w:val="10"/>
              <w:spacing w:line="240" w:lineRule="auto"/>
              <w:ind w:firstLine="0"/>
              <w:jc w:val="both"/>
              <w:rPr>
                <w:rFonts w:ascii="Times New Roman" w:hAnsi="Times New Roman" w:cs="Times New Roman"/>
                <w:sz w:val="22"/>
                <w:szCs w:val="22"/>
              </w:rPr>
            </w:pPr>
            <w:r w:rsidRPr="00605839">
              <w:rPr>
                <w:rFonts w:ascii="Times New Roman" w:hAnsi="Times New Roman" w:cs="Times New Roman"/>
                <w:sz w:val="22"/>
                <w:szCs w:val="22"/>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w:t>
            </w:r>
            <w:r w:rsidRPr="00605839">
              <w:rPr>
                <w:rFonts w:ascii="Times New Roman" w:hAnsi="Times New Roman" w:cs="Times New Roman"/>
                <w:sz w:val="22"/>
                <w:szCs w:val="22"/>
              </w:rPr>
              <w:lastRenderedPageBreak/>
              <w:t>подвигах, о славе...», «О, весна, без конца и без краю…», «О, я хочу безумно жить…» и др. Основные этапы жизни и творчества А.А. Блока. Поэти символизм. Разнообразие мотивов лирики. Образ Прекрасной Дамы в поэзии. Образ «страшного мира» в лирике А.А. Блока. Тема Родины. Поэма «Двенадцать». Поэт и революция. Поэма А.А. Блока «Двенадцать»: история создания, многоплановость, сложность художественного мира поэмы. Герои поэмы «Двенадцать», сюжет, композиция, многозначность финала. Художественное своеобразие языка поэмы</w:t>
            </w:r>
          </w:p>
        </w:tc>
        <w:tc>
          <w:tcPr>
            <w:tcW w:w="7229" w:type="dxa"/>
          </w:tcPr>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(в том числе наизусть) лирическое и лиро-эпическое произведе</w:t>
            </w:r>
            <w:r w:rsidRPr="00CC52FD">
              <w:rPr>
                <w:rFonts w:ascii="Times New Roman" w:hAnsi="Times New Roman" w:cs="Times New Roman"/>
                <w:sz w:val="22"/>
                <w:szCs w:val="22"/>
              </w:rPr>
              <w:softHyphen/>
              <w:t>ние, выражать личностное отношение к нему. Конспекти</w:t>
            </w:r>
            <w:r w:rsidRPr="00CC52FD">
              <w:rPr>
                <w:rFonts w:ascii="Times New Roman" w:hAnsi="Times New Roman" w:cs="Times New Roman"/>
                <w:sz w:val="22"/>
                <w:szCs w:val="22"/>
              </w:rPr>
              <w:softHyphen/>
              <w:t>ровать лекцию учителя и статью учебника, составлять их планы и тезисы. Выявлять основное содержание и пробле</w:t>
            </w:r>
            <w:r w:rsidRPr="00CC52FD">
              <w:rPr>
                <w:rFonts w:ascii="Times New Roman" w:hAnsi="Times New Roman" w:cs="Times New Roman"/>
                <w:sz w:val="22"/>
                <w:szCs w:val="22"/>
              </w:rPr>
              <w:softHyphen/>
              <w:t>мы статьи о поэте. Подбирать и обобщать материалы о поэ</w:t>
            </w:r>
            <w:r w:rsidRPr="00CC52FD">
              <w:rPr>
                <w:rFonts w:ascii="Times New Roman" w:hAnsi="Times New Roman" w:cs="Times New Roman"/>
                <w:sz w:val="22"/>
                <w:szCs w:val="22"/>
              </w:rPr>
              <w:softHyphen/>
              <w:t>те, а также об истории создания стихотворений с использо</w:t>
            </w:r>
            <w:r w:rsidRPr="00CC52FD">
              <w:rPr>
                <w:rFonts w:ascii="Times New Roman" w:hAnsi="Times New Roman" w:cs="Times New Roman"/>
                <w:sz w:val="22"/>
                <w:szCs w:val="22"/>
              </w:rPr>
              <w:softHyphen/>
              <w:t>ванием справочной литературы и интернет-ресурсов.</w:t>
            </w:r>
          </w:p>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Составлять лексические и историко-культурные коммен</w:t>
            </w:r>
            <w:r w:rsidRPr="00CC52FD">
              <w:rPr>
                <w:rFonts w:ascii="Times New Roman" w:hAnsi="Times New Roman" w:cs="Times New Roman"/>
                <w:sz w:val="22"/>
                <w:szCs w:val="22"/>
              </w:rPr>
              <w:softHyphen/>
              <w:t>тарии. Работать со словарями и справочной литературой. Развёрнуто отвечать на вопросы и участвовать в дискус</w:t>
            </w:r>
            <w:r w:rsidRPr="00CC52FD">
              <w:rPr>
                <w:rFonts w:ascii="Times New Roman" w:hAnsi="Times New Roman" w:cs="Times New Roman"/>
                <w:sz w:val="22"/>
                <w:szCs w:val="22"/>
              </w:rPr>
              <w:softHyphen/>
              <w:t>сии, аргументированно высказывать свою точку зрения. Анализировать литературное произведение с учётом его родо-жанровой специфики. Определять идейно-эмоцио</w:t>
            </w:r>
            <w:r w:rsidRPr="00CC52FD">
              <w:rPr>
                <w:rFonts w:ascii="Times New Roman" w:hAnsi="Times New Roman" w:cs="Times New Roman"/>
                <w:sz w:val="22"/>
                <w:szCs w:val="22"/>
              </w:rPr>
              <w:softHyphen/>
              <w:t>нальное содержание произведения, понимать ключевые проблемы, выявлять изобразительно-выразительные особенности поэтического текста. Составлять план ана</w:t>
            </w:r>
            <w:r w:rsidRPr="00CC52FD">
              <w:rPr>
                <w:rFonts w:ascii="Times New Roman" w:hAnsi="Times New Roman" w:cs="Times New Roman"/>
                <w:sz w:val="22"/>
                <w:szCs w:val="22"/>
              </w:rPr>
              <w:softHyphen/>
              <w:t>лиза стихотворения и осуществлять письменный анализ лирического текста. Письменно отвечать на проблемный вопрос, писать сочинение на литературную тему и редак</w:t>
            </w:r>
            <w:r w:rsidRPr="00CC52FD">
              <w:rPr>
                <w:rFonts w:ascii="Times New Roman" w:hAnsi="Times New Roman" w:cs="Times New Roman"/>
                <w:sz w:val="22"/>
                <w:szCs w:val="22"/>
              </w:rPr>
              <w:softHyphen/>
              <w:t>тировать собственные работы.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w:t>
            </w:r>
            <w:r w:rsidRPr="00CC52FD">
              <w:rPr>
                <w:rFonts w:ascii="Times New Roman" w:hAnsi="Times New Roman" w:cs="Times New Roman"/>
                <w:sz w:val="22"/>
                <w:szCs w:val="22"/>
              </w:rPr>
              <w:softHyphen/>
              <w:t>вать своё досуговое чтение, используя различные источни</w:t>
            </w:r>
            <w:r w:rsidRPr="00CC52FD">
              <w:rPr>
                <w:rFonts w:ascii="Times New Roman" w:hAnsi="Times New Roman" w:cs="Times New Roman"/>
                <w:sz w:val="22"/>
                <w:szCs w:val="22"/>
              </w:rPr>
              <w:softHyphen/>
              <w:t>ки, в том числе ресурсы традиционных библиотек и элек</w:t>
            </w:r>
            <w:r w:rsidRPr="00CC52FD">
              <w:rPr>
                <w:rFonts w:ascii="Times New Roman" w:hAnsi="Times New Roman" w:cs="Times New Roman"/>
                <w:sz w:val="22"/>
                <w:szCs w:val="22"/>
              </w:rPr>
              <w:softHyphen/>
              <w:t>тронных библиотечных систем</w:t>
            </w: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2.3</w:t>
            </w:r>
          </w:p>
        </w:tc>
        <w:tc>
          <w:tcPr>
            <w:tcW w:w="2164" w:type="dxa"/>
          </w:tcPr>
          <w:p w:rsidR="00605839" w:rsidRPr="00605839" w:rsidRDefault="00605839" w:rsidP="00FA4929">
            <w:pPr>
              <w:pStyle w:val="a8"/>
              <w:spacing w:line="240" w:lineRule="auto"/>
              <w:ind w:firstLine="0"/>
              <w:rPr>
                <w:rFonts w:ascii="Times New Roman" w:hAnsi="Times New Roman" w:cs="Times New Roman"/>
                <w:sz w:val="22"/>
                <w:szCs w:val="22"/>
              </w:rPr>
            </w:pPr>
            <w:r w:rsidRPr="00605839">
              <w:rPr>
                <w:rFonts w:ascii="Times New Roman" w:hAnsi="Times New Roman" w:cs="Times New Roman"/>
                <w:sz w:val="22"/>
                <w:szCs w:val="22"/>
              </w:rPr>
              <w:t>В. В. Маяковский. Стихотворения (не менее трёх по выбору). Поэма «Облако в штанах»</w:t>
            </w:r>
          </w:p>
        </w:tc>
        <w:tc>
          <w:tcPr>
            <w:tcW w:w="848" w:type="dxa"/>
          </w:tcPr>
          <w:p w:rsidR="0060583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605839" w:rsidRPr="00605839" w:rsidRDefault="00605839" w:rsidP="00FA4929">
            <w:pPr>
              <w:pStyle w:val="10"/>
              <w:spacing w:line="240" w:lineRule="auto"/>
              <w:ind w:firstLine="0"/>
              <w:jc w:val="both"/>
              <w:rPr>
                <w:rFonts w:ascii="Times New Roman" w:hAnsi="Times New Roman" w:cs="Times New Roman"/>
                <w:sz w:val="22"/>
                <w:szCs w:val="22"/>
              </w:rPr>
            </w:pPr>
            <w:r w:rsidRPr="00605839">
              <w:rPr>
                <w:rFonts w:ascii="Times New Roman" w:hAnsi="Times New Roman" w:cs="Times New Roman"/>
                <w:sz w:val="22"/>
                <w:szCs w:val="22"/>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Основные этапы жизни и творчества В.В. Маяковского. Новаторство поэтики Маяковского. Лирический герой ранних произведений поэта. Поэт и революция. Сатира в стихотворениях Маяковского. Своеобразие любовной лирики Маяковского. Поэма «Облако в штанах». Художественный мир поэмы</w:t>
            </w:r>
          </w:p>
        </w:tc>
        <w:tc>
          <w:tcPr>
            <w:tcW w:w="7229" w:type="dxa"/>
          </w:tcPr>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(в том числе наизусть) лирическое и лиро-эпическое произведе</w:t>
            </w:r>
            <w:r w:rsidRPr="00CC52FD">
              <w:rPr>
                <w:rFonts w:ascii="Times New Roman" w:hAnsi="Times New Roman" w:cs="Times New Roman"/>
                <w:sz w:val="22"/>
                <w:szCs w:val="22"/>
              </w:rPr>
              <w:softHyphen/>
              <w:t>ние, выражать личностное отношение к нему. Конспекти</w:t>
            </w:r>
            <w:r w:rsidRPr="00CC52FD">
              <w:rPr>
                <w:rFonts w:ascii="Times New Roman" w:hAnsi="Times New Roman" w:cs="Times New Roman"/>
                <w:sz w:val="22"/>
                <w:szCs w:val="22"/>
              </w:rPr>
              <w:softHyphen/>
              <w:t>ровать лекцию учителя и статью учебника, составлять их планы и тезисы. Выявлять основное содержание и пробле</w:t>
            </w:r>
            <w:r w:rsidRPr="00CC52FD">
              <w:rPr>
                <w:rFonts w:ascii="Times New Roman" w:hAnsi="Times New Roman" w:cs="Times New Roman"/>
                <w:sz w:val="22"/>
                <w:szCs w:val="22"/>
              </w:rPr>
              <w:softHyphen/>
              <w:t>мы статьи о поэте. Подбирать и обобщать материалы о поэте, а также об истории создания стихотворений с использованием справочной литературы и интернет-ре- сурсов. Составлять лексические и историко-культурные комментарии. Работать со словарями и справочной литературой. Развёрнуто отвечать на вопросы и участвовать в дискуссии, аргументированно высказывать свою точку зрения.</w:t>
            </w:r>
          </w:p>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Анализировать поэтическое произведение с учётом его родо-жанровой специфики. Определять идейно-эмоцио</w:t>
            </w:r>
            <w:r w:rsidRPr="00CC52FD">
              <w:rPr>
                <w:rFonts w:ascii="Times New Roman" w:hAnsi="Times New Roman" w:cs="Times New Roman"/>
                <w:sz w:val="22"/>
                <w:szCs w:val="22"/>
              </w:rPr>
              <w:softHyphen/>
              <w:t>нальное содержание произведения, понимать ключевые проблемы, выявлять изобразительные особенности поэтического текста. Выявлять особенности построения стиха, поэтического почерка поэта. Составлять план анализа стихотворения и осуществлять письменный анализ лирического текста. Письменно отвечать на проблемный вопрос, писать сочинение на литературную тему и редактировать собственные работы.</w:t>
            </w:r>
          </w:p>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 xml:space="preserve">тывать </w:t>
            </w:r>
            <w:r w:rsidRPr="00CC52FD">
              <w:rPr>
                <w:rFonts w:ascii="Times New Roman" w:hAnsi="Times New Roman" w:cs="Times New Roman"/>
                <w:sz w:val="22"/>
                <w:szCs w:val="22"/>
              </w:rPr>
              <w:lastRenderedPageBreak/>
              <w:t>индивидуальный/коллективный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2.4</w:t>
            </w:r>
          </w:p>
        </w:tc>
        <w:tc>
          <w:tcPr>
            <w:tcW w:w="2164" w:type="dxa"/>
          </w:tcPr>
          <w:p w:rsidR="00605839" w:rsidRPr="00605839" w:rsidRDefault="00605839" w:rsidP="00FA492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С. А. Есенин.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w:t>
            </w:r>
          </w:p>
        </w:tc>
        <w:tc>
          <w:tcPr>
            <w:tcW w:w="848" w:type="dxa"/>
          </w:tcPr>
          <w:p w:rsidR="0060583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605839" w:rsidRDefault="00605839" w:rsidP="00FA4929">
            <w:pPr>
              <w:pStyle w:val="10"/>
              <w:spacing w:line="240" w:lineRule="auto"/>
              <w:ind w:firstLine="0"/>
              <w:jc w:val="both"/>
              <w:rPr>
                <w:rFonts w:ascii="Times New Roman" w:hAnsi="Times New Roman" w:cs="Times New Roman"/>
                <w:sz w:val="22"/>
                <w:szCs w:val="22"/>
              </w:rPr>
            </w:pPr>
            <w:r w:rsidRPr="00CC52FD">
              <w:rPr>
                <w:rFonts w:ascii="Times New Roman" w:hAnsi="Times New Roman" w:cs="Times New Roman"/>
                <w:b/>
                <w:bCs/>
                <w:sz w:val="22"/>
                <w:szCs w:val="22"/>
              </w:rPr>
              <w:t xml:space="preserve">С. А. Есенин.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 Например: «Гой ты, Русь, моя род</w:t>
            </w:r>
            <w:r w:rsidRPr="00CC52FD">
              <w:rPr>
                <w:rFonts w:ascii="Times New Roman" w:hAnsi="Times New Roman" w:cs="Times New Roman"/>
                <w:sz w:val="22"/>
                <w:szCs w:val="22"/>
              </w:rPr>
              <w:softHyphen/>
              <w:t>ная...», «Письмо мате</w:t>
            </w:r>
            <w:r w:rsidRPr="00CC52FD">
              <w:rPr>
                <w:rFonts w:ascii="Times New Roman" w:hAnsi="Times New Roman" w:cs="Times New Roman"/>
                <w:sz w:val="22"/>
                <w:szCs w:val="22"/>
              </w:rPr>
              <w:softHyphen/>
              <w:t>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w:t>
            </w:r>
            <w:r w:rsidRPr="00CC52FD">
              <w:rPr>
                <w:rFonts w:ascii="Times New Roman" w:hAnsi="Times New Roman" w:cs="Times New Roman"/>
                <w:sz w:val="22"/>
                <w:szCs w:val="22"/>
              </w:rPr>
              <w:softHyphen/>
              <w:t>ми...» и др</w:t>
            </w:r>
            <w:r>
              <w:rPr>
                <w:rFonts w:ascii="Times New Roman" w:hAnsi="Times New Roman" w:cs="Times New Roman"/>
                <w:sz w:val="22"/>
                <w:szCs w:val="22"/>
              </w:rPr>
              <w:t>.</w:t>
            </w:r>
          </w:p>
          <w:p w:rsidR="00605839" w:rsidRPr="00605839" w:rsidRDefault="00605839" w:rsidP="00FA4929">
            <w:pPr>
              <w:pStyle w:val="10"/>
              <w:spacing w:line="240" w:lineRule="auto"/>
              <w:ind w:firstLine="0"/>
              <w:jc w:val="both"/>
              <w:rPr>
                <w:rFonts w:ascii="Times New Roman" w:hAnsi="Times New Roman" w:cs="Times New Roman"/>
                <w:sz w:val="22"/>
                <w:szCs w:val="22"/>
              </w:rPr>
            </w:pPr>
            <w:r w:rsidRPr="00605839">
              <w:rPr>
                <w:rFonts w:ascii="Times New Roman" w:hAnsi="Times New Roman" w:cs="Times New Roman"/>
                <w:sz w:val="22"/>
                <w:szCs w:val="22"/>
              </w:rPr>
              <w:t>Основные этапы жизни и творчества С.А. Есенина. Особенности лирики поэта и многообразие тематики стихотворений</w:t>
            </w:r>
          </w:p>
        </w:tc>
        <w:tc>
          <w:tcPr>
            <w:tcW w:w="7229" w:type="dxa"/>
          </w:tcPr>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(в том числе наизусть) лирическое произведение, выражать личностное отношение к нему. Конспектировать лекцию учителя и статью учебника, выявлять основное содержа</w:t>
            </w:r>
            <w:r w:rsidRPr="00CC52FD">
              <w:rPr>
                <w:rFonts w:ascii="Times New Roman" w:hAnsi="Times New Roman" w:cs="Times New Roman"/>
                <w:sz w:val="22"/>
                <w:szCs w:val="22"/>
              </w:rPr>
              <w:softHyphen/>
              <w:t>ние и проблемы, составлять их планы и тезисы. Подбирать и обобщать материалы о поэте, а также об истории созда</w:t>
            </w:r>
            <w:r w:rsidRPr="00CC52FD">
              <w:rPr>
                <w:rFonts w:ascii="Times New Roman" w:hAnsi="Times New Roman" w:cs="Times New Roman"/>
                <w:sz w:val="22"/>
                <w:szCs w:val="22"/>
              </w:rPr>
              <w:softHyphen/>
              <w:t>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w:t>
            </w:r>
            <w:r w:rsidRPr="00CC52FD">
              <w:rPr>
                <w:rFonts w:ascii="Times New Roman" w:hAnsi="Times New Roman" w:cs="Times New Roman"/>
                <w:sz w:val="22"/>
                <w:szCs w:val="22"/>
              </w:rPr>
              <w:softHyphen/>
              <w:t>рями и справочной литературой. Развёрнуто отвечать на вопросы и участвовать в дискуссии, аргументированно вы</w:t>
            </w:r>
            <w:r w:rsidRPr="00CC52FD">
              <w:rPr>
                <w:rFonts w:ascii="Times New Roman" w:hAnsi="Times New Roman" w:cs="Times New Roman"/>
                <w:sz w:val="22"/>
                <w:szCs w:val="22"/>
              </w:rPr>
              <w:softHyphen/>
              <w:t>сказывать свою точку зрения. Анализировать поэтическое произведение с учётом его родо-жанровой специфики и ав</w:t>
            </w:r>
            <w:r w:rsidRPr="00CC52FD">
              <w:rPr>
                <w:rFonts w:ascii="Times New Roman" w:hAnsi="Times New Roman" w:cs="Times New Roman"/>
                <w:sz w:val="22"/>
                <w:szCs w:val="22"/>
              </w:rPr>
              <w:softHyphen/>
              <w:t>торского стиля. Определять идейно-эмоциональное содер</w:t>
            </w:r>
            <w:r w:rsidRPr="00CC52FD">
              <w:rPr>
                <w:rFonts w:ascii="Times New Roman" w:hAnsi="Times New Roman" w:cs="Times New Roman"/>
                <w:sz w:val="22"/>
                <w:szCs w:val="22"/>
              </w:rPr>
              <w:softHyphen/>
              <w:t>жание произведения, понимать его ключевые проблемы, определять средства художественной выразительности. Составлять план анализа стихотворения и осуществлять письменный анализ лирического текста. Письменно отве</w:t>
            </w:r>
            <w:r w:rsidRPr="00CC52FD">
              <w:rPr>
                <w:rFonts w:ascii="Times New Roman" w:hAnsi="Times New Roman" w:cs="Times New Roman"/>
                <w:sz w:val="22"/>
                <w:szCs w:val="22"/>
              </w:rPr>
              <w:softHyphen/>
              <w:t>чать на проблемный вопрос, писать сочинение на литера</w:t>
            </w:r>
            <w:r w:rsidRPr="00CC52FD">
              <w:rPr>
                <w:rFonts w:ascii="Times New Roman" w:hAnsi="Times New Roman" w:cs="Times New Roman"/>
                <w:sz w:val="22"/>
                <w:szCs w:val="22"/>
              </w:rPr>
              <w:softHyphen/>
              <w:t>турную тему и редактировать собственные работы. Само</w:t>
            </w:r>
            <w:r w:rsidRPr="00CC52FD">
              <w:rPr>
                <w:rFonts w:ascii="Times New Roman" w:hAnsi="Times New Roman" w:cs="Times New Roman"/>
                <w:sz w:val="22"/>
                <w:szCs w:val="22"/>
              </w:rPr>
              <w:softHyphen/>
              <w:t>стоятельно работать с разными информационными источ</w:t>
            </w:r>
            <w:r w:rsidRPr="00CC52FD">
              <w:rPr>
                <w:rFonts w:ascii="Times New Roman" w:hAnsi="Times New Roman" w:cs="Times New Roman"/>
                <w:sz w:val="22"/>
                <w:szCs w:val="22"/>
              </w:rPr>
              <w:softHyphen/>
              <w:t>никами, в том числе в медиапространстве. Разрабатывать индивидуальный/коллективный учебный проект. Само</w:t>
            </w:r>
            <w:r w:rsidRPr="00CC52FD">
              <w:rPr>
                <w:rFonts w:ascii="Times New Roman" w:hAnsi="Times New Roman" w:cs="Times New Roman"/>
                <w:sz w:val="22"/>
                <w:szCs w:val="22"/>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605839" w:rsidRPr="0000435A" w:rsidTr="00605839">
        <w:tc>
          <w:tcPr>
            <w:tcW w:w="602" w:type="dxa"/>
          </w:tcPr>
          <w:p w:rsidR="00605839" w:rsidRDefault="0060583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2.5</w:t>
            </w:r>
          </w:p>
        </w:tc>
        <w:tc>
          <w:tcPr>
            <w:tcW w:w="2164" w:type="dxa"/>
          </w:tcPr>
          <w:p w:rsidR="00605839" w:rsidRPr="00CC52FD" w:rsidRDefault="0060583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О. Э. Мандельштам.</w:t>
            </w:r>
          </w:p>
          <w:p w:rsidR="00605839" w:rsidRPr="00CC52FD" w:rsidRDefault="00605839" w:rsidP="00605839">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Стихотворения (не менее трёх по выбору).</w:t>
            </w:r>
          </w:p>
        </w:tc>
        <w:tc>
          <w:tcPr>
            <w:tcW w:w="848" w:type="dxa"/>
          </w:tcPr>
          <w:p w:rsidR="00605839" w:rsidRDefault="0060583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05839" w:rsidRPr="00CC52FD" w:rsidRDefault="0060583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О. Э. Мандельштам.</w:t>
            </w:r>
          </w:p>
          <w:p w:rsidR="00605839" w:rsidRDefault="00605839" w:rsidP="00605839">
            <w:pPr>
              <w:pStyle w:val="10"/>
              <w:spacing w:line="240" w:lineRule="auto"/>
              <w:ind w:firstLine="0"/>
              <w:jc w:val="both"/>
              <w:rPr>
                <w:rFonts w:ascii="Times New Roman" w:hAnsi="Times New Roman" w:cs="Times New Roman"/>
                <w:sz w:val="22"/>
                <w:szCs w:val="22"/>
              </w:rPr>
            </w:pPr>
            <w:r w:rsidRPr="00CC52FD">
              <w:rPr>
                <w:rFonts w:ascii="Times New Roman" w:hAnsi="Times New Roman" w:cs="Times New Roman"/>
                <w:sz w:val="22"/>
                <w:szCs w:val="22"/>
              </w:rPr>
              <w:t>Стихотворения (не менее трёх по выбору). На</w:t>
            </w:r>
            <w:r w:rsidRPr="00CC52FD">
              <w:rPr>
                <w:rFonts w:ascii="Times New Roman" w:hAnsi="Times New Roman" w:cs="Times New Roman"/>
                <w:sz w:val="22"/>
                <w:szCs w:val="22"/>
              </w:rPr>
              <w:softHyphen/>
              <w:t>пример: «Бессонница. Гомер. Тугие паруса...», «За гремучую доблесть грядущих веков...», «Ле</w:t>
            </w:r>
            <w:r w:rsidRPr="00CC52FD">
              <w:rPr>
                <w:rFonts w:ascii="Times New Roman" w:hAnsi="Times New Roman" w:cs="Times New Roman"/>
                <w:sz w:val="22"/>
                <w:szCs w:val="22"/>
              </w:rPr>
              <w:softHyphen/>
              <w:t>нинград», «Мы живём, под собою не чуя стра</w:t>
            </w:r>
            <w:r w:rsidRPr="00CC52FD">
              <w:rPr>
                <w:rFonts w:ascii="Times New Roman" w:hAnsi="Times New Roman" w:cs="Times New Roman"/>
                <w:sz w:val="22"/>
                <w:szCs w:val="22"/>
              </w:rPr>
              <w:softHyphen/>
              <w:t>ны...» и др.</w:t>
            </w:r>
          </w:p>
          <w:p w:rsidR="00605839" w:rsidRPr="00605839" w:rsidRDefault="00605839" w:rsidP="00605839">
            <w:pPr>
              <w:pStyle w:val="10"/>
              <w:spacing w:line="240" w:lineRule="auto"/>
              <w:ind w:firstLine="0"/>
              <w:jc w:val="both"/>
              <w:rPr>
                <w:rFonts w:ascii="Times New Roman" w:hAnsi="Times New Roman" w:cs="Times New Roman"/>
                <w:b/>
                <w:bCs/>
                <w:sz w:val="22"/>
                <w:szCs w:val="22"/>
              </w:rPr>
            </w:pPr>
            <w:r w:rsidRPr="00605839">
              <w:rPr>
                <w:rFonts w:ascii="Times New Roman" w:hAnsi="Times New Roman" w:cs="Times New Roman"/>
                <w:sz w:val="22"/>
                <w:szCs w:val="22"/>
              </w:rPr>
              <w:t>Страницы жизни и творчества О.Э. Мандельштама. Основные мотивы лирики поэта, философичность его поэзии</w:t>
            </w:r>
          </w:p>
        </w:tc>
        <w:tc>
          <w:tcPr>
            <w:tcW w:w="7229" w:type="dxa"/>
          </w:tcPr>
          <w:p w:rsidR="00605839" w:rsidRPr="00CC52FD" w:rsidRDefault="00605839" w:rsidP="0060583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w:t>
            </w:r>
            <w:r w:rsidRPr="00CC52FD">
              <w:rPr>
                <w:rFonts w:ascii="Times New Roman" w:hAnsi="Times New Roman" w:cs="Times New Roman"/>
                <w:sz w:val="22"/>
                <w:szCs w:val="22"/>
              </w:rPr>
              <w:softHyphen/>
              <w:t>жание и проблемы статьи о поэте. Подбирать и обобщать материалы о поэте, а также об истории создания стихотво</w:t>
            </w:r>
            <w:r w:rsidRPr="00CC52FD">
              <w:rPr>
                <w:rFonts w:ascii="Times New Roman" w:hAnsi="Times New Roman" w:cs="Times New Roman"/>
                <w:sz w:val="22"/>
                <w:szCs w:val="22"/>
              </w:rPr>
              <w:softHyphen/>
              <w:t>рений с использованием справочной литературы и интер</w:t>
            </w:r>
            <w:r w:rsidRPr="00CC52FD">
              <w:rPr>
                <w:rFonts w:ascii="Times New Roman" w:hAnsi="Times New Roman" w:cs="Times New Roman"/>
                <w:sz w:val="22"/>
                <w:szCs w:val="22"/>
              </w:rPr>
              <w:softHyphen/>
              <w:t>нет-ресурсов. Составлять лексические и историко-куль</w:t>
            </w:r>
            <w:r w:rsidRPr="00CC52FD">
              <w:rPr>
                <w:rFonts w:ascii="Times New Roman" w:hAnsi="Times New Roman" w:cs="Times New Roman"/>
                <w:sz w:val="22"/>
                <w:szCs w:val="22"/>
              </w:rPr>
              <w:softHyphen/>
              <w:t>турные комментарии. Работать со словарями и справочной литературой. Развёрнуто отвечать на вопросы (устно или письменно, с использованием цитирования) и участвовать в дискуссии, аргументированно высказывать свою точку зрения, соотносить её с позицией автора и мнениями участников дискуссии. Анализировать поэтическое про</w:t>
            </w:r>
            <w:r w:rsidRPr="00CC52FD">
              <w:rPr>
                <w:rFonts w:ascii="Times New Roman" w:hAnsi="Times New Roman" w:cs="Times New Roman"/>
                <w:sz w:val="22"/>
                <w:szCs w:val="22"/>
              </w:rPr>
              <w:softHyphen/>
              <w:t>изведение с учётом его родо-</w:t>
            </w:r>
            <w:r w:rsidRPr="00CC52FD">
              <w:rPr>
                <w:rFonts w:ascii="Times New Roman" w:hAnsi="Times New Roman" w:cs="Times New Roman"/>
                <w:sz w:val="22"/>
                <w:szCs w:val="22"/>
              </w:rPr>
              <w:lastRenderedPageBreak/>
              <w:t>жанровой специфики и автор</w:t>
            </w:r>
            <w:r w:rsidRPr="00CC52FD">
              <w:rPr>
                <w:rFonts w:ascii="Times New Roman" w:hAnsi="Times New Roman" w:cs="Times New Roman"/>
                <w:sz w:val="22"/>
                <w:szCs w:val="22"/>
              </w:rPr>
              <w:softHyphen/>
              <w:t>ского стиля. Самостоятельно определять идейно-эмоцио</w:t>
            </w:r>
            <w:r w:rsidRPr="00CC52FD">
              <w:rPr>
                <w:rFonts w:ascii="Times New Roman" w:hAnsi="Times New Roman" w:cs="Times New Roman"/>
                <w:sz w:val="22"/>
                <w:szCs w:val="22"/>
              </w:rPr>
              <w:softHyphen/>
              <w:t>нальное содержание, проблематику произведения. Выяв</w:t>
            </w:r>
            <w:r w:rsidRPr="00CC52FD">
              <w:rPr>
                <w:rFonts w:ascii="Times New Roman" w:hAnsi="Times New Roman" w:cs="Times New Roman"/>
                <w:sz w:val="22"/>
                <w:szCs w:val="22"/>
              </w:rPr>
              <w:softHyphen/>
              <w:t>лять особенности построения стиха, поэтического почерка поэта. Составлять план анализа стихотворения и осущест</w:t>
            </w:r>
            <w:r w:rsidRPr="00CC52FD">
              <w:rPr>
                <w:rFonts w:ascii="Times New Roman" w:hAnsi="Times New Roman" w:cs="Times New Roman"/>
                <w:sz w:val="22"/>
                <w:szCs w:val="22"/>
              </w:rPr>
              <w:softHyphen/>
              <w:t>влять письменный анализ лирического текста. Самостоятельно работать с разными информационными источниками, в том числе в медиапространстве. Самосто</w:t>
            </w:r>
            <w:r w:rsidRPr="00CC52FD">
              <w:rPr>
                <w:rFonts w:ascii="Times New Roman" w:hAnsi="Times New Roman" w:cs="Times New Roman"/>
                <w:sz w:val="22"/>
                <w:szCs w:val="22"/>
              </w:rPr>
              <w:softHyphen/>
              <w:t>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605839" w:rsidRPr="0000435A" w:rsidTr="00605839">
        <w:tc>
          <w:tcPr>
            <w:tcW w:w="602" w:type="dxa"/>
          </w:tcPr>
          <w:p w:rsidR="0060583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2.6</w:t>
            </w:r>
          </w:p>
        </w:tc>
        <w:tc>
          <w:tcPr>
            <w:tcW w:w="2164" w:type="dxa"/>
          </w:tcPr>
          <w:p w:rsidR="00605839" w:rsidRPr="00CC52FD" w:rsidRDefault="00926C29" w:rsidP="00605839">
            <w:pPr>
              <w:pStyle w:val="a8"/>
              <w:spacing w:before="80"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М. И. Цветаева.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w:t>
            </w:r>
          </w:p>
        </w:tc>
        <w:tc>
          <w:tcPr>
            <w:tcW w:w="848" w:type="dxa"/>
          </w:tcPr>
          <w:p w:rsidR="0060583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05839" w:rsidRDefault="00926C2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М. И. Цветаева.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 Например: «Моим стихам, написан</w:t>
            </w:r>
            <w:r w:rsidRPr="00CC52FD">
              <w:rPr>
                <w:rFonts w:ascii="Times New Roman" w:hAnsi="Times New Roman" w:cs="Times New Roman"/>
                <w:sz w:val="22"/>
                <w:szCs w:val="22"/>
              </w:rPr>
              <w:softHyphen/>
              <w:t>ным так рано...», «Кто создан из камня, кто создан из глины...», «Идёшь, на меня похо</w:t>
            </w:r>
            <w:r w:rsidRPr="00CC52FD">
              <w:rPr>
                <w:rFonts w:ascii="Times New Roman" w:hAnsi="Times New Roman" w:cs="Times New Roman"/>
                <w:sz w:val="22"/>
                <w:szCs w:val="22"/>
              </w:rPr>
              <w:softHyphen/>
              <w:t>жий...», «Мне нравится, что вы больны не мной...», «Тоска по родине! Давно...», «Книги в красном переплёте», «Бабушке», «Красною кистью...» (из цик</w:t>
            </w:r>
            <w:r>
              <w:rPr>
                <w:rFonts w:ascii="Times New Roman" w:hAnsi="Times New Roman" w:cs="Times New Roman"/>
                <w:sz w:val="22"/>
                <w:szCs w:val="22"/>
              </w:rPr>
              <w:t xml:space="preserve">ла «Стихи о Москве») и др. </w:t>
            </w:r>
          </w:p>
          <w:p w:rsidR="00926C29" w:rsidRPr="00926C29" w:rsidRDefault="00926C29" w:rsidP="00605839">
            <w:pPr>
              <w:pStyle w:val="a8"/>
              <w:spacing w:before="80" w:line="240" w:lineRule="auto"/>
              <w:ind w:firstLine="0"/>
              <w:rPr>
                <w:rFonts w:ascii="Times New Roman" w:hAnsi="Times New Roman" w:cs="Times New Roman"/>
                <w:b/>
                <w:bCs/>
                <w:sz w:val="22"/>
                <w:szCs w:val="22"/>
              </w:rPr>
            </w:pPr>
            <w:r w:rsidRPr="00926C29">
              <w:rPr>
                <w:rFonts w:ascii="Times New Roman" w:hAnsi="Times New Roman" w:cs="Times New Roman"/>
                <w:sz w:val="22"/>
                <w:szCs w:val="22"/>
              </w:rPr>
              <w:t>Страницы жизни и творчества М.И. Цветаевой. Многообразие тематики и проблематики в лирике поэта</w:t>
            </w:r>
          </w:p>
        </w:tc>
        <w:tc>
          <w:tcPr>
            <w:tcW w:w="7229" w:type="dxa"/>
          </w:tcPr>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(в том числе наизусть) лирическое и лиро-эпическое произведе</w:t>
            </w:r>
            <w:r w:rsidRPr="00CC52FD">
              <w:rPr>
                <w:rFonts w:ascii="Times New Roman" w:hAnsi="Times New Roman" w:cs="Times New Roman"/>
                <w:sz w:val="22"/>
                <w:szCs w:val="22"/>
              </w:rPr>
              <w:softHyphen/>
              <w:t>ние, выражать личностное отношение к нему. Выявлять основное содержание и проблемы статьи о поэте. Подби</w:t>
            </w:r>
            <w:r w:rsidRPr="00CC52FD">
              <w:rPr>
                <w:rFonts w:ascii="Times New Roman" w:hAnsi="Times New Roman" w:cs="Times New Roman"/>
                <w:sz w:val="22"/>
                <w:szCs w:val="22"/>
              </w:rPr>
              <w:softHyphen/>
              <w:t>рать и обобщать материалы о поэте, а также об истории создания стихотворений с использованием справочной литературы и интернет-ресурсов. Составлять лексические и историко-культурные комментарии. Работать со слова</w:t>
            </w:r>
            <w:r w:rsidRPr="00CC52FD">
              <w:rPr>
                <w:rFonts w:ascii="Times New Roman" w:hAnsi="Times New Roman" w:cs="Times New Roman"/>
                <w:sz w:val="22"/>
                <w:szCs w:val="22"/>
              </w:rPr>
              <w:softHyphen/>
              <w:t>рями и справочной литературой. Развёрнуто отвечать на вопросы и участвовать в дискуссии, аргументированно вы</w:t>
            </w:r>
            <w:r w:rsidRPr="00CC52FD">
              <w:rPr>
                <w:rFonts w:ascii="Times New Roman" w:hAnsi="Times New Roman" w:cs="Times New Roman"/>
                <w:sz w:val="22"/>
                <w:szCs w:val="22"/>
              </w:rPr>
              <w:softHyphen/>
              <w:t>сказывать свою точку зрения. Определять идейно-эмоцио</w:t>
            </w:r>
            <w:r w:rsidRPr="00CC52FD">
              <w:rPr>
                <w:rFonts w:ascii="Times New Roman" w:hAnsi="Times New Roman" w:cs="Times New Roman"/>
                <w:sz w:val="22"/>
                <w:szCs w:val="22"/>
              </w:rPr>
              <w:softHyphen/>
              <w:t>нальное содержание лирического произведения, понимать его ключевые проблемы. Выявлять особенности построе</w:t>
            </w:r>
            <w:r w:rsidRPr="00CC52FD">
              <w:rPr>
                <w:rFonts w:ascii="Times New Roman" w:hAnsi="Times New Roman" w:cs="Times New Roman"/>
                <w:sz w:val="22"/>
                <w:szCs w:val="22"/>
              </w:rPr>
              <w:softHyphen/>
              <w:t>ния стиха, поэтического почерка поэта. Составлять план анализа стихотворения и осуществлять письменный анализ лирического текста. Письменно отвечать на про</w:t>
            </w:r>
            <w:r w:rsidRPr="00CC52FD">
              <w:rPr>
                <w:rFonts w:ascii="Times New Roman" w:hAnsi="Times New Roman" w:cs="Times New Roman"/>
                <w:sz w:val="22"/>
                <w:szCs w:val="22"/>
              </w:rPr>
              <w:softHyphen/>
              <w:t>блемный вопрос, писать сочинение на литературную тему и редактировать собственные работы.</w:t>
            </w:r>
          </w:p>
          <w:p w:rsidR="0060583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тывать 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2.7</w:t>
            </w:r>
          </w:p>
        </w:tc>
        <w:tc>
          <w:tcPr>
            <w:tcW w:w="2164" w:type="dxa"/>
          </w:tcPr>
          <w:p w:rsidR="00926C29" w:rsidRDefault="00926C2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А. А. Ахматова.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w:t>
            </w:r>
          </w:p>
          <w:p w:rsidR="00926C29" w:rsidRPr="00926C29" w:rsidRDefault="00926C29" w:rsidP="00605839">
            <w:pPr>
              <w:pStyle w:val="a8"/>
              <w:spacing w:before="80" w:line="240" w:lineRule="auto"/>
              <w:ind w:firstLine="0"/>
              <w:rPr>
                <w:rFonts w:ascii="Times New Roman" w:hAnsi="Times New Roman" w:cs="Times New Roman"/>
                <w:b/>
                <w:bCs/>
                <w:sz w:val="22"/>
                <w:szCs w:val="22"/>
              </w:rPr>
            </w:pPr>
            <w:r w:rsidRPr="00926C29">
              <w:rPr>
                <w:rFonts w:ascii="Times New Roman" w:hAnsi="Times New Roman" w:cs="Times New Roman"/>
                <w:sz w:val="22"/>
                <w:szCs w:val="22"/>
              </w:rPr>
              <w:t>Поэма «Реквием»</w:t>
            </w:r>
          </w:p>
        </w:tc>
        <w:tc>
          <w:tcPr>
            <w:tcW w:w="848" w:type="dxa"/>
          </w:tcPr>
          <w:p w:rsidR="00926C2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26C29"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А. А. Ахматова.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 xml:space="preserve">творения (не менее трёх по выбору). Например: «Песня последней встречи», «Сжаларуки под тёмной вуалью...», «Смуглый отрок бродил по аллеям...», «Мне голос был. Он звал утешно...», «Не с теми я, кто бросил землю...», </w:t>
            </w:r>
            <w:r w:rsidRPr="00CC52FD">
              <w:rPr>
                <w:rFonts w:ascii="Times New Roman" w:hAnsi="Times New Roman" w:cs="Times New Roman"/>
                <w:sz w:val="22"/>
                <w:szCs w:val="22"/>
              </w:rPr>
              <w:lastRenderedPageBreak/>
              <w:t>«Мужество», «Примор</w:t>
            </w:r>
            <w:r w:rsidRPr="00CC52FD">
              <w:rPr>
                <w:rFonts w:ascii="Times New Roman" w:hAnsi="Times New Roman" w:cs="Times New Roman"/>
                <w:sz w:val="22"/>
                <w:szCs w:val="22"/>
              </w:rPr>
              <w:softHyphen/>
              <w:t>ский сонет», «Родная земля» и д</w:t>
            </w:r>
            <w:r>
              <w:rPr>
                <w:rFonts w:ascii="Times New Roman" w:hAnsi="Times New Roman" w:cs="Times New Roman"/>
                <w:sz w:val="22"/>
                <w:szCs w:val="22"/>
              </w:rPr>
              <w:t>р.</w:t>
            </w:r>
          </w:p>
          <w:p w:rsid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Основные этапы жизни и творчества А.А. Ахматовой. Многообразие таматики лирики. Любовь как всепоглощающее чувство в лирике поэта. Гражданский пафос, тема Родины и судьбы в творчестве поэта. Поэма «Реквием». История создания поэмы А.А. Ахматовой «Реквием».</w:t>
            </w:r>
          </w:p>
          <w:p w:rsidR="00926C29" w:rsidRP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Трагедия народа и поэта. Смысл названия. Широта эпического обобщения в поэме «Реквием». Художественное своеобразие произведения</w:t>
            </w:r>
          </w:p>
        </w:tc>
        <w:tc>
          <w:tcPr>
            <w:tcW w:w="7229" w:type="dxa"/>
          </w:tcPr>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(в том числе наизусть) лирическое и лиро-эпическое произведе</w:t>
            </w:r>
            <w:r w:rsidRPr="00CC52FD">
              <w:rPr>
                <w:rFonts w:ascii="Times New Roman" w:hAnsi="Times New Roman" w:cs="Times New Roman"/>
                <w:sz w:val="22"/>
                <w:szCs w:val="22"/>
              </w:rPr>
              <w:softHyphen/>
              <w:t>ние, выражать личностное отношение к нему. Конспек</w:t>
            </w:r>
            <w:r w:rsidRPr="00CC52FD">
              <w:rPr>
                <w:rFonts w:ascii="Times New Roman" w:hAnsi="Times New Roman" w:cs="Times New Roman"/>
                <w:sz w:val="22"/>
                <w:szCs w:val="22"/>
              </w:rPr>
              <w:softHyphen/>
              <w:t>тировать лекцию учителя и статью учебника, выявлять основное содержание и проблемы, составлять их планы и тезисы. Подбирать и обобщать материалы о поэте, а так</w:t>
            </w:r>
            <w:r w:rsidRPr="00CC52FD">
              <w:rPr>
                <w:rFonts w:ascii="Times New Roman" w:hAnsi="Times New Roman" w:cs="Times New Roman"/>
                <w:sz w:val="22"/>
                <w:szCs w:val="22"/>
              </w:rPr>
              <w:softHyphen/>
              <w:t>же об истории создания стихотворений с использованием справочной литературы и интернет-ресурсов. Составлять лексические и историко-</w:t>
            </w:r>
            <w:r w:rsidRPr="00CC52FD">
              <w:rPr>
                <w:rFonts w:ascii="Times New Roman" w:hAnsi="Times New Roman" w:cs="Times New Roman"/>
                <w:sz w:val="22"/>
                <w:szCs w:val="22"/>
              </w:rPr>
              <w:lastRenderedPageBreak/>
              <w:t>культурные комментарии на ос</w:t>
            </w:r>
            <w:r w:rsidRPr="00CC52FD">
              <w:rPr>
                <w:rFonts w:ascii="Times New Roman" w:hAnsi="Times New Roman" w:cs="Times New Roman"/>
                <w:sz w:val="22"/>
                <w:szCs w:val="22"/>
              </w:rPr>
              <w:softHyphen/>
              <w:t>нове справочной литературы и интернет-ресурсов. Рабо</w:t>
            </w:r>
            <w:r w:rsidRPr="00CC52FD">
              <w:rPr>
                <w:rFonts w:ascii="Times New Roman" w:hAnsi="Times New Roman" w:cs="Times New Roman"/>
                <w:sz w:val="22"/>
                <w:szCs w:val="22"/>
              </w:rPr>
              <w:softHyphen/>
              <w:t>тать со словарями и справочной литературой. Развёрнуто отвечать на вопросы и участвовать в дискуссии, аргумен</w:t>
            </w:r>
            <w:r w:rsidRPr="00CC52FD">
              <w:rPr>
                <w:rFonts w:ascii="Times New Roman" w:hAnsi="Times New Roman" w:cs="Times New Roman"/>
                <w:sz w:val="22"/>
                <w:szCs w:val="22"/>
              </w:rPr>
              <w:softHyphen/>
              <w:t>тированно высказывать свою точку зрения. Определять идейно-эмоциональное содержание произведения, пони</w:t>
            </w:r>
            <w:r w:rsidRPr="00CC52FD">
              <w:rPr>
                <w:rFonts w:ascii="Times New Roman" w:hAnsi="Times New Roman" w:cs="Times New Roman"/>
                <w:sz w:val="22"/>
                <w:szCs w:val="22"/>
              </w:rPr>
              <w:softHyphen/>
              <w:t>мать его ключевые проблемы, смысл названия. Выявлять особенности построения стиха, поэтического почерка поэта. Составлять план анализа стихотворения и осущест</w:t>
            </w:r>
            <w:r w:rsidRPr="00CC52FD">
              <w:rPr>
                <w:rFonts w:ascii="Times New Roman" w:hAnsi="Times New Roman" w:cs="Times New Roman"/>
                <w:sz w:val="22"/>
                <w:szCs w:val="22"/>
              </w:rPr>
              <w:softHyphen/>
              <w:t>влять письменный анализ лирического текста. Письмен</w:t>
            </w:r>
            <w:r w:rsidRPr="00CC52FD">
              <w:rPr>
                <w:rFonts w:ascii="Times New Roman" w:hAnsi="Times New Roman" w:cs="Times New Roman"/>
                <w:sz w:val="22"/>
                <w:szCs w:val="22"/>
              </w:rPr>
              <w:softHyphen/>
              <w:t>но отвечать на проблемный вопрос, писать сочинение на литературную тему и редактировать собственные работы.</w:t>
            </w:r>
          </w:p>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тывать 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2.8</w:t>
            </w:r>
          </w:p>
        </w:tc>
        <w:tc>
          <w:tcPr>
            <w:tcW w:w="2164" w:type="dxa"/>
          </w:tcPr>
          <w:p w:rsidR="00926C29" w:rsidRPr="00926C29" w:rsidRDefault="00926C29" w:rsidP="00605839">
            <w:pPr>
              <w:pStyle w:val="a8"/>
              <w:spacing w:before="80" w:line="240" w:lineRule="auto"/>
              <w:ind w:firstLine="0"/>
              <w:rPr>
                <w:rFonts w:ascii="Times New Roman" w:hAnsi="Times New Roman" w:cs="Times New Roman"/>
                <w:b/>
                <w:bCs/>
                <w:sz w:val="22"/>
                <w:szCs w:val="22"/>
              </w:rPr>
            </w:pPr>
            <w:r w:rsidRPr="00926C29">
              <w:rPr>
                <w:rFonts w:ascii="Times New Roman" w:hAnsi="Times New Roman" w:cs="Times New Roman"/>
                <w:sz w:val="22"/>
                <w:szCs w:val="22"/>
              </w:rPr>
              <w:t>Н.А. Островский. Роман «Как закалялась сталь» (избранные главы)</w:t>
            </w:r>
          </w:p>
        </w:tc>
        <w:tc>
          <w:tcPr>
            <w:tcW w:w="848" w:type="dxa"/>
          </w:tcPr>
          <w:p w:rsidR="00926C2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Н.А. Островский. Роман «Как закалялась сталь» (избранные главы). Страницы жизни и творчества Н.А. Островского. История создания, идейно</w:t>
            </w:r>
            <w:r>
              <w:rPr>
                <w:rFonts w:ascii="Times New Roman" w:hAnsi="Times New Roman" w:cs="Times New Roman"/>
                <w:sz w:val="22"/>
                <w:szCs w:val="22"/>
              </w:rPr>
              <w:t>-</w:t>
            </w:r>
            <w:r w:rsidRPr="00926C29">
              <w:rPr>
                <w:rFonts w:ascii="Times New Roman" w:hAnsi="Times New Roman" w:cs="Times New Roman"/>
                <w:sz w:val="22"/>
                <w:szCs w:val="22"/>
              </w:rPr>
              <w:t>художественное своеобразие</w:t>
            </w:r>
          </w:p>
          <w:p w:rsidR="00926C29" w:rsidRPr="00926C29" w:rsidRDefault="00926C29" w:rsidP="00926C29">
            <w:pPr>
              <w:pStyle w:val="a8"/>
              <w:spacing w:line="240" w:lineRule="auto"/>
              <w:ind w:firstLine="0"/>
              <w:rPr>
                <w:rFonts w:ascii="Times New Roman" w:hAnsi="Times New Roman" w:cs="Times New Roman"/>
                <w:b/>
                <w:bCs/>
                <w:sz w:val="22"/>
                <w:szCs w:val="22"/>
              </w:rPr>
            </w:pPr>
            <w:r w:rsidRPr="00926C29">
              <w:rPr>
                <w:rFonts w:ascii="Times New Roman" w:hAnsi="Times New Roman" w:cs="Times New Roman"/>
                <w:sz w:val="22"/>
                <w:szCs w:val="22"/>
              </w:rPr>
              <w:t>романа «Как закалялась сталь». Образ Павки Корчагина как символ мужества, героизма и силы духа</w:t>
            </w:r>
          </w:p>
        </w:tc>
        <w:tc>
          <w:tcPr>
            <w:tcW w:w="7229" w:type="dxa"/>
          </w:tcPr>
          <w:p w:rsidR="00926C29" w:rsidRP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 xml:space="preserve">Эмоционально воспринимать и выразительно читать литературное произведение, выражать личностное отношение к нему. 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Отвечать на вопросы и участвовать в дискуссии, аргументированно высказывать свою точку зрения. Самостоятельно формулировать вопросы к тексту произведения, участвовать в коллективном диалоге, дискуссии, работать в паре и в группе. Анализировать произведение в единстве формы и содержания; определять его родовую и жанровую принадлежность. Характеризовать тематику, проблематику, идеи, сюжет и композицию произведения. Выделять и анализировать ключевые эпизоды с учётом выражения авторской позиции. Самостоятельно работать с разными информационными источниками, в том числе в медиапространстве. Сопоставлять текст с его интерпретациями в различных видах искусств (графика, живопись, театр, кино, музыка и др.). Письменно отвечать на проблемный вопрос, писать сочинение на литературную темуи редактировать собственные работы. Писать рецензии, отзывы, аннотации. Разрабатывать индивидуальный/ коллективный учебный проект. Самостоятельно планировать своё досуговое чтение, используя </w:t>
            </w:r>
            <w:r w:rsidRPr="00926C29">
              <w:rPr>
                <w:rFonts w:ascii="Times New Roman" w:hAnsi="Times New Roman" w:cs="Times New Roman"/>
                <w:sz w:val="22"/>
                <w:szCs w:val="22"/>
              </w:rPr>
              <w:lastRenderedPageBreak/>
              <w:t>различные источники, в том числе ресурсы традиционных библиотек и электронных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2.9</w:t>
            </w:r>
          </w:p>
        </w:tc>
        <w:tc>
          <w:tcPr>
            <w:tcW w:w="2164" w:type="dxa"/>
          </w:tcPr>
          <w:p w:rsidR="00926C29" w:rsidRPr="00926C29" w:rsidRDefault="00926C2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М. А. Шолохов. </w:t>
            </w:r>
            <w:r w:rsidRPr="00CC52FD">
              <w:rPr>
                <w:rFonts w:ascii="Times New Roman" w:hAnsi="Times New Roman" w:cs="Times New Roman"/>
                <w:sz w:val="22"/>
                <w:szCs w:val="22"/>
              </w:rPr>
              <w:t>Роман- эпопея «Тихий Дон» (избранные главы)</w:t>
            </w:r>
          </w:p>
        </w:tc>
        <w:tc>
          <w:tcPr>
            <w:tcW w:w="848" w:type="dxa"/>
          </w:tcPr>
          <w:p w:rsidR="00926C2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26C29" w:rsidRP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М. А. Шолохов. Романэпопея «Тихий Дон» (избранные главы). Основные этапы жизни и творчества М.А. Шолохова. История создания шолоховского эпоса. Особенности жанра. Романэпопея «Тихий Дон». Система образов. Тема семьи. Нравственные ценности казачества. Трагедия целого народа и судьба одного человека. Проблема гуманизма в эпопее. Женские судьбы в романе «Тихий Дон». Рольпейзажа в произведении. Традиции Л. Н. Толстого в прозе М. А. Шолохова</w:t>
            </w:r>
          </w:p>
        </w:tc>
        <w:tc>
          <w:tcPr>
            <w:tcW w:w="7229" w:type="dxa"/>
          </w:tcPr>
          <w:p w:rsidR="00926C29" w:rsidRPr="00926C29"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 Выявлять основное содержание и проблемы статьи о писателе, составлять план (тезисы) статьи. Развёрнуто отвечать на вопросы (устно или письменно, с использова</w:t>
            </w:r>
            <w:r w:rsidRPr="00CC52FD">
              <w:rPr>
                <w:rFonts w:ascii="Times New Roman" w:hAnsi="Times New Roman" w:cs="Times New Roman"/>
                <w:sz w:val="22"/>
                <w:szCs w:val="22"/>
              </w:rPr>
              <w:softHyphen/>
              <w:t>нием цитирования) и самостоятельно формулировать во</w:t>
            </w:r>
            <w:r w:rsidRPr="00CC52FD">
              <w:rPr>
                <w:rFonts w:ascii="Times New Roman" w:hAnsi="Times New Roman" w:cs="Times New Roman"/>
                <w:sz w:val="22"/>
                <w:szCs w:val="22"/>
              </w:rPr>
              <w:softHyphen/>
              <w:t>просы к тексту произведения, участвовать в коллективном диалоге, дискуссии, работать в паре и в группе. Состав</w:t>
            </w:r>
            <w:r w:rsidRPr="00CC52FD">
              <w:rPr>
                <w:rFonts w:ascii="Times New Roman" w:hAnsi="Times New Roman" w:cs="Times New Roman"/>
                <w:sz w:val="22"/>
                <w:szCs w:val="22"/>
              </w:rPr>
              <w:softHyphen/>
              <w:t>лять лексические и историко-культурные комментарии на основе справочной литературы и интернет-ресурсов. Анализировать художественный текст, характеризовать сюжет и героев произведения, его идейно-эмоциональное содержание. Составлять устный или письменный моноло</w:t>
            </w:r>
            <w:r w:rsidRPr="00CC52FD">
              <w:rPr>
                <w:rFonts w:ascii="Times New Roman" w:hAnsi="Times New Roman" w:cs="Times New Roman"/>
                <w:sz w:val="22"/>
                <w:szCs w:val="22"/>
              </w:rPr>
              <w:softHyphen/>
              <w:t>гический ответ на выбранную тему, в том числе творческо</w:t>
            </w:r>
            <w:r w:rsidRPr="00CC52FD">
              <w:rPr>
                <w:rFonts w:ascii="Times New Roman" w:hAnsi="Times New Roman" w:cs="Times New Roman"/>
                <w:sz w:val="22"/>
                <w:szCs w:val="22"/>
              </w:rPr>
              <w:softHyphen/>
              <w:t>го характера. Писать сочинение-рассуждение, рецензию, отзыв.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планировать своё досуговое чтение, используя различные источни</w:t>
            </w:r>
            <w:r w:rsidRPr="00CC52FD">
              <w:rPr>
                <w:rFonts w:ascii="Times New Roman" w:hAnsi="Times New Roman" w:cs="Times New Roman"/>
                <w:sz w:val="22"/>
                <w:szCs w:val="22"/>
              </w:rPr>
              <w:softHyphen/>
              <w:t>ки, в том числе ресурсы традиционных библиотек и элек</w:t>
            </w:r>
            <w:r w:rsidRPr="00CC52FD">
              <w:rPr>
                <w:rFonts w:ascii="Times New Roman" w:hAnsi="Times New Roman" w:cs="Times New Roman"/>
                <w:sz w:val="22"/>
                <w:szCs w:val="22"/>
              </w:rPr>
              <w:softHyphen/>
              <w:t>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2.10</w:t>
            </w:r>
          </w:p>
        </w:tc>
        <w:tc>
          <w:tcPr>
            <w:tcW w:w="2164" w:type="dxa"/>
          </w:tcPr>
          <w:p w:rsidR="00926C29" w:rsidRPr="00926C29" w:rsidRDefault="00926C29" w:rsidP="00605839">
            <w:pPr>
              <w:pStyle w:val="a8"/>
              <w:spacing w:before="80" w:line="240" w:lineRule="auto"/>
              <w:ind w:firstLine="0"/>
              <w:rPr>
                <w:rFonts w:ascii="Times New Roman" w:hAnsi="Times New Roman" w:cs="Times New Roman"/>
                <w:b/>
                <w:bCs/>
                <w:sz w:val="22"/>
                <w:szCs w:val="22"/>
              </w:rPr>
            </w:pPr>
            <w:r w:rsidRPr="00926C29">
              <w:rPr>
                <w:rFonts w:ascii="Times New Roman" w:hAnsi="Times New Roman" w:cs="Times New Roman"/>
                <w:sz w:val="22"/>
                <w:szCs w:val="22"/>
              </w:rPr>
              <w:t>М. А. Булгаков. Романы (один роман по выбору)</w:t>
            </w:r>
          </w:p>
        </w:tc>
        <w:tc>
          <w:tcPr>
            <w:tcW w:w="848" w:type="dxa"/>
          </w:tcPr>
          <w:p w:rsidR="00926C2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М. А. Булгаков. Романы «Белая гвардия», «Мастер и Маргарита» (один роман по выбору). Основные этапы жизни и творчества М.А. Булгакова.</w:t>
            </w:r>
          </w:p>
          <w:p w:rsidR="00926C29" w:rsidRP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История создания произведения. Своеобразие жанра и композиции произведения. Многомерность исторического пространства. Система образов. Эпическая широта изображенной панорамы и лиризм размышлений повествователя. Смысл финала</w:t>
            </w:r>
          </w:p>
        </w:tc>
        <w:tc>
          <w:tcPr>
            <w:tcW w:w="7229" w:type="dxa"/>
          </w:tcPr>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Составлять хронологическую таблицу жизни и творчества писателя. Подбирать и обобщать ма</w:t>
            </w:r>
            <w:r w:rsidRPr="00CC52FD">
              <w:rPr>
                <w:rFonts w:ascii="Times New Roman" w:hAnsi="Times New Roman" w:cs="Times New Roman"/>
                <w:sz w:val="22"/>
                <w:szCs w:val="22"/>
              </w:rPr>
              <w:softHyphen/>
              <w:t>териалы о нём, а также об истории создания произведения с использованием справочной литературы и интернет-ре- сурсов. Составлять лексические и историко-культурные комментарии. Работать со словарями и справочной лите</w:t>
            </w:r>
            <w:r w:rsidRPr="00CC52FD">
              <w:rPr>
                <w:rFonts w:ascii="Times New Roman" w:hAnsi="Times New Roman" w:cs="Times New Roman"/>
                <w:sz w:val="22"/>
                <w:szCs w:val="22"/>
              </w:rPr>
              <w:softHyphen/>
              <w:t>ратурой. Развёрнуто отвечать на вопросы и участвовать в дискуссии, аргументированно высказывать свою точку зрения, соотносить собственную позицию с позицией автора и позициями участников дискуссии. Анализиро</w:t>
            </w:r>
            <w:r w:rsidRPr="00CC52FD">
              <w:rPr>
                <w:rFonts w:ascii="Times New Roman" w:hAnsi="Times New Roman" w:cs="Times New Roman"/>
                <w:sz w:val="22"/>
                <w:szCs w:val="22"/>
              </w:rPr>
              <w:softHyphen/>
              <w:t>вать художественное произведение в историко-культурном контексте, учитывать родо-жанровую принадлежность, характеризовать сюжет и героев произведения, пробле</w:t>
            </w:r>
            <w:r w:rsidRPr="00CC52FD">
              <w:rPr>
                <w:rFonts w:ascii="Times New Roman" w:hAnsi="Times New Roman" w:cs="Times New Roman"/>
                <w:sz w:val="22"/>
                <w:szCs w:val="22"/>
              </w:rPr>
              <w:softHyphen/>
              <w:t>матику и идейно-эмоциональное содержание, своеобразие композиции и языка произведения.</w:t>
            </w:r>
          </w:p>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Сопоставлять текст с другими произведениями русской и мировой литературы, интерпретациями в различных видах искусств (графика, живопись, театр, кино, музыка и др.).</w:t>
            </w:r>
          </w:p>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письменные высказывания. Разрабатывать индивиду- альный/коллективный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2.11</w:t>
            </w:r>
          </w:p>
        </w:tc>
        <w:tc>
          <w:tcPr>
            <w:tcW w:w="2164" w:type="dxa"/>
          </w:tcPr>
          <w:p w:rsidR="00926C29" w:rsidRPr="00926C29" w:rsidRDefault="00926C29" w:rsidP="00605839">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А. П. Платонов. </w:t>
            </w:r>
            <w:r w:rsidRPr="00CC52FD">
              <w:rPr>
                <w:rFonts w:ascii="Times New Roman" w:hAnsi="Times New Roman" w:cs="Times New Roman"/>
                <w:sz w:val="22"/>
                <w:szCs w:val="22"/>
              </w:rPr>
              <w:t>Расска</w:t>
            </w:r>
            <w:r w:rsidRPr="00CC52FD">
              <w:rPr>
                <w:rFonts w:ascii="Times New Roman" w:hAnsi="Times New Roman" w:cs="Times New Roman"/>
                <w:sz w:val="22"/>
                <w:szCs w:val="22"/>
              </w:rPr>
              <w:softHyphen/>
              <w:t>зы и повести (одно про</w:t>
            </w:r>
            <w:r w:rsidRPr="00CC52FD">
              <w:rPr>
                <w:rFonts w:ascii="Times New Roman" w:hAnsi="Times New Roman" w:cs="Times New Roman"/>
                <w:sz w:val="22"/>
                <w:szCs w:val="22"/>
              </w:rPr>
              <w:softHyphen/>
              <w:t>изведение по выбору).</w:t>
            </w:r>
          </w:p>
        </w:tc>
        <w:tc>
          <w:tcPr>
            <w:tcW w:w="848" w:type="dxa"/>
          </w:tcPr>
          <w:p w:rsidR="00926C29" w:rsidRDefault="00926C2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926C29" w:rsidRPr="00926C29" w:rsidRDefault="00926C29" w:rsidP="00926C29">
            <w:pPr>
              <w:pStyle w:val="a8"/>
              <w:spacing w:line="240" w:lineRule="auto"/>
              <w:ind w:firstLine="0"/>
              <w:rPr>
                <w:rFonts w:ascii="Times New Roman" w:hAnsi="Times New Roman" w:cs="Times New Roman"/>
                <w:sz w:val="22"/>
                <w:szCs w:val="22"/>
              </w:rPr>
            </w:pPr>
            <w:r w:rsidRPr="00926C29">
              <w:rPr>
                <w:rFonts w:ascii="Times New Roman" w:hAnsi="Times New Roman" w:cs="Times New Roman"/>
                <w:sz w:val="22"/>
                <w:szCs w:val="22"/>
              </w:rPr>
              <w:t>А. П. Платонов. Рассказы и повести (одно произведение по выбору). Например, «В прекрасном и яростном мире», «Котлован», «Возвращение» и др. Картины жизни и творчества А. П. Платонова. Утопические идеи произведений писателя. Особый тип платоновского героя. Высокий пафос и острая сатира произведений Платонова. Самобытность языка и стиля писателя</w:t>
            </w:r>
          </w:p>
        </w:tc>
        <w:tc>
          <w:tcPr>
            <w:tcW w:w="7229" w:type="dxa"/>
          </w:tcPr>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926C29" w:rsidRPr="00CC52FD" w:rsidRDefault="00926C2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 сурсов. Составлять лексические и историко-культурные комментарии. Работать со словарями и справочной лите</w:t>
            </w:r>
            <w:r w:rsidRPr="00CC52FD">
              <w:rPr>
                <w:rFonts w:ascii="Times New Roman" w:hAnsi="Times New Roman" w:cs="Times New Roman"/>
                <w:sz w:val="22"/>
                <w:szCs w:val="22"/>
              </w:rPr>
              <w:softHyphen/>
              <w:t>ратурой. Развёрнуто отвечать на вопросы и участвовать в коллективном диалоге, работать в паре и в группе, аргу</w:t>
            </w:r>
            <w:r w:rsidRPr="00CC52FD">
              <w:rPr>
                <w:rFonts w:ascii="Times New Roman" w:hAnsi="Times New Roman" w:cs="Times New Roman"/>
                <w:sz w:val="22"/>
                <w:szCs w:val="22"/>
              </w:rPr>
              <w:softHyphen/>
              <w:t>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w:t>
            </w:r>
            <w:r w:rsidRPr="00CC52FD">
              <w:rPr>
                <w:rFonts w:ascii="Times New Roman" w:hAnsi="Times New Roman" w:cs="Times New Roman"/>
                <w:sz w:val="22"/>
                <w:szCs w:val="22"/>
              </w:rPr>
              <w:softHyphen/>
              <w:t>нальное содержание, особенности языка и стиля писателя. 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w:t>
            </w:r>
            <w:r w:rsidRPr="00CC52FD">
              <w:rPr>
                <w:rFonts w:ascii="Times New Roman" w:hAnsi="Times New Roman" w:cs="Times New Roman"/>
                <w:sz w:val="22"/>
                <w:szCs w:val="22"/>
              </w:rPr>
              <w:softHyphen/>
              <w:t>вать своё досуговое чтение, используя различные источни</w:t>
            </w:r>
            <w:r w:rsidRPr="00CC52FD">
              <w:rPr>
                <w:rFonts w:ascii="Times New Roman" w:hAnsi="Times New Roman" w:cs="Times New Roman"/>
                <w:sz w:val="22"/>
                <w:szCs w:val="22"/>
              </w:rPr>
              <w:softHyphen/>
              <w:t>ки, в том числе ресурсы традиционных библиотек и элек</w:t>
            </w:r>
            <w:r w:rsidRPr="00CC52FD">
              <w:rPr>
                <w:rFonts w:ascii="Times New Roman" w:hAnsi="Times New Roman" w:cs="Times New Roman"/>
                <w:sz w:val="22"/>
                <w:szCs w:val="22"/>
              </w:rPr>
              <w:softHyphen/>
              <w:t>тронных библиотечных систем</w:t>
            </w:r>
          </w:p>
        </w:tc>
      </w:tr>
      <w:tr w:rsidR="00926C29" w:rsidRPr="0000435A" w:rsidTr="00605839">
        <w:tc>
          <w:tcPr>
            <w:tcW w:w="602" w:type="dxa"/>
          </w:tcPr>
          <w:p w:rsidR="00926C29" w:rsidRDefault="00926C2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2.12</w:t>
            </w:r>
          </w:p>
        </w:tc>
        <w:tc>
          <w:tcPr>
            <w:tcW w:w="2164" w:type="dxa"/>
          </w:tcPr>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А. Т. Твардовский.</w:t>
            </w:r>
          </w:p>
          <w:p w:rsidR="00926C29" w:rsidRPr="00CC52FD" w:rsidRDefault="00741C19" w:rsidP="00741C19">
            <w:pPr>
              <w:pStyle w:val="a8"/>
              <w:spacing w:before="80"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Стихотворения (не менее трёх по выбору).</w:t>
            </w:r>
          </w:p>
        </w:tc>
        <w:tc>
          <w:tcPr>
            <w:tcW w:w="848" w:type="dxa"/>
          </w:tcPr>
          <w:p w:rsidR="00926C2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А. Т. Твардовский.</w:t>
            </w:r>
          </w:p>
          <w:p w:rsidR="00926C29" w:rsidRPr="00926C29"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Стихотворения (не менее трёх по выбору). Напри</w:t>
            </w:r>
            <w:r w:rsidRPr="00CC52FD">
              <w:rPr>
                <w:rFonts w:ascii="Times New Roman" w:hAnsi="Times New Roman" w:cs="Times New Roman"/>
                <w:sz w:val="22"/>
                <w:szCs w:val="22"/>
              </w:rPr>
              <w:softHyphen/>
              <w:t xml:space="preserve">мер: «Вся суть в одном - единственном завете...», «Памяти </w:t>
            </w:r>
            <w:r w:rsidRPr="00CC52FD">
              <w:rPr>
                <w:rFonts w:ascii="Times New Roman" w:hAnsi="Times New Roman" w:cs="Times New Roman"/>
                <w:sz w:val="22"/>
                <w:szCs w:val="22"/>
              </w:rPr>
              <w:lastRenderedPageBreak/>
              <w:t>матери» («В краю, куда их вывезли гуртом...»), «Я знаю, никакой моей вины...», «Дробится рваный ц</w:t>
            </w:r>
            <w:r>
              <w:rPr>
                <w:rFonts w:ascii="Times New Roman" w:hAnsi="Times New Roman" w:cs="Times New Roman"/>
                <w:sz w:val="22"/>
                <w:szCs w:val="22"/>
              </w:rPr>
              <w:t>околь монумен</w:t>
            </w:r>
            <w:r>
              <w:rPr>
                <w:rFonts w:ascii="Times New Roman" w:hAnsi="Times New Roman" w:cs="Times New Roman"/>
                <w:sz w:val="22"/>
                <w:szCs w:val="22"/>
              </w:rPr>
              <w:softHyphen/>
              <w:t xml:space="preserve">та...» и др.  </w:t>
            </w:r>
            <w:r w:rsidRPr="00741C19">
              <w:rPr>
                <w:rFonts w:ascii="Times New Roman" w:hAnsi="Times New Roman" w:cs="Times New Roman"/>
                <w:sz w:val="22"/>
                <w:szCs w:val="22"/>
              </w:rPr>
              <w:t>Страницы жизни и творчества А.Т. Твардовского. Тематика и проблематика произведений автора. Основные мотивы лирики Твардовского. Поэт и время. Тема Великой Отечественной войны. Тема памяти. Доверительность и исповедальность лирической интонации Твардовского</w:t>
            </w:r>
          </w:p>
        </w:tc>
        <w:tc>
          <w:tcPr>
            <w:tcW w:w="7229" w:type="dxa"/>
          </w:tcPr>
          <w:p w:rsidR="00926C29" w:rsidRPr="00CC52FD" w:rsidRDefault="00741C19" w:rsidP="00926C2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w:t>
            </w:r>
            <w:r w:rsidRPr="00CC52FD">
              <w:rPr>
                <w:rFonts w:ascii="Times New Roman" w:hAnsi="Times New Roman" w:cs="Times New Roman"/>
                <w:sz w:val="22"/>
                <w:szCs w:val="22"/>
              </w:rPr>
              <w:softHyphen/>
              <w:t xml:space="preserve">жание и проблемы статьи о поэте. Подбирать и обобщать материалы о поэте, а также об истории создания </w:t>
            </w:r>
            <w:r w:rsidRPr="00CC52FD">
              <w:rPr>
                <w:rFonts w:ascii="Times New Roman" w:hAnsi="Times New Roman" w:cs="Times New Roman"/>
                <w:sz w:val="22"/>
                <w:szCs w:val="22"/>
              </w:rPr>
              <w:lastRenderedPageBreak/>
              <w:t>стихотво</w:t>
            </w:r>
            <w:r w:rsidRPr="00CC52FD">
              <w:rPr>
                <w:rFonts w:ascii="Times New Roman" w:hAnsi="Times New Roman" w:cs="Times New Roman"/>
                <w:sz w:val="22"/>
                <w:szCs w:val="22"/>
              </w:rPr>
              <w:softHyphen/>
              <w:t>рений с использованием справочной литературы и интер- нет-ресурсов. Составлять лексические и историко-куль</w:t>
            </w:r>
            <w:r w:rsidRPr="00CC52FD">
              <w:rPr>
                <w:rFonts w:ascii="Times New Roman" w:hAnsi="Times New Roman" w:cs="Times New Roman"/>
                <w:sz w:val="22"/>
                <w:szCs w:val="22"/>
              </w:rPr>
              <w:softHyphen/>
              <w:t>турные комментарии. Работать со словарями и справочной литературой. Развёрнуто отвечать на вопросы и участво</w:t>
            </w:r>
            <w:r w:rsidRPr="00CC52FD">
              <w:rPr>
                <w:rFonts w:ascii="Times New Roman" w:hAnsi="Times New Roman" w:cs="Times New Roman"/>
                <w:sz w:val="22"/>
                <w:szCs w:val="22"/>
              </w:rPr>
              <w:softHyphen/>
              <w:t>вать в дискуссии, аргументированно высказывать свою точку зрения. Определять идейно-эмоциональное содер</w:t>
            </w:r>
            <w:r w:rsidRPr="00CC52FD">
              <w:rPr>
                <w:rFonts w:ascii="Times New Roman" w:hAnsi="Times New Roman" w:cs="Times New Roman"/>
                <w:sz w:val="22"/>
                <w:szCs w:val="22"/>
              </w:rPr>
              <w:softHyphen/>
              <w:t>жание стихотворений, понимать их ключевые проблемы, выявлять изобразительно-выразительные особенности. Составлять план анализа стихотворения и осуществлять письменный анализ лирического текста. Письменно отве</w:t>
            </w:r>
            <w:r w:rsidRPr="00CC52FD">
              <w:rPr>
                <w:rFonts w:ascii="Times New Roman" w:hAnsi="Times New Roman" w:cs="Times New Roman"/>
                <w:sz w:val="22"/>
                <w:szCs w:val="22"/>
              </w:rPr>
              <w:softHyphen/>
              <w:t>чать на проблемный вопрос, писать сочинение на литера</w:t>
            </w:r>
            <w:r w:rsidRPr="00CC52FD">
              <w:rPr>
                <w:rFonts w:ascii="Times New Roman" w:hAnsi="Times New Roman" w:cs="Times New Roman"/>
                <w:sz w:val="22"/>
                <w:szCs w:val="22"/>
              </w:rPr>
              <w:softHyphen/>
              <w:t>турную тему и редактировать собственные работы. Само</w:t>
            </w:r>
            <w:r w:rsidRPr="00CC52FD">
              <w:rPr>
                <w:rFonts w:ascii="Times New Roman" w:hAnsi="Times New Roman" w:cs="Times New Roman"/>
                <w:sz w:val="22"/>
                <w:szCs w:val="22"/>
              </w:rPr>
              <w:softHyphen/>
              <w:t>стоятельно работать с разными информационными источ</w:t>
            </w:r>
            <w:r w:rsidRPr="00CC52FD">
              <w:rPr>
                <w:rFonts w:ascii="Times New Roman" w:hAnsi="Times New Roman" w:cs="Times New Roman"/>
                <w:sz w:val="22"/>
                <w:szCs w:val="22"/>
              </w:rPr>
              <w:softHyphen/>
              <w:t>никами, в том числе в медиапространстве. Разрабатывать индивидуальный/коллективный учебный проект. Само</w:t>
            </w:r>
            <w:r w:rsidRPr="00CC52FD">
              <w:rPr>
                <w:rFonts w:ascii="Times New Roman" w:hAnsi="Times New Roman" w:cs="Times New Roman"/>
                <w:sz w:val="22"/>
                <w:szCs w:val="22"/>
              </w:rPr>
              <w:softHyphen/>
              <w:t>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741C19" w:rsidRPr="0000435A" w:rsidTr="00605839">
        <w:tc>
          <w:tcPr>
            <w:tcW w:w="602" w:type="dxa"/>
          </w:tcPr>
          <w:p w:rsidR="00741C19" w:rsidRDefault="00741C1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2.13</w:t>
            </w:r>
          </w:p>
        </w:tc>
        <w:tc>
          <w:tcPr>
            <w:tcW w:w="2164" w:type="dxa"/>
          </w:tcPr>
          <w:p w:rsidR="00741C19" w:rsidRPr="00741C19" w:rsidRDefault="00741C19" w:rsidP="00741C19">
            <w:pPr>
              <w:pStyle w:val="a8"/>
              <w:spacing w:line="240" w:lineRule="auto"/>
              <w:ind w:firstLine="0"/>
              <w:rPr>
                <w:rFonts w:ascii="Times New Roman" w:hAnsi="Times New Roman" w:cs="Times New Roman"/>
                <w:b/>
                <w:bCs/>
                <w:sz w:val="22"/>
                <w:szCs w:val="22"/>
              </w:rPr>
            </w:pPr>
            <w:r w:rsidRPr="00741C19">
              <w:rPr>
                <w:rFonts w:ascii="Times New Roman" w:hAnsi="Times New Roman" w:cs="Times New Roman"/>
                <w:sz w:val="22"/>
                <w:szCs w:val="22"/>
              </w:rPr>
              <w:t>Проза о Великой Отечественной войне (по одному произведению не менее чем трех писателей по выбору)</w:t>
            </w:r>
          </w:p>
        </w:tc>
        <w:tc>
          <w:tcPr>
            <w:tcW w:w="848" w:type="dxa"/>
          </w:tcPr>
          <w:p w:rsidR="00741C1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741C19" w:rsidRPr="00741C19" w:rsidRDefault="00741C19" w:rsidP="00741C19">
            <w:pPr>
              <w:pStyle w:val="a8"/>
              <w:spacing w:line="240" w:lineRule="auto"/>
              <w:ind w:firstLine="0"/>
              <w:rPr>
                <w:rFonts w:ascii="Times New Roman" w:hAnsi="Times New Roman" w:cs="Times New Roman"/>
                <w:b/>
                <w:bCs/>
                <w:sz w:val="22"/>
                <w:szCs w:val="22"/>
              </w:rPr>
            </w:pPr>
            <w:r w:rsidRPr="00741C19">
              <w:rPr>
                <w:rFonts w:ascii="Times New Roman" w:hAnsi="Times New Roman" w:cs="Times New Roman"/>
                <w:sz w:val="22"/>
                <w:szCs w:val="22"/>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окопахСталинграда»; Е. И. Носов «Красное вино победы», «Шопен, соната номер два»; С.С. Смирнов «Брестская крепость» и др. Тема Великой Отечественной войны в прозе (обзор). Человек на войне. Историческая правда художественных произведений о Великой Отечественной войне. Своеобразие </w:t>
            </w:r>
            <w:r w:rsidRPr="00741C19">
              <w:rPr>
                <w:rFonts w:ascii="Times New Roman" w:hAnsi="Times New Roman" w:cs="Times New Roman"/>
                <w:sz w:val="22"/>
                <w:szCs w:val="22"/>
              </w:rPr>
              <w:lastRenderedPageBreak/>
              <w:t>«лейтенантской» прозы. Героизм и мужество защитников Отечества. Традиции реалистической прозы о войне в русской литературе</w:t>
            </w:r>
          </w:p>
        </w:tc>
        <w:tc>
          <w:tcPr>
            <w:tcW w:w="7229" w:type="dxa"/>
            <w:vMerge w:val="restart"/>
          </w:tcPr>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w:t>
            </w:r>
            <w:r w:rsidRPr="00CC52FD">
              <w:rPr>
                <w:rFonts w:ascii="Times New Roman" w:hAnsi="Times New Roman" w:cs="Times New Roman"/>
                <w:sz w:val="22"/>
                <w:szCs w:val="22"/>
              </w:rPr>
              <w:softHyphen/>
              <w:t>теле, а также об истории создания произведения с исполь</w:t>
            </w:r>
            <w:r w:rsidRPr="00CC52FD">
              <w:rPr>
                <w:rFonts w:ascii="Times New Roman" w:hAnsi="Times New Roman" w:cs="Times New Roman"/>
                <w:sz w:val="22"/>
                <w:szCs w:val="22"/>
              </w:rPr>
              <w:softHyphen/>
              <w:t>зованием справочной литературы и интернет-ресурсов. Составлять лексические и историко-культурные коммен</w:t>
            </w:r>
            <w:r w:rsidRPr="00CC52FD">
              <w:rPr>
                <w:rFonts w:ascii="Times New Roman" w:hAnsi="Times New Roman" w:cs="Times New Roman"/>
                <w:sz w:val="22"/>
                <w:szCs w:val="22"/>
              </w:rPr>
              <w:softHyphen/>
              <w:t>тарии. Развёрнуто отвечать на вопросы и участвовать в коллективном диалоге, работать в паре и в группе, аргу</w:t>
            </w:r>
            <w:r w:rsidRPr="00CC52FD">
              <w:rPr>
                <w:rFonts w:ascii="Times New Roman" w:hAnsi="Times New Roman" w:cs="Times New Roman"/>
                <w:sz w:val="22"/>
                <w:szCs w:val="22"/>
              </w:rPr>
              <w:softHyphen/>
              <w:t>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w:t>
            </w:r>
            <w:r w:rsidRPr="00CC52FD">
              <w:rPr>
                <w:rFonts w:ascii="Times New Roman" w:hAnsi="Times New Roman" w:cs="Times New Roman"/>
                <w:sz w:val="22"/>
                <w:szCs w:val="22"/>
              </w:rPr>
              <w:softHyphen/>
              <w:t>нальное содержание. Осмысливать своеобразие языка писателя.</w:t>
            </w:r>
          </w:p>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Сопоставлять прозаические произведения, их фрагменты (с учётом внутритекстовых и межтекстовых связей), обра</w:t>
            </w:r>
            <w:r w:rsidRPr="00CC52FD">
              <w:rPr>
                <w:rFonts w:ascii="Times New Roman" w:hAnsi="Times New Roman" w:cs="Times New Roman"/>
                <w:sz w:val="22"/>
                <w:szCs w:val="22"/>
              </w:rPr>
              <w:softHyphen/>
              <w:t>зы персонажей.</w:t>
            </w:r>
          </w:p>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Составлять устный или письменный монологический ответ на выбранную тему, писать сочинение-рассуждение, рецензию. Владеть умением редактировать и совершен</w:t>
            </w:r>
            <w:r w:rsidRPr="00CC52FD">
              <w:rPr>
                <w:rFonts w:ascii="Times New Roman" w:hAnsi="Times New Roman" w:cs="Times New Roman"/>
                <w:sz w:val="22"/>
                <w:szCs w:val="22"/>
              </w:rPr>
              <w:softHyphen/>
              <w:t>ствовать собственные письменные высказывания. Само</w:t>
            </w:r>
            <w:r w:rsidRPr="00CC52FD">
              <w:rPr>
                <w:rFonts w:ascii="Times New Roman" w:hAnsi="Times New Roman" w:cs="Times New Roman"/>
                <w:sz w:val="22"/>
                <w:szCs w:val="22"/>
              </w:rPr>
              <w:softHyphen/>
              <w:t>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 xml:space="preserve">тывать </w:t>
            </w:r>
            <w:r w:rsidRPr="00CC52FD">
              <w:rPr>
                <w:rFonts w:ascii="Times New Roman" w:hAnsi="Times New Roman" w:cs="Times New Roman"/>
                <w:sz w:val="22"/>
                <w:szCs w:val="22"/>
              </w:rPr>
              <w:lastRenderedPageBreak/>
              <w:t>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741C19" w:rsidRPr="0000435A" w:rsidTr="00605839">
        <w:tc>
          <w:tcPr>
            <w:tcW w:w="602" w:type="dxa"/>
          </w:tcPr>
          <w:p w:rsidR="00741C19" w:rsidRDefault="00741C1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2.14</w:t>
            </w:r>
          </w:p>
        </w:tc>
        <w:tc>
          <w:tcPr>
            <w:tcW w:w="2164" w:type="dxa"/>
          </w:tcPr>
          <w:p w:rsidR="00741C19" w:rsidRPr="00741C19"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А. А. Фадеев. </w:t>
            </w:r>
            <w:r w:rsidRPr="00CC52FD">
              <w:rPr>
                <w:rFonts w:ascii="Times New Roman" w:hAnsi="Times New Roman" w:cs="Times New Roman"/>
                <w:sz w:val="22"/>
                <w:szCs w:val="22"/>
              </w:rPr>
              <w:t>«Молодая гвардия»</w:t>
            </w:r>
          </w:p>
        </w:tc>
        <w:tc>
          <w:tcPr>
            <w:tcW w:w="848" w:type="dxa"/>
          </w:tcPr>
          <w:p w:rsidR="00741C1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741C19" w:rsidRPr="00741C19" w:rsidRDefault="00741C19" w:rsidP="00741C19">
            <w:pPr>
              <w:pStyle w:val="a8"/>
              <w:spacing w:line="240" w:lineRule="auto"/>
              <w:ind w:firstLine="0"/>
              <w:rPr>
                <w:rFonts w:ascii="Times New Roman" w:hAnsi="Times New Roman" w:cs="Times New Roman"/>
                <w:sz w:val="22"/>
                <w:szCs w:val="22"/>
              </w:rPr>
            </w:pPr>
            <w:r w:rsidRPr="00741C19">
              <w:rPr>
                <w:rFonts w:ascii="Times New Roman" w:hAnsi="Times New Roman" w:cs="Times New Roman"/>
                <w:sz w:val="22"/>
                <w:szCs w:val="22"/>
              </w:rPr>
              <w:t>А.А. Фадеев. Роман «Молодая гвардия». Страницы жизни и творчества А.А. Фадеева. История создания романа «Молодая гвардия». Жизненная правда и</w:t>
            </w:r>
          </w:p>
          <w:p w:rsidR="00741C19" w:rsidRPr="00741C19" w:rsidRDefault="00741C19" w:rsidP="00741C19">
            <w:pPr>
              <w:pStyle w:val="a8"/>
              <w:spacing w:line="240" w:lineRule="auto"/>
              <w:ind w:firstLine="0"/>
              <w:rPr>
                <w:rFonts w:ascii="Times New Roman" w:hAnsi="Times New Roman" w:cs="Times New Roman"/>
                <w:sz w:val="22"/>
                <w:szCs w:val="22"/>
              </w:rPr>
            </w:pPr>
            <w:r w:rsidRPr="00741C19">
              <w:rPr>
                <w:rFonts w:ascii="Times New Roman" w:hAnsi="Times New Roman" w:cs="Times New Roman"/>
                <w:sz w:val="22"/>
                <w:szCs w:val="22"/>
              </w:rPr>
              <w:t>художественный вымысел. Система образов в романе «Молодая гвардия». Героизм и мужество молодогвардейцев</w:t>
            </w:r>
          </w:p>
        </w:tc>
        <w:tc>
          <w:tcPr>
            <w:tcW w:w="7229" w:type="dxa"/>
            <w:vMerge/>
          </w:tcPr>
          <w:p w:rsidR="00741C19" w:rsidRPr="00CC52FD" w:rsidRDefault="00741C19" w:rsidP="00741C19">
            <w:pPr>
              <w:pStyle w:val="a8"/>
              <w:spacing w:line="240" w:lineRule="auto"/>
              <w:ind w:firstLine="0"/>
              <w:rPr>
                <w:rFonts w:ascii="Times New Roman" w:hAnsi="Times New Roman" w:cs="Times New Roman"/>
                <w:sz w:val="22"/>
                <w:szCs w:val="22"/>
              </w:rPr>
            </w:pPr>
          </w:p>
        </w:tc>
      </w:tr>
      <w:tr w:rsidR="00741C19" w:rsidRPr="0000435A" w:rsidTr="00605839">
        <w:tc>
          <w:tcPr>
            <w:tcW w:w="602" w:type="dxa"/>
          </w:tcPr>
          <w:p w:rsidR="00741C19" w:rsidRDefault="00741C1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2.15</w:t>
            </w:r>
          </w:p>
        </w:tc>
        <w:tc>
          <w:tcPr>
            <w:tcW w:w="2164" w:type="dxa"/>
          </w:tcPr>
          <w:p w:rsidR="00741C19" w:rsidRPr="00CC52FD" w:rsidRDefault="00741C19" w:rsidP="00741C19">
            <w:pPr>
              <w:pStyle w:val="a8"/>
              <w:spacing w:line="240" w:lineRule="auto"/>
              <w:ind w:firstLine="0"/>
              <w:rPr>
                <w:rFonts w:ascii="Times New Roman" w:hAnsi="Times New Roman" w:cs="Times New Roman"/>
                <w:b/>
                <w:bCs/>
                <w:sz w:val="22"/>
                <w:szCs w:val="22"/>
              </w:rPr>
            </w:pPr>
            <w:r>
              <w:t>В</w:t>
            </w:r>
            <w:r w:rsidRPr="00741C19">
              <w:rPr>
                <w:rFonts w:ascii="Times New Roman" w:hAnsi="Times New Roman" w:cs="Times New Roman"/>
                <w:sz w:val="22"/>
                <w:szCs w:val="22"/>
              </w:rPr>
              <w:t>.О. Богомолов. Роман «В августе сорок четвертого»</w:t>
            </w:r>
          </w:p>
        </w:tc>
        <w:tc>
          <w:tcPr>
            <w:tcW w:w="848" w:type="dxa"/>
          </w:tcPr>
          <w:p w:rsidR="00741C1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741C19" w:rsidRPr="00741C19" w:rsidRDefault="00741C19" w:rsidP="00741C19">
            <w:pPr>
              <w:pStyle w:val="a8"/>
              <w:spacing w:line="240" w:lineRule="auto"/>
              <w:ind w:firstLine="0"/>
              <w:rPr>
                <w:rFonts w:ascii="Times New Roman" w:hAnsi="Times New Roman" w:cs="Times New Roman"/>
                <w:sz w:val="22"/>
                <w:szCs w:val="22"/>
              </w:rPr>
            </w:pPr>
            <w:r w:rsidRPr="00741C19">
              <w:rPr>
                <w:rFonts w:ascii="Times New Roman" w:hAnsi="Times New Roman" w:cs="Times New Roman"/>
                <w:sz w:val="22"/>
                <w:szCs w:val="22"/>
              </w:rPr>
              <w:t>В.О. Богомолов. Роман «В августе сорок четвертого». Мужество и героизм защитников Родины</w:t>
            </w:r>
          </w:p>
        </w:tc>
        <w:tc>
          <w:tcPr>
            <w:tcW w:w="7229" w:type="dxa"/>
            <w:vMerge/>
          </w:tcPr>
          <w:p w:rsidR="00741C19" w:rsidRPr="00CC52FD" w:rsidRDefault="00741C19" w:rsidP="00741C19">
            <w:pPr>
              <w:pStyle w:val="a8"/>
              <w:spacing w:line="240" w:lineRule="auto"/>
              <w:ind w:firstLine="0"/>
              <w:rPr>
                <w:rFonts w:ascii="Times New Roman" w:hAnsi="Times New Roman" w:cs="Times New Roman"/>
                <w:sz w:val="22"/>
                <w:szCs w:val="22"/>
              </w:rPr>
            </w:pPr>
          </w:p>
        </w:tc>
      </w:tr>
      <w:tr w:rsidR="00741C19" w:rsidRPr="0000435A" w:rsidTr="00605839">
        <w:tc>
          <w:tcPr>
            <w:tcW w:w="602" w:type="dxa"/>
          </w:tcPr>
          <w:p w:rsidR="00741C19" w:rsidRDefault="00741C1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2.16</w:t>
            </w:r>
          </w:p>
        </w:tc>
        <w:tc>
          <w:tcPr>
            <w:tcW w:w="2164" w:type="dxa"/>
          </w:tcPr>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Поэзия о Великой Отечественной войне.</w:t>
            </w:r>
          </w:p>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Стихотворения (по одному стихотворе</w:t>
            </w:r>
            <w:r w:rsidRPr="00CC52FD">
              <w:rPr>
                <w:rFonts w:ascii="Times New Roman" w:hAnsi="Times New Roman" w:cs="Times New Roman"/>
                <w:sz w:val="22"/>
                <w:szCs w:val="22"/>
              </w:rPr>
              <w:softHyphen/>
              <w:t>нию не менее чем двух поэтов по выбору).</w:t>
            </w:r>
          </w:p>
          <w:p w:rsidR="00741C19" w:rsidRPr="00CC52FD" w:rsidRDefault="00741C19" w:rsidP="00741C19">
            <w:pPr>
              <w:pStyle w:val="a8"/>
              <w:spacing w:line="240" w:lineRule="auto"/>
              <w:ind w:firstLine="0"/>
              <w:rPr>
                <w:rFonts w:ascii="Times New Roman" w:hAnsi="Times New Roman" w:cs="Times New Roman"/>
                <w:b/>
                <w:bCs/>
                <w:sz w:val="22"/>
                <w:szCs w:val="22"/>
              </w:rPr>
            </w:pPr>
          </w:p>
        </w:tc>
        <w:tc>
          <w:tcPr>
            <w:tcW w:w="848" w:type="dxa"/>
          </w:tcPr>
          <w:p w:rsidR="00741C1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741C19" w:rsidRPr="00741C19" w:rsidRDefault="00741C19" w:rsidP="00741C19">
            <w:pPr>
              <w:pStyle w:val="a8"/>
              <w:spacing w:line="240" w:lineRule="auto"/>
              <w:ind w:firstLine="0"/>
              <w:rPr>
                <w:rFonts w:ascii="Times New Roman" w:hAnsi="Times New Roman" w:cs="Times New Roman"/>
                <w:sz w:val="22"/>
                <w:szCs w:val="22"/>
              </w:rPr>
            </w:pPr>
            <w:r w:rsidRPr="00741C19">
              <w:rPr>
                <w:rFonts w:ascii="Times New Roman" w:hAnsi="Times New Roman" w:cs="Times New Roman"/>
                <w:sz w:val="22"/>
                <w:szCs w:val="22"/>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 Страницы жизни и творчества поэтов. Проблема исторической памяти в лирическихпроизведениях о Великой Отечественной войне</w:t>
            </w:r>
          </w:p>
        </w:tc>
        <w:tc>
          <w:tcPr>
            <w:tcW w:w="7229" w:type="dxa"/>
          </w:tcPr>
          <w:p w:rsidR="00741C19" w:rsidRPr="00CC52FD" w:rsidRDefault="00741C19" w:rsidP="00741C19">
            <w:pPr>
              <w:pStyle w:val="a8"/>
              <w:spacing w:line="240" w:lineRule="auto"/>
              <w:ind w:firstLine="0"/>
              <w:rPr>
                <w:rFonts w:ascii="Times New Roman" w:hAnsi="Times New Roman" w:cs="Times New Roman"/>
                <w:sz w:val="22"/>
                <w:szCs w:val="22"/>
              </w:rPr>
            </w:pPr>
          </w:p>
        </w:tc>
      </w:tr>
      <w:tr w:rsidR="00741C19" w:rsidRPr="0000435A" w:rsidTr="00605839">
        <w:tc>
          <w:tcPr>
            <w:tcW w:w="602" w:type="dxa"/>
          </w:tcPr>
          <w:p w:rsidR="00741C19" w:rsidRDefault="00741C19"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2.17</w:t>
            </w:r>
          </w:p>
        </w:tc>
        <w:tc>
          <w:tcPr>
            <w:tcW w:w="2164" w:type="dxa"/>
          </w:tcPr>
          <w:p w:rsidR="00741C19" w:rsidRPr="00CC52FD" w:rsidRDefault="00741C19"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Драматургия о Великой Отечественной войне.</w:t>
            </w:r>
          </w:p>
          <w:p w:rsidR="00741C19" w:rsidRPr="00CC52FD" w:rsidRDefault="00741C19" w:rsidP="00741C19">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Пьесы (одно произведе</w:t>
            </w:r>
            <w:r w:rsidRPr="00CC52FD">
              <w:rPr>
                <w:rFonts w:ascii="Times New Roman" w:hAnsi="Times New Roman" w:cs="Times New Roman"/>
                <w:sz w:val="22"/>
                <w:szCs w:val="22"/>
              </w:rPr>
              <w:softHyphen/>
              <w:t>ние по выбору).</w:t>
            </w:r>
          </w:p>
        </w:tc>
        <w:tc>
          <w:tcPr>
            <w:tcW w:w="848" w:type="dxa"/>
          </w:tcPr>
          <w:p w:rsidR="00741C19" w:rsidRDefault="00741C19"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741C19" w:rsidRPr="00741C19" w:rsidRDefault="00741C19" w:rsidP="00741C19">
            <w:pPr>
              <w:pStyle w:val="a8"/>
              <w:spacing w:line="240" w:lineRule="auto"/>
              <w:ind w:firstLine="0"/>
              <w:rPr>
                <w:rFonts w:ascii="Times New Roman" w:hAnsi="Times New Roman" w:cs="Times New Roman"/>
                <w:sz w:val="22"/>
                <w:szCs w:val="22"/>
              </w:rPr>
            </w:pPr>
            <w:r w:rsidRPr="00741C19">
              <w:rPr>
                <w:rFonts w:ascii="Times New Roman" w:hAnsi="Times New Roman" w:cs="Times New Roman"/>
                <w:sz w:val="22"/>
                <w:szCs w:val="22"/>
              </w:rPr>
              <w:t>Драматургия о Великой Отечественной войне. Пьесы (одно произведение по выбору). Например, В. С. Розов «Вечно живые» и др. Художественное своеобразие и сценическое воплощение драматических произведений</w:t>
            </w:r>
          </w:p>
        </w:tc>
        <w:tc>
          <w:tcPr>
            <w:tcW w:w="7229" w:type="dxa"/>
          </w:tcPr>
          <w:p w:rsidR="00741C19" w:rsidRDefault="00741C19" w:rsidP="00741C19">
            <w:pPr>
              <w:pStyle w:val="a8"/>
              <w:spacing w:line="240" w:lineRule="auto"/>
              <w:ind w:firstLine="0"/>
              <w:rPr>
                <w:rFonts w:ascii="Times New Roman" w:hAnsi="Times New Roman" w:cs="Times New Roman"/>
                <w:sz w:val="22"/>
                <w:szCs w:val="22"/>
              </w:rPr>
            </w:pPr>
          </w:p>
          <w:p w:rsidR="00FB0FC7" w:rsidRDefault="00FB0FC7" w:rsidP="00741C19">
            <w:pPr>
              <w:pStyle w:val="a8"/>
              <w:spacing w:line="240" w:lineRule="auto"/>
              <w:ind w:firstLine="0"/>
              <w:rPr>
                <w:rFonts w:ascii="Times New Roman" w:hAnsi="Times New Roman" w:cs="Times New Roman"/>
                <w:sz w:val="22"/>
                <w:szCs w:val="22"/>
              </w:rPr>
            </w:pPr>
          </w:p>
          <w:p w:rsidR="00FB0FC7" w:rsidRDefault="00FB0FC7" w:rsidP="00741C19">
            <w:pPr>
              <w:pStyle w:val="a8"/>
              <w:spacing w:line="240" w:lineRule="auto"/>
              <w:ind w:firstLine="0"/>
              <w:rPr>
                <w:rFonts w:ascii="Times New Roman" w:hAnsi="Times New Roman" w:cs="Times New Roman"/>
                <w:sz w:val="22"/>
                <w:szCs w:val="22"/>
              </w:rPr>
            </w:pPr>
          </w:p>
          <w:p w:rsidR="00FB0FC7" w:rsidRDefault="00FB0FC7" w:rsidP="00741C19">
            <w:pPr>
              <w:pStyle w:val="a8"/>
              <w:spacing w:line="240" w:lineRule="auto"/>
              <w:ind w:firstLine="0"/>
              <w:rPr>
                <w:rFonts w:ascii="Times New Roman" w:hAnsi="Times New Roman" w:cs="Times New Roman"/>
                <w:sz w:val="22"/>
                <w:szCs w:val="22"/>
              </w:rPr>
            </w:pPr>
          </w:p>
          <w:p w:rsidR="00FB0FC7" w:rsidRDefault="00FB0FC7" w:rsidP="00741C19">
            <w:pPr>
              <w:pStyle w:val="a8"/>
              <w:spacing w:line="240" w:lineRule="auto"/>
              <w:ind w:firstLine="0"/>
              <w:rPr>
                <w:rFonts w:ascii="Times New Roman" w:hAnsi="Times New Roman" w:cs="Times New Roman"/>
                <w:sz w:val="22"/>
                <w:szCs w:val="22"/>
              </w:rPr>
            </w:pPr>
          </w:p>
          <w:p w:rsidR="00FB0FC7" w:rsidRPr="00CC52FD" w:rsidRDefault="00FB0FC7" w:rsidP="00741C19">
            <w:pPr>
              <w:pStyle w:val="a8"/>
              <w:spacing w:line="240" w:lineRule="auto"/>
              <w:ind w:firstLine="0"/>
              <w:rPr>
                <w:rFonts w:ascii="Times New Roman" w:hAnsi="Times New Roman" w:cs="Times New Roman"/>
                <w:sz w:val="22"/>
                <w:szCs w:val="22"/>
              </w:rPr>
            </w:pP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2.18</w:t>
            </w:r>
          </w:p>
        </w:tc>
        <w:tc>
          <w:tcPr>
            <w:tcW w:w="2164" w:type="dxa"/>
          </w:tcPr>
          <w:p w:rsidR="00FB0FC7" w:rsidRPr="00CC52FD" w:rsidRDefault="00FB0FC7" w:rsidP="00741C19">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Б. Л. Пастернак.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 xml:space="preserve">творения (не менее трёх по </w:t>
            </w:r>
            <w:r w:rsidRPr="00CC52FD">
              <w:rPr>
                <w:rFonts w:ascii="Times New Roman" w:hAnsi="Times New Roman" w:cs="Times New Roman"/>
                <w:sz w:val="22"/>
                <w:szCs w:val="22"/>
              </w:rPr>
              <w:lastRenderedPageBreak/>
              <w:t>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3</w:t>
            </w:r>
          </w:p>
        </w:tc>
        <w:tc>
          <w:tcPr>
            <w:tcW w:w="3943" w:type="dxa"/>
          </w:tcPr>
          <w:p w:rsidR="00FB0FC7" w:rsidRPr="00741C19" w:rsidRDefault="00FB0FC7" w:rsidP="00741C19">
            <w:pPr>
              <w:pStyle w:val="a8"/>
              <w:spacing w:line="240" w:lineRule="auto"/>
              <w:ind w:firstLine="0"/>
              <w:rPr>
                <w:rFonts w:ascii="Times New Roman" w:hAnsi="Times New Roman" w:cs="Times New Roman"/>
                <w:sz w:val="22"/>
                <w:szCs w:val="22"/>
              </w:rPr>
            </w:pPr>
            <w:r>
              <w:t>Б</w:t>
            </w:r>
            <w:r w:rsidRPr="00FB0FC7">
              <w:rPr>
                <w:rFonts w:ascii="Times New Roman" w:hAnsi="Times New Roman" w:cs="Times New Roman"/>
                <w:sz w:val="22"/>
                <w:szCs w:val="22"/>
              </w:rPr>
              <w:t xml:space="preserve">. Л. Пастернак. Стихотворения (не менее трёх по выбору). Например, «Февраль. Достать чернил и </w:t>
            </w:r>
            <w:r w:rsidRPr="00FB0FC7">
              <w:rPr>
                <w:rFonts w:ascii="Times New Roman" w:hAnsi="Times New Roman" w:cs="Times New Roman"/>
                <w:sz w:val="22"/>
                <w:szCs w:val="22"/>
              </w:rPr>
              <w:lastRenderedPageBreak/>
              <w:t>плакать!..», «Определение поэзии», «Во всём мне хочется дойти…», «Снег идёт», «Любить иных — тяжёлый крест...», «Быть знаменитым некрасиво…», «Ночь», «Гамлет», «Зимняя ночь» и др. Основные этапы и жизни и творчества Б.Л. Пастернака. Тематика и проблематикалирики поэта. Тема поэта и поэзии. Любовная лирика Б.Л. Пастернака. Тема человека и природы. Философская глубина лирики Пастернака</w:t>
            </w:r>
          </w:p>
        </w:tc>
        <w:tc>
          <w:tcPr>
            <w:tcW w:w="7229" w:type="dxa"/>
          </w:tcPr>
          <w:p w:rsidR="00FB0FC7" w:rsidRDefault="00FB0FC7" w:rsidP="00741C19">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(в том числе наизусть) лирическое произведение, выражать личностное отношение к нему. Выявлять основное содер</w:t>
            </w:r>
            <w:r w:rsidRPr="00CC52FD">
              <w:rPr>
                <w:rFonts w:ascii="Times New Roman" w:hAnsi="Times New Roman" w:cs="Times New Roman"/>
                <w:sz w:val="22"/>
                <w:szCs w:val="22"/>
              </w:rPr>
              <w:softHyphen/>
              <w:t xml:space="preserve">жание и проблемы статьи о поэте. </w:t>
            </w:r>
            <w:r w:rsidRPr="00CC52FD">
              <w:rPr>
                <w:rFonts w:ascii="Times New Roman" w:hAnsi="Times New Roman" w:cs="Times New Roman"/>
                <w:sz w:val="22"/>
                <w:szCs w:val="22"/>
              </w:rPr>
              <w:lastRenderedPageBreak/>
              <w:t>Подбирать и обобщать материалы о поэте, а также об истории создания стихотво</w:t>
            </w:r>
            <w:r w:rsidRPr="00CC52FD">
              <w:rPr>
                <w:rFonts w:ascii="Times New Roman" w:hAnsi="Times New Roman" w:cs="Times New Roman"/>
                <w:sz w:val="22"/>
                <w:szCs w:val="22"/>
              </w:rPr>
              <w:softHyphen/>
              <w:t>рений с использованием справочной литературы и интер- нет-ресурсов. Составлять лексические и историко-куль</w:t>
            </w:r>
            <w:r w:rsidRPr="00CC52FD">
              <w:rPr>
                <w:rFonts w:ascii="Times New Roman" w:hAnsi="Times New Roman" w:cs="Times New Roman"/>
                <w:sz w:val="22"/>
                <w:szCs w:val="22"/>
              </w:rPr>
              <w:softHyphen/>
              <w:t>турные комментарии. Работать со словарями и справочной литературой. Развёрнуто отвечать на вопросы и участво</w:t>
            </w:r>
            <w:r w:rsidRPr="00CC52FD">
              <w:rPr>
                <w:rFonts w:ascii="Times New Roman" w:hAnsi="Times New Roman" w:cs="Times New Roman"/>
                <w:sz w:val="22"/>
                <w:szCs w:val="22"/>
              </w:rPr>
              <w:softHyphen/>
              <w:t>вать в дискуссии, аргументированно высказывать свою точку зрения. Определять идейно-эмоциональное содер</w:t>
            </w:r>
            <w:r w:rsidRPr="00CC52FD">
              <w:rPr>
                <w:rFonts w:ascii="Times New Roman" w:hAnsi="Times New Roman" w:cs="Times New Roman"/>
                <w:sz w:val="22"/>
                <w:szCs w:val="22"/>
              </w:rPr>
              <w:softHyphen/>
              <w:t>жание стихотворений, понимать их ключевые проблемы. Выявлять особенности построения стиха, поэтического стиля автора. Составлять план анализа стихотворения и осуществлять письменный анализ лирического текста. Письменно отвечать на проблемный вопрос, писать сочи</w:t>
            </w:r>
            <w:r w:rsidRPr="00CC52FD">
              <w:rPr>
                <w:rFonts w:ascii="Times New Roman" w:hAnsi="Times New Roman" w:cs="Times New Roman"/>
                <w:sz w:val="22"/>
                <w:szCs w:val="22"/>
              </w:rPr>
              <w:softHyphen/>
              <w:t>нение на литературную тему и редактировать собственные работы. Самостоятельно работать с разными информаци</w:t>
            </w:r>
            <w:r w:rsidRPr="00CC52FD">
              <w:rPr>
                <w:rFonts w:ascii="Times New Roman" w:hAnsi="Times New Roman" w:cs="Times New Roman"/>
                <w:sz w:val="22"/>
                <w:szCs w:val="22"/>
              </w:rPr>
              <w:softHyphen/>
              <w:t>онными источниками, в том числе в медиапространстве. Разрабатывать индивидуальный/коллективный учебный проект. Самостоятельно планировать своё досуговое чте</w:t>
            </w:r>
            <w:r w:rsidRPr="00CC52FD">
              <w:rPr>
                <w:rFonts w:ascii="Times New Roman" w:hAnsi="Times New Roman" w:cs="Times New Roman"/>
                <w:sz w:val="22"/>
                <w:szCs w:val="22"/>
              </w:rPr>
              <w:softHyphen/>
              <w:t>ние, используя различные источники, в том числе ресурсы традиционных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2.19</w:t>
            </w:r>
          </w:p>
        </w:tc>
        <w:tc>
          <w:tcPr>
            <w:tcW w:w="2164" w:type="dxa"/>
          </w:tcPr>
          <w:p w:rsidR="00FB0FC7" w:rsidRPr="007363A0" w:rsidRDefault="00FB0FC7" w:rsidP="00FB0FC7">
            <w:pPr>
              <w:pStyle w:val="a8"/>
              <w:spacing w:line="240" w:lineRule="auto"/>
              <w:ind w:firstLine="0"/>
              <w:rPr>
                <w:sz w:val="22"/>
                <w:szCs w:val="22"/>
              </w:rPr>
            </w:pPr>
            <w:r w:rsidRPr="007363A0">
              <w:rPr>
                <w:b/>
                <w:bCs/>
                <w:sz w:val="22"/>
                <w:szCs w:val="22"/>
              </w:rPr>
              <w:t>А. И. Солженицын.</w:t>
            </w:r>
          </w:p>
          <w:p w:rsidR="00FB0FC7" w:rsidRPr="00CC52FD" w:rsidRDefault="00FB0FC7" w:rsidP="00FB0FC7">
            <w:pPr>
              <w:pStyle w:val="a8"/>
              <w:spacing w:line="240" w:lineRule="auto"/>
              <w:ind w:firstLine="0"/>
              <w:rPr>
                <w:rFonts w:ascii="Times New Roman" w:hAnsi="Times New Roman" w:cs="Times New Roman"/>
                <w:b/>
                <w:bCs/>
                <w:sz w:val="22"/>
                <w:szCs w:val="22"/>
              </w:rPr>
            </w:pPr>
            <w:r w:rsidRPr="007363A0">
              <w:rPr>
                <w:sz w:val="22"/>
                <w:szCs w:val="22"/>
              </w:rPr>
              <w:t>Произведения «Один день Ивана Денисови</w:t>
            </w:r>
            <w:r w:rsidRPr="007363A0">
              <w:rPr>
                <w:sz w:val="22"/>
                <w:szCs w:val="22"/>
              </w:rPr>
              <w:softHyphen/>
              <w:t>ча», «Архипелаг ГУЛАГ» (фрагменты к</w:t>
            </w:r>
            <w:r>
              <w:rPr>
                <w:sz w:val="22"/>
                <w:szCs w:val="22"/>
              </w:rPr>
              <w:t>ниги)</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B0FC7" w:rsidRPr="007363A0" w:rsidRDefault="00FB0FC7" w:rsidP="00FB0FC7">
            <w:pPr>
              <w:pStyle w:val="a8"/>
              <w:spacing w:line="240" w:lineRule="auto"/>
              <w:ind w:firstLine="0"/>
              <w:rPr>
                <w:sz w:val="22"/>
                <w:szCs w:val="22"/>
              </w:rPr>
            </w:pPr>
            <w:r w:rsidRPr="007363A0">
              <w:rPr>
                <w:b/>
                <w:bCs/>
                <w:sz w:val="22"/>
                <w:szCs w:val="22"/>
              </w:rPr>
              <w:t>А. И. Солженицын.</w:t>
            </w:r>
          </w:p>
          <w:p w:rsidR="00FB0FC7" w:rsidRDefault="00FB0FC7" w:rsidP="00FB0FC7">
            <w:pPr>
              <w:pStyle w:val="a8"/>
              <w:spacing w:line="240" w:lineRule="auto"/>
              <w:ind w:firstLine="0"/>
            </w:pPr>
            <w:r w:rsidRPr="007363A0">
              <w:rPr>
                <w:sz w:val="22"/>
                <w:szCs w:val="22"/>
              </w:rPr>
              <w:t>Произведения «Один день Ивана Денисови</w:t>
            </w:r>
            <w:r w:rsidRPr="007363A0">
              <w:rPr>
                <w:sz w:val="22"/>
                <w:szCs w:val="22"/>
              </w:rPr>
              <w:softHyphen/>
              <w:t>ча», «Архипелаг ГУЛАГ» (фрагменты к</w:t>
            </w:r>
            <w:r>
              <w:rPr>
                <w:sz w:val="22"/>
                <w:szCs w:val="22"/>
              </w:rPr>
              <w:t xml:space="preserve">ниги </w:t>
            </w:r>
            <w:r w:rsidRPr="00FB0FC7">
              <w:rPr>
                <w:rFonts w:ascii="Times New Roman" w:hAnsi="Times New Roman" w:cs="Times New Roman"/>
                <w:sz w:val="22"/>
                <w:szCs w:val="22"/>
              </w:rPr>
              <w:t>по выбору, например, глава «Поэзия под плитой, правда под камнем»). Основные этапы жизни и творчества А.И. 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 Человек и история страны в контексте трагической эпохи в книге писателя «Архипелаг ГУЛАГ»</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w:t>
            </w:r>
            <w:r w:rsidRPr="00CC52FD">
              <w:rPr>
                <w:rFonts w:ascii="Times New Roman" w:hAnsi="Times New Roman" w:cs="Times New Roman"/>
                <w:sz w:val="22"/>
                <w:szCs w:val="22"/>
              </w:rPr>
              <w:softHyphen/>
              <w:t>теле, а также об истории создания произведения с исполь</w:t>
            </w:r>
            <w:r w:rsidRPr="00CC52FD">
              <w:rPr>
                <w:rFonts w:ascii="Times New Roman" w:hAnsi="Times New Roman" w:cs="Times New Roman"/>
                <w:sz w:val="22"/>
                <w:szCs w:val="22"/>
              </w:rPr>
              <w:softHyphen/>
              <w:t>зованием справочной литературы и интернет-ресурсов. Составлять лексические и историко-культурные коммен</w:t>
            </w:r>
            <w:r w:rsidRPr="00CC52FD">
              <w:rPr>
                <w:rFonts w:ascii="Times New Roman" w:hAnsi="Times New Roman" w:cs="Times New Roman"/>
                <w:sz w:val="22"/>
                <w:szCs w:val="22"/>
              </w:rPr>
              <w:softHyphen/>
              <w:t>тарии. Работать со словарями и справочной литературой. Развёрнуто отвечать на вопросы и участвовать в коллек</w:t>
            </w:r>
            <w:r w:rsidRPr="00CC52FD">
              <w:rPr>
                <w:rFonts w:ascii="Times New Roman" w:hAnsi="Times New Roman" w:cs="Times New Roman"/>
                <w:sz w:val="22"/>
                <w:szCs w:val="22"/>
              </w:rPr>
              <w:softHyphen/>
              <w:t>тивном диалоге, работать в паре и в группе, аргументированно высказывать свою точку зрения, соотносить соб</w:t>
            </w:r>
            <w:r w:rsidRPr="00CC52FD">
              <w:rPr>
                <w:rFonts w:ascii="Times New Roman" w:hAnsi="Times New Roman" w:cs="Times New Roman"/>
                <w:sz w:val="22"/>
                <w:szCs w:val="22"/>
              </w:rPr>
              <w:softHyphen/>
              <w:t>ственную позицию с позицией автора и позициями участ</w:t>
            </w:r>
            <w:r w:rsidRPr="00CC52FD">
              <w:rPr>
                <w:rFonts w:ascii="Times New Roman" w:hAnsi="Times New Roman" w:cs="Times New Roman"/>
                <w:sz w:val="22"/>
                <w:szCs w:val="22"/>
              </w:rPr>
              <w:softHyphen/>
              <w:t>ников дискуссии. Анализировать текст в историко-куль</w:t>
            </w:r>
            <w:r w:rsidRPr="00CC52FD">
              <w:rPr>
                <w:rFonts w:ascii="Times New Roman" w:hAnsi="Times New Roman" w:cs="Times New Roman"/>
                <w:sz w:val="22"/>
                <w:szCs w:val="22"/>
              </w:rPr>
              <w:softHyphen/>
              <w:t>турном контексте с учётом родо-жанровой принадлежно</w:t>
            </w:r>
            <w:r w:rsidRPr="00CC52FD">
              <w:rPr>
                <w:rFonts w:ascii="Times New Roman" w:hAnsi="Times New Roman" w:cs="Times New Roman"/>
                <w:sz w:val="22"/>
                <w:szCs w:val="22"/>
              </w:rPr>
              <w:softHyphen/>
              <w:t>сти, подтверждая своё мнение цитатами. Характеризовать сюжет, героев произведения, его проблематику и идей</w:t>
            </w:r>
            <w:r w:rsidRPr="00CC52FD">
              <w:rPr>
                <w:rFonts w:ascii="Times New Roman" w:hAnsi="Times New Roman" w:cs="Times New Roman"/>
                <w:sz w:val="22"/>
                <w:szCs w:val="22"/>
              </w:rPr>
              <w:softHyphen/>
              <w:t>но-эмоциональное содержание, особенности языка и стиля писателя. Сопоставлять произведения, их фрагменты (с учётом внутритекстовых и межтекстовых связей), образы персонажей. Составлять устный или письменный моноло</w:t>
            </w:r>
            <w:r w:rsidRPr="00CC52FD">
              <w:rPr>
                <w:rFonts w:ascii="Times New Roman" w:hAnsi="Times New Roman" w:cs="Times New Roman"/>
                <w:sz w:val="22"/>
                <w:szCs w:val="22"/>
              </w:rPr>
              <w:softHyphen/>
              <w:t>гический ответ на выбранную тему, писать сочинение- рассуждение, рецензию, готовить доклады и рефераты, редактировать и совершенствовать собственные письмен</w:t>
            </w:r>
            <w:r w:rsidRPr="00CC52FD">
              <w:rPr>
                <w:rFonts w:ascii="Times New Roman" w:hAnsi="Times New Roman" w:cs="Times New Roman"/>
                <w:sz w:val="22"/>
                <w:szCs w:val="22"/>
              </w:rPr>
              <w:softHyphen/>
              <w:t xml:space="preserve">ные </w:t>
            </w:r>
            <w:r w:rsidRPr="00CC52FD">
              <w:rPr>
                <w:rFonts w:ascii="Times New Roman" w:hAnsi="Times New Roman" w:cs="Times New Roman"/>
                <w:sz w:val="22"/>
                <w:szCs w:val="22"/>
              </w:rPr>
              <w:lastRenderedPageBreak/>
              <w:t>высказывания. Самостоятельно работать с разными информационными источниками, в том числе в медиапро</w:t>
            </w:r>
            <w:r w:rsidRPr="00CC52FD">
              <w:rPr>
                <w:rFonts w:ascii="Times New Roman" w:hAnsi="Times New Roman" w:cs="Times New Roman"/>
                <w:sz w:val="22"/>
                <w:szCs w:val="22"/>
              </w:rPr>
              <w:softHyphen/>
              <w:t>странстве. Разрабат</w:t>
            </w:r>
            <w:r>
              <w:rPr>
                <w:rFonts w:ascii="Times New Roman" w:hAnsi="Times New Roman" w:cs="Times New Roman"/>
                <w:sz w:val="22"/>
                <w:szCs w:val="22"/>
              </w:rPr>
              <w:t>ывать индивидуальный/коллектив</w:t>
            </w:r>
            <w:r w:rsidRPr="00CC52FD">
              <w:rPr>
                <w:rFonts w:ascii="Times New Roman" w:hAnsi="Times New Roman" w:cs="Times New Roman"/>
                <w:sz w:val="22"/>
                <w:szCs w:val="22"/>
              </w:rPr>
              <w:t>ный учебный проект.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2.20</w:t>
            </w:r>
          </w:p>
        </w:tc>
        <w:tc>
          <w:tcPr>
            <w:tcW w:w="2164" w:type="dxa"/>
          </w:tcPr>
          <w:p w:rsidR="00FB0FC7" w:rsidRPr="007363A0" w:rsidRDefault="00FB0FC7" w:rsidP="00FB0FC7">
            <w:pPr>
              <w:pStyle w:val="a8"/>
              <w:spacing w:line="240" w:lineRule="auto"/>
              <w:ind w:firstLine="0"/>
              <w:rPr>
                <w:b/>
                <w:bCs/>
                <w:sz w:val="22"/>
                <w:szCs w:val="22"/>
              </w:rPr>
            </w:pPr>
            <w:r w:rsidRPr="00CC52FD">
              <w:rPr>
                <w:rFonts w:ascii="Times New Roman" w:hAnsi="Times New Roman" w:cs="Times New Roman"/>
                <w:b/>
                <w:bCs/>
                <w:sz w:val="22"/>
                <w:szCs w:val="22"/>
              </w:rPr>
              <w:t xml:space="preserve">В. М. Шукшин. </w:t>
            </w:r>
            <w:r w:rsidRPr="00CC52FD">
              <w:rPr>
                <w:rFonts w:ascii="Times New Roman" w:hAnsi="Times New Roman" w:cs="Times New Roman"/>
                <w:sz w:val="22"/>
                <w:szCs w:val="22"/>
              </w:rPr>
              <w:t>Рассказы (не менее двух по 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B0FC7" w:rsidRPr="00FB0FC7" w:rsidRDefault="00FB0FC7" w:rsidP="00FB0FC7">
            <w:pPr>
              <w:pStyle w:val="a8"/>
              <w:spacing w:line="240" w:lineRule="auto"/>
              <w:ind w:firstLine="0"/>
              <w:rPr>
                <w:rFonts w:ascii="Times New Roman" w:hAnsi="Times New Roman" w:cs="Times New Roman"/>
                <w:b/>
                <w:bCs/>
                <w:sz w:val="22"/>
                <w:szCs w:val="22"/>
              </w:rPr>
            </w:pPr>
            <w:r w:rsidRPr="00FB0FC7">
              <w:rPr>
                <w:rFonts w:ascii="Times New Roman" w:hAnsi="Times New Roman" w:cs="Times New Roman"/>
                <w:sz w:val="22"/>
                <w:szCs w:val="22"/>
              </w:rPr>
              <w:t>В. М. Шукшин. Рассказы (не менее двух по выбору). Например, «Срезал», «Обида», «Микроскоп», «Мастер», «Крепкий мужик», «Сапожки» и др. Страницы жизни и творчества В.М. Шукшина. Своеобразие прозы писателя. Нравственные искания героев рассказов В.М. Шукшина. Своеобразие «чудаковатых» персонажей</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писа</w:t>
            </w:r>
            <w:r w:rsidRPr="00CC52FD">
              <w:rPr>
                <w:rFonts w:ascii="Times New Roman" w:hAnsi="Times New Roman" w:cs="Times New Roman"/>
                <w:sz w:val="22"/>
                <w:szCs w:val="22"/>
              </w:rPr>
              <w:softHyphen/>
              <w:t>теле, а также об истории создания произведения с исполь</w:t>
            </w:r>
            <w:r w:rsidRPr="00CC52FD">
              <w:rPr>
                <w:rFonts w:ascii="Times New Roman" w:hAnsi="Times New Roman" w:cs="Times New Roman"/>
                <w:sz w:val="22"/>
                <w:szCs w:val="22"/>
              </w:rPr>
              <w:softHyphen/>
              <w:t>зованием справочной литературы и интернет-ресурсов. Составлять лексические и историко-культурные коммен</w:t>
            </w:r>
            <w:r w:rsidRPr="00CC52FD">
              <w:rPr>
                <w:rFonts w:ascii="Times New Roman" w:hAnsi="Times New Roman" w:cs="Times New Roman"/>
                <w:sz w:val="22"/>
                <w:szCs w:val="22"/>
              </w:rPr>
              <w:softHyphen/>
              <w:t>тарии. Развёрнуто отвечать на вопросы и участвовать в дискуссии, аргументированно высказывать свою точку зрения, соотносить собственную позицию с позицией ав</w:t>
            </w:r>
            <w:r w:rsidRPr="00CC52FD">
              <w:rPr>
                <w:rFonts w:ascii="Times New Roman" w:hAnsi="Times New Roman" w:cs="Times New Roman"/>
                <w:sz w:val="22"/>
                <w:szCs w:val="22"/>
              </w:rPr>
              <w:softHyphen/>
              <w:t>тора и позициями участников дискуссии. Анализировать произведение в историко-культурном контексте, опреде</w:t>
            </w:r>
            <w:r w:rsidRPr="00CC52FD">
              <w:rPr>
                <w:rFonts w:ascii="Times New Roman" w:hAnsi="Times New Roman" w:cs="Times New Roman"/>
                <w:sz w:val="22"/>
                <w:szCs w:val="22"/>
              </w:rPr>
              <w:softHyphen/>
              <w:t>лять родо-жанровую принадлежность, характеризовать сюжет и героев произведения, проблематику и идейно</w:t>
            </w:r>
            <w:r w:rsidRPr="00CC52FD">
              <w:rPr>
                <w:rFonts w:ascii="Times New Roman" w:hAnsi="Times New Roman" w:cs="Times New Roman"/>
                <w:sz w:val="22"/>
                <w:szCs w:val="22"/>
              </w:rPr>
              <w:softHyphen/>
              <w:t>эмоциональное содержание, язык и стиль писателя. Сопоставлять произведения, их фрагменты (с учётом внутритекстовых и межтекстовых связей), образы персо</w:t>
            </w:r>
            <w:r w:rsidRPr="00CC52FD">
              <w:rPr>
                <w:rFonts w:ascii="Times New Roman" w:hAnsi="Times New Roman" w:cs="Times New Roman"/>
                <w:sz w:val="22"/>
                <w:szCs w:val="22"/>
              </w:rPr>
              <w:softHyphen/>
              <w:t>нажей.</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w:t>
            </w:r>
            <w:r w:rsidRPr="00CC52FD">
              <w:rPr>
                <w:rFonts w:ascii="Times New Roman" w:hAnsi="Times New Roman" w:cs="Times New Roman"/>
                <w:sz w:val="22"/>
                <w:szCs w:val="22"/>
              </w:rPr>
              <w:softHyphen/>
              <w:t>ные письменные высказывания. Самостоятельно работать с разными информационными источниками, в том числе в медиапространстве.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2.21</w:t>
            </w:r>
          </w:p>
        </w:tc>
        <w:tc>
          <w:tcPr>
            <w:tcW w:w="2164" w:type="dxa"/>
          </w:tcPr>
          <w:p w:rsidR="00FB0FC7" w:rsidRPr="00CC52FD" w:rsidRDefault="00FB0FC7"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В. Г. Распутин. </w:t>
            </w:r>
            <w:r w:rsidRPr="00CC52FD">
              <w:rPr>
                <w:rFonts w:ascii="Times New Roman" w:hAnsi="Times New Roman" w:cs="Times New Roman"/>
                <w:sz w:val="22"/>
                <w:szCs w:val="22"/>
              </w:rPr>
              <w:t>Рассказы и повести (не менее одно</w:t>
            </w:r>
            <w:r w:rsidRPr="00CC52FD">
              <w:rPr>
                <w:rFonts w:ascii="Times New Roman" w:hAnsi="Times New Roman" w:cs="Times New Roman"/>
                <w:sz w:val="22"/>
                <w:szCs w:val="22"/>
              </w:rPr>
              <w:softHyphen/>
              <w:t>го произведения по 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B0FC7" w:rsidRPr="00FB0FC7" w:rsidRDefault="00FB0FC7" w:rsidP="00FB0FC7">
            <w:pPr>
              <w:pStyle w:val="a8"/>
              <w:spacing w:line="240" w:lineRule="auto"/>
              <w:ind w:firstLine="0"/>
              <w:rPr>
                <w:rFonts w:ascii="Times New Roman" w:hAnsi="Times New Roman" w:cs="Times New Roman"/>
                <w:sz w:val="22"/>
                <w:szCs w:val="22"/>
              </w:rPr>
            </w:pPr>
            <w:r w:rsidRPr="00FB0FC7">
              <w:rPr>
                <w:rFonts w:ascii="Times New Roman" w:hAnsi="Times New Roman" w:cs="Times New Roman"/>
                <w:sz w:val="22"/>
                <w:szCs w:val="22"/>
              </w:rPr>
              <w:t xml:space="preserve">В. Г. Распутин. Рассказы и повести (не менее одного произведения по выбору). Например, «Живи и помни», «Прощание с Матёрой» и др. Страницы жизни и творчества В. Г. Распутина. Изображение патриархальной русской деревни. Тема памяти и преемственности поколений. </w:t>
            </w:r>
            <w:r w:rsidRPr="00FB0FC7">
              <w:rPr>
                <w:rFonts w:ascii="Times New Roman" w:hAnsi="Times New Roman" w:cs="Times New Roman"/>
                <w:sz w:val="22"/>
                <w:szCs w:val="22"/>
              </w:rPr>
              <w:lastRenderedPageBreak/>
              <w:t>Взаимосвязь нравственных и экологических проблем в произведениях В. Г. Распутина</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составлять их планы и тезисы. Подбирать и обобщать ма</w:t>
            </w:r>
            <w:r w:rsidRPr="00CC52FD">
              <w:rPr>
                <w:rFonts w:ascii="Times New Roman" w:hAnsi="Times New Roman" w:cs="Times New Roman"/>
                <w:sz w:val="22"/>
                <w:szCs w:val="22"/>
              </w:rPr>
              <w:softHyphen/>
              <w:t>териалы о писателе, а также об истории создания произве</w:t>
            </w:r>
            <w:r w:rsidRPr="00CC52FD">
              <w:rPr>
                <w:rFonts w:ascii="Times New Roman" w:hAnsi="Times New Roman" w:cs="Times New Roman"/>
                <w:sz w:val="22"/>
                <w:szCs w:val="22"/>
              </w:rPr>
              <w:softHyphen/>
              <w:t>дения с использованием справочной литературы и интернет-ресурсов. Составлять лексические и историко-куль</w:t>
            </w:r>
            <w:r w:rsidRPr="00CC52FD">
              <w:rPr>
                <w:rFonts w:ascii="Times New Roman" w:hAnsi="Times New Roman" w:cs="Times New Roman"/>
                <w:sz w:val="22"/>
                <w:szCs w:val="22"/>
              </w:rPr>
              <w:softHyphen/>
              <w:t xml:space="preserve">турные комментарии. Развёрнуто отвечать на вопросы и участвовать в коллективном диалоге, работать в паре и в группе, аргументированно </w:t>
            </w:r>
            <w:r w:rsidRPr="00CC52FD">
              <w:rPr>
                <w:rFonts w:ascii="Times New Roman" w:hAnsi="Times New Roman" w:cs="Times New Roman"/>
                <w:sz w:val="22"/>
                <w:szCs w:val="22"/>
              </w:rPr>
              <w:lastRenderedPageBreak/>
              <w:t>высказывать свою точку зрения, соотносить собственную позицию с позицией автора и позициями участников дискуссии. Анализиро</w:t>
            </w:r>
            <w:r w:rsidRPr="00CC52FD">
              <w:rPr>
                <w:rFonts w:ascii="Times New Roman" w:hAnsi="Times New Roman" w:cs="Times New Roman"/>
                <w:sz w:val="22"/>
                <w:szCs w:val="22"/>
              </w:rPr>
              <w:softHyphen/>
              <w:t>вать художественное произведение в историко-культур</w:t>
            </w:r>
            <w:r w:rsidRPr="00CC52FD">
              <w:rPr>
                <w:rFonts w:ascii="Times New Roman" w:hAnsi="Times New Roman" w:cs="Times New Roman"/>
                <w:sz w:val="22"/>
                <w:szCs w:val="22"/>
              </w:rPr>
              <w:softHyphen/>
              <w:t>ном контексте с учётом родо-жанровой принадлежности, характеризовать сюжет и героев произведения, проблема</w:t>
            </w:r>
            <w:r w:rsidRPr="00CC52FD">
              <w:rPr>
                <w:rFonts w:ascii="Times New Roman" w:hAnsi="Times New Roman" w:cs="Times New Roman"/>
                <w:sz w:val="22"/>
                <w:szCs w:val="22"/>
              </w:rPr>
              <w:softHyphen/>
              <w:t>тику и идейно-эмоциональное содержание. Осмысливать своеобразие языка писателя.</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Составлять устный или письменный монологический ответ на выбранную тему, писать сочинение-рассуждение, рецензию. Владеть умением редактировать и совершен</w:t>
            </w:r>
            <w:r w:rsidRPr="00CC52FD">
              <w:rPr>
                <w:rFonts w:ascii="Times New Roman" w:hAnsi="Times New Roman" w:cs="Times New Roman"/>
                <w:sz w:val="22"/>
                <w:szCs w:val="22"/>
              </w:rPr>
              <w:softHyphen/>
              <w:t>ствовать собственные письменные высказывания. Само</w:t>
            </w:r>
            <w:r w:rsidRPr="00CC52FD">
              <w:rPr>
                <w:rFonts w:ascii="Times New Roman" w:hAnsi="Times New Roman" w:cs="Times New Roman"/>
                <w:sz w:val="22"/>
                <w:szCs w:val="22"/>
              </w:rPr>
              <w:softHyphen/>
              <w:t>стоятельно работать с разными информационными источ</w:t>
            </w:r>
            <w:r w:rsidRPr="00CC52FD">
              <w:rPr>
                <w:rFonts w:ascii="Times New Roman" w:hAnsi="Times New Roman" w:cs="Times New Roman"/>
                <w:sz w:val="22"/>
                <w:szCs w:val="22"/>
              </w:rPr>
              <w:softHyphen/>
              <w:t>никами, в том числе в медиапространстве. Самостоятельно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2.22</w:t>
            </w:r>
          </w:p>
        </w:tc>
        <w:tc>
          <w:tcPr>
            <w:tcW w:w="2164" w:type="dxa"/>
          </w:tcPr>
          <w:p w:rsidR="00FB0FC7" w:rsidRPr="00CC52FD" w:rsidRDefault="00FB0FC7"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Н. М. Рубцов.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FB0FC7" w:rsidRPr="00FB0FC7"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Н. М. Рубцов.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 Например: «Звезда полей», «Тихая моя родина!..», «В горнице моей светло...», «Привет, Россия...», «Русский огонёк», «Я буду ска</w:t>
            </w:r>
            <w:r w:rsidRPr="00CC52FD">
              <w:rPr>
                <w:rFonts w:ascii="Times New Roman" w:hAnsi="Times New Roman" w:cs="Times New Roman"/>
                <w:sz w:val="22"/>
                <w:szCs w:val="22"/>
              </w:rPr>
              <w:softHyphen/>
              <w:t>кать по холмам задре мавшей отчизны...» и др</w:t>
            </w:r>
            <w:r>
              <w:rPr>
                <w:rFonts w:ascii="Times New Roman" w:hAnsi="Times New Roman" w:cs="Times New Roman"/>
                <w:sz w:val="22"/>
                <w:szCs w:val="22"/>
              </w:rPr>
              <w:t xml:space="preserve">. </w:t>
            </w:r>
            <w:r w:rsidRPr="00FB0FC7">
              <w:rPr>
                <w:rFonts w:ascii="Times New Roman" w:hAnsi="Times New Roman" w:cs="Times New Roman"/>
                <w:sz w:val="22"/>
                <w:szCs w:val="22"/>
              </w:rPr>
              <w:t>Страницы жизни и творчества Н.М. Рубцова. Тема Родины в лирике поэта. Задушевность и музыкальность поэтического слова Рубцова</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по</w:t>
            </w:r>
            <w:r w:rsidRPr="00CC52FD">
              <w:rPr>
                <w:rFonts w:ascii="Times New Roman" w:hAnsi="Times New Roman" w:cs="Times New Roman"/>
                <w:sz w:val="22"/>
                <w:szCs w:val="22"/>
              </w:rPr>
              <w:softHyphen/>
              <w:t>этическое произведение, в том числе наизусть, выражать личностное отношение к нему.</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выявлять основное содержание и проблемы, составлять их планы и тезисы. Подбирать и обобщать материалы о поэте, а также об истории создания произведения с использова</w:t>
            </w:r>
            <w:r w:rsidRPr="00CC52FD">
              <w:rPr>
                <w:rFonts w:ascii="Times New Roman" w:hAnsi="Times New Roman" w:cs="Times New Roman"/>
                <w:sz w:val="22"/>
                <w:szCs w:val="22"/>
              </w:rPr>
              <w:softHyphen/>
              <w:t>нием справочной литературы и интернет-ресурсов. Состав</w:t>
            </w:r>
            <w:r w:rsidRPr="00CC52FD">
              <w:rPr>
                <w:rFonts w:ascii="Times New Roman" w:hAnsi="Times New Roman" w:cs="Times New Roman"/>
                <w:sz w:val="22"/>
                <w:szCs w:val="22"/>
              </w:rPr>
              <w:softHyphen/>
              <w:t>лять лексические и историко-культурные комментарии. Развёрнуто отвечать на вопросы и участвовать в дискуссии, аргументированно высказывать свою точку зрения. Определять идейно-эмоциональное содержание произведе</w:t>
            </w:r>
            <w:r w:rsidRPr="00CC52FD">
              <w:rPr>
                <w:rFonts w:ascii="Times New Roman" w:hAnsi="Times New Roman" w:cs="Times New Roman"/>
                <w:sz w:val="22"/>
                <w:szCs w:val="22"/>
              </w:rPr>
              <w:softHyphen/>
              <w:t>ния, понимать его ключевые проблемы, выявлять изобра</w:t>
            </w:r>
            <w:r w:rsidRPr="00CC52FD">
              <w:rPr>
                <w:rFonts w:ascii="Times New Roman" w:hAnsi="Times New Roman" w:cs="Times New Roman"/>
                <w:sz w:val="22"/>
                <w:szCs w:val="22"/>
              </w:rPr>
              <w:softHyphen/>
              <w:t>зительно-выразительные особенности поэтического тек</w:t>
            </w:r>
            <w:r w:rsidRPr="00CC52FD">
              <w:rPr>
                <w:rFonts w:ascii="Times New Roman" w:hAnsi="Times New Roman" w:cs="Times New Roman"/>
                <w:sz w:val="22"/>
                <w:szCs w:val="22"/>
              </w:rPr>
              <w:softHyphen/>
              <w:t>ста. Составлять план анализа стихотворения и осущест</w:t>
            </w:r>
            <w:r w:rsidRPr="00CC52FD">
              <w:rPr>
                <w:rFonts w:ascii="Times New Roman" w:hAnsi="Times New Roman" w:cs="Times New Roman"/>
                <w:sz w:val="22"/>
                <w:szCs w:val="22"/>
              </w:rPr>
              <w:softHyphen/>
              <w:t>влять письменный анализ лирического текста. Письменно отвечать на проблемный вопрос, писать сочинение на литературную тему и редактировать собственные работы. Самостоятельно работать с разными информационными источниками, в том числе в медиапространстве. Самосто</w:t>
            </w:r>
            <w:r w:rsidRPr="00CC52FD">
              <w:rPr>
                <w:rFonts w:ascii="Times New Roman" w:hAnsi="Times New Roman" w:cs="Times New Roman"/>
                <w:sz w:val="22"/>
                <w:szCs w:val="22"/>
              </w:rPr>
              <w:softHyphen/>
              <w:t>ятельно планировать своё досуговое чтение, используя различные источники, в том числе ресурсы традиционных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2.23</w:t>
            </w:r>
          </w:p>
        </w:tc>
        <w:tc>
          <w:tcPr>
            <w:tcW w:w="2164" w:type="dxa"/>
          </w:tcPr>
          <w:p w:rsidR="00FB0FC7" w:rsidRPr="00CC52FD" w:rsidRDefault="00FB0FC7"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И. А. Бродский.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 xml:space="preserve">творения (не менее трёх по </w:t>
            </w:r>
            <w:r w:rsidRPr="00CC52FD">
              <w:rPr>
                <w:rFonts w:ascii="Times New Roman" w:hAnsi="Times New Roman" w:cs="Times New Roman"/>
                <w:sz w:val="22"/>
                <w:szCs w:val="22"/>
              </w:rPr>
              <w:lastRenderedPageBreak/>
              <w:t>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3</w:t>
            </w:r>
          </w:p>
        </w:tc>
        <w:tc>
          <w:tcPr>
            <w:tcW w:w="3943" w:type="dxa"/>
          </w:tcPr>
          <w:p w:rsidR="00FB0FC7"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И. А. Бродский. </w:t>
            </w:r>
            <w:r w:rsidRPr="00CC52FD">
              <w:rPr>
                <w:rFonts w:ascii="Times New Roman" w:hAnsi="Times New Roman" w:cs="Times New Roman"/>
                <w:sz w:val="22"/>
                <w:szCs w:val="22"/>
              </w:rPr>
              <w:t>Стихо</w:t>
            </w:r>
            <w:r w:rsidRPr="00CC52FD">
              <w:rPr>
                <w:rFonts w:ascii="Times New Roman" w:hAnsi="Times New Roman" w:cs="Times New Roman"/>
                <w:sz w:val="22"/>
                <w:szCs w:val="22"/>
              </w:rPr>
              <w:softHyphen/>
              <w:t>творения (не менее трёх по выбору). Например: «На смерть Жукова», «Осенний крик ястре</w:t>
            </w:r>
            <w:r w:rsidRPr="00CC52FD">
              <w:rPr>
                <w:rFonts w:ascii="Times New Roman" w:hAnsi="Times New Roman" w:cs="Times New Roman"/>
                <w:sz w:val="22"/>
                <w:szCs w:val="22"/>
              </w:rPr>
              <w:softHyphen/>
            </w:r>
            <w:r w:rsidRPr="00CC52FD">
              <w:rPr>
                <w:rFonts w:ascii="Times New Roman" w:hAnsi="Times New Roman" w:cs="Times New Roman"/>
                <w:sz w:val="22"/>
                <w:szCs w:val="22"/>
              </w:rPr>
              <w:lastRenderedPageBreak/>
              <w:t>ба», «Пилигримы», «Стансы» («Ни страны, ни погоста...»), «На столетие Анны Ахмато</w:t>
            </w:r>
            <w:r w:rsidRPr="00CC52FD">
              <w:rPr>
                <w:rFonts w:ascii="Times New Roman" w:hAnsi="Times New Roman" w:cs="Times New Roman"/>
                <w:sz w:val="22"/>
                <w:szCs w:val="22"/>
              </w:rPr>
              <w:softHyphen/>
              <w:t>вой», «Рождественский романс», «Я входил вместо дикого зверя в клетку...» и др</w:t>
            </w:r>
            <w:r>
              <w:rPr>
                <w:rFonts w:ascii="Times New Roman" w:hAnsi="Times New Roman" w:cs="Times New Roman"/>
                <w:sz w:val="22"/>
                <w:szCs w:val="22"/>
              </w:rPr>
              <w:t>.</w:t>
            </w:r>
          </w:p>
          <w:p w:rsidR="00FB0FC7" w:rsidRPr="00FB0FC7" w:rsidRDefault="00FB0FC7" w:rsidP="00FB0FC7">
            <w:pPr>
              <w:pStyle w:val="a8"/>
              <w:spacing w:line="240" w:lineRule="auto"/>
              <w:ind w:firstLine="0"/>
              <w:rPr>
                <w:rFonts w:ascii="Times New Roman" w:hAnsi="Times New Roman" w:cs="Times New Roman"/>
                <w:b/>
                <w:bCs/>
                <w:sz w:val="22"/>
                <w:szCs w:val="22"/>
              </w:rPr>
            </w:pPr>
            <w:r w:rsidRPr="00FB0FC7">
              <w:rPr>
                <w:rFonts w:ascii="Times New Roman" w:hAnsi="Times New Roman" w:cs="Times New Roman"/>
                <w:sz w:val="22"/>
                <w:szCs w:val="22"/>
              </w:rPr>
              <w:t>Основные этапы жизни и творчества И.А. Бродского. Основные темы лирических произведений поэта. Тема памяти. Философские мотивы в лирике Бродского. Своеобразие поэтического мышления и языка поэта Бродского</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поэ</w:t>
            </w:r>
            <w:r w:rsidRPr="00CC52FD">
              <w:rPr>
                <w:rFonts w:ascii="Times New Roman" w:hAnsi="Times New Roman" w:cs="Times New Roman"/>
                <w:sz w:val="22"/>
                <w:szCs w:val="22"/>
              </w:rPr>
              <w:softHyphen/>
              <w:t>тическое произведение, выражать личностное отношение к нему.</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 xml:space="preserve">Конспектировать лекцию учителя и статью учебника, выявлять основное </w:t>
            </w:r>
            <w:r w:rsidRPr="00CC52FD">
              <w:rPr>
                <w:rFonts w:ascii="Times New Roman" w:hAnsi="Times New Roman" w:cs="Times New Roman"/>
                <w:sz w:val="22"/>
                <w:szCs w:val="22"/>
              </w:rPr>
              <w:lastRenderedPageBreak/>
              <w:t>содержание и проблемы, составлять их планы и тезисы. Подбирать и обобщать материалы о поэте, а также об истории создания произведения с использова</w:t>
            </w:r>
            <w:r w:rsidRPr="00CC52FD">
              <w:rPr>
                <w:rFonts w:ascii="Times New Roman" w:hAnsi="Times New Roman" w:cs="Times New Roman"/>
                <w:sz w:val="22"/>
                <w:szCs w:val="22"/>
              </w:rPr>
              <w:softHyphen/>
              <w:t>нием справочной литературы и интернет-ресурсов. Состав</w:t>
            </w:r>
            <w:r w:rsidRPr="00CC52FD">
              <w:rPr>
                <w:rFonts w:ascii="Times New Roman" w:hAnsi="Times New Roman" w:cs="Times New Roman"/>
                <w:sz w:val="22"/>
                <w:szCs w:val="22"/>
              </w:rPr>
              <w:softHyphen/>
              <w:t>лять лексические и историко-культурные комментарии. Развёрнуто отвечать на вопросы и участвовать в дискус</w:t>
            </w:r>
            <w:r w:rsidRPr="00CC52FD">
              <w:rPr>
                <w:rFonts w:ascii="Times New Roman" w:hAnsi="Times New Roman" w:cs="Times New Roman"/>
                <w:sz w:val="22"/>
                <w:szCs w:val="22"/>
              </w:rPr>
              <w:softHyphen/>
              <w:t>сии, аргументированно высказывать свою точку зрения. Определять идейно-эмоциональное содержание произведе</w:t>
            </w:r>
            <w:r w:rsidRPr="00CC52FD">
              <w:rPr>
                <w:rFonts w:ascii="Times New Roman" w:hAnsi="Times New Roman" w:cs="Times New Roman"/>
                <w:sz w:val="22"/>
                <w:szCs w:val="22"/>
              </w:rPr>
              <w:softHyphen/>
              <w:t>ния, понимать его ключевые проблемы, выявлять изобразительно-выразительные особенности поэтического тек</w:t>
            </w:r>
            <w:r w:rsidRPr="00CC52FD">
              <w:rPr>
                <w:rFonts w:ascii="Times New Roman" w:hAnsi="Times New Roman" w:cs="Times New Roman"/>
                <w:sz w:val="22"/>
                <w:szCs w:val="22"/>
              </w:rPr>
              <w:softHyphen/>
              <w:t>ста.</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тывать 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FB0FC7" w:rsidRPr="00CC52FD" w:rsidRDefault="00FB0FC7" w:rsidP="00FB0FC7">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60</w:t>
            </w:r>
          </w:p>
        </w:tc>
        <w:tc>
          <w:tcPr>
            <w:tcW w:w="3943" w:type="dxa"/>
          </w:tcPr>
          <w:p w:rsidR="00FB0FC7" w:rsidRPr="00CC52FD" w:rsidRDefault="00FB0FC7" w:rsidP="00FB0FC7">
            <w:pPr>
              <w:pStyle w:val="a8"/>
              <w:spacing w:line="240" w:lineRule="auto"/>
              <w:ind w:firstLine="0"/>
              <w:rPr>
                <w:rFonts w:ascii="Times New Roman" w:hAnsi="Times New Roman" w:cs="Times New Roman"/>
                <w:b/>
                <w:bCs/>
                <w:sz w:val="22"/>
                <w:szCs w:val="22"/>
              </w:rPr>
            </w:pP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p>
        </w:tc>
      </w:tr>
      <w:tr w:rsidR="00FB0FC7" w:rsidRPr="0000435A" w:rsidTr="00B10DD3">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p>
        </w:tc>
        <w:tc>
          <w:tcPr>
            <w:tcW w:w="6955" w:type="dxa"/>
            <w:gridSpan w:val="3"/>
          </w:tcPr>
          <w:p w:rsidR="00FB0FC7" w:rsidRPr="00FB0FC7" w:rsidRDefault="00FB0FC7" w:rsidP="00FB0FC7">
            <w:pPr>
              <w:pStyle w:val="a8"/>
              <w:spacing w:line="240" w:lineRule="auto"/>
              <w:ind w:firstLine="0"/>
              <w:rPr>
                <w:rFonts w:ascii="Times New Roman" w:hAnsi="Times New Roman" w:cs="Times New Roman"/>
                <w:b/>
                <w:bCs/>
                <w:sz w:val="22"/>
                <w:szCs w:val="22"/>
              </w:rPr>
            </w:pPr>
            <w:r w:rsidRPr="00FB0FC7">
              <w:rPr>
                <w:rFonts w:ascii="Times New Roman" w:hAnsi="Times New Roman" w:cs="Times New Roman"/>
                <w:b/>
                <w:sz w:val="22"/>
                <w:szCs w:val="22"/>
              </w:rPr>
              <w:t>Раздел 3. Проза второй половины XX – начала XXI века</w:t>
            </w: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3.1</w:t>
            </w:r>
          </w:p>
        </w:tc>
        <w:tc>
          <w:tcPr>
            <w:tcW w:w="2164"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Проза второй половины XX — начала XXI века.</w:t>
            </w:r>
          </w:p>
          <w:p w:rsidR="00FB0FC7" w:rsidRDefault="00FB0FC7"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Рассказы, повести, рома</w:t>
            </w:r>
            <w:r w:rsidRPr="00CC52FD">
              <w:rPr>
                <w:rFonts w:ascii="Times New Roman" w:hAnsi="Times New Roman" w:cs="Times New Roman"/>
                <w:sz w:val="22"/>
                <w:szCs w:val="22"/>
              </w:rPr>
              <w:softHyphen/>
              <w:t>ны (по одному произве</w:t>
            </w:r>
            <w:r w:rsidRPr="00CC52FD">
              <w:rPr>
                <w:rFonts w:ascii="Times New Roman" w:hAnsi="Times New Roman" w:cs="Times New Roman"/>
                <w:sz w:val="22"/>
                <w:szCs w:val="22"/>
              </w:rPr>
              <w:softHyphen/>
              <w:t>дению не менее чем трёх прозаиков по выбору).</w:t>
            </w:r>
          </w:p>
        </w:tc>
        <w:tc>
          <w:tcPr>
            <w:tcW w:w="848" w:type="dxa"/>
          </w:tcPr>
          <w:p w:rsidR="00FB0FC7" w:rsidRDefault="00FB0FC7"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Проза второй половины XX — начала XXI века.</w:t>
            </w:r>
          </w:p>
          <w:p w:rsidR="00FB0FC7" w:rsidRPr="00CC52FD" w:rsidRDefault="00FB0FC7" w:rsidP="00FB0FC7">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Рассказы, повести, рома</w:t>
            </w:r>
            <w:r w:rsidRPr="00CC52FD">
              <w:rPr>
                <w:rFonts w:ascii="Times New Roman" w:hAnsi="Times New Roman" w:cs="Times New Roman"/>
                <w:sz w:val="22"/>
                <w:szCs w:val="22"/>
              </w:rPr>
              <w:softHyphen/>
              <w:t>ны (по одному произве</w:t>
            </w:r>
            <w:r w:rsidRPr="00CC52FD">
              <w:rPr>
                <w:rFonts w:ascii="Times New Roman" w:hAnsi="Times New Roman" w:cs="Times New Roman"/>
                <w:sz w:val="22"/>
                <w:szCs w:val="22"/>
              </w:rPr>
              <w:softHyphen/>
              <w:t>дению не менее чем трёх прозаиков по выбору). Например, Ф. А. Абра</w:t>
            </w:r>
            <w:r w:rsidRPr="00CC52FD">
              <w:rPr>
                <w:rFonts w:ascii="Times New Roman" w:hAnsi="Times New Roman" w:cs="Times New Roman"/>
                <w:sz w:val="22"/>
                <w:szCs w:val="22"/>
              </w:rPr>
              <w:softHyphen/>
              <w:t>мов («Братья и сёстры» (фрагменты из рома</w:t>
            </w:r>
            <w:r w:rsidRPr="00CC52FD">
              <w:rPr>
                <w:rFonts w:ascii="Times New Roman" w:hAnsi="Times New Roman" w:cs="Times New Roman"/>
                <w:sz w:val="22"/>
                <w:szCs w:val="22"/>
              </w:rPr>
              <w:softHyphen/>
              <w:t>на), повесть «Пелагея» и др.); Ч. Т. Айтматов (повести «Пегий пёс, бегущий краем моря», «Белый пароход» и др.); В. И. Белов (рассказы «Народине», «За тремя волоками», «Бобришный угор» и др.); Г. Н. Влади- мов («Верный Руслан»); Ф. А. Искандер (роман в рассказах «Сандро из Чегема» (фрагменты), философская сказка «Кролики и удавы» и др.); К). П. Казаков (рассказы «Северный дневник», «Помор</w:t>
            </w:r>
            <w:r w:rsidRPr="00CC52FD">
              <w:rPr>
                <w:rFonts w:ascii="Times New Roman" w:hAnsi="Times New Roman" w:cs="Times New Roman"/>
                <w:sz w:val="22"/>
                <w:szCs w:val="22"/>
              </w:rPr>
              <w:softHyphen/>
              <w:t>ка», «Во сне ты горько плакал» и др.); В. 0. Пе</w:t>
            </w:r>
            <w:r w:rsidRPr="00CC52FD">
              <w:rPr>
                <w:rFonts w:ascii="Times New Roman" w:hAnsi="Times New Roman" w:cs="Times New Roman"/>
                <w:sz w:val="22"/>
                <w:szCs w:val="22"/>
              </w:rPr>
              <w:softHyphen/>
              <w:t xml:space="preserve">левин (роман «Жизнь насекомых» и др.); </w:t>
            </w:r>
            <w:r w:rsidRPr="00CC52FD">
              <w:rPr>
                <w:rFonts w:ascii="Times New Roman" w:hAnsi="Times New Roman" w:cs="Times New Roman"/>
                <w:sz w:val="22"/>
                <w:szCs w:val="22"/>
              </w:rPr>
              <w:lastRenderedPageBreak/>
              <w:t>Захар Прилепин (ро</w:t>
            </w:r>
            <w:r w:rsidRPr="00CC52FD">
              <w:rPr>
                <w:rFonts w:ascii="Times New Roman" w:hAnsi="Times New Roman" w:cs="Times New Roman"/>
                <w:sz w:val="22"/>
                <w:szCs w:val="22"/>
              </w:rPr>
              <w:softHyphen/>
              <w:t>ман «Санькя» и др.); А. Н. и Б. Н. Стругац</w:t>
            </w:r>
            <w:r w:rsidRPr="00CC52FD">
              <w:rPr>
                <w:rFonts w:ascii="Times New Roman" w:hAnsi="Times New Roman" w:cs="Times New Roman"/>
                <w:sz w:val="22"/>
                <w:szCs w:val="22"/>
              </w:rPr>
              <w:softHyphen/>
              <w:t>кие (повесть «Пикник на обочине» и др.); Ю. В. Трифонов (повес</w:t>
            </w:r>
            <w:r w:rsidRPr="00CC52FD">
              <w:rPr>
                <w:rFonts w:ascii="Times New Roman" w:hAnsi="Times New Roman" w:cs="Times New Roman"/>
                <w:sz w:val="22"/>
                <w:szCs w:val="22"/>
              </w:rPr>
              <w:softHyphen/>
              <w:t>ти «Обмен», «Другая жизнь», «Дом на на</w:t>
            </w:r>
            <w:r w:rsidRPr="00CC52FD">
              <w:rPr>
                <w:rFonts w:ascii="Times New Roman" w:hAnsi="Times New Roman" w:cs="Times New Roman"/>
                <w:sz w:val="22"/>
                <w:szCs w:val="22"/>
              </w:rPr>
              <w:softHyphen/>
              <w:t>бережной» и др.);</w:t>
            </w:r>
          </w:p>
          <w:p w:rsidR="00FB0FC7" w:rsidRPr="00CC52FD" w:rsidRDefault="00FB0FC7"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В. Т. Шаламов («Колым</w:t>
            </w:r>
            <w:r w:rsidRPr="00CC52FD">
              <w:rPr>
                <w:rFonts w:ascii="Times New Roman" w:hAnsi="Times New Roman" w:cs="Times New Roman"/>
                <w:sz w:val="22"/>
                <w:szCs w:val="22"/>
              </w:rPr>
              <w:softHyphen/>
              <w:t>ские рассказы», на</w:t>
            </w:r>
            <w:r w:rsidRPr="00CC52FD">
              <w:rPr>
                <w:rFonts w:ascii="Times New Roman" w:hAnsi="Times New Roman" w:cs="Times New Roman"/>
                <w:sz w:val="22"/>
                <w:szCs w:val="22"/>
              </w:rPr>
              <w:softHyphen/>
              <w:t>пример: «Одиночный замер», «Инжектор»</w:t>
            </w:r>
            <w:r>
              <w:rPr>
                <w:rFonts w:ascii="Times New Roman" w:hAnsi="Times New Roman" w:cs="Times New Roman"/>
                <w:sz w:val="22"/>
                <w:szCs w:val="22"/>
              </w:rPr>
              <w:t xml:space="preserve">, «За письмом» и др.) и др. </w:t>
            </w:r>
            <w:r w:rsidRPr="00FB0FC7">
              <w:rPr>
                <w:rFonts w:ascii="Times New Roman" w:hAnsi="Times New Roman" w:cs="Times New Roman"/>
                <w:sz w:val="22"/>
                <w:szCs w:val="22"/>
              </w:rPr>
              <w:t>Страницы жизни и творчества писателя. Проблематика произведений. Нравственные искания героев произведений писателей второй половины ХХ – начала ХХI века. Разнообразие повествовательных форм в изображении жизни современного общества</w:t>
            </w:r>
          </w:p>
        </w:tc>
        <w:tc>
          <w:tcPr>
            <w:tcW w:w="7229" w:type="dxa"/>
          </w:tcPr>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лите</w:t>
            </w:r>
            <w:r w:rsidRPr="00CC52FD">
              <w:rPr>
                <w:rFonts w:ascii="Times New Roman" w:hAnsi="Times New Roman" w:cs="Times New Roman"/>
                <w:sz w:val="22"/>
                <w:szCs w:val="22"/>
              </w:rPr>
              <w:softHyphen/>
              <w:t>ратурное произведение, выражать личностное отношение к нему.</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составлять их планы и тезисы. Подбирать и обобщать материалы о писателе, а также об истории создания произведения с использованием справочной литературы и интернет-ресурсов. Составлять лексические и истори</w:t>
            </w:r>
            <w:r w:rsidRPr="00CC52FD">
              <w:rPr>
                <w:rFonts w:ascii="Times New Roman" w:hAnsi="Times New Roman" w:cs="Times New Roman"/>
                <w:sz w:val="22"/>
                <w:szCs w:val="22"/>
              </w:rPr>
              <w:softHyphen/>
              <w:t>ко-культурные комментарии. Развёрнуто отвечать на вопросы и участвовать в дискуссии, аргументированно высказывать свою точку зрения, соотносить собствен</w:t>
            </w:r>
            <w:r w:rsidRPr="00CC52FD">
              <w:rPr>
                <w:rFonts w:ascii="Times New Roman" w:hAnsi="Times New Roman" w:cs="Times New Roman"/>
                <w:sz w:val="22"/>
                <w:szCs w:val="22"/>
              </w:rPr>
              <w:softHyphen/>
              <w:t>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w:t>
            </w:r>
            <w:r w:rsidRPr="00CC52FD">
              <w:rPr>
                <w:rFonts w:ascii="Times New Roman" w:hAnsi="Times New Roman" w:cs="Times New Roman"/>
                <w:sz w:val="22"/>
                <w:szCs w:val="22"/>
              </w:rPr>
              <w:softHyphen/>
              <w:t>изведения, проблематику и идейно-эмоциональное содер</w:t>
            </w:r>
            <w:r w:rsidRPr="00CC52FD">
              <w:rPr>
                <w:rFonts w:ascii="Times New Roman" w:hAnsi="Times New Roman" w:cs="Times New Roman"/>
                <w:sz w:val="22"/>
                <w:szCs w:val="22"/>
              </w:rPr>
              <w:softHyphen/>
              <w:t>жание, своеобразие языка произведения. Сопоставлять произведения, их сюжеты и фрагменты (с учётом внутри</w:t>
            </w:r>
            <w:r w:rsidRPr="00CC52FD">
              <w:rPr>
                <w:rFonts w:ascii="Times New Roman" w:hAnsi="Times New Roman" w:cs="Times New Roman"/>
                <w:sz w:val="22"/>
                <w:szCs w:val="22"/>
              </w:rPr>
              <w:softHyphen/>
              <w:t>текстовых и межтекстовых связей), образы персонажей, литературные явления и факты, темы, проблемы, жанры, художественные приёмы, особенности языка. Уметь само</w:t>
            </w:r>
            <w:r w:rsidRPr="00CC52FD">
              <w:rPr>
                <w:rFonts w:ascii="Times New Roman" w:hAnsi="Times New Roman" w:cs="Times New Roman"/>
                <w:sz w:val="22"/>
                <w:szCs w:val="22"/>
              </w:rPr>
              <w:softHyphen/>
              <w:t>стоятельно сравнивать произведения с их интерпретациями в других видах искусств (графика, живопись, театр, кино, музыка и др.).</w:t>
            </w:r>
          </w:p>
          <w:p w:rsidR="00FB0FC7"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 xml:space="preserve">Составлять устный или письменный монологический ответ на выбранную тему, писать сочинение-рассуждение, рецензию, редактировать и </w:t>
            </w:r>
            <w:r w:rsidRPr="00CC52FD">
              <w:rPr>
                <w:rFonts w:ascii="Times New Roman" w:hAnsi="Times New Roman" w:cs="Times New Roman"/>
                <w:sz w:val="22"/>
                <w:szCs w:val="22"/>
              </w:rPr>
              <w:lastRenderedPageBreak/>
              <w:t>совершенствовать собствен</w:t>
            </w:r>
            <w:r w:rsidRPr="00CC52FD">
              <w:rPr>
                <w:rFonts w:ascii="Times New Roman" w:hAnsi="Times New Roman" w:cs="Times New Roman"/>
                <w:sz w:val="22"/>
                <w:szCs w:val="22"/>
              </w:rPr>
              <w:softHyphen/>
              <w:t>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w:t>
            </w:r>
            <w:r w:rsidRPr="00CC52FD">
              <w:rPr>
                <w:rFonts w:ascii="Times New Roman" w:hAnsi="Times New Roman" w:cs="Times New Roman"/>
                <w:sz w:val="22"/>
                <w:szCs w:val="22"/>
              </w:rPr>
              <w:softHyphen/>
              <w:t>вать своё досуговое чтение, используя различные источни</w:t>
            </w:r>
            <w:r w:rsidRPr="00CC52FD">
              <w:rPr>
                <w:rFonts w:ascii="Times New Roman" w:hAnsi="Times New Roman" w:cs="Times New Roman"/>
                <w:sz w:val="22"/>
                <w:szCs w:val="22"/>
              </w:rPr>
              <w:softHyphen/>
              <w:t>ки, в том числе ресурсы традиционных библиотек и элек</w:t>
            </w:r>
            <w:r w:rsidRPr="00CC52FD">
              <w:rPr>
                <w:rFonts w:ascii="Times New Roman" w:hAnsi="Times New Roman" w:cs="Times New Roman"/>
                <w:sz w:val="22"/>
                <w:szCs w:val="22"/>
              </w:rPr>
              <w:softHyphen/>
              <w:t>тронных библиотечных систем</w:t>
            </w:r>
          </w:p>
        </w:tc>
      </w:tr>
      <w:tr w:rsidR="00FB0FC7" w:rsidRPr="0000435A" w:rsidTr="00605839">
        <w:tc>
          <w:tcPr>
            <w:tcW w:w="602" w:type="dxa"/>
          </w:tcPr>
          <w:p w:rsidR="00FB0FC7" w:rsidRDefault="00FB0FC7"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FB0FC7" w:rsidRDefault="00617163" w:rsidP="00FB0FC7">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FB0FC7"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3</w:t>
            </w:r>
          </w:p>
        </w:tc>
        <w:tc>
          <w:tcPr>
            <w:tcW w:w="3943" w:type="dxa"/>
          </w:tcPr>
          <w:p w:rsidR="00FB0FC7" w:rsidRPr="00CC52FD" w:rsidRDefault="00FB0FC7" w:rsidP="00FB0FC7">
            <w:pPr>
              <w:pStyle w:val="a8"/>
              <w:spacing w:line="240" w:lineRule="auto"/>
              <w:ind w:firstLine="0"/>
              <w:rPr>
                <w:rFonts w:ascii="Times New Roman" w:hAnsi="Times New Roman" w:cs="Times New Roman"/>
                <w:b/>
                <w:bCs/>
                <w:sz w:val="22"/>
                <w:szCs w:val="22"/>
              </w:rPr>
            </w:pPr>
          </w:p>
        </w:tc>
        <w:tc>
          <w:tcPr>
            <w:tcW w:w="7229" w:type="dxa"/>
          </w:tcPr>
          <w:p w:rsidR="00FB0FC7" w:rsidRPr="00CC52FD" w:rsidRDefault="00FB0FC7" w:rsidP="00FB0FC7">
            <w:pPr>
              <w:pStyle w:val="a8"/>
              <w:spacing w:line="240" w:lineRule="auto"/>
              <w:ind w:firstLine="0"/>
              <w:rPr>
                <w:rFonts w:ascii="Times New Roman" w:hAnsi="Times New Roman" w:cs="Times New Roman"/>
                <w:sz w:val="22"/>
                <w:szCs w:val="22"/>
              </w:rPr>
            </w:pPr>
          </w:p>
        </w:tc>
      </w:tr>
      <w:tr w:rsidR="00617163" w:rsidRPr="0000435A" w:rsidTr="00B10DD3">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14184" w:type="dxa"/>
            <w:gridSpan w:val="4"/>
          </w:tcPr>
          <w:p w:rsidR="00617163" w:rsidRPr="00617163" w:rsidRDefault="00617163" w:rsidP="00FB0FC7">
            <w:pPr>
              <w:pStyle w:val="a8"/>
              <w:spacing w:line="240" w:lineRule="auto"/>
              <w:ind w:firstLine="0"/>
              <w:rPr>
                <w:rFonts w:ascii="Times New Roman" w:hAnsi="Times New Roman" w:cs="Times New Roman"/>
                <w:b/>
                <w:sz w:val="22"/>
                <w:szCs w:val="22"/>
              </w:rPr>
            </w:pPr>
            <w:r w:rsidRPr="00617163">
              <w:rPr>
                <w:rFonts w:ascii="Times New Roman" w:hAnsi="Times New Roman" w:cs="Times New Roman"/>
                <w:b/>
                <w:sz w:val="22"/>
                <w:szCs w:val="22"/>
              </w:rPr>
              <w:t>Раздел 4. Поэзия второй половины XX – начала XXI века</w:t>
            </w: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4.1</w:t>
            </w:r>
          </w:p>
        </w:tc>
        <w:tc>
          <w:tcPr>
            <w:tcW w:w="2164" w:type="dxa"/>
          </w:tcPr>
          <w:p w:rsidR="00617163" w:rsidRPr="00CC52FD" w:rsidRDefault="00617163" w:rsidP="00617163">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Поэзия второй половины XX — начала XXI века.</w:t>
            </w:r>
          </w:p>
          <w:p w:rsidR="00617163" w:rsidRDefault="00617163" w:rsidP="00617163">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Стихотворения (по одному произведению не менее чем двух поэтов по выбору).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17163" w:rsidRPr="00CC52FD" w:rsidRDefault="00617163" w:rsidP="00617163">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Поэзия второй половины XX — начала XXI века.</w:t>
            </w:r>
          </w:p>
          <w:p w:rsidR="00617163" w:rsidRPr="00CC52FD" w:rsidRDefault="00617163" w:rsidP="00617163">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w:t>
            </w:r>
            <w:r>
              <w:rPr>
                <w:rFonts w:ascii="Times New Roman" w:hAnsi="Times New Roman" w:cs="Times New Roman"/>
                <w:sz w:val="22"/>
                <w:szCs w:val="22"/>
              </w:rPr>
              <w:t xml:space="preserve">ого, О. Г. Чухонцева и др. </w:t>
            </w:r>
            <w:r w:rsidRPr="00617163">
              <w:rPr>
                <w:rFonts w:ascii="Times New Roman" w:hAnsi="Times New Roman" w:cs="Times New Roman"/>
                <w:sz w:val="22"/>
                <w:szCs w:val="22"/>
              </w:rPr>
              <w:t>Страницы жизни и творчества поэта. Тематика и проблематика лирики поэта. Художественные приемы и особенности поэтического языка автора</w:t>
            </w:r>
          </w:p>
        </w:tc>
        <w:tc>
          <w:tcPr>
            <w:tcW w:w="7229" w:type="dxa"/>
          </w:tcPr>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поэ</w:t>
            </w:r>
            <w:r w:rsidRPr="00CC52FD">
              <w:rPr>
                <w:rFonts w:ascii="Times New Roman" w:hAnsi="Times New Roman" w:cs="Times New Roman"/>
                <w:sz w:val="22"/>
                <w:szCs w:val="22"/>
              </w:rPr>
              <w:softHyphen/>
              <w:t>тическое произведение (в том числе наизусть), выражать личностное отношение к нему.</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составлять их планы и тезисы. Выявлять основное содер</w:t>
            </w:r>
            <w:r w:rsidRPr="00CC52FD">
              <w:rPr>
                <w:rFonts w:ascii="Times New Roman" w:hAnsi="Times New Roman" w:cs="Times New Roman"/>
                <w:sz w:val="22"/>
                <w:szCs w:val="22"/>
              </w:rPr>
              <w:softHyphen/>
              <w:t>жание и проблемы статьи учебника. Подбирать и обоб</w:t>
            </w:r>
            <w:r w:rsidRPr="00CC52FD">
              <w:rPr>
                <w:rFonts w:ascii="Times New Roman" w:hAnsi="Times New Roman" w:cs="Times New Roman"/>
                <w:sz w:val="22"/>
                <w:szCs w:val="22"/>
              </w:rPr>
              <w:softHyphen/>
              <w:t>щать материалы о поэте, а также об истории создания произведения с использованием справочной литературы и интернет-ресурсов. Составлять лексические и истори</w:t>
            </w:r>
            <w:r w:rsidRPr="00CC52FD">
              <w:rPr>
                <w:rFonts w:ascii="Times New Roman" w:hAnsi="Times New Roman" w:cs="Times New Roman"/>
                <w:sz w:val="22"/>
                <w:szCs w:val="22"/>
              </w:rPr>
              <w:softHyphen/>
              <w:t>ко-культурные комментарии. Развёрнуто отвечать на вопросы и участвовать в дискуссии, аргументированно вы</w:t>
            </w:r>
            <w:r w:rsidRPr="00CC52FD">
              <w:rPr>
                <w:rFonts w:ascii="Times New Roman" w:hAnsi="Times New Roman" w:cs="Times New Roman"/>
                <w:sz w:val="22"/>
                <w:szCs w:val="22"/>
              </w:rPr>
              <w:softHyphen/>
              <w:t>сказывать свою точку зрения. Определять идейно-эмоцио</w:t>
            </w:r>
            <w:r w:rsidRPr="00CC52FD">
              <w:rPr>
                <w:rFonts w:ascii="Times New Roman" w:hAnsi="Times New Roman" w:cs="Times New Roman"/>
                <w:sz w:val="22"/>
                <w:szCs w:val="22"/>
              </w:rPr>
              <w:softHyphen/>
              <w:t>нальное содержание лирического произведения, понимать его ключевые проблемы, выявлять изобразительно-выра</w:t>
            </w:r>
            <w:r w:rsidRPr="00CC52FD">
              <w:rPr>
                <w:rFonts w:ascii="Times New Roman" w:hAnsi="Times New Roman" w:cs="Times New Roman"/>
                <w:sz w:val="22"/>
                <w:szCs w:val="22"/>
              </w:rPr>
              <w:softHyphen/>
              <w:t>зительные особенности поэтического текста. Сопоставлять произведения (с учётом внутритекстовых и межтексто</w:t>
            </w:r>
            <w:r w:rsidRPr="00CC52FD">
              <w:rPr>
                <w:rFonts w:ascii="Times New Roman" w:hAnsi="Times New Roman" w:cs="Times New Roman"/>
                <w:sz w:val="22"/>
                <w:szCs w:val="22"/>
              </w:rPr>
              <w:softHyphen/>
              <w:t>вых связей): темы, проблемы, художественные приёмы, особенности языка. Самостоятельно работать с разными информационными источниками, в том числе в медиапро</w:t>
            </w:r>
            <w:r w:rsidRPr="00CC52FD">
              <w:rPr>
                <w:rFonts w:ascii="Times New Roman" w:hAnsi="Times New Roman" w:cs="Times New Roman"/>
                <w:sz w:val="22"/>
                <w:szCs w:val="22"/>
              </w:rPr>
              <w:softHyphen/>
              <w:t xml:space="preserve">странстве. Разрабатывать индивидуальный/коллектив- ный учебный проект. Самостоятельно планировать своё досуговое чтение, используя различные источники, в том числе ресурсы традиционных библиотек и </w:t>
            </w:r>
            <w:r w:rsidRPr="00CC52FD">
              <w:rPr>
                <w:rFonts w:ascii="Times New Roman" w:hAnsi="Times New Roman" w:cs="Times New Roman"/>
                <w:sz w:val="22"/>
                <w:szCs w:val="22"/>
              </w:rPr>
              <w:lastRenderedPageBreak/>
              <w:t>электронных библиотечных систем</w:t>
            </w: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617163" w:rsidRDefault="00617163" w:rsidP="00FB0FC7">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17163" w:rsidRPr="00CC52FD" w:rsidRDefault="00617163" w:rsidP="00FB0FC7">
            <w:pPr>
              <w:pStyle w:val="a8"/>
              <w:spacing w:line="240" w:lineRule="auto"/>
              <w:ind w:firstLine="0"/>
              <w:rPr>
                <w:rFonts w:ascii="Times New Roman" w:hAnsi="Times New Roman" w:cs="Times New Roman"/>
                <w:b/>
                <w:bCs/>
                <w:sz w:val="22"/>
                <w:szCs w:val="22"/>
              </w:rPr>
            </w:pPr>
          </w:p>
        </w:tc>
        <w:tc>
          <w:tcPr>
            <w:tcW w:w="7229" w:type="dxa"/>
          </w:tcPr>
          <w:p w:rsidR="00617163" w:rsidRPr="00CC52FD" w:rsidRDefault="00617163" w:rsidP="00FB0FC7">
            <w:pPr>
              <w:pStyle w:val="a8"/>
              <w:spacing w:line="240" w:lineRule="auto"/>
              <w:ind w:firstLine="0"/>
              <w:rPr>
                <w:rFonts w:ascii="Times New Roman" w:hAnsi="Times New Roman" w:cs="Times New Roman"/>
                <w:sz w:val="22"/>
                <w:szCs w:val="22"/>
              </w:rPr>
            </w:pPr>
          </w:p>
        </w:tc>
      </w:tr>
      <w:tr w:rsidR="00617163" w:rsidRPr="0000435A" w:rsidTr="00B10DD3">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14184" w:type="dxa"/>
            <w:gridSpan w:val="4"/>
          </w:tcPr>
          <w:p w:rsidR="00617163" w:rsidRPr="00617163" w:rsidRDefault="00617163" w:rsidP="00FB0FC7">
            <w:pPr>
              <w:pStyle w:val="a8"/>
              <w:spacing w:line="240" w:lineRule="auto"/>
              <w:ind w:firstLine="0"/>
              <w:rPr>
                <w:rFonts w:ascii="Times New Roman" w:hAnsi="Times New Roman" w:cs="Times New Roman"/>
                <w:b/>
                <w:sz w:val="22"/>
                <w:szCs w:val="22"/>
              </w:rPr>
            </w:pPr>
            <w:r w:rsidRPr="00617163">
              <w:rPr>
                <w:rFonts w:ascii="Times New Roman" w:hAnsi="Times New Roman" w:cs="Times New Roman"/>
                <w:b/>
                <w:sz w:val="22"/>
                <w:szCs w:val="22"/>
              </w:rPr>
              <w:t>Раздел 5. Драматургия второй половины XX – начала XXI века</w:t>
            </w: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5.1</w:t>
            </w:r>
          </w:p>
        </w:tc>
        <w:tc>
          <w:tcPr>
            <w:tcW w:w="2164" w:type="dxa"/>
          </w:tcPr>
          <w:p w:rsidR="00617163" w:rsidRDefault="00617163"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Драматургия второй половины XX — начала XXI века. </w:t>
            </w:r>
            <w:r w:rsidRPr="00CC52FD">
              <w:rPr>
                <w:rFonts w:ascii="Times New Roman" w:hAnsi="Times New Roman" w:cs="Times New Roman"/>
                <w:sz w:val="22"/>
                <w:szCs w:val="22"/>
              </w:rPr>
              <w:t>Пьесы (произ</w:t>
            </w:r>
            <w:r w:rsidRPr="00CC52FD">
              <w:rPr>
                <w:rFonts w:ascii="Times New Roman" w:hAnsi="Times New Roman" w:cs="Times New Roman"/>
                <w:sz w:val="22"/>
                <w:szCs w:val="22"/>
              </w:rPr>
              <w:softHyphen/>
              <w:t>ведение одного из драматургов по выбору).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Драматургия второй половины XX — начала XXI века. </w:t>
            </w:r>
            <w:r w:rsidRPr="00CC52FD">
              <w:rPr>
                <w:rFonts w:ascii="Times New Roman" w:hAnsi="Times New Roman" w:cs="Times New Roman"/>
                <w:sz w:val="22"/>
                <w:szCs w:val="22"/>
              </w:rPr>
              <w:t>Пьесы (произ</w:t>
            </w:r>
            <w:r w:rsidRPr="00CC52FD">
              <w:rPr>
                <w:rFonts w:ascii="Times New Roman" w:hAnsi="Times New Roman" w:cs="Times New Roman"/>
                <w:sz w:val="22"/>
                <w:szCs w:val="22"/>
              </w:rPr>
              <w:softHyphen/>
              <w:t>ведение одного из драматургов по выбору). Например: А. Н. Арбу</w:t>
            </w:r>
            <w:r w:rsidRPr="00CC52FD">
              <w:rPr>
                <w:rFonts w:ascii="Times New Roman" w:hAnsi="Times New Roman" w:cs="Times New Roman"/>
                <w:sz w:val="22"/>
                <w:szCs w:val="22"/>
              </w:rPr>
              <w:softHyphen/>
              <w:t>зов «Иркутская исто</w:t>
            </w:r>
            <w:r w:rsidRPr="00CC52FD">
              <w:rPr>
                <w:rFonts w:ascii="Times New Roman" w:hAnsi="Times New Roman" w:cs="Times New Roman"/>
                <w:sz w:val="22"/>
                <w:szCs w:val="22"/>
              </w:rPr>
              <w:softHyphen/>
              <w:t>рия»; А. В. Вампилов «Старший сын»;</w:t>
            </w:r>
          </w:p>
          <w:p w:rsidR="00617163"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Е. В. Гришковец «Как я съел собаку»; К. В. Дра</w:t>
            </w:r>
            <w:r w:rsidRPr="00CC52FD">
              <w:rPr>
                <w:rFonts w:ascii="Times New Roman" w:hAnsi="Times New Roman" w:cs="Times New Roman"/>
                <w:sz w:val="22"/>
                <w:szCs w:val="22"/>
              </w:rPr>
              <w:softHyphen/>
            </w:r>
            <w:r>
              <w:rPr>
                <w:rFonts w:ascii="Times New Roman" w:hAnsi="Times New Roman" w:cs="Times New Roman"/>
                <w:sz w:val="22"/>
                <w:szCs w:val="22"/>
              </w:rPr>
              <w:t>гунская «Рыжая пьеса» и др.</w:t>
            </w:r>
          </w:p>
          <w:p w:rsidR="00617163" w:rsidRPr="00617163" w:rsidRDefault="00617163" w:rsidP="00617163">
            <w:pPr>
              <w:pStyle w:val="a8"/>
              <w:spacing w:line="240" w:lineRule="auto"/>
              <w:ind w:firstLine="0"/>
              <w:rPr>
                <w:rFonts w:ascii="Times New Roman" w:hAnsi="Times New Roman" w:cs="Times New Roman"/>
                <w:b/>
                <w:bCs/>
                <w:sz w:val="22"/>
                <w:szCs w:val="22"/>
              </w:rPr>
            </w:pPr>
            <w:r w:rsidRPr="00617163">
              <w:rPr>
                <w:rFonts w:ascii="Times New Roman" w:hAnsi="Times New Roman" w:cs="Times New Roman"/>
                <w:sz w:val="22"/>
                <w:szCs w:val="22"/>
              </w:rPr>
              <w:t>Особенности драматургии второй половины ХХ – начала ХХI веков. Основные темы и проблемы</w:t>
            </w:r>
          </w:p>
        </w:tc>
        <w:tc>
          <w:tcPr>
            <w:tcW w:w="7229" w:type="dxa"/>
          </w:tcPr>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Эмоционально воспринимать и выразительно читать дра</w:t>
            </w:r>
            <w:r w:rsidRPr="00CC52FD">
              <w:rPr>
                <w:rFonts w:ascii="Times New Roman" w:hAnsi="Times New Roman" w:cs="Times New Roman"/>
                <w:sz w:val="22"/>
                <w:szCs w:val="22"/>
              </w:rPr>
              <w:softHyphen/>
              <w:t>матическое произведение (в том числе по ролям), выра</w:t>
            </w:r>
            <w:r w:rsidRPr="00CC52FD">
              <w:rPr>
                <w:rFonts w:ascii="Times New Roman" w:hAnsi="Times New Roman" w:cs="Times New Roman"/>
                <w:sz w:val="22"/>
                <w:szCs w:val="22"/>
              </w:rPr>
              <w:softHyphen/>
              <w:t>жать личностное отношение к нему.</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со</w:t>
            </w:r>
            <w:r w:rsidRPr="00CC52FD">
              <w:rPr>
                <w:rFonts w:ascii="Times New Roman" w:hAnsi="Times New Roman" w:cs="Times New Roman"/>
                <w:sz w:val="22"/>
                <w:szCs w:val="22"/>
              </w:rPr>
              <w:softHyphen/>
              <w:t>ставлять их планы и тезисы. Выявлять основное содержа</w:t>
            </w:r>
            <w:r w:rsidRPr="00CC52FD">
              <w:rPr>
                <w:rFonts w:ascii="Times New Roman" w:hAnsi="Times New Roman" w:cs="Times New Roman"/>
                <w:sz w:val="22"/>
                <w:szCs w:val="22"/>
              </w:rPr>
              <w:softHyphen/>
              <w:t>ние и проблемы статьи учебника, составлять план (тезисы) статьи. Подбирать и обобщать материалы о драматурге, а также об истории создания произведения с использованием справочной литературы и интернет-ресурсов. Состав</w:t>
            </w:r>
            <w:r w:rsidRPr="00CC52FD">
              <w:rPr>
                <w:rFonts w:ascii="Times New Roman" w:hAnsi="Times New Roman" w:cs="Times New Roman"/>
                <w:sz w:val="22"/>
                <w:szCs w:val="22"/>
              </w:rPr>
              <w:softHyphen/>
              <w:t>лять лексические и историко-культурные комментарии. Развёрнуто отвечать на вопросы и участвовать в коллек</w:t>
            </w:r>
            <w:r w:rsidRPr="00CC52FD">
              <w:rPr>
                <w:rFonts w:ascii="Times New Roman" w:hAnsi="Times New Roman" w:cs="Times New Roman"/>
                <w:sz w:val="22"/>
                <w:szCs w:val="22"/>
              </w:rPr>
              <w:softHyphen/>
              <w:t>тивном диалоге, работать в паре и в группе, аргумен</w:t>
            </w:r>
            <w:r w:rsidRPr="00CC52FD">
              <w:rPr>
                <w:rFonts w:ascii="Times New Roman" w:hAnsi="Times New Roman" w:cs="Times New Roman"/>
                <w:sz w:val="22"/>
                <w:szCs w:val="22"/>
              </w:rPr>
              <w:softHyphen/>
              <w:t>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выяв</w:t>
            </w:r>
            <w:r w:rsidRPr="00CC52FD">
              <w:rPr>
                <w:rFonts w:ascii="Times New Roman" w:hAnsi="Times New Roman" w:cs="Times New Roman"/>
                <w:sz w:val="22"/>
                <w:szCs w:val="22"/>
              </w:rPr>
              <w:softHyphen/>
              <w:t>лять жанровую специфику драматического произведения, характеризовать сюжет и героев произведения, конфликт, проблематику и идейно-эмоциональное содержание. Само</w:t>
            </w:r>
            <w:r w:rsidRPr="00CC52FD">
              <w:rPr>
                <w:rFonts w:ascii="Times New Roman" w:hAnsi="Times New Roman" w:cs="Times New Roman"/>
                <w:sz w:val="22"/>
                <w:szCs w:val="22"/>
              </w:rPr>
              <w:softHyphen/>
              <w:t>стоятельно сравнивать произведения с их интерпретаци</w:t>
            </w:r>
            <w:r w:rsidRPr="00CC52FD">
              <w:rPr>
                <w:rFonts w:ascii="Times New Roman" w:hAnsi="Times New Roman" w:cs="Times New Roman"/>
                <w:sz w:val="22"/>
                <w:szCs w:val="22"/>
              </w:rPr>
              <w:softHyphen/>
              <w:t>ями в других видах искусств (графика, живопись, театр, кино, музыка и др.).</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Составлять устный или письменный монологический ответ на выбранную тему, писать сочинение-рассуждение, рецензию, редактировать и совершенствовать собствен</w:t>
            </w:r>
            <w:r w:rsidRPr="00CC52FD">
              <w:rPr>
                <w:rFonts w:ascii="Times New Roman" w:hAnsi="Times New Roman" w:cs="Times New Roman"/>
                <w:sz w:val="22"/>
                <w:szCs w:val="22"/>
              </w:rPr>
              <w:softHyphen/>
              <w:t>ные письменные высказывания. Самостоятельно работать с разными информационными источниками, в том числе в медиапространстве. Разрабатывать индивидуальный/ коллективный учебный проект. Самостоятельно планиро</w:t>
            </w:r>
            <w:r w:rsidRPr="00CC52FD">
              <w:rPr>
                <w:rFonts w:ascii="Times New Roman" w:hAnsi="Times New Roman" w:cs="Times New Roman"/>
                <w:sz w:val="22"/>
                <w:szCs w:val="22"/>
              </w:rPr>
              <w:softHyphen/>
              <w:t>вать своё досуговое чтение, используя различные источни</w:t>
            </w:r>
            <w:r w:rsidRPr="00CC52FD">
              <w:rPr>
                <w:rFonts w:ascii="Times New Roman" w:hAnsi="Times New Roman" w:cs="Times New Roman"/>
                <w:sz w:val="22"/>
                <w:szCs w:val="22"/>
              </w:rPr>
              <w:softHyphen/>
              <w:t>ки, в том числе ресурсы традиционных библиотек и элек</w:t>
            </w:r>
            <w:r w:rsidRPr="00CC52FD">
              <w:rPr>
                <w:rFonts w:ascii="Times New Roman" w:hAnsi="Times New Roman" w:cs="Times New Roman"/>
                <w:sz w:val="22"/>
                <w:szCs w:val="22"/>
              </w:rPr>
              <w:softHyphen/>
              <w:t>тронных библиотечных систем</w:t>
            </w: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617163" w:rsidRDefault="00617163" w:rsidP="00FB0FC7">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617163" w:rsidRPr="00CC52FD" w:rsidRDefault="00617163" w:rsidP="00FB0FC7">
            <w:pPr>
              <w:pStyle w:val="a8"/>
              <w:spacing w:line="240" w:lineRule="auto"/>
              <w:ind w:firstLine="0"/>
              <w:rPr>
                <w:rFonts w:ascii="Times New Roman" w:hAnsi="Times New Roman" w:cs="Times New Roman"/>
                <w:b/>
                <w:bCs/>
                <w:sz w:val="22"/>
                <w:szCs w:val="22"/>
              </w:rPr>
            </w:pPr>
          </w:p>
        </w:tc>
        <w:tc>
          <w:tcPr>
            <w:tcW w:w="7229" w:type="dxa"/>
          </w:tcPr>
          <w:p w:rsidR="00617163" w:rsidRPr="00CC52FD" w:rsidRDefault="00617163" w:rsidP="00FB0FC7">
            <w:pPr>
              <w:pStyle w:val="a8"/>
              <w:spacing w:line="240" w:lineRule="auto"/>
              <w:ind w:firstLine="0"/>
              <w:rPr>
                <w:rFonts w:ascii="Times New Roman" w:hAnsi="Times New Roman" w:cs="Times New Roman"/>
                <w:sz w:val="22"/>
                <w:szCs w:val="22"/>
              </w:rPr>
            </w:pPr>
          </w:p>
        </w:tc>
      </w:tr>
      <w:tr w:rsidR="00617163" w:rsidRPr="0000435A" w:rsidTr="00B10DD3">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6955" w:type="dxa"/>
            <w:gridSpan w:val="3"/>
          </w:tcPr>
          <w:p w:rsidR="00617163" w:rsidRPr="00617163" w:rsidRDefault="00617163" w:rsidP="00FB0FC7">
            <w:pPr>
              <w:pStyle w:val="a8"/>
              <w:spacing w:line="240" w:lineRule="auto"/>
              <w:ind w:firstLine="0"/>
              <w:rPr>
                <w:rFonts w:ascii="Times New Roman" w:hAnsi="Times New Roman" w:cs="Times New Roman"/>
                <w:b/>
                <w:bCs/>
                <w:sz w:val="22"/>
                <w:szCs w:val="22"/>
              </w:rPr>
            </w:pPr>
            <w:r w:rsidRPr="00617163">
              <w:rPr>
                <w:rFonts w:ascii="Times New Roman" w:hAnsi="Times New Roman" w:cs="Times New Roman"/>
                <w:b/>
                <w:sz w:val="22"/>
                <w:szCs w:val="22"/>
              </w:rPr>
              <w:t>Раздел 6. Литература народов России</w:t>
            </w:r>
          </w:p>
        </w:tc>
        <w:tc>
          <w:tcPr>
            <w:tcW w:w="7229" w:type="dxa"/>
          </w:tcPr>
          <w:p w:rsidR="00617163" w:rsidRPr="00CC52FD" w:rsidRDefault="00617163" w:rsidP="00FB0FC7">
            <w:pPr>
              <w:pStyle w:val="a8"/>
              <w:spacing w:line="240" w:lineRule="auto"/>
              <w:ind w:firstLine="0"/>
              <w:rPr>
                <w:rFonts w:ascii="Times New Roman" w:hAnsi="Times New Roman" w:cs="Times New Roman"/>
                <w:sz w:val="22"/>
                <w:szCs w:val="22"/>
              </w:rPr>
            </w:pP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6.1</w:t>
            </w:r>
          </w:p>
        </w:tc>
        <w:tc>
          <w:tcPr>
            <w:tcW w:w="2164" w:type="dxa"/>
          </w:tcPr>
          <w:p w:rsidR="00617163" w:rsidRDefault="00617163"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sz w:val="22"/>
                <w:szCs w:val="22"/>
              </w:rPr>
              <w:t>Рассказы, повести, стихотворения (не менее одного произведения по выбору).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17163" w:rsidRPr="00CC52FD" w:rsidRDefault="00617163" w:rsidP="00617163">
            <w:pPr>
              <w:pStyle w:val="a8"/>
              <w:spacing w:before="80" w:line="240" w:lineRule="auto"/>
              <w:ind w:firstLine="0"/>
              <w:rPr>
                <w:rFonts w:ascii="Times New Roman" w:hAnsi="Times New Roman" w:cs="Times New Roman"/>
                <w:sz w:val="22"/>
                <w:szCs w:val="22"/>
              </w:rPr>
            </w:pPr>
            <w:r w:rsidRPr="00CC52FD">
              <w:rPr>
                <w:rFonts w:ascii="Times New Roman" w:hAnsi="Times New Roman" w:cs="Times New Roman"/>
                <w:sz w:val="22"/>
                <w:szCs w:val="22"/>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стихотворения Г. Айги, Р. Гамзатова, М. Джали</w:t>
            </w:r>
            <w:r w:rsidRPr="00CC52FD">
              <w:rPr>
                <w:rFonts w:ascii="Times New Roman" w:hAnsi="Times New Roman" w:cs="Times New Roman"/>
                <w:sz w:val="22"/>
                <w:szCs w:val="22"/>
              </w:rPr>
              <w:softHyphen/>
              <w:t>ля, М. Карима, Д. Ку- гультинова, К. Кулиева и др.</w:t>
            </w:r>
          </w:p>
          <w:p w:rsidR="00617163" w:rsidRPr="00617163" w:rsidRDefault="00617163" w:rsidP="00FB0FC7">
            <w:pPr>
              <w:pStyle w:val="a8"/>
              <w:spacing w:line="240" w:lineRule="auto"/>
              <w:ind w:firstLine="0"/>
              <w:rPr>
                <w:rFonts w:ascii="Times New Roman" w:hAnsi="Times New Roman" w:cs="Times New Roman"/>
                <w:bCs/>
                <w:sz w:val="22"/>
                <w:szCs w:val="22"/>
              </w:rPr>
            </w:pPr>
            <w:r w:rsidRPr="00617163">
              <w:rPr>
                <w:rFonts w:ascii="Times New Roman" w:hAnsi="Times New Roman" w:cs="Times New Roman"/>
                <w:sz w:val="22"/>
                <w:szCs w:val="22"/>
              </w:rPr>
              <w:t>Страницы жизни и творчества писателя. Художественное произведение в историкокультурном контексте. Страницы жизни и творчества поэта. Лирический герой в современном мире</w:t>
            </w:r>
          </w:p>
        </w:tc>
        <w:tc>
          <w:tcPr>
            <w:tcW w:w="7229" w:type="dxa"/>
          </w:tcPr>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про</w:t>
            </w:r>
            <w:r w:rsidRPr="00CC52FD">
              <w:rPr>
                <w:rFonts w:ascii="Times New Roman" w:hAnsi="Times New Roman" w:cs="Times New Roman"/>
                <w:sz w:val="22"/>
                <w:szCs w:val="22"/>
              </w:rPr>
              <w:softHyphen/>
              <w:t>изведение, выражать личностное отношение к нему. Конспектировать лекцию учителя и статью учебника, составлять их планы и тезисы. Выявлять основное со</w:t>
            </w:r>
            <w:r w:rsidRPr="00CC52FD">
              <w:rPr>
                <w:rFonts w:ascii="Times New Roman" w:hAnsi="Times New Roman" w:cs="Times New Roman"/>
                <w:sz w:val="22"/>
                <w:szCs w:val="22"/>
              </w:rPr>
              <w:softHyphen/>
              <w:t>держание и проблемы статьи учебника, составлять план (тезисы) статьи. Подбирать и обобщать материалы о писа</w:t>
            </w:r>
            <w:r w:rsidRPr="00CC52FD">
              <w:rPr>
                <w:rFonts w:ascii="Times New Roman" w:hAnsi="Times New Roman" w:cs="Times New Roman"/>
                <w:sz w:val="22"/>
                <w:szCs w:val="22"/>
              </w:rPr>
              <w:softHyphen/>
              <w:t>теле, а также об истории создания произведения с исполь</w:t>
            </w:r>
            <w:r w:rsidRPr="00CC52FD">
              <w:rPr>
                <w:rFonts w:ascii="Times New Roman" w:hAnsi="Times New Roman" w:cs="Times New Roman"/>
                <w:sz w:val="22"/>
                <w:szCs w:val="22"/>
              </w:rPr>
              <w:softHyphen/>
              <w:t xml:space="preserve">зованием справочной </w:t>
            </w:r>
            <w:r w:rsidRPr="00CC52FD">
              <w:rPr>
                <w:rFonts w:ascii="Times New Roman" w:hAnsi="Times New Roman" w:cs="Times New Roman"/>
                <w:sz w:val="22"/>
                <w:szCs w:val="22"/>
              </w:rPr>
              <w:lastRenderedPageBreak/>
              <w:t>литературы и интернет-ресурсов. Составлять лексические и историко-культурные коммен</w:t>
            </w:r>
            <w:r w:rsidRPr="00CC52FD">
              <w:rPr>
                <w:rFonts w:ascii="Times New Roman" w:hAnsi="Times New Roman" w:cs="Times New Roman"/>
                <w:sz w:val="22"/>
                <w:szCs w:val="22"/>
              </w:rPr>
              <w:softHyphen/>
              <w:t>тарии. Развёрнуто отвечать на вопросы и участвовать в коллективном диалоге, работать в паре и в группе, аргу</w:t>
            </w:r>
            <w:r w:rsidRPr="00CC52FD">
              <w:rPr>
                <w:rFonts w:ascii="Times New Roman" w:hAnsi="Times New Roman" w:cs="Times New Roman"/>
                <w:sz w:val="22"/>
                <w:szCs w:val="22"/>
              </w:rPr>
              <w:softHyphen/>
              <w:t>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w:t>
            </w:r>
            <w:r w:rsidRPr="00CC52FD">
              <w:rPr>
                <w:rFonts w:ascii="Times New Roman" w:hAnsi="Times New Roman" w:cs="Times New Roman"/>
                <w:sz w:val="22"/>
                <w:szCs w:val="22"/>
              </w:rPr>
              <w:softHyphen/>
              <w:t>нальное содержание. Определять особенности языка пере</w:t>
            </w:r>
            <w:r w:rsidRPr="00CC52FD">
              <w:rPr>
                <w:rFonts w:ascii="Times New Roman" w:hAnsi="Times New Roman" w:cs="Times New Roman"/>
                <w:sz w:val="22"/>
                <w:szCs w:val="22"/>
              </w:rPr>
              <w:softHyphen/>
              <w:t>водной литературы. Сопоставлять произведения русской литературы и литератур народов России и сравнивать их с художественными интерпретациями в других видах искусств.</w:t>
            </w:r>
          </w:p>
          <w:p w:rsidR="00617163" w:rsidRPr="00CC52FD" w:rsidRDefault="00617163"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тывать 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617163" w:rsidRPr="0000435A" w:rsidTr="00605839">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2164" w:type="dxa"/>
          </w:tcPr>
          <w:p w:rsidR="00617163" w:rsidRDefault="00617163" w:rsidP="00FB0FC7">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617163" w:rsidRDefault="00617163"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617163" w:rsidRPr="00CC52FD" w:rsidRDefault="00617163" w:rsidP="00FB0FC7">
            <w:pPr>
              <w:pStyle w:val="a8"/>
              <w:spacing w:line="240" w:lineRule="auto"/>
              <w:ind w:firstLine="0"/>
              <w:rPr>
                <w:rFonts w:ascii="Times New Roman" w:hAnsi="Times New Roman" w:cs="Times New Roman"/>
                <w:b/>
                <w:bCs/>
                <w:sz w:val="22"/>
                <w:szCs w:val="22"/>
              </w:rPr>
            </w:pPr>
          </w:p>
        </w:tc>
        <w:tc>
          <w:tcPr>
            <w:tcW w:w="7229" w:type="dxa"/>
          </w:tcPr>
          <w:p w:rsidR="00617163" w:rsidRPr="00CC52FD" w:rsidRDefault="00617163" w:rsidP="00FB0FC7">
            <w:pPr>
              <w:pStyle w:val="a8"/>
              <w:spacing w:line="240" w:lineRule="auto"/>
              <w:ind w:firstLine="0"/>
              <w:rPr>
                <w:rFonts w:ascii="Times New Roman" w:hAnsi="Times New Roman" w:cs="Times New Roman"/>
                <w:sz w:val="22"/>
                <w:szCs w:val="22"/>
              </w:rPr>
            </w:pPr>
          </w:p>
        </w:tc>
      </w:tr>
      <w:tr w:rsidR="00617163" w:rsidRPr="0000435A" w:rsidTr="00B10DD3">
        <w:tc>
          <w:tcPr>
            <w:tcW w:w="602" w:type="dxa"/>
          </w:tcPr>
          <w:p w:rsidR="00617163" w:rsidRDefault="00617163" w:rsidP="00605839">
            <w:pPr>
              <w:pStyle w:val="10"/>
              <w:spacing w:line="240" w:lineRule="auto"/>
              <w:ind w:firstLine="0"/>
              <w:jc w:val="both"/>
              <w:rPr>
                <w:rFonts w:ascii="Times New Roman" w:hAnsi="Times New Roman" w:cs="Times New Roman"/>
                <w:sz w:val="22"/>
                <w:szCs w:val="22"/>
                <w:lang w:eastAsia="ru-RU" w:bidi="ru-RU"/>
              </w:rPr>
            </w:pPr>
          </w:p>
        </w:tc>
        <w:tc>
          <w:tcPr>
            <w:tcW w:w="14184" w:type="dxa"/>
            <w:gridSpan w:val="4"/>
          </w:tcPr>
          <w:p w:rsidR="00617163" w:rsidRPr="00617163" w:rsidRDefault="00617163" w:rsidP="00FB0FC7">
            <w:pPr>
              <w:pStyle w:val="a8"/>
              <w:spacing w:line="240" w:lineRule="auto"/>
              <w:ind w:firstLine="0"/>
              <w:rPr>
                <w:rFonts w:ascii="Times New Roman" w:hAnsi="Times New Roman" w:cs="Times New Roman"/>
                <w:b/>
                <w:sz w:val="22"/>
                <w:szCs w:val="22"/>
              </w:rPr>
            </w:pPr>
            <w:r w:rsidRPr="00617163">
              <w:rPr>
                <w:rFonts w:ascii="Times New Roman" w:hAnsi="Times New Roman" w:cs="Times New Roman"/>
                <w:b/>
                <w:sz w:val="22"/>
                <w:szCs w:val="22"/>
              </w:rPr>
              <w:t>Раздел 7. Зарубежная литература</w:t>
            </w:r>
          </w:p>
        </w:tc>
      </w:tr>
      <w:tr w:rsidR="00A81470" w:rsidRPr="0000435A" w:rsidTr="00605839">
        <w:tc>
          <w:tcPr>
            <w:tcW w:w="602" w:type="dxa"/>
          </w:tcPr>
          <w:p w:rsidR="00A81470" w:rsidRDefault="00A81470"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7.1</w:t>
            </w:r>
          </w:p>
        </w:tc>
        <w:tc>
          <w:tcPr>
            <w:tcW w:w="2164" w:type="dxa"/>
          </w:tcPr>
          <w:p w:rsidR="00A81470" w:rsidRDefault="00A81470" w:rsidP="00FB0FC7">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Зарубежная проза XX века </w:t>
            </w:r>
            <w:r w:rsidRPr="00CC52FD">
              <w:rPr>
                <w:rFonts w:ascii="Times New Roman" w:hAnsi="Times New Roman" w:cs="Times New Roman"/>
                <w:sz w:val="22"/>
                <w:szCs w:val="22"/>
              </w:rPr>
              <w:t>(не менее одного произведения по выбору).</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A81470" w:rsidRPr="00CC52FD" w:rsidRDefault="00A81470" w:rsidP="00617163">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 xml:space="preserve">Зарубежная проза XX века </w:t>
            </w:r>
            <w:r w:rsidRPr="00CC52FD">
              <w:rPr>
                <w:rFonts w:ascii="Times New Roman" w:hAnsi="Times New Roman" w:cs="Times New Roman"/>
                <w:sz w:val="22"/>
                <w:szCs w:val="22"/>
              </w:rPr>
              <w:t>(не менее одного произведения по выбору). Например, произведения Р. Брэдбе</w:t>
            </w:r>
            <w:r w:rsidRPr="00CC52FD">
              <w:rPr>
                <w:rFonts w:ascii="Times New Roman" w:hAnsi="Times New Roman" w:cs="Times New Roman"/>
                <w:sz w:val="22"/>
                <w:szCs w:val="22"/>
              </w:rPr>
              <w:softHyphen/>
              <w:t>ри «451 градус по Фаренгейту»; А. Камю « Посторонний »;</w:t>
            </w:r>
          </w:p>
          <w:p w:rsidR="00A81470" w:rsidRPr="00617163" w:rsidRDefault="00A81470" w:rsidP="00617163">
            <w:pPr>
              <w:pStyle w:val="a8"/>
              <w:spacing w:after="160" w:line="240" w:lineRule="auto"/>
              <w:ind w:firstLine="0"/>
              <w:rPr>
                <w:rFonts w:ascii="Times New Roman" w:hAnsi="Times New Roman" w:cs="Times New Roman"/>
                <w:sz w:val="22"/>
                <w:szCs w:val="22"/>
              </w:rPr>
            </w:pPr>
            <w:r w:rsidRPr="00CC52FD">
              <w:rPr>
                <w:rFonts w:ascii="Times New Roman" w:hAnsi="Times New Roman" w:cs="Times New Roman"/>
                <w:sz w:val="22"/>
                <w:szCs w:val="22"/>
              </w:rPr>
              <w:t>Ф. Кафки «Превраще</w:t>
            </w:r>
            <w:r w:rsidRPr="00CC52FD">
              <w:rPr>
                <w:rFonts w:ascii="Times New Roman" w:hAnsi="Times New Roman" w:cs="Times New Roman"/>
                <w:sz w:val="22"/>
                <w:szCs w:val="22"/>
              </w:rPr>
              <w:softHyphen/>
              <w:t>ние»; Дж. Оруэлла «1984»; Э.М. Ремарка «На западном фронте без перемен», «Три товари</w:t>
            </w:r>
            <w:r w:rsidRPr="00CC52FD">
              <w:rPr>
                <w:rFonts w:ascii="Times New Roman" w:hAnsi="Times New Roman" w:cs="Times New Roman"/>
                <w:sz w:val="22"/>
                <w:szCs w:val="22"/>
              </w:rPr>
              <w:softHyphen/>
              <w:t>ща»; Дж. Сэлинджера «Над пропастью во ржи»; Г. Уэллса «Маши</w:t>
            </w:r>
            <w:r w:rsidRPr="00CC52FD">
              <w:rPr>
                <w:rFonts w:ascii="Times New Roman" w:hAnsi="Times New Roman" w:cs="Times New Roman"/>
                <w:sz w:val="22"/>
                <w:szCs w:val="22"/>
              </w:rPr>
              <w:softHyphen/>
              <w:t>на времени»; О. Хаксли «О дивный новый мир»; Э. Хемингуэ</w:t>
            </w:r>
            <w:r>
              <w:rPr>
                <w:rFonts w:ascii="Times New Roman" w:hAnsi="Times New Roman" w:cs="Times New Roman"/>
                <w:sz w:val="22"/>
                <w:szCs w:val="22"/>
              </w:rPr>
              <w:t xml:space="preserve">я «Старик и море» и др. </w:t>
            </w:r>
            <w:r w:rsidRPr="00617163">
              <w:rPr>
                <w:rFonts w:ascii="Times New Roman" w:hAnsi="Times New Roman" w:cs="Times New Roman"/>
                <w:sz w:val="22"/>
                <w:szCs w:val="22"/>
              </w:rPr>
              <w:t xml:space="preserve">Разнообразие тем и проблем в зарубежной прозе ХХ века. Страницы жизни и творчества писателя. Творческая история произведения. Проблематика и сюжет </w:t>
            </w:r>
            <w:r w:rsidRPr="00617163">
              <w:rPr>
                <w:rFonts w:ascii="Times New Roman" w:hAnsi="Times New Roman" w:cs="Times New Roman"/>
                <w:sz w:val="22"/>
                <w:szCs w:val="22"/>
              </w:rPr>
              <w:lastRenderedPageBreak/>
              <w:t>произведения. Специфика жанра и композиции. Система образов</w:t>
            </w:r>
          </w:p>
          <w:p w:rsidR="00A81470" w:rsidRPr="00CC52FD" w:rsidRDefault="00A81470" w:rsidP="00FB0FC7">
            <w:pPr>
              <w:pStyle w:val="a8"/>
              <w:spacing w:line="240" w:lineRule="auto"/>
              <w:ind w:firstLine="0"/>
              <w:rPr>
                <w:rFonts w:ascii="Times New Roman" w:hAnsi="Times New Roman" w:cs="Times New Roman"/>
                <w:b/>
                <w:bCs/>
                <w:sz w:val="22"/>
                <w:szCs w:val="22"/>
              </w:rPr>
            </w:pPr>
          </w:p>
        </w:tc>
        <w:tc>
          <w:tcPr>
            <w:tcW w:w="7229" w:type="dxa"/>
            <w:vMerge w:val="restart"/>
          </w:tcPr>
          <w:p w:rsidR="00A81470" w:rsidRPr="00CC52FD"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Эмоционально воспринимать и выразительно читать произведение (прозаическое, поэтическое, драматиче</w:t>
            </w:r>
            <w:r w:rsidRPr="00CC52FD">
              <w:rPr>
                <w:rFonts w:ascii="Times New Roman" w:hAnsi="Times New Roman" w:cs="Times New Roman"/>
                <w:sz w:val="22"/>
                <w:szCs w:val="22"/>
              </w:rPr>
              <w:softHyphen/>
              <w:t>ское), выражать личностное отношение к нему.</w:t>
            </w:r>
          </w:p>
          <w:p w:rsidR="00A81470" w:rsidRPr="00CC52FD"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Конспектировать лекцию учителя и статью учебника, составлять их планы и тезисы. Выявлять основное со</w:t>
            </w:r>
            <w:r w:rsidRPr="00CC52FD">
              <w:rPr>
                <w:rFonts w:ascii="Times New Roman" w:hAnsi="Times New Roman" w:cs="Times New Roman"/>
                <w:sz w:val="22"/>
                <w:szCs w:val="22"/>
              </w:rPr>
              <w:softHyphen/>
              <w:t>держание и проблемы статьи учебника, составлять план (тезисы) статьи. Подбирать и обобщать материалы о писа</w:t>
            </w:r>
            <w:r w:rsidRPr="00CC52FD">
              <w:rPr>
                <w:rFonts w:ascii="Times New Roman" w:hAnsi="Times New Roman" w:cs="Times New Roman"/>
                <w:sz w:val="22"/>
                <w:szCs w:val="22"/>
              </w:rPr>
              <w:softHyphen/>
              <w:t>теле, а также об истории создания произведения с исполь</w:t>
            </w:r>
            <w:r w:rsidRPr="00CC52FD">
              <w:rPr>
                <w:rFonts w:ascii="Times New Roman" w:hAnsi="Times New Roman" w:cs="Times New Roman"/>
                <w:sz w:val="22"/>
                <w:szCs w:val="22"/>
              </w:rPr>
              <w:softHyphen/>
              <w:t>зованием справочной литературы и интернет-ресурсов. Составлять лексические и историко-культурные коммен</w:t>
            </w:r>
            <w:r w:rsidRPr="00CC52FD">
              <w:rPr>
                <w:rFonts w:ascii="Times New Roman" w:hAnsi="Times New Roman" w:cs="Times New Roman"/>
                <w:sz w:val="22"/>
                <w:szCs w:val="22"/>
              </w:rPr>
              <w:softHyphen/>
              <w:t>тарии. Развёрнуто отвечать на вопросы и участвовать в коллективном диалоге, работать в паре и в группе, аргу</w:t>
            </w:r>
            <w:r w:rsidRPr="00CC52FD">
              <w:rPr>
                <w:rFonts w:ascii="Times New Roman" w:hAnsi="Times New Roman" w:cs="Times New Roman"/>
                <w:sz w:val="22"/>
                <w:szCs w:val="22"/>
              </w:rPr>
              <w:softHyphen/>
              <w:t>ментированно высказывать свою точку зрения, соотносить собственную позицию с позицией автора и позициями участников дискуссии. Анализировать художественное произведение в историко-культурном контексте с учётом родо-жанровой принадлежности, характеризовать сюжет и героев произведения, проблематику и идейно-эмоцио</w:t>
            </w:r>
            <w:r w:rsidRPr="00CC52FD">
              <w:rPr>
                <w:rFonts w:ascii="Times New Roman" w:hAnsi="Times New Roman" w:cs="Times New Roman"/>
                <w:sz w:val="22"/>
                <w:szCs w:val="22"/>
              </w:rPr>
              <w:softHyphen/>
              <w:t>нальное содержание. Определять особенности языка пере</w:t>
            </w:r>
            <w:r w:rsidRPr="00CC52FD">
              <w:rPr>
                <w:rFonts w:ascii="Times New Roman" w:hAnsi="Times New Roman" w:cs="Times New Roman"/>
                <w:sz w:val="22"/>
                <w:szCs w:val="22"/>
              </w:rPr>
              <w:softHyphen/>
              <w:t xml:space="preserve">водной литературы. Сопоставлять произведения русской и зарубежной </w:t>
            </w:r>
            <w:r w:rsidRPr="00CC52FD">
              <w:rPr>
                <w:rFonts w:ascii="Times New Roman" w:hAnsi="Times New Roman" w:cs="Times New Roman"/>
                <w:sz w:val="22"/>
                <w:szCs w:val="22"/>
              </w:rPr>
              <w:lastRenderedPageBreak/>
              <w:t>литературы и сравнивать их с художествен</w:t>
            </w:r>
            <w:r w:rsidRPr="00CC52FD">
              <w:rPr>
                <w:rFonts w:ascii="Times New Roman" w:hAnsi="Times New Roman" w:cs="Times New Roman"/>
                <w:sz w:val="22"/>
                <w:szCs w:val="22"/>
              </w:rPr>
              <w:softHyphen/>
              <w:t>ными интерпретациями в других видах искусств. Самостоятельно работать с разными информационными источниками, в том числе в медиапространстве. Разраба</w:t>
            </w:r>
            <w:r w:rsidRPr="00CC52FD">
              <w:rPr>
                <w:rFonts w:ascii="Times New Roman" w:hAnsi="Times New Roman" w:cs="Times New Roman"/>
                <w:sz w:val="22"/>
                <w:szCs w:val="22"/>
              </w:rPr>
              <w:softHyphen/>
              <w:t>тывать индивидуальный/коллективный учебный проект. Самостоятельно планировать своё досуговое чтение, ис</w:t>
            </w:r>
            <w:r w:rsidRPr="00CC52FD">
              <w:rPr>
                <w:rFonts w:ascii="Times New Roman" w:hAnsi="Times New Roman" w:cs="Times New Roman"/>
                <w:sz w:val="22"/>
                <w:szCs w:val="22"/>
              </w:rPr>
              <w:softHyphen/>
              <w:t>пользуя различные источники, в том числе ресурсы тради</w:t>
            </w:r>
            <w:r w:rsidRPr="00CC52FD">
              <w:rPr>
                <w:rFonts w:ascii="Times New Roman" w:hAnsi="Times New Roman" w:cs="Times New Roman"/>
                <w:sz w:val="22"/>
                <w:szCs w:val="22"/>
              </w:rPr>
              <w:softHyphen/>
              <w:t>ционных библиотек и электронных библиотечных систем</w:t>
            </w:r>
          </w:p>
        </w:tc>
      </w:tr>
      <w:tr w:rsidR="00A81470" w:rsidRPr="0000435A" w:rsidTr="00605839">
        <w:tc>
          <w:tcPr>
            <w:tcW w:w="602" w:type="dxa"/>
          </w:tcPr>
          <w:p w:rsidR="00A81470" w:rsidRDefault="00A81470"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7.2</w:t>
            </w:r>
          </w:p>
        </w:tc>
        <w:tc>
          <w:tcPr>
            <w:tcW w:w="2164" w:type="dxa"/>
          </w:tcPr>
          <w:p w:rsidR="00A81470" w:rsidRPr="00CC52FD"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Зарубежная поэзия</w:t>
            </w:r>
          </w:p>
          <w:p w:rsidR="00A81470" w:rsidRDefault="00A81470" w:rsidP="00A81470">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XX века </w:t>
            </w:r>
            <w:r w:rsidRPr="00CC52FD">
              <w:rPr>
                <w:rFonts w:ascii="Times New Roman" w:hAnsi="Times New Roman" w:cs="Times New Roman"/>
                <w:sz w:val="22"/>
                <w:szCs w:val="22"/>
              </w:rPr>
              <w:t>(не менее двух стихотворений одного из поэтов по выбору).</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A81470" w:rsidRPr="00CC52FD"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Зарубежная поэзия</w:t>
            </w:r>
          </w:p>
          <w:p w:rsidR="00A81470" w:rsidRPr="00CC52FD" w:rsidRDefault="00A81470" w:rsidP="00A81470">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 xml:space="preserve">XX века </w:t>
            </w:r>
            <w:r w:rsidRPr="00CC52FD">
              <w:rPr>
                <w:rFonts w:ascii="Times New Roman" w:hAnsi="Times New Roman" w:cs="Times New Roman"/>
                <w:sz w:val="22"/>
                <w:szCs w:val="22"/>
              </w:rPr>
              <w:t>(не менее двух стихотворений одного из поэтов по выбору). Например, стихотворе</w:t>
            </w:r>
            <w:r w:rsidRPr="00CC52FD">
              <w:rPr>
                <w:rFonts w:ascii="Times New Roman" w:hAnsi="Times New Roman" w:cs="Times New Roman"/>
                <w:sz w:val="22"/>
                <w:szCs w:val="22"/>
              </w:rPr>
              <w:softHyphen/>
              <w:t>ния Г. Аполлинера, Т. С. Элиота и др</w:t>
            </w:r>
            <w:r w:rsidRPr="00A81470">
              <w:rPr>
                <w:rFonts w:ascii="Times New Roman" w:hAnsi="Times New Roman" w:cs="Times New Roman"/>
                <w:sz w:val="22"/>
                <w:szCs w:val="22"/>
              </w:rPr>
              <w:t>. Общий обзор европейской поэзии XX века. Основные направления. Проблемы самопознания, нравственного выбора</w:t>
            </w:r>
          </w:p>
        </w:tc>
        <w:tc>
          <w:tcPr>
            <w:tcW w:w="7229" w:type="dxa"/>
            <w:vMerge/>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605839">
        <w:tc>
          <w:tcPr>
            <w:tcW w:w="602" w:type="dxa"/>
          </w:tcPr>
          <w:p w:rsidR="00A81470" w:rsidRDefault="00A81470" w:rsidP="00605839">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7.3</w:t>
            </w:r>
          </w:p>
        </w:tc>
        <w:tc>
          <w:tcPr>
            <w:tcW w:w="2164" w:type="dxa"/>
          </w:tcPr>
          <w:p w:rsidR="00A81470" w:rsidRPr="00CC52FD" w:rsidRDefault="00A81470" w:rsidP="00A81470">
            <w:pPr>
              <w:pStyle w:val="a8"/>
              <w:spacing w:line="240" w:lineRule="auto"/>
              <w:ind w:firstLine="0"/>
              <w:rPr>
                <w:rFonts w:ascii="Times New Roman" w:hAnsi="Times New Roman" w:cs="Times New Roman"/>
                <w:b/>
                <w:bCs/>
                <w:sz w:val="22"/>
                <w:szCs w:val="22"/>
              </w:rPr>
            </w:pPr>
            <w:r w:rsidRPr="00CC52FD">
              <w:rPr>
                <w:rFonts w:ascii="Times New Roman" w:hAnsi="Times New Roman" w:cs="Times New Roman"/>
                <w:b/>
                <w:bCs/>
                <w:sz w:val="22"/>
                <w:szCs w:val="22"/>
              </w:rPr>
              <w:t>Зарубежная драматур</w:t>
            </w:r>
            <w:r w:rsidRPr="00CC52FD">
              <w:rPr>
                <w:rFonts w:ascii="Times New Roman" w:hAnsi="Times New Roman" w:cs="Times New Roman"/>
                <w:b/>
                <w:bCs/>
                <w:sz w:val="22"/>
                <w:szCs w:val="22"/>
              </w:rPr>
              <w:softHyphen/>
              <w:t xml:space="preserve">гия XX века </w:t>
            </w:r>
            <w:r w:rsidRPr="00CC52FD">
              <w:rPr>
                <w:rFonts w:ascii="Times New Roman" w:hAnsi="Times New Roman" w:cs="Times New Roman"/>
                <w:sz w:val="22"/>
                <w:szCs w:val="22"/>
              </w:rPr>
              <w:t>(не менее одного произведения по выбору).</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w:t>
            </w:r>
          </w:p>
        </w:tc>
        <w:tc>
          <w:tcPr>
            <w:tcW w:w="3943" w:type="dxa"/>
          </w:tcPr>
          <w:p w:rsidR="00A81470" w:rsidRPr="00CC52FD"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b/>
                <w:bCs/>
                <w:sz w:val="22"/>
                <w:szCs w:val="22"/>
              </w:rPr>
              <w:t>Зарубежная драматур</w:t>
            </w:r>
            <w:r w:rsidRPr="00CC52FD">
              <w:rPr>
                <w:rFonts w:ascii="Times New Roman" w:hAnsi="Times New Roman" w:cs="Times New Roman"/>
                <w:b/>
                <w:bCs/>
                <w:sz w:val="22"/>
                <w:szCs w:val="22"/>
              </w:rPr>
              <w:softHyphen/>
              <w:t xml:space="preserve">гия XX века </w:t>
            </w:r>
            <w:r w:rsidRPr="00CC52FD">
              <w:rPr>
                <w:rFonts w:ascii="Times New Roman" w:hAnsi="Times New Roman" w:cs="Times New Roman"/>
                <w:sz w:val="22"/>
                <w:szCs w:val="22"/>
              </w:rPr>
              <w:t>(не менее одного произведения по выбору). Например, пьесы Б. Брехта «Мама</w:t>
            </w:r>
            <w:r w:rsidRPr="00CC52FD">
              <w:rPr>
                <w:rFonts w:ascii="Times New Roman" w:hAnsi="Times New Roman" w:cs="Times New Roman"/>
                <w:sz w:val="22"/>
                <w:szCs w:val="22"/>
              </w:rPr>
              <w:softHyphen/>
              <w:t>ша Кураж и её дети»; М. Метерлинка «Синяя птица»; О. Уайльда «Идеальный муж»;</w:t>
            </w:r>
          </w:p>
          <w:p w:rsidR="00A81470" w:rsidRDefault="00A81470" w:rsidP="00A81470">
            <w:pPr>
              <w:pStyle w:val="a8"/>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Т. Уильямса «Трамвай „Желание"»</w:t>
            </w:r>
            <w:r>
              <w:rPr>
                <w:rFonts w:ascii="Times New Roman" w:hAnsi="Times New Roman" w:cs="Times New Roman"/>
                <w:sz w:val="22"/>
                <w:szCs w:val="22"/>
              </w:rPr>
              <w:t xml:space="preserve">; Б. Шоу «Пигмалион» и др. </w:t>
            </w:r>
            <w:r w:rsidRPr="00A81470">
              <w:rPr>
                <w:rFonts w:ascii="Times New Roman" w:hAnsi="Times New Roman" w:cs="Times New Roman"/>
                <w:sz w:val="22"/>
                <w:szCs w:val="22"/>
              </w:rPr>
              <w:t>Общий обзор зарубежной драматургии ХХ века.</w:t>
            </w:r>
          </w:p>
          <w:p w:rsidR="00A81470" w:rsidRPr="00A81470" w:rsidRDefault="00A81470" w:rsidP="00A81470">
            <w:pPr>
              <w:pStyle w:val="a8"/>
              <w:spacing w:line="240" w:lineRule="auto"/>
              <w:ind w:firstLine="0"/>
              <w:rPr>
                <w:rFonts w:ascii="Times New Roman" w:hAnsi="Times New Roman" w:cs="Times New Roman"/>
                <w:b/>
                <w:bCs/>
                <w:sz w:val="22"/>
                <w:szCs w:val="22"/>
              </w:rPr>
            </w:pPr>
            <w:r w:rsidRPr="00A81470">
              <w:rPr>
                <w:rFonts w:ascii="Times New Roman" w:hAnsi="Times New Roman" w:cs="Times New Roman"/>
                <w:sz w:val="22"/>
                <w:szCs w:val="22"/>
              </w:rPr>
              <w:t>Своеобразие конфликта в пьесе. Парадоксы жизни и человеческих судеб в мире условностей и мнимых ценностей</w:t>
            </w:r>
          </w:p>
        </w:tc>
        <w:tc>
          <w:tcPr>
            <w:tcW w:w="7229" w:type="dxa"/>
            <w:vMerge/>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Pr="00CC52FD"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 по разделу</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Развитие речи</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7</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Внеклассное чтение</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Итоговые контрольные работы</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Подготовка и защита проектов</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4</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Default="00A81470" w:rsidP="00A81470">
            <w:pPr>
              <w:pStyle w:val="a8"/>
              <w:spacing w:line="240" w:lineRule="auto"/>
              <w:ind w:firstLine="0"/>
              <w:rPr>
                <w:rFonts w:ascii="Times New Roman" w:hAnsi="Times New Roman" w:cs="Times New Roman"/>
                <w:b/>
                <w:bCs/>
                <w:sz w:val="22"/>
                <w:szCs w:val="22"/>
              </w:rPr>
            </w:pPr>
            <w:r>
              <w:rPr>
                <w:rFonts w:ascii="Times New Roman" w:hAnsi="Times New Roman" w:cs="Times New Roman"/>
                <w:b/>
                <w:bCs/>
                <w:sz w:val="22"/>
                <w:szCs w:val="22"/>
              </w:rPr>
              <w:t>Резервное время</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2</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r w:rsidR="00A81470" w:rsidRPr="0000435A" w:rsidTr="00B10DD3">
        <w:tc>
          <w:tcPr>
            <w:tcW w:w="2766" w:type="dxa"/>
            <w:gridSpan w:val="2"/>
          </w:tcPr>
          <w:p w:rsidR="00A81470" w:rsidRPr="00A81470" w:rsidRDefault="00A81470" w:rsidP="00A81470">
            <w:pPr>
              <w:pStyle w:val="a8"/>
              <w:spacing w:line="240" w:lineRule="auto"/>
              <w:ind w:firstLine="0"/>
              <w:rPr>
                <w:rFonts w:ascii="Times New Roman" w:hAnsi="Times New Roman" w:cs="Times New Roman"/>
                <w:b/>
                <w:bCs/>
                <w:sz w:val="22"/>
                <w:szCs w:val="22"/>
              </w:rPr>
            </w:pPr>
            <w:r w:rsidRPr="00A81470">
              <w:rPr>
                <w:rFonts w:ascii="Times New Roman" w:hAnsi="Times New Roman" w:cs="Times New Roman"/>
                <w:sz w:val="22"/>
                <w:szCs w:val="22"/>
              </w:rPr>
              <w:t>ОБЩЕЕ КОЛИЧЕСТВО ЧАСОВ ПО ПРОГРАММЕ</w:t>
            </w:r>
          </w:p>
        </w:tc>
        <w:tc>
          <w:tcPr>
            <w:tcW w:w="848" w:type="dxa"/>
          </w:tcPr>
          <w:p w:rsidR="00A81470" w:rsidRDefault="00A81470" w:rsidP="00605839">
            <w:pPr>
              <w:pStyle w:val="10"/>
              <w:spacing w:line="240" w:lineRule="auto"/>
              <w:ind w:firstLine="0"/>
              <w:jc w:val="center"/>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102</w:t>
            </w:r>
          </w:p>
        </w:tc>
        <w:tc>
          <w:tcPr>
            <w:tcW w:w="3943" w:type="dxa"/>
          </w:tcPr>
          <w:p w:rsidR="00A81470" w:rsidRPr="00CC52FD" w:rsidRDefault="00A81470" w:rsidP="00A81470">
            <w:pPr>
              <w:pStyle w:val="a8"/>
              <w:spacing w:line="240" w:lineRule="auto"/>
              <w:ind w:firstLine="0"/>
              <w:rPr>
                <w:rFonts w:ascii="Times New Roman" w:hAnsi="Times New Roman" w:cs="Times New Roman"/>
                <w:b/>
                <w:bCs/>
                <w:sz w:val="22"/>
                <w:szCs w:val="22"/>
              </w:rPr>
            </w:pPr>
          </w:p>
        </w:tc>
        <w:tc>
          <w:tcPr>
            <w:tcW w:w="7229" w:type="dxa"/>
          </w:tcPr>
          <w:p w:rsidR="00A81470" w:rsidRPr="00CC52FD" w:rsidRDefault="00A81470" w:rsidP="00FB0FC7">
            <w:pPr>
              <w:pStyle w:val="a8"/>
              <w:spacing w:line="240" w:lineRule="auto"/>
              <w:ind w:firstLine="0"/>
              <w:rPr>
                <w:rFonts w:ascii="Times New Roman" w:hAnsi="Times New Roman" w:cs="Times New Roman"/>
                <w:sz w:val="22"/>
                <w:szCs w:val="22"/>
              </w:rPr>
            </w:pPr>
          </w:p>
        </w:tc>
      </w:tr>
    </w:tbl>
    <w:p w:rsidR="00FA4929" w:rsidRPr="00FA4929" w:rsidRDefault="00FA4929" w:rsidP="00CC52FD">
      <w:pPr>
        <w:pStyle w:val="10"/>
        <w:spacing w:line="240" w:lineRule="auto"/>
        <w:ind w:firstLine="0"/>
        <w:jc w:val="both"/>
        <w:rPr>
          <w:rFonts w:ascii="Times New Roman" w:hAnsi="Times New Roman" w:cs="Times New Roman"/>
          <w:b/>
          <w:sz w:val="22"/>
          <w:szCs w:val="22"/>
          <w:lang w:eastAsia="ru-RU" w:bidi="ru-RU"/>
        </w:rPr>
      </w:pPr>
    </w:p>
    <w:p w:rsidR="00CC52FD" w:rsidRPr="00CC52FD" w:rsidRDefault="00CC52FD" w:rsidP="00BA5ECB">
      <w:pPr>
        <w:pStyle w:val="10"/>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lastRenderedPageBreak/>
        <w:t>Количество учебных часов на тему может варьироваться на усмотрение учителя, неизменным остаётся общее количество часов на весь год.</w:t>
      </w:r>
    </w:p>
    <w:p w:rsidR="00CC52FD" w:rsidRPr="00BA5ECB" w:rsidRDefault="00CC52FD" w:rsidP="00BA5ECB">
      <w:pPr>
        <w:pStyle w:val="10"/>
        <w:spacing w:line="240" w:lineRule="auto"/>
        <w:ind w:firstLine="0"/>
        <w:rPr>
          <w:rFonts w:ascii="Times New Roman" w:hAnsi="Times New Roman" w:cs="Times New Roman"/>
          <w:sz w:val="22"/>
          <w:szCs w:val="22"/>
        </w:rPr>
      </w:pPr>
      <w:r w:rsidRPr="00CC52FD">
        <w:rPr>
          <w:rFonts w:ascii="Times New Roman" w:hAnsi="Times New Roman" w:cs="Times New Roman"/>
          <w:sz w:val="22"/>
          <w:szCs w:val="22"/>
        </w:rPr>
        <w:t>Пять резервных уроков предназначены для самостоятельного распределения учителем количества часов на дополнительное включение в тематическое планирование авторов или произведений, а так</w:t>
      </w:r>
      <w:r w:rsidRPr="00CC52FD">
        <w:rPr>
          <w:rFonts w:ascii="Times New Roman" w:hAnsi="Times New Roman" w:cs="Times New Roman"/>
          <w:sz w:val="22"/>
          <w:szCs w:val="22"/>
        </w:rPr>
        <w:softHyphen/>
        <w:t>же на рекомендации по индивидуальному планированию самостоятельного чтения, тематический контроль, консультирование по разработке учебных проектов и подготовке к ЕГЭ по литературе.</w:t>
      </w:r>
    </w:p>
    <w:p w:rsidR="006252B4" w:rsidRDefault="006F14AE" w:rsidP="00BA5ECB">
      <w:pPr>
        <w:spacing w:after="0" w:line="348" w:lineRule="auto"/>
        <w:jc w:val="both"/>
        <w:rPr>
          <w:rFonts w:ascii="Times New Roman" w:eastAsia="SchoolBookSanPin" w:hAnsi="Times New Roman"/>
          <w:b/>
        </w:rPr>
      </w:pPr>
      <w:r>
        <w:rPr>
          <w:rFonts w:ascii="Times New Roman" w:eastAsia="SchoolBookSanPin" w:hAnsi="Times New Roman"/>
          <w:b/>
        </w:rPr>
        <w:t xml:space="preserve">2.1.3 </w:t>
      </w:r>
      <w:r w:rsidR="003F7732">
        <w:rPr>
          <w:rFonts w:ascii="Times New Roman" w:eastAsia="SchoolBookSanPin" w:hAnsi="Times New Roman"/>
          <w:b/>
        </w:rPr>
        <w:t>Федеральная р</w:t>
      </w:r>
      <w:r>
        <w:rPr>
          <w:rFonts w:ascii="Times New Roman" w:eastAsia="SchoolBookSanPin" w:hAnsi="Times New Roman"/>
          <w:b/>
        </w:rPr>
        <w:t xml:space="preserve">абочая программа </w:t>
      </w:r>
      <w:r w:rsidR="003F7732">
        <w:rPr>
          <w:rFonts w:ascii="Times New Roman" w:eastAsia="SchoolBookSanPin" w:hAnsi="Times New Roman"/>
          <w:b/>
        </w:rPr>
        <w:t>по учебному предмету</w:t>
      </w:r>
      <w:r>
        <w:rPr>
          <w:rFonts w:ascii="Times New Roman" w:eastAsia="SchoolBookSanPin" w:hAnsi="Times New Roman"/>
          <w:b/>
        </w:rPr>
        <w:t xml:space="preserve"> «Иностранный язык» (английский) базовый уровень</w:t>
      </w:r>
    </w:p>
    <w:p w:rsidR="006F14AE" w:rsidRDefault="006F14AE" w:rsidP="006F14AE">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 xml:space="preserve"> Р</w:t>
      </w:r>
      <w:r w:rsidRPr="003B69EE">
        <w:rPr>
          <w:rFonts w:ascii="Times New Roman" w:hAnsi="Times New Roman" w:cs="Times New Roman"/>
          <w:sz w:val="22"/>
          <w:szCs w:val="22"/>
          <w:lang w:eastAsia="ru-RU" w:bidi="ru-RU"/>
        </w:rPr>
        <w:t>абочая прогр</w:t>
      </w:r>
      <w:r>
        <w:rPr>
          <w:rFonts w:ascii="Times New Roman" w:hAnsi="Times New Roman" w:cs="Times New Roman"/>
          <w:sz w:val="22"/>
          <w:szCs w:val="22"/>
          <w:lang w:eastAsia="ru-RU" w:bidi="ru-RU"/>
        </w:rPr>
        <w:t>амма учебного предмета «Иностранный</w:t>
      </w:r>
      <w:r w:rsidRPr="003B69EE">
        <w:rPr>
          <w:rFonts w:ascii="Times New Roman" w:hAnsi="Times New Roman" w:cs="Times New Roman"/>
          <w:sz w:val="22"/>
          <w:szCs w:val="22"/>
          <w:lang w:eastAsia="ru-RU" w:bidi="ru-RU"/>
        </w:rPr>
        <w:t xml:space="preserve"> язык»</w:t>
      </w:r>
      <w:r>
        <w:rPr>
          <w:rFonts w:ascii="Times New Roman" w:hAnsi="Times New Roman" w:cs="Times New Roman"/>
          <w:sz w:val="22"/>
          <w:szCs w:val="22"/>
          <w:lang w:eastAsia="ru-RU" w:bidi="ru-RU"/>
        </w:rPr>
        <w:t xml:space="preserve"> (английский)</w:t>
      </w:r>
      <w:r w:rsidRPr="003B69EE">
        <w:rPr>
          <w:rFonts w:ascii="Times New Roman" w:hAnsi="Times New Roman" w:cs="Times New Roman"/>
          <w:sz w:val="22"/>
          <w:szCs w:val="22"/>
          <w:lang w:eastAsia="ru-RU" w:bidi="ru-RU"/>
        </w:rPr>
        <w:t xml:space="preserve"> на уровне среднего общего образования состав</w:t>
      </w:r>
      <w:r w:rsidRPr="003B69EE">
        <w:rPr>
          <w:rFonts w:ascii="Times New Roman" w:hAnsi="Times New Roman" w:cs="Times New Roman"/>
          <w:sz w:val="22"/>
          <w:szCs w:val="22"/>
          <w:lang w:eastAsia="ru-RU" w:bidi="ru-RU"/>
        </w:rPr>
        <w:softHyphen/>
        <w:t>лена на основе требований к результатам освоения ООП СОО, представленных в ФГОС СОО, а также Федеральной программы воспитания и подлежит непо</w:t>
      </w:r>
      <w:r w:rsidRPr="003B69EE">
        <w:rPr>
          <w:rFonts w:ascii="Times New Roman" w:hAnsi="Times New Roman" w:cs="Times New Roman"/>
          <w:sz w:val="22"/>
          <w:szCs w:val="22"/>
          <w:lang w:eastAsia="ru-RU" w:bidi="ru-RU"/>
        </w:rPr>
        <w:softHyphen/>
        <w:t>средственному применению при реализации обязательной части ООП СОО.</w:t>
      </w:r>
    </w:p>
    <w:p w:rsidR="00030EB4" w:rsidRDefault="00030EB4" w:rsidP="006F14AE">
      <w:pPr>
        <w:pStyle w:val="10"/>
        <w:spacing w:line="240"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Рабочая программа включает пояснительную записку, содержание обучения, планируемые результаты освоения программы по английскому языку.</w:t>
      </w:r>
    </w:p>
    <w:p w:rsidR="003F7732" w:rsidRPr="003F7732" w:rsidRDefault="003F7732" w:rsidP="003F7732">
      <w:pPr>
        <w:tabs>
          <w:tab w:val="left" w:pos="1843"/>
        </w:tabs>
        <w:spacing w:after="0" w:line="240" w:lineRule="auto"/>
        <w:ind w:firstLine="709"/>
        <w:contextualSpacing/>
        <w:jc w:val="both"/>
        <w:rPr>
          <w:rFonts w:ascii="Times New Roman" w:hAnsi="Times New Roman"/>
        </w:rPr>
      </w:pPr>
      <w:r w:rsidRPr="003F7732">
        <w:rPr>
          <w:rFonts w:ascii="Times New Roman" w:hAnsi="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F7732" w:rsidRPr="003F7732" w:rsidRDefault="003F7732" w:rsidP="003F7732">
      <w:pPr>
        <w:tabs>
          <w:tab w:val="left" w:pos="1843"/>
        </w:tabs>
        <w:spacing w:after="0" w:line="240" w:lineRule="auto"/>
        <w:ind w:firstLine="709"/>
        <w:contextualSpacing/>
        <w:jc w:val="both"/>
        <w:rPr>
          <w:rFonts w:ascii="Times New Roman" w:hAnsi="Times New Roman"/>
        </w:rPr>
      </w:pPr>
      <w:r>
        <w:rPr>
          <w:rFonts w:ascii="Times New Roman" w:hAnsi="Times New Roman"/>
        </w:rPr>
        <w:t xml:space="preserve">В </w:t>
      </w:r>
      <w:r w:rsidRPr="003F7732">
        <w:rPr>
          <w:rFonts w:ascii="Times New Roman" w:hAnsi="Times New Roman"/>
        </w:rPr>
        <w:t xml:space="preserve">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3F7732" w:rsidRPr="003F7732" w:rsidRDefault="003F7732" w:rsidP="003F7732">
      <w:pPr>
        <w:tabs>
          <w:tab w:val="left" w:pos="1843"/>
        </w:tabs>
        <w:spacing w:after="0" w:line="240" w:lineRule="auto"/>
        <w:ind w:firstLine="709"/>
        <w:contextualSpacing/>
        <w:jc w:val="both"/>
        <w:rPr>
          <w:rFonts w:ascii="Times New Roman" w:hAnsi="Times New Roman"/>
        </w:rPr>
      </w:pPr>
      <w:r w:rsidRPr="003F7732">
        <w:rPr>
          <w:rFonts w:ascii="Times New Roman" w:hAnsi="Times New Roman"/>
        </w:rPr>
        <w:t>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F7732" w:rsidRPr="003B69EE" w:rsidRDefault="003F7732" w:rsidP="006F14AE">
      <w:pPr>
        <w:pStyle w:val="10"/>
        <w:spacing w:line="240" w:lineRule="auto"/>
        <w:ind w:firstLine="0"/>
        <w:jc w:val="both"/>
        <w:rPr>
          <w:rFonts w:ascii="Times New Roman" w:hAnsi="Times New Roman" w:cs="Times New Roman"/>
          <w:sz w:val="22"/>
          <w:szCs w:val="22"/>
        </w:rPr>
      </w:pPr>
    </w:p>
    <w:p w:rsidR="00030EB4" w:rsidRPr="00030EB4" w:rsidRDefault="006F14AE" w:rsidP="00030EB4">
      <w:pPr>
        <w:pStyle w:val="32"/>
        <w:keepNext/>
        <w:keepLines/>
        <w:pBdr>
          <w:bottom w:val="single" w:sz="4" w:space="0" w:color="auto"/>
        </w:pBdr>
        <w:spacing w:after="300" w:line="276" w:lineRule="auto"/>
        <w:jc w:val="both"/>
        <w:rPr>
          <w:rFonts w:ascii="Times New Roman" w:eastAsia="Tahoma" w:hAnsi="Times New Roman" w:cs="Times New Roman"/>
          <w:w w:val="80"/>
          <w:sz w:val="22"/>
          <w:szCs w:val="22"/>
          <w:lang w:eastAsia="ru-RU" w:bidi="ru-RU"/>
        </w:rPr>
      </w:pPr>
      <w:r w:rsidRPr="003B69EE">
        <w:rPr>
          <w:rFonts w:ascii="Times New Roman" w:eastAsia="Tahoma" w:hAnsi="Times New Roman" w:cs="Times New Roman"/>
          <w:w w:val="80"/>
          <w:sz w:val="22"/>
          <w:szCs w:val="22"/>
          <w:lang w:eastAsia="ru-RU" w:bidi="ru-RU"/>
        </w:rPr>
        <w:t>ПОЯСНИТЕЛЬНАЯ ЗАПИСКА</w:t>
      </w:r>
    </w:p>
    <w:p w:rsidR="00030EB4" w:rsidRPr="00030EB4" w:rsidRDefault="00030EB4" w:rsidP="00030EB4">
      <w:pPr>
        <w:tabs>
          <w:tab w:val="left" w:pos="1843"/>
        </w:tabs>
        <w:spacing w:after="0"/>
        <w:ind w:firstLine="709"/>
        <w:contextualSpacing/>
        <w:rPr>
          <w:rFonts w:ascii="Times New Roman" w:hAnsi="Times New Roman"/>
        </w:rPr>
      </w:pPr>
      <w:r w:rsidRPr="00030EB4">
        <w:rPr>
          <w:rFonts w:ascii="Times New Roman" w:hAnsi="Times New Roman"/>
        </w:rPr>
        <w:t xml:space="preserve">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030EB4" w:rsidRPr="00030EB4" w:rsidRDefault="00030EB4" w:rsidP="00030EB4">
      <w:pPr>
        <w:tabs>
          <w:tab w:val="left" w:pos="1843"/>
        </w:tabs>
        <w:spacing w:after="0"/>
        <w:ind w:firstLine="709"/>
        <w:contextualSpacing/>
        <w:rPr>
          <w:rFonts w:ascii="Times New Roman" w:hAnsi="Times New Roman"/>
        </w:rPr>
      </w:pPr>
      <w:r w:rsidRPr="00030EB4">
        <w:rPr>
          <w:rFonts w:ascii="Times New Roman" w:hAnsi="Times New Roman"/>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w:t>
      </w:r>
    </w:p>
    <w:p w:rsidR="00030EB4" w:rsidRPr="00030EB4" w:rsidRDefault="00030EB4" w:rsidP="00030EB4">
      <w:pPr>
        <w:tabs>
          <w:tab w:val="left" w:pos="1843"/>
        </w:tabs>
        <w:spacing w:after="0"/>
        <w:ind w:firstLine="709"/>
        <w:contextualSpacing/>
        <w:rPr>
          <w:rFonts w:ascii="Times New Roman" w:hAnsi="Times New Roman"/>
        </w:rPr>
      </w:pPr>
      <w:r w:rsidRPr="00030EB4">
        <w:rPr>
          <w:rFonts w:ascii="Times New Roman" w:hAnsi="Times New Roman"/>
        </w:rPr>
        <w:t xml:space="preserve">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w:t>
      </w:r>
      <w:r w:rsidRPr="00030EB4">
        <w:rPr>
          <w:rFonts w:ascii="Times New Roman" w:hAnsi="Times New Roman"/>
        </w:rPr>
        <w:lastRenderedPageBreak/>
        <w:t>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030EB4" w:rsidRPr="00030EB4" w:rsidRDefault="00030EB4" w:rsidP="00030EB4">
      <w:pPr>
        <w:tabs>
          <w:tab w:val="left" w:pos="1843"/>
        </w:tabs>
        <w:spacing w:after="0"/>
        <w:contextualSpacing/>
        <w:rPr>
          <w:rFonts w:ascii="Times New Roman" w:hAnsi="Times New Roman"/>
        </w:rPr>
      </w:pPr>
      <w:r w:rsidRPr="00030EB4">
        <w:rPr>
          <w:rFonts w:ascii="Times New Roman" w:hAnsi="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w:t>
      </w:r>
      <w:r w:rsidR="00694A94">
        <w:rPr>
          <w:rFonts w:ascii="Times New Roman" w:hAnsi="Times New Roman"/>
        </w:rPr>
        <w:t xml:space="preserve">ельной школе на базовом уровне </w:t>
      </w:r>
      <w:r w:rsidRPr="00030EB4">
        <w:rPr>
          <w:rFonts w:ascii="Times New Roman" w:hAnsi="Times New Roman"/>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30EB4" w:rsidRDefault="00030EB4" w:rsidP="00694A94">
      <w:pPr>
        <w:spacing w:after="0" w:line="348" w:lineRule="auto"/>
        <w:rPr>
          <w:rFonts w:ascii="Times New Roman" w:eastAsia="SchoolBookSanPin" w:hAnsi="Times New Roman"/>
        </w:rPr>
      </w:pPr>
      <w:r w:rsidRPr="00030EB4">
        <w:rPr>
          <w:rFonts w:ascii="Times New Roman" w:eastAsia="SchoolBookSanPin" w:hAnsi="Times New Roman"/>
        </w:rPr>
        <w:t>Учебному предмету «Иностранный (английский) язык» принадлежит важное место</w:t>
      </w:r>
      <w:r w:rsidR="00694A94" w:rsidRPr="00694A94">
        <w:rPr>
          <w:rFonts w:ascii="Times New Roman" w:eastAsia="SchoolBookSanPin" w:hAnsi="Times New Roman"/>
        </w:rPr>
        <w:t xml:space="preserve">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w:t>
      </w:r>
      <w:r w:rsidR="00694A94">
        <w:rPr>
          <w:rFonts w:ascii="Times New Roman" w:eastAsia="SchoolBookSanPin" w:hAnsi="Times New Roman"/>
        </w:rPr>
        <w:t xml:space="preserve">как инструмента межличностного </w:t>
      </w:r>
      <w:r w:rsidR="00694A94" w:rsidRPr="00694A94">
        <w:rPr>
          <w:rFonts w:ascii="Times New Roman" w:eastAsia="SchoolBookSanPin" w:hAnsi="Times New Roman"/>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w:t>
      </w:r>
      <w:r>
        <w:rPr>
          <w:rFonts w:ascii="Times New Roman" w:eastAsia="SchoolBookSanPin" w:hAnsi="Times New Roman"/>
        </w:rPr>
        <w:t xml:space="preserve">х быстро адаптироваться </w:t>
      </w:r>
      <w:r w:rsidRPr="00694A94">
        <w:rPr>
          <w:rFonts w:ascii="Times New Roman" w:eastAsia="SchoolBookSanPin" w:hAnsi="Times New Roman"/>
        </w:rPr>
        <w:t>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w:t>
      </w:r>
      <w:r>
        <w:rPr>
          <w:rFonts w:ascii="Times New Roman" w:eastAsia="SchoolBookSanPin" w:hAnsi="Times New Roman"/>
        </w:rPr>
        <w:t xml:space="preserve">ширяет возможности образования </w:t>
      </w:r>
      <w:r w:rsidRPr="00694A94">
        <w:rPr>
          <w:rFonts w:ascii="Times New Roman" w:eastAsia="SchoolBookSanPin" w:hAnsi="Times New Roman"/>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w:t>
      </w:r>
      <w:r>
        <w:rPr>
          <w:rFonts w:ascii="Times New Roman" w:eastAsia="SchoolBookSanPin" w:hAnsi="Times New Roman"/>
        </w:rPr>
        <w:t xml:space="preserve">достижения успеха </w:t>
      </w:r>
      <w:r w:rsidRPr="00694A94">
        <w:rPr>
          <w:rFonts w:ascii="Times New Roman" w:eastAsia="SchoolBookSanPin" w:hAnsi="Times New Roman"/>
        </w:rP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w:t>
      </w:r>
      <w:r>
        <w:rPr>
          <w:rFonts w:ascii="Times New Roman" w:eastAsia="SchoolBookSanPin" w:hAnsi="Times New Roman"/>
        </w:rPr>
        <w:t xml:space="preserve">ранным языком становится одним </w:t>
      </w:r>
      <w:r w:rsidRPr="00694A94">
        <w:rPr>
          <w:rFonts w:ascii="Times New Roman" w:eastAsia="SchoolBookSanPin" w:hAnsi="Times New Roman"/>
        </w:rPr>
        <w:t>из важнейших средств социализации, самовыражения и успешной профессиональной деятельности выпускника средней общеобразовательной школы.</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w:t>
      </w:r>
      <w:r>
        <w:rPr>
          <w:rFonts w:ascii="Times New Roman" w:eastAsia="SchoolBookSanPin" w:hAnsi="Times New Roman"/>
        </w:rPr>
        <w:t xml:space="preserve">оссии в эпоху постглобализации </w:t>
      </w:r>
      <w:r w:rsidRPr="00694A94">
        <w:rPr>
          <w:rFonts w:ascii="Times New Roman" w:eastAsia="SchoolBookSanPin" w:hAnsi="Times New Roman"/>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w:t>
      </w:r>
      <w:r>
        <w:rPr>
          <w:rFonts w:ascii="Times New Roman" w:eastAsia="SchoolBookSanPin" w:hAnsi="Times New Roman"/>
        </w:rPr>
        <w:t xml:space="preserve">ультуры партнёра, что позволяет </w:t>
      </w:r>
      <w:r w:rsidRPr="00694A94">
        <w:rPr>
          <w:rFonts w:ascii="Times New Roman" w:eastAsia="SchoolBookSanPin" w:hAnsi="Times New Roman"/>
        </w:rPr>
        <w:t>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lastRenderedPageBreak/>
        <w:t xml:space="preserve">Исходя из вышесказанного, цели иноязычного образования становятся более сложными по структуре, формулируются на ценностном, когнитивном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w:t>
      </w:r>
      <w:r>
        <w:rPr>
          <w:rFonts w:ascii="Times New Roman" w:eastAsia="SchoolBookSanPin" w:hAnsi="Times New Roman"/>
        </w:rPr>
        <w:t xml:space="preserve">щих ступенях, в единстве таких </w:t>
      </w:r>
      <w:r w:rsidRPr="00694A94">
        <w:rPr>
          <w:rFonts w:ascii="Times New Roman" w:eastAsia="SchoolBookSanPin" w:hAnsi="Times New Roman"/>
        </w:rPr>
        <w:t>её составляющих, как речевая, языковая, с</w:t>
      </w:r>
      <w:r>
        <w:rPr>
          <w:rFonts w:ascii="Times New Roman" w:eastAsia="SchoolBookSanPin" w:hAnsi="Times New Roman"/>
        </w:rPr>
        <w:t xml:space="preserve">оциокультурная, компенсаторная </w:t>
      </w:r>
      <w:r w:rsidRPr="00694A94">
        <w:rPr>
          <w:rFonts w:ascii="Times New Roman" w:eastAsia="SchoolBookSanPin" w:hAnsi="Times New Roman"/>
        </w:rPr>
        <w:t>и метапредметная компетенции:</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речевая компетенция</w:t>
      </w:r>
      <w:r w:rsidRPr="00694A94">
        <w:rPr>
          <w:rFonts w:ascii="Times New Roman" w:eastAsia="SchoolBookSanPin" w:hAnsi="Times New Roman"/>
        </w:rPr>
        <w:t xml:space="preserve"> – развитие коммуникативных умений в четырёх основных видах речевой деятельности (говорении, аудировании, чтении, письменной речи);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языковая компетенция</w:t>
      </w:r>
      <w:r w:rsidRPr="00694A94">
        <w:rPr>
          <w:rFonts w:ascii="Times New Roman" w:eastAsia="SchoolBookSanPin" w:hAnsi="Times New Roman"/>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w:t>
      </w:r>
      <w:r>
        <w:rPr>
          <w:rFonts w:ascii="Times New Roman" w:eastAsia="SchoolBookSanPin" w:hAnsi="Times New Roman"/>
        </w:rPr>
        <w:t xml:space="preserve">азных способах выражения мысли </w:t>
      </w:r>
      <w:r w:rsidRPr="00694A94">
        <w:rPr>
          <w:rFonts w:ascii="Times New Roman" w:eastAsia="SchoolBookSanPin" w:hAnsi="Times New Roman"/>
        </w:rPr>
        <w:t>в родном и английском языках;</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социокультурная/межкультурная компетенция</w:t>
      </w:r>
      <w:r w:rsidRPr="00694A94">
        <w:rPr>
          <w:rFonts w:ascii="Times New Roman" w:eastAsia="SchoolBookSanPin" w:hAnsi="Times New Roman"/>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w:t>
      </w:r>
      <w:r>
        <w:rPr>
          <w:rFonts w:ascii="Times New Roman" w:eastAsia="SchoolBookSanPin" w:hAnsi="Times New Roman"/>
        </w:rPr>
        <w:t xml:space="preserve">влять свою страну, её культуру </w:t>
      </w:r>
      <w:r w:rsidRPr="00694A94">
        <w:rPr>
          <w:rFonts w:ascii="Times New Roman" w:eastAsia="SchoolBookSanPin" w:hAnsi="Times New Roman"/>
        </w:rPr>
        <w:t>в условиях межкультурного общения;</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компенсаторная компетенция</w:t>
      </w:r>
      <w:r w:rsidRPr="00694A94">
        <w:rPr>
          <w:rFonts w:ascii="Times New Roman" w:eastAsia="SchoolBookSanPin" w:hAnsi="Times New Roman"/>
        </w:rPr>
        <w:t xml:space="preserve"> – развитие умений выходить и</w:t>
      </w:r>
      <w:r>
        <w:rPr>
          <w:rFonts w:ascii="Times New Roman" w:eastAsia="SchoolBookSanPin" w:hAnsi="Times New Roman"/>
        </w:rPr>
        <w:t xml:space="preserve">з положения </w:t>
      </w:r>
      <w:r w:rsidRPr="00694A94">
        <w:rPr>
          <w:rFonts w:ascii="Times New Roman" w:eastAsia="SchoolBookSanPin" w:hAnsi="Times New Roman"/>
        </w:rPr>
        <w:t xml:space="preserve">в условиях дефицита языковых средств английского языка при получении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и передаче информации;</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метапредметная/учебно-познавательная компетенция</w:t>
      </w:r>
      <w:r>
        <w:rPr>
          <w:rFonts w:ascii="Times New Roman" w:eastAsia="SchoolBookSanPin" w:hAnsi="Times New Roman"/>
        </w:rPr>
        <w:t xml:space="preserve"> – развитие общих </w:t>
      </w:r>
      <w:r w:rsidRPr="00694A94">
        <w:rPr>
          <w:rFonts w:ascii="Times New Roman" w:eastAsia="SchoolBookSanPin" w:hAnsi="Times New Roman"/>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 соответствии с личностно ориентированной парадигмой образования основными подходами</w:t>
      </w:r>
      <w:r>
        <w:rPr>
          <w:rFonts w:ascii="Times New Roman" w:eastAsia="SchoolBookSanPin" w:hAnsi="Times New Roman"/>
        </w:rPr>
        <w:t xml:space="preserve"> к обучению иностранным языкам </w:t>
      </w:r>
      <w:r w:rsidRPr="00694A94">
        <w:rPr>
          <w:rFonts w:ascii="Times New Roman" w:eastAsia="SchoolBookSanPin" w:hAnsi="Times New Roman"/>
        </w:rPr>
        <w:t>признаются компетентностный, системно</w:t>
      </w:r>
      <w:r>
        <w:rPr>
          <w:rFonts w:ascii="Times New Roman" w:eastAsia="SchoolBookSanPin" w:hAnsi="Times New Roman"/>
        </w:rPr>
        <w:t xml:space="preserve">-деятельностный, межкультурный </w:t>
      </w:r>
      <w:r w:rsidRPr="00694A94">
        <w:rPr>
          <w:rFonts w:ascii="Times New Roman" w:eastAsia="SchoolBookSanPin" w:hAnsi="Times New Roman"/>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w:t>
      </w:r>
      <w:r w:rsidRPr="00694A94">
        <w:rPr>
          <w:rFonts w:ascii="Times New Roman" w:eastAsia="SchoolBookSanPin" w:hAnsi="Times New Roman"/>
        </w:rPr>
        <w:lastRenderedPageBreak/>
        <w:t>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Обязательный учебный пре</w:t>
      </w:r>
      <w:r>
        <w:rPr>
          <w:rFonts w:ascii="Times New Roman" w:eastAsia="SchoolBookSanPin" w:hAnsi="Times New Roman"/>
        </w:rPr>
        <w:t xml:space="preserve">дмет «Иностранный язык» входит </w:t>
      </w:r>
      <w:r w:rsidRPr="00694A94">
        <w:rPr>
          <w:rFonts w:ascii="Times New Roman" w:eastAsia="SchoolBookSanPin" w:hAnsi="Times New Roman"/>
        </w:rPr>
        <w:t>в предметную область «Иностранные языки» наряду с предметом «Второй иностранный язык», изучение которого прои</w:t>
      </w:r>
      <w:r>
        <w:rPr>
          <w:rFonts w:ascii="Times New Roman" w:eastAsia="SchoolBookSanPin" w:hAnsi="Times New Roman"/>
        </w:rPr>
        <w:t xml:space="preserve">сходит при наличии потребности </w:t>
      </w:r>
      <w:r w:rsidRPr="00694A94">
        <w:rPr>
          <w:rFonts w:ascii="Times New Roman" w:eastAsia="SchoolBookSanPin" w:hAnsi="Times New Roman"/>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Общее число часов, рекомендованных для изучения иностранного (английского) языка - 204 часа: в 10 классе -102 часа (3 часа в неделю), в 11 классе – 102 часа  (3 часа в неделю).</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w:t>
      </w:r>
      <w:r>
        <w:rPr>
          <w:rFonts w:ascii="Times New Roman" w:eastAsia="SchoolBookSanPin" w:hAnsi="Times New Roman"/>
        </w:rPr>
        <w:t xml:space="preserve">стно </w:t>
      </w:r>
      <w:r w:rsidRPr="00694A94">
        <w:rPr>
          <w:rFonts w:ascii="Times New Roman" w:eastAsia="SchoolBookSanPin" w:hAnsi="Times New Roman"/>
        </w:rPr>
        <w:t xml:space="preserve">и письменно, непосредственно и опосредованно, в том числе через Интернет) </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на пороговом уровне.</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w:t>
      </w:r>
      <w:r>
        <w:rPr>
          <w:rFonts w:ascii="Times New Roman" w:eastAsia="SchoolBookSanPin" w:hAnsi="Times New Roman"/>
        </w:rPr>
        <w:t xml:space="preserve">ке как средстве межличностного </w:t>
      </w:r>
      <w:r w:rsidRPr="00694A94">
        <w:rPr>
          <w:rFonts w:ascii="Times New Roman" w:eastAsia="SchoolBookSanPin" w:hAnsi="Times New Roman"/>
        </w:rP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испр</w:t>
      </w:r>
      <w:r>
        <w:rPr>
          <w:rFonts w:ascii="Times New Roman" w:eastAsia="SchoolBookSanPin" w:hAnsi="Times New Roman"/>
        </w:rPr>
        <w:t xml:space="preserve">авочники на иностранном языке, </w:t>
      </w:r>
      <w:r w:rsidRPr="00694A94">
        <w:rPr>
          <w:rFonts w:ascii="Times New Roman" w:eastAsia="SchoolBookSanPin" w:hAnsi="Times New Roman"/>
        </w:rPr>
        <w:t>в том числе информационно-справочные системы в электронной форме.</w:t>
      </w:r>
    </w:p>
    <w:p w:rsidR="00694A94" w:rsidRPr="00694A94" w:rsidRDefault="00694A94" w:rsidP="00694A94">
      <w:pPr>
        <w:spacing w:after="0" w:line="348" w:lineRule="auto"/>
        <w:rPr>
          <w:rFonts w:ascii="Times New Roman" w:eastAsia="SchoolBookSanPin" w:hAnsi="Times New Roman"/>
          <w:b/>
        </w:rPr>
      </w:pPr>
      <w:r w:rsidRPr="00694A94">
        <w:rPr>
          <w:rFonts w:ascii="Times New Roman" w:eastAsia="SchoolBookSanPin" w:hAnsi="Times New Roman"/>
          <w:b/>
        </w:rPr>
        <w:t xml:space="preserve"> Содержание обучения в 10 классе.</w:t>
      </w:r>
    </w:p>
    <w:p w:rsidR="00694A94" w:rsidRPr="00694A94" w:rsidRDefault="00694A94" w:rsidP="00694A94">
      <w:pPr>
        <w:spacing w:after="0" w:line="348" w:lineRule="auto"/>
        <w:rPr>
          <w:rFonts w:ascii="Times New Roman" w:eastAsia="SchoolBookSanPin" w:hAnsi="Times New Roman"/>
          <w:b/>
          <w:i/>
        </w:rPr>
      </w:pPr>
      <w:r w:rsidRPr="00694A94">
        <w:rPr>
          <w:rFonts w:ascii="Times New Roman" w:eastAsia="SchoolBookSanPin" w:hAnsi="Times New Roman"/>
          <w:b/>
          <w:i/>
        </w:rPr>
        <w:t xml:space="preserve"> Коммуникативные умения.</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Повседневная жизнь семьи. Межличностные отношен</w:t>
      </w:r>
      <w:r>
        <w:rPr>
          <w:rFonts w:ascii="Times New Roman" w:eastAsia="SchoolBookSanPin" w:hAnsi="Times New Roman"/>
        </w:rPr>
        <w:t xml:space="preserve">ия в семье, с друзьями </w:t>
      </w:r>
      <w:r w:rsidRPr="00694A94">
        <w:rPr>
          <w:rFonts w:ascii="Times New Roman" w:eastAsia="SchoolBookSanPin" w:hAnsi="Times New Roman"/>
        </w:rPr>
        <w:t>и знакомыми. Конфликтные ситуации, их предупреждение и разрешение.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Внешность и характеристика человека, литературного персонажа.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lastRenderedPageBreak/>
        <w:t>Школьное образование, школьная жизнь,</w:t>
      </w:r>
      <w:r>
        <w:rPr>
          <w:rFonts w:ascii="Times New Roman" w:eastAsia="SchoolBookSanPin" w:hAnsi="Times New Roman"/>
        </w:rPr>
        <w:t xml:space="preserve"> школьные праздники. Переписка </w:t>
      </w:r>
      <w:r w:rsidRPr="00694A94">
        <w:rPr>
          <w:rFonts w:ascii="Times New Roman" w:eastAsia="SchoolBookSanPin" w:hAnsi="Times New Roman"/>
        </w:rPr>
        <w:t xml:space="preserve">с зарубежными сверстниками. Взаимоотношения в школе. Проблемы и решения. Права и обязанности старшеклассника.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w:t>
      </w:r>
      <w:r>
        <w:rPr>
          <w:rFonts w:ascii="Times New Roman" w:eastAsia="SchoolBookSanPin" w:hAnsi="Times New Roman"/>
        </w:rPr>
        <w:t xml:space="preserve">ника). Роль иностранного языка </w:t>
      </w:r>
      <w:r w:rsidRPr="00694A94">
        <w:rPr>
          <w:rFonts w:ascii="Times New Roman" w:eastAsia="SchoolBookSanPin" w:hAnsi="Times New Roman"/>
        </w:rPr>
        <w:t xml:space="preserve">в планах на будущее.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Молодёжь в современном обществе. Досуг молодёжи: чтение, кино, театр, музыка, музеи, Интернет, компьютерные игры. Любовь и дружба.</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Покупки: одежда, обувь и продукты питания. Карманные деньги. Молодёжная мода.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Туризм. Виды отдыха. Путешествия по России и зарубежным странам.</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Проблемы экологии. Защита окружающей среды. Стихийные бедствия.</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Условия проживания в городской/сельской местности.</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Технический прогресс: перспективы и последствия. Современные средства связи (мобильные телефоны, смартфоны, планшеты, компьютеры).</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694A94" w:rsidRPr="00694A94" w:rsidRDefault="00694A94" w:rsidP="00694A94">
      <w:pPr>
        <w:spacing w:after="0" w:line="348" w:lineRule="auto"/>
        <w:rPr>
          <w:rFonts w:ascii="Times New Roman" w:eastAsia="SchoolBookSanPin" w:hAnsi="Times New Roman"/>
          <w:b/>
          <w:i/>
        </w:rPr>
      </w:pPr>
      <w:r w:rsidRPr="00694A94">
        <w:rPr>
          <w:rFonts w:ascii="Times New Roman" w:eastAsia="SchoolBookSanPin" w:hAnsi="Times New Roman"/>
          <w:b/>
          <w:i/>
        </w:rPr>
        <w:t>Говорение.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Развитие коммуникативных умений </w:t>
      </w:r>
      <w:r w:rsidRPr="00694A94">
        <w:rPr>
          <w:rFonts w:ascii="Times New Roman" w:eastAsia="SchoolBookSanPin" w:hAnsi="Times New Roman"/>
          <w:i/>
        </w:rPr>
        <w:t>диалогической речи</w:t>
      </w:r>
      <w:r w:rsidRPr="00694A94">
        <w:rPr>
          <w:rFonts w:ascii="Times New Roman" w:eastAsia="SchoolBookSanPin" w:hAnsi="Times New Roman"/>
        </w:rPr>
        <w:t xml:space="preserve"> на базе умений, сформированных в основной школе, а именно умений вести разные виды диалога (диалог этикетного характера,диалог-побуждение к действию, диалог-расспрос, диалог-обмен мнениями, комбинированный диалог, включающий разные виды диалогов):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диалог этикетного характера</w:t>
      </w:r>
      <w:r w:rsidRPr="00694A94">
        <w:rPr>
          <w:rFonts w:ascii="Times New Roman" w:eastAsia="SchoolBookSanPin" w:hAnsi="Times New Roman"/>
        </w:rPr>
        <w:t>: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w:t>
      </w:r>
      <w:r>
        <w:rPr>
          <w:rFonts w:ascii="Times New Roman" w:eastAsia="SchoolBookSanPin" w:hAnsi="Times New Roman"/>
        </w:rPr>
        <w:t xml:space="preserve">ожелания и вежливо реагировать </w:t>
      </w:r>
      <w:r w:rsidRPr="00694A94">
        <w:rPr>
          <w:rFonts w:ascii="Times New Roman" w:eastAsia="SchoolBookSanPin" w:hAnsi="Times New Roman"/>
        </w:rPr>
        <w:t xml:space="preserve">на поздравление;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диалог-побуждение к действию</w:t>
      </w:r>
      <w:r w:rsidRPr="00694A94">
        <w:rPr>
          <w:rFonts w:ascii="Times New Roman" w:eastAsia="SchoolBookSanPin" w:hAnsi="Times New Roman"/>
        </w:rPr>
        <w:t>: обращаться с просьбой, вежливо соглашаться/не соглашаться выполнить просьбу, давать совет и принимать/</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t>диалог-расспрос</w:t>
      </w:r>
      <w:r w:rsidRPr="00694A94">
        <w:rPr>
          <w:rFonts w:ascii="Times New Roman" w:eastAsia="SchoolBookSanPin" w:hAnsi="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i/>
        </w:rPr>
        <w:lastRenderedPageBreak/>
        <w:t>диалог-обмен мнениями</w:t>
      </w:r>
      <w:r w:rsidRPr="00694A94">
        <w:rPr>
          <w:rFonts w:ascii="Times New Roman" w:eastAsia="SchoolBookSanPin" w:hAnsi="Times New Roman"/>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Объём диалога – 8 реплик со стороны каждого собеседника.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Развитие коммуникативных умений </w:t>
      </w:r>
      <w:r w:rsidRPr="00694A94">
        <w:rPr>
          <w:rFonts w:ascii="Times New Roman" w:eastAsia="SchoolBookSanPin" w:hAnsi="Times New Roman"/>
          <w:i/>
        </w:rPr>
        <w:t>монологической речи</w:t>
      </w:r>
      <w:r w:rsidRPr="00694A94">
        <w:rPr>
          <w:rFonts w:ascii="Times New Roman" w:eastAsia="SchoolBookSanPin" w:hAnsi="Times New Roman"/>
        </w:rPr>
        <w:t xml:space="preserve"> на базе умений, сформированных в основной школе: </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 xml:space="preserve">создание устных связных монологических высказываний с использованием основных коммуникативных типов речи: </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 xml:space="preserve">повествование/сообщение; </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рассуждение;</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пересказ основного содержания, про</w:t>
      </w:r>
      <w:r>
        <w:rPr>
          <w:rFonts w:ascii="Times New Roman" w:eastAsia="SchoolBookSanPin" w:hAnsi="Times New Roman"/>
        </w:rPr>
        <w:t xml:space="preserve">читанного/прослушанного текста </w:t>
      </w:r>
      <w:r w:rsidRPr="00694A94">
        <w:rPr>
          <w:rFonts w:ascii="Times New Roman" w:eastAsia="SchoolBookSanPin" w:hAnsi="Times New Roman"/>
        </w:rPr>
        <w:t>с выражением своего отношения к событиям и фактам, изложенным в тексте;</w:t>
      </w:r>
    </w:p>
    <w:p w:rsidR="00694A94" w:rsidRPr="00694A94" w:rsidRDefault="00694A94" w:rsidP="00694A94">
      <w:pPr>
        <w:spacing w:after="0" w:line="348" w:lineRule="auto"/>
        <w:rPr>
          <w:rFonts w:ascii="Times New Roman" w:eastAsia="SchoolBookSanPin" w:hAnsi="Times New Roman"/>
        </w:rPr>
      </w:pPr>
      <w:r>
        <w:rPr>
          <w:rFonts w:ascii="Times New Roman" w:eastAsia="SchoolBookSanPin" w:hAnsi="Times New Roman"/>
        </w:rPr>
        <w:t xml:space="preserve">- </w:t>
      </w:r>
      <w:r w:rsidRPr="00694A94">
        <w:rPr>
          <w:rFonts w:ascii="Times New Roman" w:eastAsia="SchoolBookSanPin" w:hAnsi="Times New Roman"/>
        </w:rPr>
        <w:t>устное представление (презентация) результатов выполненной проектной работы.</w:t>
      </w:r>
    </w:p>
    <w:p w:rsid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Объём монологического высказывания – до 14 фраз.</w:t>
      </w:r>
    </w:p>
    <w:p w:rsidR="00694A94" w:rsidRPr="00694A94" w:rsidRDefault="00694A94" w:rsidP="00694A94">
      <w:pPr>
        <w:spacing w:after="0" w:line="348" w:lineRule="auto"/>
        <w:rPr>
          <w:rFonts w:ascii="Times New Roman" w:eastAsia="SchoolBookSanPin" w:hAnsi="Times New Roman"/>
          <w:b/>
        </w:rPr>
      </w:pPr>
      <w:r w:rsidRPr="00694A94">
        <w:rPr>
          <w:rFonts w:ascii="Times New Roman" w:eastAsia="SchoolBookSanPin" w:hAnsi="Times New Roman"/>
          <w:b/>
        </w:rPr>
        <w:t>Аудирование.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w:t>
      </w:r>
      <w:r>
        <w:rPr>
          <w:rFonts w:ascii="Times New Roman" w:eastAsia="SchoolBookSanPin" w:hAnsi="Times New Roman"/>
        </w:rPr>
        <w:t xml:space="preserve"> проникновения в их содержание </w:t>
      </w:r>
      <w:r w:rsidRPr="00694A94">
        <w:rPr>
          <w:rFonts w:ascii="Times New Roman" w:eastAsia="SchoolBookSanPin" w:hAnsi="Times New Roman"/>
        </w:rPr>
        <w:t>в зависимости от поставленной коммуникативной задачи: с пониманием основ</w:t>
      </w:r>
      <w:r>
        <w:rPr>
          <w:rFonts w:ascii="Times New Roman" w:eastAsia="SchoolBookSanPin" w:hAnsi="Times New Roman"/>
        </w:rPr>
        <w:t xml:space="preserve">ного содержания, с пониманием </w:t>
      </w:r>
      <w:r w:rsidRPr="00694A94">
        <w:rPr>
          <w:rFonts w:ascii="Times New Roman" w:eastAsia="SchoolBookSanPin" w:hAnsi="Times New Roman"/>
        </w:rPr>
        <w:t>нужной/интересующей</w:t>
      </w:r>
      <w:r>
        <w:rPr>
          <w:rFonts w:ascii="Times New Roman" w:eastAsia="SchoolBookSanPin" w:hAnsi="Times New Roman"/>
        </w:rPr>
        <w:t xml:space="preserve">/ </w:t>
      </w:r>
      <w:r w:rsidRPr="00694A94">
        <w:rPr>
          <w:rFonts w:ascii="Times New Roman" w:eastAsia="SchoolBookSanPin" w:hAnsi="Times New Roman"/>
        </w:rPr>
        <w:t xml:space="preserve">запрашиваемой информации.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Аудирование с пониманием основного содержания текста предполагает умение определять основную тему/идею и главные факты/события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 воспринимаемом на слух тексте, отделять главную и</w:t>
      </w:r>
      <w:r>
        <w:rPr>
          <w:rFonts w:ascii="Times New Roman" w:eastAsia="SchoolBookSanPin" w:hAnsi="Times New Roman"/>
        </w:rPr>
        <w:t xml:space="preserve">нформацию </w:t>
      </w:r>
      <w:r w:rsidRPr="00694A94">
        <w:rPr>
          <w:rFonts w:ascii="Times New Roman" w:eastAsia="SchoolBookSanPin" w:hAnsi="Times New Roman"/>
        </w:rPr>
        <w:t>от второстепенной, прогнозировать содержа</w:t>
      </w:r>
      <w:r>
        <w:rPr>
          <w:rFonts w:ascii="Times New Roman" w:eastAsia="SchoolBookSanPin" w:hAnsi="Times New Roman"/>
        </w:rPr>
        <w:t xml:space="preserve">ние текста по началу сообщения, </w:t>
      </w:r>
      <w:r w:rsidRPr="00694A94">
        <w:rPr>
          <w:rFonts w:ascii="Times New Roman" w:eastAsia="SchoolBookSanPin" w:hAnsi="Times New Roman"/>
        </w:rPr>
        <w:t>игнорировать незнакомые слова, несущественные для понимания основного содержания.</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Время звучания текста/текстов для аудирования – до 2,5 минуты.</w:t>
      </w:r>
    </w:p>
    <w:p w:rsidR="00694A94" w:rsidRPr="00694A94" w:rsidRDefault="00694A94" w:rsidP="00694A94">
      <w:pPr>
        <w:spacing w:after="0" w:line="348" w:lineRule="auto"/>
        <w:rPr>
          <w:rFonts w:ascii="Times New Roman" w:eastAsia="SchoolBookSanPin" w:hAnsi="Times New Roman"/>
          <w:b/>
        </w:rPr>
      </w:pPr>
      <w:r w:rsidRPr="00694A94">
        <w:rPr>
          <w:rFonts w:ascii="Times New Roman" w:eastAsia="SchoolBookSanPin" w:hAnsi="Times New Roman"/>
          <w:b/>
        </w:rPr>
        <w:t>Смысловое чтение.</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Развитие сформированных в основно</w:t>
      </w:r>
      <w:r>
        <w:rPr>
          <w:rFonts w:ascii="Times New Roman" w:eastAsia="SchoolBookSanPin" w:hAnsi="Times New Roman"/>
        </w:rPr>
        <w:t xml:space="preserve">й школе умений читать про себя </w:t>
      </w:r>
      <w:r w:rsidRPr="00694A94">
        <w:rPr>
          <w:rFonts w:ascii="Times New Roman" w:eastAsia="SchoolBookSanPin" w:hAnsi="Times New Roman"/>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Pr>
          <w:rFonts w:ascii="Times New Roman" w:eastAsia="SchoolBookSanPin" w:hAnsi="Times New Roman"/>
        </w:rPr>
        <w:t xml:space="preserve">проникновения в их содержание в зависимости </w:t>
      </w:r>
      <w:r w:rsidRPr="00694A94">
        <w:rPr>
          <w:rFonts w:ascii="Times New Roman" w:eastAsia="SchoolBookSanPin" w:hAnsi="Times New Roman"/>
        </w:rPr>
        <w:t>от поставленной коммуникативной задачи: с по</w:t>
      </w:r>
      <w:r>
        <w:rPr>
          <w:rFonts w:ascii="Times New Roman" w:eastAsia="SchoolBookSanPin" w:hAnsi="Times New Roman"/>
        </w:rPr>
        <w:t xml:space="preserve">ниманием основного содержания, </w:t>
      </w:r>
      <w:r w:rsidRPr="00694A94">
        <w:rPr>
          <w:rFonts w:ascii="Times New Roman" w:eastAsia="SchoolBookSanPin" w:hAnsi="Times New Roman"/>
        </w:rPr>
        <w:t xml:space="preserve">с пониманием нужной/интересующей/запрашиваемой информации, с полным пониманием содержания текста. </w:t>
      </w:r>
    </w:p>
    <w:p w:rsidR="00694A94" w:rsidRPr="00694A94" w:rsidRDefault="00694A94" w:rsidP="00694A94">
      <w:pPr>
        <w:spacing w:after="0" w:line="348" w:lineRule="auto"/>
        <w:rPr>
          <w:rFonts w:ascii="Times New Roman" w:eastAsia="SchoolBookSanPin" w:hAnsi="Times New Roman"/>
        </w:rPr>
      </w:pPr>
      <w:r w:rsidRPr="00694A94">
        <w:rPr>
          <w:rFonts w:ascii="Times New Roman" w:eastAsia="SchoolBookSanPin" w:hAnsi="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F1629" w:rsidRPr="004F1629" w:rsidRDefault="00694A94" w:rsidP="004F1629">
      <w:pPr>
        <w:spacing w:after="0" w:line="348" w:lineRule="auto"/>
        <w:rPr>
          <w:rFonts w:ascii="Times New Roman" w:eastAsia="SchoolBookSanPin" w:hAnsi="Times New Roman"/>
        </w:rPr>
      </w:pPr>
      <w:r w:rsidRPr="00694A94">
        <w:rPr>
          <w:rFonts w:ascii="Times New Roman" w:eastAsia="SchoolBookSanPin" w:hAnsi="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w:t>
      </w:r>
      <w:r w:rsidR="004F1629">
        <w:rPr>
          <w:rFonts w:ascii="Times New Roman" w:eastAsia="SchoolBookSanPin" w:hAnsi="Times New Roman"/>
        </w:rPr>
        <w:t xml:space="preserve">ую информацию с точки зрения её </w:t>
      </w:r>
      <w:r w:rsidRPr="00694A94">
        <w:rPr>
          <w:rFonts w:ascii="Times New Roman" w:eastAsia="SchoolBookSanPin" w:hAnsi="Times New Roman"/>
        </w:rPr>
        <w:t>значимости</w:t>
      </w:r>
      <w:r w:rsidR="004F1629" w:rsidRPr="004F1629">
        <w:rPr>
          <w:rFonts w:ascii="Times New Roman" w:eastAsia="SchoolBookSanPin" w:hAnsi="Times New Roman"/>
        </w:rPr>
        <w:t xml:space="preserve">для решения коммуникативной задачи.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Чтение несплошных текстов (таблиц</w:t>
      </w:r>
      <w:r>
        <w:rPr>
          <w:rFonts w:ascii="Times New Roman" w:eastAsia="SchoolBookSanPin" w:hAnsi="Times New Roman"/>
        </w:rPr>
        <w:t xml:space="preserve">, диаграмм, графиков и другие) </w:t>
      </w:r>
      <w:r w:rsidRPr="004F1629">
        <w:rPr>
          <w:rFonts w:ascii="Times New Roman" w:eastAsia="SchoolBookSanPin" w:hAnsi="Times New Roman"/>
        </w:rPr>
        <w:t xml:space="preserve">и понимание представленной в них информации.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Тексты для чтения: диалог (бесед</w:t>
      </w:r>
      <w:r>
        <w:rPr>
          <w:rFonts w:ascii="Times New Roman" w:eastAsia="SchoolBookSanPin" w:hAnsi="Times New Roman"/>
        </w:rPr>
        <w:t xml:space="preserve">а), интервью, рассказ, отрывок </w:t>
      </w:r>
      <w:r w:rsidRPr="004F1629">
        <w:rPr>
          <w:rFonts w:ascii="Times New Roman" w:eastAsia="SchoolBookSanPin" w:hAnsi="Times New Roman"/>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Объём текста/текстов для чтения – 500–700 слов.</w:t>
      </w:r>
    </w:p>
    <w:p w:rsidR="004F1629" w:rsidRPr="004F1629" w:rsidRDefault="004F1629" w:rsidP="004F1629">
      <w:pPr>
        <w:spacing w:after="0" w:line="348" w:lineRule="auto"/>
        <w:rPr>
          <w:rFonts w:ascii="Times New Roman" w:eastAsia="SchoolBookSanPin" w:hAnsi="Times New Roman"/>
          <w:b/>
        </w:rPr>
      </w:pPr>
      <w:r w:rsidRPr="004F1629">
        <w:rPr>
          <w:rFonts w:ascii="Times New Roman" w:eastAsia="SchoolBookSanPin" w:hAnsi="Times New Roman"/>
          <w:b/>
        </w:rPr>
        <w:t xml:space="preserve"> Письменная речь.</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Развитие умений письменной речи </w:t>
      </w:r>
      <w:r>
        <w:rPr>
          <w:rFonts w:ascii="Times New Roman" w:eastAsia="SchoolBookSanPin" w:hAnsi="Times New Roman"/>
        </w:rPr>
        <w:t xml:space="preserve">на базе умений, сформированных в основной школе: </w:t>
      </w:r>
      <w:r w:rsidRPr="004F1629">
        <w:rPr>
          <w:rFonts w:ascii="Times New Roman" w:eastAsia="SchoolBookSanPin" w:hAnsi="Times New Roman"/>
        </w:rPr>
        <w:t>заполнение анкет и формуляров в соо</w:t>
      </w:r>
      <w:r>
        <w:rPr>
          <w:rFonts w:ascii="Times New Roman" w:eastAsia="SchoolBookSanPin" w:hAnsi="Times New Roman"/>
        </w:rPr>
        <w:t xml:space="preserve">тветствии с нормами, принятыми </w:t>
      </w:r>
      <w:r w:rsidRPr="004F1629">
        <w:rPr>
          <w:rFonts w:ascii="Times New Roman" w:eastAsia="SchoolBookSanPin" w:hAnsi="Times New Roman"/>
        </w:rPr>
        <w:t>в ст</w:t>
      </w:r>
      <w:r>
        <w:rPr>
          <w:rFonts w:ascii="Times New Roman" w:eastAsia="SchoolBookSanPin" w:hAnsi="Times New Roman"/>
        </w:rPr>
        <w:t xml:space="preserve">ране/странах изучаемого языка; </w:t>
      </w:r>
      <w:r w:rsidRPr="004F1629">
        <w:rPr>
          <w:rFonts w:ascii="Times New Roman" w:eastAsia="SchoolBookSanPin" w:hAnsi="Times New Roman"/>
        </w:rPr>
        <w:t>написание резюме (CV) с сообщ</w:t>
      </w:r>
      <w:r>
        <w:rPr>
          <w:rFonts w:ascii="Times New Roman" w:eastAsia="SchoolBookSanPin" w:hAnsi="Times New Roman"/>
        </w:rPr>
        <w:t xml:space="preserve">ением основных сведений о себе </w:t>
      </w:r>
      <w:r w:rsidRPr="004F1629">
        <w:rPr>
          <w:rFonts w:ascii="Times New Roman" w:eastAsia="SchoolBookSanPin" w:hAnsi="Times New Roman"/>
        </w:rPr>
        <w:t xml:space="preserve">в соответствии с нормами, принятыми в стране/странах изучаемого языка;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lastRenderedPageBreak/>
        <w:t>написание электронного сообщения ли</w:t>
      </w:r>
      <w:r>
        <w:rPr>
          <w:rFonts w:ascii="Times New Roman" w:eastAsia="SchoolBookSanPin" w:hAnsi="Times New Roman"/>
        </w:rPr>
        <w:t xml:space="preserve">чного характера в соответствии </w:t>
      </w:r>
      <w:r w:rsidRPr="004F1629">
        <w:rPr>
          <w:rFonts w:ascii="Times New Roman" w:eastAsia="SchoolBookSanPin" w:hAnsi="Times New Roman"/>
        </w:rPr>
        <w:t>с нормами неофициального общения, принятыми в стране/странах изучаемого языка, объём сообщения – до 130 слов;</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создание небольшого письменного выс</w:t>
      </w:r>
      <w:r>
        <w:rPr>
          <w:rFonts w:ascii="Times New Roman" w:eastAsia="SchoolBookSanPin" w:hAnsi="Times New Roman"/>
        </w:rPr>
        <w:t xml:space="preserve">казывания (рассказа, сочинения </w:t>
      </w:r>
      <w:r w:rsidRPr="004F1629">
        <w:rPr>
          <w:rFonts w:ascii="Times New Roman" w:eastAsia="SchoolBookSanPin" w:hAnsi="Times New Roman"/>
        </w:rPr>
        <w:t>и другие) на основе плана, и</w:t>
      </w:r>
      <w:r>
        <w:rPr>
          <w:rFonts w:ascii="Times New Roman" w:eastAsia="SchoolBookSanPin" w:hAnsi="Times New Roman"/>
        </w:rPr>
        <w:t xml:space="preserve">ллюстрации, таблицы, диаграммы </w:t>
      </w:r>
      <w:r w:rsidRPr="004F1629">
        <w:rPr>
          <w:rFonts w:ascii="Times New Roman" w:eastAsia="SchoolBookSanPin" w:hAnsi="Times New Roman"/>
        </w:rPr>
        <w:t>и/или прочитанного/прослушанного текста с опорой на образец, объём письменного высказывания – до 150 слов;</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заполнение таблицы: краткая фиксация содержания, прочитанного/прослушанного текста или дополнение информации в таблице;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письменное предоставление результатов</w:t>
      </w:r>
      <w:r>
        <w:rPr>
          <w:rFonts w:ascii="Times New Roman" w:eastAsia="SchoolBookSanPin" w:hAnsi="Times New Roman"/>
        </w:rPr>
        <w:t xml:space="preserve"> выполненной проектной работы, </w:t>
      </w:r>
      <w:r w:rsidRPr="004F1629">
        <w:rPr>
          <w:rFonts w:ascii="Times New Roman" w:eastAsia="SchoolBookSanPin" w:hAnsi="Times New Roman"/>
        </w:rPr>
        <w:t>в том числе в форме презентации, объём – до 150 слов.</w:t>
      </w:r>
    </w:p>
    <w:p w:rsidR="004F1629" w:rsidRPr="004F1629" w:rsidRDefault="004F1629" w:rsidP="004F1629">
      <w:pPr>
        <w:spacing w:after="0" w:line="348" w:lineRule="auto"/>
        <w:rPr>
          <w:rFonts w:ascii="Times New Roman" w:eastAsia="SchoolBookSanPin" w:hAnsi="Times New Roman"/>
          <w:b/>
        </w:rPr>
      </w:pPr>
      <w:r w:rsidRPr="004F1629">
        <w:rPr>
          <w:rFonts w:ascii="Times New Roman" w:eastAsia="SchoolBookSanPin" w:hAnsi="Times New Roman"/>
          <w:b/>
        </w:rPr>
        <w:t>Языковые знания и навыки.</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i/>
        </w:rPr>
        <w:t>Фонетическая сторона речи</w:t>
      </w:r>
      <w:r w:rsidRPr="004F1629">
        <w:rPr>
          <w:rFonts w:ascii="Times New Roman" w:eastAsia="SchoolBookSanPin" w:hAnsi="Times New Roman"/>
        </w:rPr>
        <w:t>.</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Различение на слух и адекватное (без ошибок, ведущих к сбою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в коммуникации) произношение слов с соблюдением правильного ударения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и фраз/предложений с соблюдением основных ритмико-интонационных особенностей, в том числеправила отсутствия фразового ударения на служебных словах.</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Тексты для чтения вслух: сообщение информационного характера, отрывок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из статьи научно-популярного характера, рассказ, диалог (беседа), интервью, объём текста для чтения вслух – до 140 слов.</w:t>
      </w:r>
    </w:p>
    <w:p w:rsidR="004F1629" w:rsidRPr="004F1629" w:rsidRDefault="004F1629" w:rsidP="004F1629">
      <w:pPr>
        <w:spacing w:after="0" w:line="348" w:lineRule="auto"/>
        <w:rPr>
          <w:rFonts w:ascii="Times New Roman" w:eastAsia="SchoolBookSanPin" w:hAnsi="Times New Roman"/>
          <w:b/>
        </w:rPr>
      </w:pPr>
      <w:r w:rsidRPr="004F1629">
        <w:rPr>
          <w:rFonts w:ascii="Times New Roman" w:eastAsia="SchoolBookSanPin" w:hAnsi="Times New Roman"/>
          <w:b/>
        </w:rPr>
        <w:t xml:space="preserve"> Орфография и пунктуация.</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Правильное написание изученных слов.</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Пунктуационно правильное оформле</w:t>
      </w:r>
      <w:r>
        <w:rPr>
          <w:rFonts w:ascii="Times New Roman" w:eastAsia="SchoolBookSanPin" w:hAnsi="Times New Roman"/>
        </w:rPr>
        <w:t xml:space="preserve">ние прямой речи в соответствии </w:t>
      </w:r>
      <w:r w:rsidRPr="004F1629">
        <w:rPr>
          <w:rFonts w:ascii="Times New Roman" w:eastAsia="SchoolBookSanPin" w:hAnsi="Times New Roman"/>
        </w:rPr>
        <w:t>с нормами изучаемого языка: использование запятой/двоеточия после слов автора перед прямой речью, заключение прямой речи в кавычки.</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F1629" w:rsidRPr="004F1629" w:rsidRDefault="004F1629" w:rsidP="004F1629">
      <w:pPr>
        <w:spacing w:after="0" w:line="348" w:lineRule="auto"/>
        <w:rPr>
          <w:rFonts w:ascii="Times New Roman" w:eastAsia="SchoolBookSanPin" w:hAnsi="Times New Roman"/>
          <w:b/>
        </w:rPr>
      </w:pPr>
      <w:r w:rsidRPr="004F1629">
        <w:rPr>
          <w:rFonts w:ascii="Times New Roman" w:eastAsia="SchoolBookSanPin" w:hAnsi="Times New Roman"/>
          <w:b/>
        </w:rPr>
        <w:t xml:space="preserve"> Лексическая сторона речи.</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lastRenderedPageBreak/>
        <w:t xml:space="preserve">Распознавание в звучащем и письменном </w:t>
      </w:r>
      <w:r>
        <w:rPr>
          <w:rFonts w:ascii="Times New Roman" w:eastAsia="SchoolBookSanPin" w:hAnsi="Times New Roman"/>
        </w:rPr>
        <w:t xml:space="preserve">тексте и употребление в устной </w:t>
      </w:r>
      <w:r w:rsidRPr="004F1629">
        <w:rPr>
          <w:rFonts w:ascii="Times New Roman" w:eastAsia="SchoolBookSanPin" w:hAnsi="Times New Roman"/>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Pr>
          <w:rFonts w:ascii="Times New Roman" w:eastAsia="SchoolBookSanPin" w:hAnsi="Times New Roman"/>
        </w:rPr>
        <w:t xml:space="preserve"> тематического содержания речи </w:t>
      </w:r>
      <w:r w:rsidRPr="004F1629">
        <w:rPr>
          <w:rFonts w:ascii="Times New Roman" w:eastAsia="SchoolBookSanPin" w:hAnsi="Times New Roman"/>
        </w:rPr>
        <w:t>10 класса, с соблюдением существующей в английском языке нормы лексической сочетаемости.</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Объём – 1300 лексических единиц для продуктивного использования (включая 1200 лексических единиц, изученных ранее) и 1400 лексических единиц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для рецептивного усвоения (включая 1300 лексических единиц продуктивного минимума).</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Основные способы словообразования: </w:t>
      </w:r>
    </w:p>
    <w:p w:rsidR="004F1629" w:rsidRPr="004F1629" w:rsidRDefault="004F1629" w:rsidP="004F1629">
      <w:pPr>
        <w:spacing w:after="0" w:line="240" w:lineRule="auto"/>
        <w:rPr>
          <w:rFonts w:ascii="Times New Roman" w:eastAsia="SchoolBookSanPin" w:hAnsi="Times New Roman"/>
        </w:rPr>
      </w:pPr>
      <w:r>
        <w:rPr>
          <w:rFonts w:ascii="Times New Roman" w:eastAsia="SchoolBookSanPin" w:hAnsi="Times New Roman"/>
        </w:rPr>
        <w:t xml:space="preserve">- </w:t>
      </w:r>
      <w:r w:rsidRPr="004F1629">
        <w:rPr>
          <w:rFonts w:ascii="Times New Roman" w:eastAsia="SchoolBookSanPin" w:hAnsi="Times New Roman"/>
        </w:rPr>
        <w:t xml:space="preserve">аффиксация: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глаголов при помощи префиксов </w:t>
      </w:r>
      <w:r>
        <w:rPr>
          <w:rFonts w:ascii="Times New Roman" w:eastAsia="SchoolBookSanPin" w:hAnsi="Times New Roman"/>
        </w:rPr>
        <w:t xml:space="preserve">dis-, mis-, re-, over-, under- </w:t>
      </w:r>
      <w:r w:rsidRPr="004F1629">
        <w:rPr>
          <w:rFonts w:ascii="Times New Roman" w:eastAsia="SchoolBookSanPin" w:hAnsi="Times New Roman"/>
        </w:rPr>
        <w:t xml:space="preserve">и суффикса -ise/-ize;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имён существительных при</w:t>
      </w:r>
      <w:r>
        <w:rPr>
          <w:rFonts w:ascii="Times New Roman" w:eastAsia="SchoolBookSanPin" w:hAnsi="Times New Roman"/>
        </w:rPr>
        <w:t xml:space="preserve"> помощи префиксов un-, in-/im- </w:t>
      </w:r>
      <w:r w:rsidRPr="004F1629">
        <w:rPr>
          <w:rFonts w:ascii="Times New Roman" w:eastAsia="SchoolBookSanPin" w:hAnsi="Times New Roman"/>
        </w:rPr>
        <w:t>и суффиксов -</w:t>
      </w:r>
      <w:r w:rsidRPr="004F1629">
        <w:rPr>
          <w:rFonts w:ascii="Times New Roman" w:eastAsia="SchoolBookSanPin" w:hAnsi="Times New Roman"/>
          <w:lang w:val="en-US"/>
        </w:rPr>
        <w:t>ance</w:t>
      </w:r>
      <w:r w:rsidRPr="004F1629">
        <w:rPr>
          <w:rFonts w:ascii="Times New Roman" w:eastAsia="SchoolBookSanPin" w:hAnsi="Times New Roman"/>
        </w:rPr>
        <w:t>/-</w:t>
      </w:r>
      <w:r w:rsidRPr="004F1629">
        <w:rPr>
          <w:rFonts w:ascii="Times New Roman" w:eastAsia="SchoolBookSanPin" w:hAnsi="Times New Roman"/>
          <w:lang w:val="en-US"/>
        </w:rPr>
        <w:t>ence</w:t>
      </w:r>
      <w:r w:rsidRPr="004F1629">
        <w:rPr>
          <w:rFonts w:ascii="Times New Roman" w:eastAsia="SchoolBookSanPin" w:hAnsi="Times New Roman"/>
        </w:rPr>
        <w:t>, -</w:t>
      </w:r>
      <w:r w:rsidRPr="004F1629">
        <w:rPr>
          <w:rFonts w:ascii="Times New Roman" w:eastAsia="SchoolBookSanPin" w:hAnsi="Times New Roman"/>
          <w:lang w:val="en-US"/>
        </w:rPr>
        <w:t>er</w:t>
      </w:r>
      <w:r w:rsidRPr="004F1629">
        <w:rPr>
          <w:rFonts w:ascii="Times New Roman" w:eastAsia="SchoolBookSanPin" w:hAnsi="Times New Roman"/>
        </w:rPr>
        <w:t>/-</w:t>
      </w:r>
      <w:r w:rsidRPr="004F1629">
        <w:rPr>
          <w:rFonts w:ascii="Times New Roman" w:eastAsia="SchoolBookSanPin" w:hAnsi="Times New Roman"/>
          <w:lang w:val="en-US"/>
        </w:rPr>
        <w:t>or</w:t>
      </w:r>
      <w:r w:rsidRPr="004F1629">
        <w:rPr>
          <w:rFonts w:ascii="Times New Roman" w:eastAsia="SchoolBookSanPin" w:hAnsi="Times New Roman"/>
        </w:rPr>
        <w:t>, -</w:t>
      </w:r>
      <w:r w:rsidRPr="004F1629">
        <w:rPr>
          <w:rFonts w:ascii="Times New Roman" w:eastAsia="SchoolBookSanPin" w:hAnsi="Times New Roman"/>
          <w:lang w:val="en-US"/>
        </w:rPr>
        <w:t>ing</w:t>
      </w:r>
      <w:r w:rsidRPr="004F1629">
        <w:rPr>
          <w:rFonts w:ascii="Times New Roman" w:eastAsia="SchoolBookSanPin" w:hAnsi="Times New Roman"/>
        </w:rPr>
        <w:t>, -</w:t>
      </w:r>
      <w:r w:rsidRPr="004F1629">
        <w:rPr>
          <w:rFonts w:ascii="Times New Roman" w:eastAsia="SchoolBookSanPin" w:hAnsi="Times New Roman"/>
          <w:lang w:val="en-US"/>
        </w:rPr>
        <w:t>ist</w:t>
      </w:r>
      <w:r w:rsidRPr="004F1629">
        <w:rPr>
          <w:rFonts w:ascii="Times New Roman" w:eastAsia="SchoolBookSanPin" w:hAnsi="Times New Roman"/>
        </w:rPr>
        <w:t>, -</w:t>
      </w:r>
      <w:r w:rsidRPr="004F1629">
        <w:rPr>
          <w:rFonts w:ascii="Times New Roman" w:eastAsia="SchoolBookSanPin" w:hAnsi="Times New Roman"/>
          <w:lang w:val="en-US"/>
        </w:rPr>
        <w:t>ity</w:t>
      </w:r>
      <w:r w:rsidRPr="004F1629">
        <w:rPr>
          <w:rFonts w:ascii="Times New Roman" w:eastAsia="SchoolBookSanPin" w:hAnsi="Times New Roman"/>
        </w:rPr>
        <w:t>, -</w:t>
      </w:r>
      <w:r w:rsidRPr="004F1629">
        <w:rPr>
          <w:rFonts w:ascii="Times New Roman" w:eastAsia="SchoolBookSanPin" w:hAnsi="Times New Roman"/>
          <w:lang w:val="en-US"/>
        </w:rPr>
        <w:t>ment</w:t>
      </w:r>
      <w:r w:rsidRPr="004F1629">
        <w:rPr>
          <w:rFonts w:ascii="Times New Roman" w:eastAsia="SchoolBookSanPin" w:hAnsi="Times New Roman"/>
        </w:rPr>
        <w:t>, -</w:t>
      </w:r>
      <w:r w:rsidRPr="004F1629">
        <w:rPr>
          <w:rFonts w:ascii="Times New Roman" w:eastAsia="SchoolBookSanPin" w:hAnsi="Times New Roman"/>
          <w:lang w:val="en-US"/>
        </w:rPr>
        <w:t>ness</w:t>
      </w:r>
      <w:r w:rsidRPr="004F1629">
        <w:rPr>
          <w:rFonts w:ascii="Times New Roman" w:eastAsia="SchoolBookSanPin" w:hAnsi="Times New Roman"/>
        </w:rPr>
        <w:t>, -</w:t>
      </w:r>
      <w:r w:rsidRPr="004F1629">
        <w:rPr>
          <w:rFonts w:ascii="Times New Roman" w:eastAsia="SchoolBookSanPin" w:hAnsi="Times New Roman"/>
          <w:lang w:val="en-US"/>
        </w:rPr>
        <w:t>sion</w:t>
      </w:r>
      <w:r w:rsidRPr="004F1629">
        <w:rPr>
          <w:rFonts w:ascii="Times New Roman" w:eastAsia="SchoolBookSanPin" w:hAnsi="Times New Roman"/>
        </w:rPr>
        <w:t>/-</w:t>
      </w:r>
      <w:r w:rsidRPr="004F1629">
        <w:rPr>
          <w:rFonts w:ascii="Times New Roman" w:eastAsia="SchoolBookSanPin" w:hAnsi="Times New Roman"/>
          <w:lang w:val="en-US"/>
        </w:rPr>
        <w:t>tion</w:t>
      </w:r>
      <w:r w:rsidRPr="004F1629">
        <w:rPr>
          <w:rFonts w:ascii="Times New Roman" w:eastAsia="SchoolBookSanPin" w:hAnsi="Times New Roman"/>
        </w:rPr>
        <w:t>, -</w:t>
      </w:r>
      <w:r w:rsidRPr="004F1629">
        <w:rPr>
          <w:rFonts w:ascii="Times New Roman" w:eastAsia="SchoolBookSanPin" w:hAnsi="Times New Roman"/>
          <w:lang w:val="en-US"/>
        </w:rPr>
        <w:t>ship</w:t>
      </w:r>
      <w:r w:rsidRPr="004F1629">
        <w:rPr>
          <w:rFonts w:ascii="Times New Roman" w:eastAsia="SchoolBookSanPin" w:hAnsi="Times New Roman"/>
        </w:rPr>
        <w:t xml:space="preserve">;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имён прилагательных при помощи префиксов un-, in-/im-, inter-, non- и суффиксов -able/-ible, -al, -ed, -ese, -ful, -ian/-an, -ing, -ish, -ive, -less, -ly, -ous,-y;</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наречий при помощи префиксов un-, in-/im- и суффикса -ly;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числительных при помощи суффиксов -teen, -ty, -th;</w:t>
      </w:r>
    </w:p>
    <w:p w:rsidR="004F1629" w:rsidRPr="004F1629" w:rsidRDefault="004F1629" w:rsidP="004F1629">
      <w:pPr>
        <w:spacing w:after="0" w:line="240" w:lineRule="auto"/>
        <w:rPr>
          <w:rFonts w:ascii="Times New Roman" w:eastAsia="SchoolBookSanPin" w:hAnsi="Times New Roman"/>
        </w:rPr>
      </w:pPr>
      <w:r>
        <w:rPr>
          <w:rFonts w:ascii="Times New Roman" w:eastAsia="SchoolBookSanPin" w:hAnsi="Times New Roman"/>
        </w:rPr>
        <w:t xml:space="preserve">- </w:t>
      </w:r>
      <w:r w:rsidRPr="004F1629">
        <w:rPr>
          <w:rFonts w:ascii="Times New Roman" w:eastAsia="SchoolBookSanPin" w:hAnsi="Times New Roman"/>
        </w:rPr>
        <w:t xml:space="preserve">словосложение: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сложных существительных путём соединения основ существительных (football);</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сложных существительных путём соединения основы прилагательного с основой существительного (blackboard);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сложных существительных путём соединения основ существительных с предлогом (father-in-law);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сложных прилагательных путём соединения наречия с основой причасти</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я II (well-behaved);</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образование сложных прилагательных путём соединения основы прилагательного с основой причастия I (nice-looking);</w:t>
      </w:r>
    </w:p>
    <w:p w:rsidR="004F1629" w:rsidRPr="004F1629" w:rsidRDefault="004F1629" w:rsidP="004F1629">
      <w:pPr>
        <w:spacing w:after="0" w:line="240" w:lineRule="auto"/>
        <w:rPr>
          <w:rFonts w:ascii="Times New Roman" w:eastAsia="SchoolBookSanPin" w:hAnsi="Times New Roman"/>
        </w:rPr>
      </w:pPr>
      <w:r>
        <w:rPr>
          <w:rFonts w:ascii="Times New Roman" w:eastAsia="SchoolBookSanPin" w:hAnsi="Times New Roman"/>
        </w:rPr>
        <w:t xml:space="preserve">- </w:t>
      </w:r>
      <w:r w:rsidRPr="004F1629">
        <w:rPr>
          <w:rFonts w:ascii="Times New Roman" w:eastAsia="SchoolBookSanPin" w:hAnsi="Times New Roman"/>
        </w:rPr>
        <w:t xml:space="preserve">конверсия: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имён существительных от</w:t>
      </w:r>
      <w:r>
        <w:rPr>
          <w:rFonts w:ascii="Times New Roman" w:eastAsia="SchoolBookSanPin" w:hAnsi="Times New Roman"/>
        </w:rPr>
        <w:t xml:space="preserve"> неопределённой формы глаголов </w:t>
      </w:r>
      <w:r w:rsidRPr="004F1629">
        <w:rPr>
          <w:rFonts w:ascii="Times New Roman" w:eastAsia="SchoolBookSanPin" w:hAnsi="Times New Roman"/>
        </w:rPr>
        <w:t xml:space="preserve">(to run – a run);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образование имён существи</w:t>
      </w:r>
      <w:r>
        <w:rPr>
          <w:rFonts w:ascii="Times New Roman" w:eastAsia="SchoolBookSanPin" w:hAnsi="Times New Roman"/>
        </w:rPr>
        <w:t xml:space="preserve">тельных от имён прилагательных </w:t>
      </w:r>
      <w:r w:rsidRPr="004F1629">
        <w:rPr>
          <w:rFonts w:ascii="Times New Roman" w:eastAsia="SchoolBookSanPin" w:hAnsi="Times New Roman"/>
        </w:rPr>
        <w:t>(rich people – the rich);</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глаголов от имён существительных (a hand – to hand);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образование глаголов от имён прилагательных (cool – to cool).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Имена прилагательные на -ed и -ing (excited – exciting).</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Многозначные лексические единицы. Синонимы. Антонимы. Интернациональные слова. Наиболее частотные фразовые глаголы. Сокращения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и аббревиатуры.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 xml:space="preserve">Различные средства связи для обеспечения целостности и логичности устного/письменного высказывания. </w:t>
      </w:r>
    </w:p>
    <w:p w:rsidR="004F1629" w:rsidRPr="004F1629" w:rsidRDefault="004F1629" w:rsidP="004F1629">
      <w:pPr>
        <w:spacing w:after="0" w:line="348" w:lineRule="auto"/>
        <w:rPr>
          <w:rFonts w:ascii="Times New Roman" w:eastAsia="SchoolBookSanPin" w:hAnsi="Times New Roman"/>
          <w:b/>
        </w:rPr>
      </w:pPr>
      <w:r w:rsidRPr="004F1629">
        <w:rPr>
          <w:rFonts w:ascii="Times New Roman" w:eastAsia="SchoolBookSanPin" w:hAnsi="Times New Roman"/>
          <w:b/>
        </w:rPr>
        <w:t>Грамматическая сторона речи.</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lastRenderedPageBreak/>
        <w:t xml:space="preserve">Распознавание в звучащем и письменном </w:t>
      </w:r>
      <w:r>
        <w:rPr>
          <w:rFonts w:ascii="Times New Roman" w:eastAsia="SchoolBookSanPin" w:hAnsi="Times New Roman"/>
        </w:rPr>
        <w:t xml:space="preserve">тексте и употребление в устной </w:t>
      </w:r>
      <w:r w:rsidRPr="004F1629">
        <w:rPr>
          <w:rFonts w:ascii="Times New Roman" w:eastAsia="SchoolBookSanPin" w:hAnsi="Times New Roman"/>
        </w:rPr>
        <w:t xml:space="preserve">и письменной речи изученных морфологических форм и синтаксических конструкций английского языка. </w:t>
      </w:r>
    </w:p>
    <w:p w:rsidR="004F1629" w:rsidRPr="004F1629" w:rsidRDefault="004F1629" w:rsidP="004F1629">
      <w:pPr>
        <w:spacing w:after="0" w:line="348" w:lineRule="auto"/>
        <w:rPr>
          <w:rFonts w:ascii="Times New Roman" w:eastAsia="SchoolBookSanPin" w:hAnsi="Times New Roman"/>
        </w:rPr>
      </w:pPr>
      <w:r w:rsidRPr="004F1629">
        <w:rPr>
          <w:rFonts w:ascii="Times New Roman" w:eastAsia="SchoolBookSanPin" w:hAnsi="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разделительныйвопросы), п</w:t>
      </w:r>
      <w:r>
        <w:rPr>
          <w:rFonts w:ascii="Times New Roman" w:eastAsia="SchoolBookSanPin" w:hAnsi="Times New Roman"/>
        </w:rPr>
        <w:t xml:space="preserve">обудительные (в утвердительной </w:t>
      </w:r>
      <w:r w:rsidRPr="004F1629">
        <w:rPr>
          <w:rFonts w:ascii="Times New Roman" w:eastAsia="SchoolBookSanPin" w:hAnsi="Times New Roman"/>
        </w:rPr>
        <w:t xml:space="preserve">и отрицательной форме).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Нераспространённые и распрос</w:t>
      </w:r>
      <w:r>
        <w:rPr>
          <w:rFonts w:ascii="Times New Roman" w:eastAsia="SchoolBookSanPin" w:hAnsi="Times New Roman"/>
        </w:rPr>
        <w:t xml:space="preserve">транённые простые предложения, </w:t>
      </w:r>
      <w:r w:rsidRPr="004F1629">
        <w:rPr>
          <w:rFonts w:ascii="Times New Roman" w:eastAsia="SchoolBookSanPin" w:hAnsi="Times New Roman"/>
        </w:rPr>
        <w:t xml:space="preserve">в том числе с несколькими обстоятельствами, следующими в определённом порядке (We moved to a new house last year.).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Предложения с начальным It.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Предложения с начальным There + to be.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Предложениясглагольнымиконструкция</w:t>
      </w:r>
      <w:r>
        <w:rPr>
          <w:rFonts w:ascii="Times New Roman" w:eastAsia="SchoolBookSanPin" w:hAnsi="Times New Roman"/>
        </w:rPr>
        <w:t>ми</w:t>
      </w:r>
      <w:r w:rsidRPr="004F1629">
        <w:rPr>
          <w:rFonts w:ascii="Times New Roman" w:eastAsia="SchoolBookSanPin" w:hAnsi="Times New Roman"/>
          <w:lang w:val="en-US"/>
        </w:rPr>
        <w:t xml:space="preserve">, </w:t>
      </w:r>
      <w:r>
        <w:rPr>
          <w:rFonts w:ascii="Times New Roman" w:eastAsia="SchoolBookSanPin" w:hAnsi="Times New Roman"/>
        </w:rPr>
        <w:t>содержащимиглаголы</w:t>
      </w:r>
      <w:r w:rsidRPr="004F1629">
        <w:rPr>
          <w:rFonts w:ascii="Times New Roman" w:eastAsia="SchoolBookSanPin" w:hAnsi="Times New Roman"/>
          <w:lang w:val="en-US"/>
        </w:rPr>
        <w:t>-</w:t>
      </w:r>
      <w:r>
        <w:rPr>
          <w:rFonts w:ascii="Times New Roman" w:eastAsia="SchoolBookSanPin" w:hAnsi="Times New Roman"/>
        </w:rPr>
        <w:t>связки</w:t>
      </w:r>
      <w:r w:rsidRPr="004F1629">
        <w:rPr>
          <w:rFonts w:ascii="Times New Roman" w:eastAsia="SchoolBookSanPin" w:hAnsi="Times New Roman"/>
          <w:lang w:val="en-US"/>
        </w:rPr>
        <w:t xml:space="preserve"> to be, to look, to seem, to feel (He looks/seems/feels happy.).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Предложения</w:t>
      </w:r>
      <w:r w:rsidRPr="004F1629">
        <w:rPr>
          <w:rFonts w:ascii="Times New Roman" w:eastAsia="SchoolBookSanPin" w:hAnsi="Times New Roman"/>
          <w:lang w:val="en-US"/>
        </w:rPr>
        <w:t xml:space="preserve"> c</w:t>
      </w:r>
      <w:r w:rsidRPr="004F1629">
        <w:rPr>
          <w:rFonts w:ascii="Times New Roman" w:eastAsia="SchoolBookSanPin" w:hAnsi="Times New Roman"/>
        </w:rPr>
        <w:t>осложнымдополнением</w:t>
      </w:r>
      <w:r w:rsidRPr="004F1629">
        <w:rPr>
          <w:rFonts w:ascii="Times New Roman" w:eastAsia="SchoolBookSanPin" w:hAnsi="Times New Roman"/>
          <w:lang w:val="en-US"/>
        </w:rPr>
        <w:t xml:space="preserve"> – Complex Object (I want you to help me. I saw her cross/crossing the road. I want to have my hair cut.).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Сложносочинённые предложения с сочинительными союзами and, but, or.</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Сложноподчинённые предложения с союзами и союзными словами because, if, when, where, what, why, how.</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Сложноподчинённые предложения с</w:t>
      </w:r>
      <w:r>
        <w:rPr>
          <w:rFonts w:ascii="Times New Roman" w:eastAsia="SchoolBookSanPin" w:hAnsi="Times New Roman"/>
        </w:rPr>
        <w:t xml:space="preserve"> определительными придаточными </w:t>
      </w:r>
      <w:r w:rsidRPr="004F1629">
        <w:rPr>
          <w:rFonts w:ascii="Times New Roman" w:eastAsia="SchoolBookSanPin" w:hAnsi="Times New Roman"/>
        </w:rPr>
        <w:t>с союзными словами who, which, that.</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Сложноподчинённые предложения с союзными словами whoever, whatever, however, whenever.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Условные предложения с глагол</w:t>
      </w:r>
      <w:r>
        <w:rPr>
          <w:rFonts w:ascii="Times New Roman" w:eastAsia="SchoolBookSanPin" w:hAnsi="Times New Roman"/>
        </w:rPr>
        <w:t xml:space="preserve">ами в изъявительном наклонении </w:t>
      </w:r>
      <w:r w:rsidRPr="004F1629">
        <w:rPr>
          <w:rFonts w:ascii="Times New Roman" w:eastAsia="SchoolBookSanPin" w:hAnsi="Times New Roman"/>
        </w:rPr>
        <w:t>(Conditional 0, Conditional I) и с глагола</w:t>
      </w:r>
      <w:r>
        <w:rPr>
          <w:rFonts w:ascii="Times New Roman" w:eastAsia="SchoolBookSanPin" w:hAnsi="Times New Roman"/>
        </w:rPr>
        <w:t xml:space="preserve">ми в сослагательном наклонении </w:t>
      </w:r>
      <w:r w:rsidRPr="004F1629">
        <w:rPr>
          <w:rFonts w:ascii="Times New Roman" w:eastAsia="SchoolBookSanPin" w:hAnsi="Times New Roman"/>
        </w:rPr>
        <w:t>(</w:t>
      </w:r>
      <w:r w:rsidRPr="004F1629">
        <w:rPr>
          <w:rFonts w:ascii="Times New Roman" w:eastAsia="SchoolBookSanPin" w:hAnsi="Times New Roman"/>
          <w:lang w:val="en-US"/>
        </w:rPr>
        <w:t>ConditionalII</w:t>
      </w:r>
      <w:r w:rsidRPr="004F1629">
        <w:rPr>
          <w:rFonts w:ascii="Times New Roman" w:eastAsia="SchoolBookSanPin" w:hAnsi="Times New Roman"/>
        </w:rPr>
        <w:t>).</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Всетипывопросительныхпредложений</w:t>
      </w:r>
      <w:r w:rsidRPr="004F1629">
        <w:rPr>
          <w:rFonts w:ascii="Times New Roman" w:eastAsia="SchoolBookSanPin" w:hAnsi="Times New Roman"/>
          <w:lang w:val="en-US"/>
        </w:rPr>
        <w:t xml:space="preserve"> (</w:t>
      </w:r>
      <w:r w:rsidRPr="004F1629">
        <w:rPr>
          <w:rFonts w:ascii="Times New Roman" w:eastAsia="SchoolBookSanPin" w:hAnsi="Times New Roman"/>
        </w:rPr>
        <w:t>общий</w:t>
      </w:r>
      <w:r w:rsidRPr="004F1629">
        <w:rPr>
          <w:rFonts w:ascii="Times New Roman" w:eastAsia="SchoolBookSanPin" w:hAnsi="Times New Roman"/>
          <w:lang w:val="en-US"/>
        </w:rPr>
        <w:t xml:space="preserve">, </w:t>
      </w:r>
      <w:r w:rsidRPr="004F1629">
        <w:rPr>
          <w:rFonts w:ascii="Times New Roman" w:eastAsia="SchoolBookSanPin" w:hAnsi="Times New Roman"/>
        </w:rPr>
        <w:t>специальный</w:t>
      </w:r>
      <w:r w:rsidRPr="004F1629">
        <w:rPr>
          <w:rFonts w:ascii="Times New Roman" w:eastAsia="SchoolBookSanPin" w:hAnsi="Times New Roman"/>
          <w:lang w:val="en-US"/>
        </w:rPr>
        <w:t xml:space="preserve">, </w:t>
      </w:r>
      <w:r w:rsidRPr="004F1629">
        <w:rPr>
          <w:rFonts w:ascii="Times New Roman" w:eastAsia="SchoolBookSanPin" w:hAnsi="Times New Roman"/>
        </w:rPr>
        <w:t>альтернативный</w:t>
      </w:r>
      <w:r w:rsidRPr="004F1629">
        <w:rPr>
          <w:rFonts w:ascii="Times New Roman" w:eastAsia="SchoolBookSanPin" w:hAnsi="Times New Roman"/>
          <w:lang w:val="en-US"/>
        </w:rPr>
        <w:t xml:space="preserve">, </w:t>
      </w:r>
      <w:r w:rsidRPr="004F1629">
        <w:rPr>
          <w:rFonts w:ascii="Times New Roman" w:eastAsia="SchoolBookSanPin" w:hAnsi="Times New Roman"/>
        </w:rPr>
        <w:t>разделительныйвопросыв</w:t>
      </w:r>
      <w:r w:rsidRPr="004F1629">
        <w:rPr>
          <w:rFonts w:ascii="Times New Roman" w:eastAsia="SchoolBookSanPin" w:hAnsi="Times New Roman"/>
          <w:lang w:val="en-US"/>
        </w:rPr>
        <w:t xml:space="preserve"> Present/Past/Future Simple Tense, Present/Past Continuous Tense, Present/Past Perfect Tense, Present Perfect Continuous Tense).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Повествовательные, вопросительные и побудительные предложения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в косвенной речи в настоящем и прошедшем времени, согласование времён в рамках сложного предложения.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Модальные глаголы в косвенной речи в настоящем и прошедшем времени.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Предложениясконструкциями</w:t>
      </w:r>
      <w:r w:rsidRPr="004F1629">
        <w:rPr>
          <w:rFonts w:ascii="Times New Roman" w:eastAsia="SchoolBookSanPin" w:hAnsi="Times New Roman"/>
          <w:lang w:val="en-US"/>
        </w:rPr>
        <w:t xml:space="preserve"> as … as, not so … as, both … and …, either … or, neither … nor.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Предложения с I wish…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Конструкции с глаголами на -ing: to love/hate doing smth.</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Конструкции</w:t>
      </w:r>
      <w:r w:rsidRPr="004F1629">
        <w:rPr>
          <w:rFonts w:ascii="Times New Roman" w:eastAsia="SchoolBookSanPin" w:hAnsi="Times New Roman"/>
          <w:lang w:val="en-US"/>
        </w:rPr>
        <w:t xml:space="preserve"> c </w:t>
      </w:r>
      <w:r w:rsidRPr="004F1629">
        <w:rPr>
          <w:rFonts w:ascii="Times New Roman" w:eastAsia="SchoolBookSanPin" w:hAnsi="Times New Roman"/>
        </w:rPr>
        <w:t>глаголами</w:t>
      </w:r>
      <w:r w:rsidRPr="004F1629">
        <w:rPr>
          <w:rFonts w:ascii="Times New Roman" w:eastAsia="SchoolBookSanPin" w:hAnsi="Times New Roman"/>
          <w:lang w:val="en-US"/>
        </w:rPr>
        <w:t xml:space="preserve"> to stop, to remember, to forget (</w:t>
      </w:r>
      <w:r w:rsidRPr="004F1629">
        <w:rPr>
          <w:rFonts w:ascii="Times New Roman" w:eastAsia="SchoolBookSanPin" w:hAnsi="Times New Roman"/>
        </w:rPr>
        <w:t>разницавзначении</w:t>
      </w:r>
      <w:r w:rsidRPr="004F1629">
        <w:rPr>
          <w:rFonts w:ascii="Times New Roman" w:eastAsia="SchoolBookSanPin" w:hAnsi="Times New Roman"/>
          <w:lang w:val="en-US"/>
        </w:rPr>
        <w:t xml:space="preserve"> to stop doing smth </w:t>
      </w:r>
      <w:r w:rsidRPr="004F1629">
        <w:rPr>
          <w:rFonts w:ascii="Times New Roman" w:eastAsia="SchoolBookSanPin" w:hAnsi="Times New Roman"/>
        </w:rPr>
        <w:t>и</w:t>
      </w:r>
      <w:r w:rsidRPr="004F1629">
        <w:rPr>
          <w:rFonts w:ascii="Times New Roman" w:eastAsia="SchoolBookSanPin" w:hAnsi="Times New Roman"/>
          <w:lang w:val="en-US"/>
        </w:rPr>
        <w:t xml:space="preserve"> to stop to do smth).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Конструкция</w:t>
      </w:r>
      <w:r w:rsidRPr="004F1629">
        <w:rPr>
          <w:rFonts w:ascii="Times New Roman" w:eastAsia="SchoolBookSanPin" w:hAnsi="Times New Roman"/>
          <w:lang w:val="en-US"/>
        </w:rPr>
        <w:t xml:space="preserve"> It takes me … to do smth. </w:t>
      </w:r>
    </w:p>
    <w:p w:rsidR="00694A94"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Конструкция used to + инфинитив глагола.</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Конструкции</w:t>
      </w:r>
      <w:r w:rsidRPr="004F1629">
        <w:rPr>
          <w:rFonts w:ascii="Times New Roman" w:eastAsia="SchoolBookSanPin" w:hAnsi="Times New Roman"/>
          <w:lang w:val="en-US"/>
        </w:rPr>
        <w:t xml:space="preserve"> be/get used to smth, be/get used to doing smth.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Конструкции</w:t>
      </w:r>
      <w:r w:rsidRPr="004F1629">
        <w:rPr>
          <w:rFonts w:ascii="Times New Roman" w:eastAsia="SchoolBookSanPin" w:hAnsi="Times New Roman"/>
          <w:lang w:val="en-US"/>
        </w:rPr>
        <w:t xml:space="preserve"> I prefer, I’d prefer, I’d rather prefer, </w:t>
      </w:r>
      <w:r w:rsidRPr="004F1629">
        <w:rPr>
          <w:rFonts w:ascii="Times New Roman" w:eastAsia="SchoolBookSanPin" w:hAnsi="Times New Roman"/>
        </w:rPr>
        <w:t>выражающиепредпочтение</w:t>
      </w:r>
      <w:r w:rsidR="009A4081">
        <w:rPr>
          <w:rFonts w:ascii="Times New Roman" w:eastAsia="SchoolBookSanPin" w:hAnsi="Times New Roman"/>
          <w:lang w:val="en-US"/>
        </w:rPr>
        <w:t xml:space="preserve">, </w:t>
      </w:r>
      <w:r w:rsidRPr="004F1629">
        <w:rPr>
          <w:rFonts w:ascii="Times New Roman" w:eastAsia="SchoolBookSanPin" w:hAnsi="Times New Roman"/>
        </w:rPr>
        <w:t>атакжеконструкции</w:t>
      </w:r>
      <w:r w:rsidRPr="004F1629">
        <w:rPr>
          <w:rFonts w:ascii="Times New Roman" w:eastAsia="SchoolBookSanPin" w:hAnsi="Times New Roman"/>
          <w:lang w:val="en-US"/>
        </w:rPr>
        <w:t xml:space="preserve"> I’d rather, You’d better.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Подлежащее, выраженное собирательным сущ</w:t>
      </w:r>
      <w:r w:rsidR="009A4081">
        <w:rPr>
          <w:rFonts w:ascii="Times New Roman" w:eastAsia="SchoolBookSanPin" w:hAnsi="Times New Roman"/>
        </w:rPr>
        <w:t xml:space="preserve">ествительным (family, police), </w:t>
      </w:r>
      <w:r w:rsidRPr="004F1629">
        <w:rPr>
          <w:rFonts w:ascii="Times New Roman" w:eastAsia="SchoolBookSanPin" w:hAnsi="Times New Roman"/>
        </w:rPr>
        <w:t xml:space="preserve">и его согласование со сказуемым.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Конструкция</w:t>
      </w:r>
      <w:r w:rsidRPr="004F1629">
        <w:rPr>
          <w:rFonts w:ascii="Times New Roman" w:eastAsia="SchoolBookSanPin" w:hAnsi="Times New Roman"/>
          <w:lang w:val="en-US"/>
        </w:rPr>
        <w:t xml:space="preserve"> to be going to, </w:t>
      </w:r>
      <w:r w:rsidRPr="004F1629">
        <w:rPr>
          <w:rFonts w:ascii="Times New Roman" w:eastAsia="SchoolBookSanPin" w:hAnsi="Times New Roman"/>
        </w:rPr>
        <w:t>формы</w:t>
      </w:r>
      <w:r w:rsidRPr="004F1629">
        <w:rPr>
          <w:rFonts w:ascii="Times New Roman" w:eastAsia="SchoolBookSanPin" w:hAnsi="Times New Roman"/>
          <w:lang w:val="en-US"/>
        </w:rPr>
        <w:t xml:space="preserve"> Future Simple Tense </w:t>
      </w:r>
      <w:r w:rsidRPr="004F1629">
        <w:rPr>
          <w:rFonts w:ascii="Times New Roman" w:eastAsia="SchoolBookSanPin" w:hAnsi="Times New Roman"/>
        </w:rPr>
        <w:t>и</w:t>
      </w:r>
      <w:r w:rsidRPr="004F1629">
        <w:rPr>
          <w:rFonts w:ascii="Times New Roman" w:eastAsia="SchoolBookSanPin" w:hAnsi="Times New Roman"/>
          <w:lang w:val="en-US"/>
        </w:rPr>
        <w:t xml:space="preserve"> Present Continuous Tense </w:t>
      </w:r>
      <w:r w:rsidRPr="004F1629">
        <w:rPr>
          <w:rFonts w:ascii="Times New Roman" w:eastAsia="SchoolBookSanPin" w:hAnsi="Times New Roman"/>
        </w:rPr>
        <w:t>длявыражениябудущегодействия</w:t>
      </w:r>
      <w:r w:rsidRPr="004F1629">
        <w:rPr>
          <w:rFonts w:ascii="Times New Roman" w:eastAsia="SchoolBookSanPin" w:hAnsi="Times New Roman"/>
          <w:lang w:val="en-US"/>
        </w:rPr>
        <w:t xml:space="preserve">.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Модальныеглаголыиихэквиваленты</w:t>
      </w:r>
      <w:r w:rsidRPr="004F1629">
        <w:rPr>
          <w:rFonts w:ascii="Times New Roman" w:eastAsia="SchoolBookSanPin" w:hAnsi="Times New Roman"/>
          <w:lang w:val="en-US"/>
        </w:rPr>
        <w:t xml:space="preserve"> (can/be able to, could, must/have to, may, might, should, shall, would, will, need). </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lastRenderedPageBreak/>
        <w:t>Неличныеформыглагола</w:t>
      </w:r>
      <w:r w:rsidRPr="004F1629">
        <w:rPr>
          <w:rFonts w:ascii="Times New Roman" w:eastAsia="SchoolBookSanPin" w:hAnsi="Times New Roman"/>
          <w:lang w:val="en-US"/>
        </w:rPr>
        <w:t xml:space="preserve"> – </w:t>
      </w:r>
      <w:r w:rsidRPr="004F1629">
        <w:rPr>
          <w:rFonts w:ascii="Times New Roman" w:eastAsia="SchoolBookSanPin" w:hAnsi="Times New Roman"/>
        </w:rPr>
        <w:t>инфинитив</w:t>
      </w:r>
      <w:r w:rsidRPr="004F1629">
        <w:rPr>
          <w:rFonts w:ascii="Times New Roman" w:eastAsia="SchoolBookSanPin" w:hAnsi="Times New Roman"/>
          <w:lang w:val="en-US"/>
        </w:rPr>
        <w:t xml:space="preserve">, </w:t>
      </w:r>
      <w:r w:rsidRPr="004F1629">
        <w:rPr>
          <w:rFonts w:ascii="Times New Roman" w:eastAsia="SchoolBookSanPin" w:hAnsi="Times New Roman"/>
        </w:rPr>
        <w:t>гер</w:t>
      </w:r>
      <w:r>
        <w:rPr>
          <w:rFonts w:ascii="Times New Roman" w:eastAsia="SchoolBookSanPin" w:hAnsi="Times New Roman"/>
        </w:rPr>
        <w:t>ундий</w:t>
      </w:r>
      <w:r w:rsidRPr="004F1629">
        <w:rPr>
          <w:rFonts w:ascii="Times New Roman" w:eastAsia="SchoolBookSanPin" w:hAnsi="Times New Roman"/>
          <w:lang w:val="en-US"/>
        </w:rPr>
        <w:t xml:space="preserve">, </w:t>
      </w:r>
      <w:r>
        <w:rPr>
          <w:rFonts w:ascii="Times New Roman" w:eastAsia="SchoolBookSanPin" w:hAnsi="Times New Roman"/>
        </w:rPr>
        <w:t>причастие</w:t>
      </w:r>
      <w:r w:rsidRPr="004F1629">
        <w:rPr>
          <w:rFonts w:ascii="Times New Roman" w:eastAsia="SchoolBookSanPin" w:hAnsi="Times New Roman"/>
          <w:lang w:val="en-US"/>
        </w:rPr>
        <w:t xml:space="preserve"> (Participle I </w:t>
      </w:r>
      <w:r w:rsidRPr="004F1629">
        <w:rPr>
          <w:rFonts w:ascii="Times New Roman" w:eastAsia="SchoolBookSanPin" w:hAnsi="Times New Roman"/>
        </w:rPr>
        <w:t>и</w:t>
      </w:r>
      <w:r w:rsidRPr="004F1629">
        <w:rPr>
          <w:rFonts w:ascii="Times New Roman" w:eastAsia="SchoolBookSanPin" w:hAnsi="Times New Roman"/>
          <w:lang w:val="en-US"/>
        </w:rPr>
        <w:t xml:space="preserve"> Participle II), </w:t>
      </w:r>
      <w:r w:rsidRPr="004F1629">
        <w:rPr>
          <w:rFonts w:ascii="Times New Roman" w:eastAsia="SchoolBookSanPin" w:hAnsi="Times New Roman"/>
        </w:rPr>
        <w:t>причастиявфункцииопределения</w:t>
      </w:r>
      <w:r w:rsidRPr="004F1629">
        <w:rPr>
          <w:rFonts w:ascii="Times New Roman" w:eastAsia="SchoolBookSanPin" w:hAnsi="Times New Roman"/>
          <w:lang w:val="en-US"/>
        </w:rPr>
        <w:t xml:space="preserve"> (Participle I – a playing child, Participle II – a written text).</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Определённый, неопределённый и нулевой артикли.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Имена существительные во множественном числе, образованных по правилу, и исключения.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Неисчисляемые имена существительные, имеющие форму только множественного числа.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Притяжательный падеж имён существительных.</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Имена прилагательные и наречия </w:t>
      </w:r>
      <w:r w:rsidR="009A4081">
        <w:rPr>
          <w:rFonts w:ascii="Times New Roman" w:eastAsia="SchoolBookSanPin" w:hAnsi="Times New Roman"/>
        </w:rPr>
        <w:t xml:space="preserve">в положительной, сравнительной </w:t>
      </w:r>
      <w:r w:rsidRPr="004F1629">
        <w:rPr>
          <w:rFonts w:ascii="Times New Roman" w:eastAsia="SchoolBookSanPin" w:hAnsi="Times New Roman"/>
        </w:rPr>
        <w:t xml:space="preserve">и превосходной степенях, образованные по правилу, и исключения.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Порядок следования нескольких прилагательных (мнение – размер – возраст – цвет – происхождение).</w:t>
      </w:r>
    </w:p>
    <w:p w:rsidR="004F1629" w:rsidRPr="004F1629" w:rsidRDefault="004F1629" w:rsidP="004F1629">
      <w:pPr>
        <w:spacing w:after="0" w:line="240" w:lineRule="auto"/>
        <w:rPr>
          <w:rFonts w:ascii="Times New Roman" w:eastAsia="SchoolBookSanPin" w:hAnsi="Times New Roman"/>
          <w:lang w:val="en-US"/>
        </w:rPr>
      </w:pPr>
      <w:r w:rsidRPr="004F1629">
        <w:rPr>
          <w:rFonts w:ascii="Times New Roman" w:eastAsia="SchoolBookSanPin" w:hAnsi="Times New Roman"/>
        </w:rPr>
        <w:t>Слова</w:t>
      </w:r>
      <w:r w:rsidRPr="004F1629">
        <w:rPr>
          <w:rFonts w:ascii="Times New Roman" w:eastAsia="SchoolBookSanPin" w:hAnsi="Times New Roman"/>
          <w:lang w:val="en-US"/>
        </w:rPr>
        <w:t xml:space="preserve">, </w:t>
      </w:r>
      <w:r w:rsidRPr="004F1629">
        <w:rPr>
          <w:rFonts w:ascii="Times New Roman" w:eastAsia="SchoolBookSanPin" w:hAnsi="Times New Roman"/>
        </w:rPr>
        <w:t>выражающиеколичество</w:t>
      </w:r>
      <w:r w:rsidRPr="004F1629">
        <w:rPr>
          <w:rFonts w:ascii="Times New Roman" w:eastAsia="SchoolBookSanPin" w:hAnsi="Times New Roman"/>
          <w:lang w:val="en-US"/>
        </w:rPr>
        <w:t xml:space="preserve"> (many/much, little/a little, few/a few, a lot of).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w:t>
      </w:r>
      <w:r>
        <w:rPr>
          <w:rFonts w:ascii="Times New Roman" w:eastAsia="SchoolBookSanPin" w:hAnsi="Times New Roman"/>
        </w:rPr>
        <w:t xml:space="preserve">ые последнего (nobody, nothing </w:t>
      </w:r>
      <w:r w:rsidRPr="004F1629">
        <w:rPr>
          <w:rFonts w:ascii="Times New Roman" w:eastAsia="SchoolBookSanPin" w:hAnsi="Times New Roman"/>
        </w:rPr>
        <w:t xml:space="preserve">и другие).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Количественные и порядковые числительные. </w:t>
      </w:r>
    </w:p>
    <w:p w:rsidR="004F1629" w:rsidRPr="004F1629" w:rsidRDefault="004F1629" w:rsidP="004F1629">
      <w:pPr>
        <w:spacing w:after="0" w:line="240" w:lineRule="auto"/>
        <w:rPr>
          <w:rFonts w:ascii="Times New Roman" w:eastAsia="SchoolBookSanPin" w:hAnsi="Times New Roman"/>
        </w:rPr>
      </w:pPr>
      <w:r w:rsidRPr="004F1629">
        <w:rPr>
          <w:rFonts w:ascii="Times New Roman" w:eastAsia="SchoolBookSanPin" w:hAnsi="Times New Roman"/>
        </w:rPr>
        <w:t xml:space="preserve">Предлоги места, времени, направления, предлоги, употребляемые с глаголами в страдательном залоге. </w:t>
      </w:r>
    </w:p>
    <w:p w:rsidR="004F1629" w:rsidRDefault="004F1629" w:rsidP="004F1629">
      <w:pPr>
        <w:spacing w:after="0" w:line="240" w:lineRule="auto"/>
        <w:rPr>
          <w:rFonts w:ascii="Times New Roman" w:eastAsia="SchoolBookSanPin" w:hAnsi="Times New Roman"/>
          <w:b/>
        </w:rPr>
      </w:pPr>
      <w:r w:rsidRPr="004F1629">
        <w:rPr>
          <w:rFonts w:ascii="Times New Roman" w:eastAsia="SchoolBookSanPin" w:hAnsi="Times New Roman"/>
          <w:b/>
        </w:rPr>
        <w:t>Социокультурные знания и умения.</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Осуществление межличнос</w:t>
      </w:r>
      <w:r>
        <w:rPr>
          <w:rFonts w:ascii="Times New Roman" w:eastAsia="SchoolBookSanPin" w:hAnsi="Times New Roman"/>
        </w:rPr>
        <w:t xml:space="preserve">тного и межкультурного общения </w:t>
      </w:r>
      <w:r w:rsidRPr="009A4081">
        <w:rPr>
          <w:rFonts w:ascii="Times New Roman" w:eastAsia="SchoolBookSanPin" w:hAnsi="Times New Roman"/>
        </w:rPr>
        <w:t xml:space="preserve">с использованием знаний о национально-культурных особенностях своей страны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 страны/стран изучаемого языка и основных социокультурных элементов речевого поведенческого этикет</w:t>
      </w:r>
      <w:r>
        <w:rPr>
          <w:rFonts w:ascii="Times New Roman" w:eastAsia="SchoolBookSanPin" w:hAnsi="Times New Roman"/>
        </w:rPr>
        <w:t xml:space="preserve">а в англоязычной среде в рамках </w:t>
      </w:r>
      <w:r w:rsidRPr="009A4081">
        <w:rPr>
          <w:rFonts w:ascii="Times New Roman" w:eastAsia="SchoolBookSanPin" w:hAnsi="Times New Roman"/>
        </w:rPr>
        <w:t>тематического содержания 10 класса.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Знание и использование в устной и письменной речи наиболее употребительной тематической фоновой лексики и реалий родной страны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rFonts w:ascii="Times New Roman" w:eastAsia="SchoolBookSanPin" w:hAnsi="Times New Roman"/>
        </w:rPr>
        <w:t xml:space="preserve"> общения, традиции в кулинарии </w:t>
      </w:r>
      <w:r w:rsidRPr="009A4081">
        <w:rPr>
          <w:rFonts w:ascii="Times New Roman" w:eastAsia="SchoolBookSanPin" w:hAnsi="Times New Roman"/>
        </w:rPr>
        <w:t>и другие.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лексико-грамматических средств с их учётом.</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Компенсаторные умения.</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w:t>
      </w:r>
      <w:r>
        <w:rPr>
          <w:rFonts w:ascii="Times New Roman" w:eastAsia="SchoolBookSanPin" w:hAnsi="Times New Roman"/>
        </w:rPr>
        <w:t xml:space="preserve">ии: при говорении – переспрос, </w:t>
      </w:r>
      <w:r w:rsidRPr="009A4081">
        <w:rPr>
          <w:rFonts w:ascii="Times New Roman" w:eastAsia="SchoolBookSanPin" w:hAnsi="Times New Roman"/>
        </w:rPr>
        <w:t xml:space="preserve">при говорении и письме – описание/перифраз/толкование, при чтении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и аудировании – языковую и контекстуальную догадку.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или для нахождения в тексте запрашиваемой информации.</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Содержание обучения в 11 классе.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b/>
        </w:rPr>
        <w:t>Коммуникативные умения</w:t>
      </w:r>
      <w:r w:rsidRPr="009A4081">
        <w:rPr>
          <w:rFonts w:ascii="Times New Roman" w:eastAsia="SchoolBookSanPin" w:hAnsi="Times New Roman"/>
        </w:rPr>
        <w:t>.</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Повседневная жизнь семьи. Межличностные</w:t>
      </w:r>
      <w:r>
        <w:rPr>
          <w:rFonts w:ascii="Times New Roman" w:eastAsia="SchoolBookSanPin" w:hAnsi="Times New Roman"/>
        </w:rPr>
        <w:t xml:space="preserve"> отношения в семье, с друзьями </w:t>
      </w:r>
      <w:r w:rsidRPr="009A4081">
        <w:rPr>
          <w:rFonts w:ascii="Times New Roman" w:eastAsia="SchoolBookSanPin" w:hAnsi="Times New Roman"/>
        </w:rPr>
        <w:t>и знакомыми. Конфликтные ситуации, их предупреждение и разрешение.</w:t>
      </w:r>
    </w:p>
    <w:p w:rsid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lastRenderedPageBreak/>
        <w:t>Внешность и характеристика человека, литературного персонажа.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Школьное образование, школьная жизнь. Переписка с зарубежными сверстниками. Взаимоотношения в школе. Проблемы и решения. Подготовка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к выпускным экзаменам. Выбор профессии. Альтернативы в продолжении образования.</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Место иностранного языка в повседневной жизни и профессиональной деятельности в современном мире.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Молодёжь в современном обществе. Ценностные ориентиры. Участие молодёжи в жизни общества. Досуг молодёжи: увлечения и интересы. Любовь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 дружба.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Роль спорта в современной жизни: виды спорта, экстремальный спорт, спортивные соревнования, Олимпийские игры.</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Туризм. Виды отдыха. Экотуризм. Путешествия по России и зарубежным странам.</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Вселенная и человек. Природа. Проблемы экологии. Защита окружающей среды. Проживание в городской/сельской местности.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Технический прогресс: перспективы и последствия. Современные средства информации и коммуникации (пресса, те</w:t>
      </w:r>
      <w:r>
        <w:rPr>
          <w:rFonts w:ascii="Times New Roman" w:eastAsia="SchoolBookSanPin" w:hAnsi="Times New Roman"/>
        </w:rPr>
        <w:t xml:space="preserve">левидение, Интернет, социальные </w:t>
      </w:r>
      <w:r w:rsidRPr="009A4081">
        <w:rPr>
          <w:rFonts w:ascii="Times New Roman" w:eastAsia="SchoolBookSanPin" w:hAnsi="Times New Roman"/>
        </w:rPr>
        <w:t>се</w:t>
      </w:r>
      <w:r>
        <w:rPr>
          <w:rFonts w:ascii="Times New Roman" w:eastAsia="SchoolBookSanPin" w:hAnsi="Times New Roman"/>
        </w:rPr>
        <w:t xml:space="preserve">ти </w:t>
      </w:r>
      <w:r w:rsidRPr="009A4081">
        <w:rPr>
          <w:rFonts w:ascii="Times New Roman" w:eastAsia="SchoolBookSanPin" w:hAnsi="Times New Roman"/>
        </w:rPr>
        <w:t>и другие). Интернет-безопасность.</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Говорение.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Развитие коммуникативных умений </w:t>
      </w:r>
      <w:r w:rsidRPr="009A4081">
        <w:rPr>
          <w:rFonts w:ascii="Times New Roman" w:eastAsia="SchoolBookSanPin" w:hAnsi="Times New Roman"/>
          <w:i/>
        </w:rPr>
        <w:t>диалогической речи</w:t>
      </w:r>
      <w:r w:rsidRPr="009A4081">
        <w:rPr>
          <w:rFonts w:ascii="Times New Roman" w:eastAsia="SchoolBookSanPin" w:hAnsi="Times New Roman"/>
        </w:rPr>
        <w:t xml:space="preserve">, а именно умений вести разные виды диалога (диалог этикетного характера, диалог-побуждение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к действию, диалог – расспрос, диалог-обмен мнениями, комбинированный диалог, включающий разные виды диалогов):</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i/>
        </w:rPr>
        <w:t>диалог этикетного характера</w:t>
      </w:r>
      <w:r w:rsidRPr="009A4081">
        <w:rPr>
          <w:rFonts w:ascii="Times New Roman" w:eastAsia="SchoolBookSanPin" w:hAnsi="Times New Roman"/>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i/>
        </w:rPr>
        <w:t>диалог-побуждение к действию</w:t>
      </w:r>
      <w:r w:rsidRPr="009A4081">
        <w:rPr>
          <w:rFonts w:ascii="Times New Roman" w:eastAsia="SchoolBookSanPin" w:hAnsi="Times New Roman"/>
        </w:rPr>
        <w:t>: обращаться с просьбой, вежливо соглашаться/не соглашаться выполнить просьбу, давать совет и принимать/</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не принимать совет, приглашать собеседника к совместной деятельности, вежливо соглашаться/несоглашаться на предложение собеседника, объясняя причину своего решения;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i/>
        </w:rPr>
        <w:t>диалог-расспрос</w:t>
      </w:r>
      <w:r w:rsidRPr="009A4081">
        <w:rPr>
          <w:rFonts w:ascii="Times New Roman" w:eastAsia="SchoolBookSanPin" w:hAnsi="Times New Roman"/>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i/>
        </w:rPr>
        <w:t>диалог-обмен мнениями</w:t>
      </w:r>
      <w:r w:rsidRPr="009A4081">
        <w:rPr>
          <w:rFonts w:ascii="Times New Roman" w:eastAsia="SchoolBookSanPin" w:hAnsi="Times New Roman"/>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Объём диалога – до 9 реплик со стороны каждого собеседника.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Развитие коммуникативных умений </w:t>
      </w:r>
      <w:r w:rsidRPr="009A4081">
        <w:rPr>
          <w:rFonts w:ascii="Times New Roman" w:eastAsia="SchoolBookSanPin" w:hAnsi="Times New Roman"/>
          <w:i/>
        </w:rPr>
        <w:t>монологической речи</w:t>
      </w:r>
      <w:r w:rsidRPr="009A4081">
        <w:rPr>
          <w:rFonts w:ascii="Times New Roman" w:eastAsia="SchoolBookSanPin" w:hAnsi="Times New Roman"/>
        </w:rPr>
        <w:t>:</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Pr="009A4081">
        <w:rPr>
          <w:rFonts w:ascii="Times New Roman" w:eastAsia="SchoolBookSanPin" w:hAnsi="Times New Roman"/>
        </w:rPr>
        <w:t xml:space="preserve">создание устных связных монологических высказываний с использованием основных коммуникативных типов речи: </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Pr="009A4081">
        <w:rPr>
          <w:rFonts w:ascii="Times New Roman" w:eastAsia="SchoolBookSanPin" w:hAnsi="Times New Roman"/>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Pr="009A4081">
        <w:rPr>
          <w:rFonts w:ascii="Times New Roman" w:eastAsia="SchoolBookSanPin" w:hAnsi="Times New Roman"/>
        </w:rPr>
        <w:t xml:space="preserve">повествование/сообщение; </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Pr="009A4081">
        <w:rPr>
          <w:rFonts w:ascii="Times New Roman" w:eastAsia="SchoolBookSanPin" w:hAnsi="Times New Roman"/>
        </w:rPr>
        <w:t xml:space="preserve">рассуждение; </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lastRenderedPageBreak/>
        <w:t xml:space="preserve">- </w:t>
      </w:r>
      <w:r w:rsidRPr="009A4081">
        <w:rPr>
          <w:rFonts w:ascii="Times New Roman" w:eastAsia="SchoolBookSanPin" w:hAnsi="Times New Roman"/>
        </w:rPr>
        <w:t>пересказ основного содержания, про</w:t>
      </w:r>
      <w:r>
        <w:rPr>
          <w:rFonts w:ascii="Times New Roman" w:eastAsia="SchoolBookSanPin" w:hAnsi="Times New Roman"/>
        </w:rPr>
        <w:t xml:space="preserve">читанного/прослушанного текста </w:t>
      </w:r>
      <w:r w:rsidRPr="009A4081">
        <w:rPr>
          <w:rFonts w:ascii="Times New Roman" w:eastAsia="SchoolBookSanPin" w:hAnsi="Times New Roman"/>
        </w:rPr>
        <w:t xml:space="preserve">без опоры на ключевые слова, план с выражением своего отношения к событиям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 фактам, изложенным в тексте;</w:t>
      </w:r>
    </w:p>
    <w:p w:rsidR="009A4081" w:rsidRPr="009A4081" w:rsidRDefault="009A4081"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Pr="009A4081">
        <w:rPr>
          <w:rFonts w:ascii="Times New Roman" w:eastAsia="SchoolBookSanPin" w:hAnsi="Times New Roman"/>
        </w:rPr>
        <w:t>устное представление (презентация) результатов выполненной проектной работы.</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Объём монологического высказывания – 14–15 фраз.</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 xml:space="preserve"> Аудирование.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Аудирование с пониманием основного содержания текста предполагает умение определятьосновную тему/идею и главные факты/события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в воспринимаемом на слух тексте, отделять главную информацию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Время звучания текста/текстов для аудирования – до 2,5 минуты.</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Смысловое чтение.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Развитие умений читать про себя и пони</w:t>
      </w:r>
      <w:r>
        <w:rPr>
          <w:rFonts w:ascii="Times New Roman" w:eastAsia="SchoolBookSanPin" w:hAnsi="Times New Roman"/>
        </w:rPr>
        <w:t xml:space="preserve">мать с использованием языковой </w:t>
      </w:r>
      <w:r w:rsidRPr="009A4081">
        <w:rPr>
          <w:rFonts w:ascii="Times New Roman" w:eastAsia="SchoolBookSanPin" w:hAnsi="Times New Roman"/>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Чтение несплошных текстов (таблиц</w:t>
      </w:r>
      <w:r>
        <w:rPr>
          <w:rFonts w:ascii="Times New Roman" w:eastAsia="SchoolBookSanPin" w:hAnsi="Times New Roman"/>
        </w:rPr>
        <w:t xml:space="preserve">, диаграмм, графиков и других) </w:t>
      </w:r>
      <w:r w:rsidRPr="009A4081">
        <w:rPr>
          <w:rFonts w:ascii="Times New Roman" w:eastAsia="SchoolBookSanPin" w:hAnsi="Times New Roman"/>
        </w:rPr>
        <w:t xml:space="preserve">и понимание представленной в них информации.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Тексты для чтения: диалог (бесед</w:t>
      </w:r>
      <w:r>
        <w:rPr>
          <w:rFonts w:ascii="Times New Roman" w:eastAsia="SchoolBookSanPin" w:hAnsi="Times New Roman"/>
        </w:rPr>
        <w:t xml:space="preserve">а), интервью, рассказ, отрывок </w:t>
      </w:r>
      <w:r w:rsidRPr="009A4081">
        <w:rPr>
          <w:rFonts w:ascii="Times New Roman" w:eastAsia="SchoolBookSanPin" w:hAnsi="Times New Roman"/>
        </w:rPr>
        <w:t>из художественного произведения, статья научно-популярного характера, сообщениеинформационного характера, объявление, памятка, инструкция, электронное сообщение личного характера, стихотворение.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lastRenderedPageBreak/>
        <w:t>Языковая сложность текстов для чтения должна соответствовать пороговому уровню (В1 – пороговый уровень по общеевропейской шкале).</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Объём текста/текстов для чтения – до 600–800 слов.</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Письменная речь.</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Развитие умений письменной речи: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заполнение анкет и формуляров в соо</w:t>
      </w:r>
      <w:r>
        <w:rPr>
          <w:rFonts w:ascii="Times New Roman" w:eastAsia="SchoolBookSanPin" w:hAnsi="Times New Roman"/>
        </w:rPr>
        <w:t xml:space="preserve">тветствии с нормами, принятыми </w:t>
      </w:r>
      <w:r w:rsidRPr="009A4081">
        <w:rPr>
          <w:rFonts w:ascii="Times New Roman" w:eastAsia="SchoolBookSanPin" w:hAnsi="Times New Roman"/>
        </w:rPr>
        <w:t xml:space="preserve">в стране/странах изучаемого языка;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написание резюме (CV) с сообщ</w:t>
      </w:r>
      <w:r>
        <w:rPr>
          <w:rFonts w:ascii="Times New Roman" w:eastAsia="SchoolBookSanPin" w:hAnsi="Times New Roman"/>
        </w:rPr>
        <w:t xml:space="preserve">ением основных сведений о себе </w:t>
      </w:r>
      <w:r w:rsidRPr="009A4081">
        <w:rPr>
          <w:rFonts w:ascii="Times New Roman" w:eastAsia="SchoolBookSanPin" w:hAnsi="Times New Roman"/>
        </w:rPr>
        <w:t xml:space="preserve">в соответствии с нормами, принятыми в стране/странах изучаемого языка;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написание электронного сообщения ли</w:t>
      </w:r>
      <w:r>
        <w:rPr>
          <w:rFonts w:ascii="Times New Roman" w:eastAsia="SchoolBookSanPin" w:hAnsi="Times New Roman"/>
        </w:rPr>
        <w:t xml:space="preserve">чного характера в соответствии </w:t>
      </w:r>
      <w:r w:rsidRPr="009A4081">
        <w:rPr>
          <w:rFonts w:ascii="Times New Roman" w:eastAsia="SchoolBookSanPin" w:hAnsi="Times New Roman"/>
        </w:rPr>
        <w:t>с нормами неофициального общения, принятыми в стране/странах изучаемого языка, объём сообщения – до 140 слов;</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и/или прочитанного/прослушанного текста с опорой на образец, объем письменного высказывания – до 180 слов;</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заполнение таблицы: краткая фи</w:t>
      </w:r>
      <w:r>
        <w:rPr>
          <w:rFonts w:ascii="Times New Roman" w:eastAsia="SchoolBookSanPin" w:hAnsi="Times New Roman"/>
        </w:rPr>
        <w:t>ксация содержания прочитанного/</w:t>
      </w:r>
      <w:r w:rsidRPr="009A4081">
        <w:rPr>
          <w:rFonts w:ascii="Times New Roman" w:eastAsia="SchoolBookSanPin" w:hAnsi="Times New Roman"/>
        </w:rPr>
        <w:t xml:space="preserve">прослушанного текста или дополнение информации в таблице; </w:t>
      </w:r>
    </w:p>
    <w:p w:rsid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письменное предоставление результатов</w:t>
      </w:r>
      <w:r>
        <w:rPr>
          <w:rFonts w:ascii="Times New Roman" w:eastAsia="SchoolBookSanPin" w:hAnsi="Times New Roman"/>
        </w:rPr>
        <w:t xml:space="preserve"> выполненной проектной работы, </w:t>
      </w:r>
      <w:r w:rsidRPr="009A4081">
        <w:rPr>
          <w:rFonts w:ascii="Times New Roman" w:eastAsia="SchoolBookSanPin" w:hAnsi="Times New Roman"/>
        </w:rPr>
        <w:t>в том числе в форме пр</w:t>
      </w:r>
      <w:r>
        <w:rPr>
          <w:rFonts w:ascii="Times New Roman" w:eastAsia="SchoolBookSanPin" w:hAnsi="Times New Roman"/>
        </w:rPr>
        <w:t>езентации, объём – до 180 слов.</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Языковые знания и навыки.</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Фонетическая сторона речи.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Различение на слух и адекватн</w:t>
      </w:r>
      <w:r>
        <w:rPr>
          <w:rFonts w:ascii="Times New Roman" w:eastAsia="SchoolBookSanPin" w:hAnsi="Times New Roman"/>
        </w:rPr>
        <w:t xml:space="preserve">ое (без ошибок, ведущих к сбою </w:t>
      </w:r>
      <w:r w:rsidRPr="009A4081">
        <w:rPr>
          <w:rFonts w:ascii="Times New Roman" w:eastAsia="SchoolBookSanPin" w:hAnsi="Times New Roman"/>
        </w:rPr>
        <w:t xml:space="preserve">в коммуникации) произношение слов с соблюдением правильного ударения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Тексты для чтения вслух: сообщение инфо</w:t>
      </w:r>
      <w:r>
        <w:rPr>
          <w:rFonts w:ascii="Times New Roman" w:eastAsia="SchoolBookSanPin" w:hAnsi="Times New Roman"/>
        </w:rPr>
        <w:t xml:space="preserve">рмационного характера, отрывок </w:t>
      </w:r>
      <w:r w:rsidRPr="009A4081">
        <w:rPr>
          <w:rFonts w:ascii="Times New Roman" w:eastAsia="SchoolBookSanPin" w:hAnsi="Times New Roman"/>
        </w:rPr>
        <w:t>из статьи научно-популярного характера, рассказ, диалог (беседа), интервью, объём текста для чтения вслух – до 150 слов.</w:t>
      </w:r>
    </w:p>
    <w:p w:rsidR="009A4081" w:rsidRPr="009A4081" w:rsidRDefault="009A4081" w:rsidP="009A4081">
      <w:pPr>
        <w:spacing w:after="0" w:line="240" w:lineRule="auto"/>
        <w:rPr>
          <w:rFonts w:ascii="Times New Roman" w:eastAsia="SchoolBookSanPin" w:hAnsi="Times New Roman"/>
          <w:b/>
        </w:rPr>
      </w:pPr>
      <w:r w:rsidRPr="009A4081">
        <w:rPr>
          <w:rFonts w:ascii="Times New Roman" w:eastAsia="SchoolBookSanPin" w:hAnsi="Times New Roman"/>
          <w:b/>
        </w:rPr>
        <w:t>Орфография и пунктуация.</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Правильное написание изученных слов.Правильная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Пунктуационно правильное оформле</w:t>
      </w:r>
      <w:r w:rsidR="00EA3A10">
        <w:rPr>
          <w:rFonts w:ascii="Times New Roman" w:eastAsia="SchoolBookSanPin" w:hAnsi="Times New Roman"/>
        </w:rPr>
        <w:t xml:space="preserve">ние прямой речи в соответствии </w:t>
      </w:r>
      <w:r w:rsidRPr="009A4081">
        <w:rPr>
          <w:rFonts w:ascii="Times New Roman" w:eastAsia="SchoolBookSanPin" w:hAnsi="Times New Roman"/>
        </w:rPr>
        <w:t>с нормами изучаемого языка: использование запятой/двоеточия после слов автора перед прямой речью, заключение прямой речи в кавычки.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A4081" w:rsidRPr="00EA3A10" w:rsidRDefault="009A4081" w:rsidP="009A4081">
      <w:pPr>
        <w:spacing w:after="0" w:line="240" w:lineRule="auto"/>
        <w:rPr>
          <w:rFonts w:ascii="Times New Roman" w:eastAsia="SchoolBookSanPin" w:hAnsi="Times New Roman"/>
          <w:b/>
        </w:rPr>
      </w:pPr>
      <w:r w:rsidRPr="00EA3A10">
        <w:rPr>
          <w:rFonts w:ascii="Times New Roman" w:eastAsia="SchoolBookSanPin" w:hAnsi="Times New Roman"/>
          <w:b/>
        </w:rPr>
        <w:t>Лексическая сторона речи.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Распознавание в звучащем и письменном </w:t>
      </w:r>
      <w:r w:rsidR="00EA3A10">
        <w:rPr>
          <w:rFonts w:ascii="Times New Roman" w:eastAsia="SchoolBookSanPin" w:hAnsi="Times New Roman"/>
        </w:rPr>
        <w:t xml:space="preserve">тексте и употребление в устной </w:t>
      </w:r>
      <w:r w:rsidRPr="009A4081">
        <w:rPr>
          <w:rFonts w:ascii="Times New Roman" w:eastAsia="SchoolBookSanPin" w:hAnsi="Times New Roman"/>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w:t>
      </w:r>
      <w:r w:rsidR="00EA3A10">
        <w:rPr>
          <w:rFonts w:ascii="Times New Roman" w:eastAsia="SchoolBookSanPin" w:hAnsi="Times New Roman"/>
        </w:rPr>
        <w:t xml:space="preserve">тематического содержания речи, </w:t>
      </w:r>
      <w:r w:rsidRPr="009A4081">
        <w:rPr>
          <w:rFonts w:ascii="Times New Roman" w:eastAsia="SchoolBookSanPin" w:hAnsi="Times New Roman"/>
        </w:rPr>
        <w:t>с соблюдением существующей в английском языке нормы лексической сочетаемости.</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Основные способы словообразования: </w:t>
      </w:r>
    </w:p>
    <w:p w:rsidR="009A4081" w:rsidRPr="009A4081" w:rsidRDefault="00EA3A10"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009A4081" w:rsidRPr="009A4081">
        <w:rPr>
          <w:rFonts w:ascii="Times New Roman" w:eastAsia="SchoolBookSanPin" w:hAnsi="Times New Roman"/>
        </w:rPr>
        <w:t xml:space="preserve">аффиксация: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lastRenderedPageBreak/>
        <w:t xml:space="preserve">образование глаголов при помощи префиксов </w:t>
      </w:r>
      <w:r w:rsidR="00EA3A10">
        <w:rPr>
          <w:rFonts w:ascii="Times New Roman" w:eastAsia="SchoolBookSanPin" w:hAnsi="Times New Roman"/>
        </w:rPr>
        <w:t xml:space="preserve">dis-, mis-, re-, over-, under- </w:t>
      </w:r>
      <w:r w:rsidRPr="009A4081">
        <w:rPr>
          <w:rFonts w:ascii="Times New Roman" w:eastAsia="SchoolBookSanPin" w:hAnsi="Times New Roman"/>
        </w:rPr>
        <w:t xml:space="preserve">и суффиксов -ise/-ize, -en;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образование имён существительных при помощи префиксов un-, in-/im-, il-/ir- и суффиксов -ance/-ence, -er/-or, -ing, -ist, -ity, -ment, -ness, -sion/-tion, -ship; </w:t>
      </w:r>
    </w:p>
    <w:p w:rsidR="009A4081" w:rsidRPr="00EA3A10"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образование имён прилагательных при помощи префиксов un-, in-/im-, il-/ir-, inter-, non-, post-, pre- и суффиксов -able/-ible, -al, -ed, -ese</w:t>
      </w:r>
      <w:r w:rsidR="00EA3A10">
        <w:rPr>
          <w:rFonts w:ascii="Times New Roman" w:eastAsia="SchoolBookSanPin" w:hAnsi="Times New Roman"/>
        </w:rPr>
        <w:t xml:space="preserve">, -ful, -ian/-an, -ical, -ing, </w:t>
      </w:r>
      <w:r w:rsidRPr="00EA3A10">
        <w:rPr>
          <w:rFonts w:ascii="Times New Roman" w:eastAsia="SchoolBookSanPin" w:hAnsi="Times New Roman"/>
        </w:rPr>
        <w:t>-</w:t>
      </w:r>
      <w:r w:rsidRPr="009A4081">
        <w:rPr>
          <w:rFonts w:ascii="Times New Roman" w:eastAsia="SchoolBookSanPin" w:hAnsi="Times New Roman"/>
          <w:lang w:val="en-US"/>
        </w:rPr>
        <w:t>ish</w:t>
      </w:r>
      <w:r w:rsidRPr="00EA3A10">
        <w:rPr>
          <w:rFonts w:ascii="Times New Roman" w:eastAsia="SchoolBookSanPin" w:hAnsi="Times New Roman"/>
        </w:rPr>
        <w:t>, -</w:t>
      </w:r>
      <w:r w:rsidRPr="009A4081">
        <w:rPr>
          <w:rFonts w:ascii="Times New Roman" w:eastAsia="SchoolBookSanPin" w:hAnsi="Times New Roman"/>
          <w:lang w:val="en-US"/>
        </w:rPr>
        <w:t>ive</w:t>
      </w:r>
      <w:r w:rsidRPr="00EA3A10">
        <w:rPr>
          <w:rFonts w:ascii="Times New Roman" w:eastAsia="SchoolBookSanPin" w:hAnsi="Times New Roman"/>
        </w:rPr>
        <w:t>, -</w:t>
      </w:r>
      <w:r w:rsidRPr="009A4081">
        <w:rPr>
          <w:rFonts w:ascii="Times New Roman" w:eastAsia="SchoolBookSanPin" w:hAnsi="Times New Roman"/>
          <w:lang w:val="en-US"/>
        </w:rPr>
        <w:t>less</w:t>
      </w:r>
      <w:r w:rsidRPr="00EA3A10">
        <w:rPr>
          <w:rFonts w:ascii="Times New Roman" w:eastAsia="SchoolBookSanPin" w:hAnsi="Times New Roman"/>
        </w:rPr>
        <w:t>, -</w:t>
      </w:r>
      <w:r w:rsidRPr="009A4081">
        <w:rPr>
          <w:rFonts w:ascii="Times New Roman" w:eastAsia="SchoolBookSanPin" w:hAnsi="Times New Roman"/>
          <w:lang w:val="en-US"/>
        </w:rPr>
        <w:t>ly</w:t>
      </w:r>
      <w:r w:rsidRPr="00EA3A10">
        <w:rPr>
          <w:rFonts w:ascii="Times New Roman" w:eastAsia="SchoolBookSanPin" w:hAnsi="Times New Roman"/>
        </w:rPr>
        <w:t>, -</w:t>
      </w:r>
      <w:r w:rsidRPr="009A4081">
        <w:rPr>
          <w:rFonts w:ascii="Times New Roman" w:eastAsia="SchoolBookSanPin" w:hAnsi="Times New Roman"/>
          <w:lang w:val="en-US"/>
        </w:rPr>
        <w:t>ous</w:t>
      </w:r>
      <w:r w:rsidRPr="00EA3A10">
        <w:rPr>
          <w:rFonts w:ascii="Times New Roman" w:eastAsia="SchoolBookSanPin" w:hAnsi="Times New Roman"/>
        </w:rPr>
        <w:t>, -</w:t>
      </w:r>
      <w:r w:rsidRPr="009A4081">
        <w:rPr>
          <w:rFonts w:ascii="Times New Roman" w:eastAsia="SchoolBookSanPin" w:hAnsi="Times New Roman"/>
          <w:lang w:val="en-US"/>
        </w:rPr>
        <w:t>y</w:t>
      </w:r>
      <w:r w:rsidRPr="00EA3A10">
        <w:rPr>
          <w:rFonts w:ascii="Times New Roman" w:eastAsia="SchoolBookSanPin" w:hAnsi="Times New Roman"/>
        </w:rPr>
        <w:t>;</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образование наречий при помощи префиксов un-, in-/im-, il-/ir- и суффикса -ly;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образование числительных при помощи суффиксов -teen, -ty, -th; </w:t>
      </w:r>
    </w:p>
    <w:p w:rsidR="009A4081" w:rsidRPr="009A4081" w:rsidRDefault="00EA3A10" w:rsidP="009A4081">
      <w:pPr>
        <w:spacing w:after="0" w:line="240" w:lineRule="auto"/>
        <w:rPr>
          <w:rFonts w:ascii="Times New Roman" w:eastAsia="SchoolBookSanPin" w:hAnsi="Times New Roman"/>
        </w:rPr>
      </w:pPr>
      <w:r>
        <w:rPr>
          <w:rFonts w:ascii="Times New Roman" w:eastAsia="SchoolBookSanPin" w:hAnsi="Times New Roman"/>
        </w:rPr>
        <w:t xml:space="preserve">- </w:t>
      </w:r>
      <w:r w:rsidR="009A4081" w:rsidRPr="009A4081">
        <w:rPr>
          <w:rFonts w:ascii="Times New Roman" w:eastAsia="SchoolBookSanPin" w:hAnsi="Times New Roman"/>
        </w:rPr>
        <w:t xml:space="preserve">словосложение: </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образование сложных существительных путём соединения основ существительных (football);</w:t>
      </w:r>
    </w:p>
    <w:p w:rsidR="009A4081" w:rsidRPr="009A4081" w:rsidRDefault="009A4081" w:rsidP="009A4081">
      <w:pPr>
        <w:spacing w:after="0" w:line="240" w:lineRule="auto"/>
        <w:rPr>
          <w:rFonts w:ascii="Times New Roman" w:eastAsia="SchoolBookSanPin" w:hAnsi="Times New Roman"/>
        </w:rPr>
      </w:pPr>
      <w:r w:rsidRPr="009A4081">
        <w:rPr>
          <w:rFonts w:ascii="Times New Roman" w:eastAsia="SchoolBookSanPin" w:hAnsi="Times New Roman"/>
        </w:rPr>
        <w:t xml:space="preserve">образование сложных существительных путём соединения основы прилагательного с основой существительного (blue-bell); </w:t>
      </w:r>
    </w:p>
    <w:p w:rsidR="00EA3A10" w:rsidRPr="00EA3A10" w:rsidRDefault="009A4081" w:rsidP="00EA3A10">
      <w:pPr>
        <w:spacing w:after="0" w:line="240" w:lineRule="auto"/>
        <w:rPr>
          <w:rFonts w:ascii="Times New Roman" w:eastAsia="SchoolBookSanPin" w:hAnsi="Times New Roman"/>
        </w:rPr>
      </w:pPr>
      <w:r w:rsidRPr="009A4081">
        <w:rPr>
          <w:rFonts w:ascii="Times New Roman" w:eastAsia="SchoolBookSanPin" w:hAnsi="Times New Roman"/>
        </w:rPr>
        <w:t>образование сложных существительных путём соединения основ существительных с</w:t>
      </w:r>
      <w:r w:rsidR="00EA3A10" w:rsidRPr="00EA3A10">
        <w:rPr>
          <w:rFonts w:ascii="Times New Roman" w:eastAsia="SchoolBookSanPin" w:hAnsi="Times New Roman"/>
        </w:rPr>
        <w:t xml:space="preserve">предлогом (father-in-law);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сложных прилагательных путём соединения наречия с основой причастия II (well-behaved);</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сложных прилагательных путём соединения основы прилагательного с основой причастия I (nice-looking);</w:t>
      </w:r>
    </w:p>
    <w:p w:rsidR="00EA3A10" w:rsidRPr="00EA3A10" w:rsidRDefault="00EA3A10"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Pr="00EA3A10">
        <w:rPr>
          <w:rFonts w:ascii="Times New Roman" w:eastAsia="SchoolBookSanPin" w:hAnsi="Times New Roman"/>
        </w:rPr>
        <w:t xml:space="preserve">конверсия: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образование имён существительных от неопределённой формы глаголов (to run – a run);</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имён существительных от прилагательных (rich people – the rich);</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глаголов от имён существительных (a hand – to hand);</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образование глаголов от имён прилагательных (cool – to cool).</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Имена прилагательные на -ed и -ing (excited – exciting).</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Многозначные лексические единицы. Синонимы. Антонимы. Интернациональные слова. Наиболее частотные фразовые глаголы. Сокращения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и аббревиатуры.</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Различные средства связи для обеспечения целостности и логичности устного/письменного высказывания. </w:t>
      </w:r>
    </w:p>
    <w:p w:rsidR="00EA3A10" w:rsidRPr="00EA3A10" w:rsidRDefault="00EA3A10" w:rsidP="00EA3A10">
      <w:pPr>
        <w:spacing w:after="0" w:line="240" w:lineRule="auto"/>
        <w:rPr>
          <w:rFonts w:ascii="Times New Roman" w:eastAsia="SchoolBookSanPin" w:hAnsi="Times New Roman"/>
          <w:b/>
        </w:rPr>
      </w:pPr>
      <w:r w:rsidRPr="00EA3A10">
        <w:rPr>
          <w:rFonts w:ascii="Times New Roman" w:eastAsia="SchoolBookSanPin" w:hAnsi="Times New Roman"/>
          <w:b/>
        </w:rPr>
        <w:t>Грамматическая сторона речи.</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Распознавание в звучащем и письменном тексте и упот</w:t>
      </w:r>
      <w:r>
        <w:rPr>
          <w:rFonts w:ascii="Times New Roman" w:eastAsia="SchoolBookSanPin" w:hAnsi="Times New Roman"/>
        </w:rPr>
        <w:t xml:space="preserve">ребление в устной </w:t>
      </w:r>
      <w:r w:rsidRPr="00EA3A10">
        <w:rPr>
          <w:rFonts w:ascii="Times New Roman" w:eastAsia="SchoolBookSanPin" w:hAnsi="Times New Roman"/>
        </w:rPr>
        <w:t xml:space="preserve">и письменной речи изученных морфологических форм и синтаксических конструкций английского языка.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и отрицательной форме).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Нераспространённые и распрос</w:t>
      </w:r>
      <w:r>
        <w:rPr>
          <w:rFonts w:ascii="Times New Roman" w:eastAsia="SchoolBookSanPin" w:hAnsi="Times New Roman"/>
        </w:rPr>
        <w:t xml:space="preserve">транённые простые предложения, </w:t>
      </w:r>
      <w:r w:rsidRPr="00EA3A10">
        <w:rPr>
          <w:rFonts w:ascii="Times New Roman" w:eastAsia="SchoolBookSanPin" w:hAnsi="Times New Roman"/>
        </w:rPr>
        <w:t>в том числе с несколькими обстоятельствами, следующими в определённом порядке (We moved to a new house last year.).</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Предложения с начальным It.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Предложения с начальным There + to be.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Предложениясглагольнымиконструкция</w:t>
      </w:r>
      <w:r>
        <w:rPr>
          <w:rFonts w:ascii="Times New Roman" w:eastAsia="SchoolBookSanPin" w:hAnsi="Times New Roman"/>
        </w:rPr>
        <w:t>ми</w:t>
      </w:r>
      <w:r w:rsidRPr="00EA3A10">
        <w:rPr>
          <w:rFonts w:ascii="Times New Roman" w:eastAsia="SchoolBookSanPin" w:hAnsi="Times New Roman"/>
          <w:lang w:val="en-US"/>
        </w:rPr>
        <w:t xml:space="preserve">, </w:t>
      </w:r>
      <w:r>
        <w:rPr>
          <w:rFonts w:ascii="Times New Roman" w:eastAsia="SchoolBookSanPin" w:hAnsi="Times New Roman"/>
        </w:rPr>
        <w:t>содержащимиглаголы</w:t>
      </w:r>
      <w:r w:rsidRPr="00EA3A10">
        <w:rPr>
          <w:rFonts w:ascii="Times New Roman" w:eastAsia="SchoolBookSanPin" w:hAnsi="Times New Roman"/>
          <w:lang w:val="en-US"/>
        </w:rPr>
        <w:t>-</w:t>
      </w:r>
      <w:r>
        <w:rPr>
          <w:rFonts w:ascii="Times New Roman" w:eastAsia="SchoolBookSanPin" w:hAnsi="Times New Roman"/>
        </w:rPr>
        <w:t>связки</w:t>
      </w:r>
      <w:r w:rsidRPr="00EA3A10">
        <w:rPr>
          <w:rFonts w:ascii="Times New Roman" w:eastAsia="SchoolBookSanPin" w:hAnsi="Times New Roman"/>
          <w:lang w:val="en-US"/>
        </w:rPr>
        <w:t xml:space="preserve"> to be, to look, to seem, to feel (He looks/seems/feels happy.). </w:t>
      </w:r>
    </w:p>
    <w:p w:rsidR="009A4081"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Предложения cо сложным подлежащим – Complex Subject.</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Предложения</w:t>
      </w:r>
      <w:r w:rsidRPr="00EA3A10">
        <w:rPr>
          <w:rFonts w:ascii="Times New Roman" w:eastAsia="SchoolBookSanPin" w:hAnsi="Times New Roman"/>
          <w:lang w:val="en-US"/>
        </w:rPr>
        <w:t xml:space="preserve"> c</w:t>
      </w:r>
      <w:r w:rsidRPr="00EA3A10">
        <w:rPr>
          <w:rFonts w:ascii="Times New Roman" w:eastAsia="SchoolBookSanPin" w:hAnsi="Times New Roman"/>
        </w:rPr>
        <w:t>осложнымдополнением</w:t>
      </w:r>
      <w:r w:rsidRPr="00EA3A10">
        <w:rPr>
          <w:rFonts w:ascii="Times New Roman" w:eastAsia="SchoolBookSanPin" w:hAnsi="Times New Roman"/>
          <w:lang w:val="en-US"/>
        </w:rPr>
        <w:t xml:space="preserve"> – Complex Object (I want you to help me. I saw her cross/crossing the road. I want to have my hair cut.).</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Сложносочинённые предложения с сочинительными союзами and, but, or.</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lastRenderedPageBreak/>
        <w:t>Сложноподчинённые предложения с союзами и союзными словами because, if, when, where, what, why, how.</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Сложноподчинённые предложения с определительными при</w:t>
      </w:r>
      <w:r>
        <w:rPr>
          <w:rFonts w:ascii="Times New Roman" w:eastAsia="SchoolBookSanPin" w:hAnsi="Times New Roman"/>
        </w:rPr>
        <w:t xml:space="preserve">даточными </w:t>
      </w:r>
      <w:r w:rsidRPr="00EA3A10">
        <w:rPr>
          <w:rFonts w:ascii="Times New Roman" w:eastAsia="SchoolBookSanPin" w:hAnsi="Times New Roman"/>
        </w:rPr>
        <w:t>с союзными словами who, which, that.</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Сложноподчинённые предложения с союзными словами whoever, whatever, however, whenever.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Условные предложения с глагол</w:t>
      </w:r>
      <w:r>
        <w:rPr>
          <w:rFonts w:ascii="Times New Roman" w:eastAsia="SchoolBookSanPin" w:hAnsi="Times New Roman"/>
        </w:rPr>
        <w:t xml:space="preserve">ами в изъявительном наклонении </w:t>
      </w:r>
      <w:r w:rsidRPr="00EA3A10">
        <w:rPr>
          <w:rFonts w:ascii="Times New Roman" w:eastAsia="SchoolBookSanPin" w:hAnsi="Times New Roman"/>
        </w:rPr>
        <w:t>(Conditional 0, Conditional I) и с глаголами в сослагательн</w:t>
      </w:r>
      <w:r>
        <w:rPr>
          <w:rFonts w:ascii="Times New Roman" w:eastAsia="SchoolBookSanPin" w:hAnsi="Times New Roman"/>
        </w:rPr>
        <w:t xml:space="preserve">ом наклонении </w:t>
      </w:r>
      <w:r w:rsidRPr="00EA3A10">
        <w:rPr>
          <w:rFonts w:ascii="Times New Roman" w:eastAsia="SchoolBookSanPin" w:hAnsi="Times New Roman"/>
        </w:rPr>
        <w:t>(</w:t>
      </w:r>
      <w:r w:rsidRPr="00EA3A10">
        <w:rPr>
          <w:rFonts w:ascii="Times New Roman" w:eastAsia="SchoolBookSanPin" w:hAnsi="Times New Roman"/>
          <w:lang w:val="en-US"/>
        </w:rPr>
        <w:t>ConditionalII</w:t>
      </w:r>
      <w:r w:rsidRPr="00EA3A10">
        <w:rPr>
          <w:rFonts w:ascii="Times New Roman" w:eastAsia="SchoolBookSanPin" w:hAnsi="Times New Roman"/>
        </w:rPr>
        <w:t>).</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Всетипывопросительныхпредложений</w:t>
      </w:r>
      <w:r w:rsidRPr="00EA3A10">
        <w:rPr>
          <w:rFonts w:ascii="Times New Roman" w:eastAsia="SchoolBookSanPin" w:hAnsi="Times New Roman"/>
          <w:lang w:val="en-US"/>
        </w:rPr>
        <w:t xml:space="preserve"> (</w:t>
      </w:r>
      <w:r w:rsidRPr="00EA3A10">
        <w:rPr>
          <w:rFonts w:ascii="Times New Roman" w:eastAsia="SchoolBookSanPin" w:hAnsi="Times New Roman"/>
        </w:rPr>
        <w:t>общий</w:t>
      </w:r>
      <w:r w:rsidRPr="00EA3A10">
        <w:rPr>
          <w:rFonts w:ascii="Times New Roman" w:eastAsia="SchoolBookSanPin" w:hAnsi="Times New Roman"/>
          <w:lang w:val="en-US"/>
        </w:rPr>
        <w:t xml:space="preserve">, </w:t>
      </w:r>
      <w:r w:rsidRPr="00EA3A10">
        <w:rPr>
          <w:rFonts w:ascii="Times New Roman" w:eastAsia="SchoolBookSanPin" w:hAnsi="Times New Roman"/>
        </w:rPr>
        <w:t>специальный</w:t>
      </w:r>
      <w:r w:rsidRPr="00EA3A10">
        <w:rPr>
          <w:rFonts w:ascii="Times New Roman" w:eastAsia="SchoolBookSanPin" w:hAnsi="Times New Roman"/>
          <w:lang w:val="en-US"/>
        </w:rPr>
        <w:t xml:space="preserve">, </w:t>
      </w:r>
      <w:r w:rsidRPr="00EA3A10">
        <w:rPr>
          <w:rFonts w:ascii="Times New Roman" w:eastAsia="SchoolBookSanPin" w:hAnsi="Times New Roman"/>
        </w:rPr>
        <w:t>альтернативный</w:t>
      </w:r>
      <w:r w:rsidRPr="00EA3A10">
        <w:rPr>
          <w:rFonts w:ascii="Times New Roman" w:eastAsia="SchoolBookSanPin" w:hAnsi="Times New Roman"/>
          <w:lang w:val="en-US"/>
        </w:rPr>
        <w:t xml:space="preserve">, </w:t>
      </w:r>
      <w:r w:rsidRPr="00EA3A10">
        <w:rPr>
          <w:rFonts w:ascii="Times New Roman" w:eastAsia="SchoolBookSanPin" w:hAnsi="Times New Roman"/>
        </w:rPr>
        <w:t>разделительныйвопросыв</w:t>
      </w:r>
      <w:r w:rsidRPr="00EA3A10">
        <w:rPr>
          <w:rFonts w:ascii="Times New Roman" w:eastAsia="SchoolBookSanPin" w:hAnsi="Times New Roman"/>
          <w:lang w:val="en-US"/>
        </w:rPr>
        <w:t xml:space="preserve"> Present/Past/Future Simple Tense, Present/Past Continuous Tense, Present/Past Perfect Tense, Present Perfect Continuous Tense).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Повествовательные, вопросительн</w:t>
      </w:r>
      <w:r>
        <w:rPr>
          <w:rFonts w:ascii="Times New Roman" w:eastAsia="SchoolBookSanPin" w:hAnsi="Times New Roman"/>
        </w:rPr>
        <w:t xml:space="preserve">ые и побудительные предложения </w:t>
      </w:r>
      <w:r w:rsidRPr="00EA3A10">
        <w:rPr>
          <w:rFonts w:ascii="Times New Roman" w:eastAsia="SchoolBookSanPin" w:hAnsi="Times New Roman"/>
        </w:rPr>
        <w:t xml:space="preserve">в косвенной речи в настоящем и прошедшем времени, согласование времён в рамках сложного предложения.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Модальные глаголы в косвенной речи в настоящем и прошедшем времени.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Предложениясконструкциями</w:t>
      </w:r>
      <w:r w:rsidRPr="00EA3A10">
        <w:rPr>
          <w:rFonts w:ascii="Times New Roman" w:eastAsia="SchoolBookSanPin" w:hAnsi="Times New Roman"/>
          <w:lang w:val="en-US"/>
        </w:rPr>
        <w:t xml:space="preserve"> as … as, not so … as, both … and …, either … or, neither … nor.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Предложения с I wish…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Конструкции с глаголами на -ing: to love/hate doing smth.</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Конструкции</w:t>
      </w:r>
      <w:r w:rsidRPr="00EA3A10">
        <w:rPr>
          <w:rFonts w:ascii="Times New Roman" w:eastAsia="SchoolBookSanPin" w:hAnsi="Times New Roman"/>
          <w:lang w:val="en-US"/>
        </w:rPr>
        <w:t xml:space="preserve"> c </w:t>
      </w:r>
      <w:r w:rsidRPr="00EA3A10">
        <w:rPr>
          <w:rFonts w:ascii="Times New Roman" w:eastAsia="SchoolBookSanPin" w:hAnsi="Times New Roman"/>
        </w:rPr>
        <w:t>глаголами</w:t>
      </w:r>
      <w:r w:rsidRPr="00EA3A10">
        <w:rPr>
          <w:rFonts w:ascii="Times New Roman" w:eastAsia="SchoolBookSanPin" w:hAnsi="Times New Roman"/>
          <w:lang w:val="en-US"/>
        </w:rPr>
        <w:t xml:space="preserve"> to stop, to remember, to forget (</w:t>
      </w:r>
      <w:r w:rsidRPr="00EA3A10">
        <w:rPr>
          <w:rFonts w:ascii="Times New Roman" w:eastAsia="SchoolBookSanPin" w:hAnsi="Times New Roman"/>
        </w:rPr>
        <w:t>разницавзначении</w:t>
      </w:r>
      <w:r w:rsidRPr="00EA3A10">
        <w:rPr>
          <w:rFonts w:ascii="Times New Roman" w:eastAsia="SchoolBookSanPin" w:hAnsi="Times New Roman"/>
          <w:lang w:val="en-US"/>
        </w:rPr>
        <w:t xml:space="preserve">to stop doing smth </w:t>
      </w:r>
      <w:r w:rsidRPr="00EA3A10">
        <w:rPr>
          <w:rFonts w:ascii="Times New Roman" w:eastAsia="SchoolBookSanPin" w:hAnsi="Times New Roman"/>
        </w:rPr>
        <w:t>и</w:t>
      </w:r>
      <w:r w:rsidRPr="00EA3A10">
        <w:rPr>
          <w:rFonts w:ascii="Times New Roman" w:eastAsia="SchoolBookSanPin" w:hAnsi="Times New Roman"/>
          <w:lang w:val="en-US"/>
        </w:rPr>
        <w:t xml:space="preserve"> to stop to do smth).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Конструкция</w:t>
      </w:r>
      <w:r w:rsidRPr="00EA3A10">
        <w:rPr>
          <w:rFonts w:ascii="Times New Roman" w:eastAsia="SchoolBookSanPin" w:hAnsi="Times New Roman"/>
          <w:lang w:val="en-US"/>
        </w:rPr>
        <w:t xml:space="preserve"> It takes me … to do smth.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Конструкция used to + инфинитив глагола.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Конструкции</w:t>
      </w:r>
      <w:r w:rsidRPr="00EA3A10">
        <w:rPr>
          <w:rFonts w:ascii="Times New Roman" w:eastAsia="SchoolBookSanPin" w:hAnsi="Times New Roman"/>
          <w:lang w:val="en-US"/>
        </w:rPr>
        <w:t xml:space="preserve"> be/get used to smth, be/get used to doing smth.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Конструкции</w:t>
      </w:r>
      <w:r w:rsidRPr="00EA3A10">
        <w:rPr>
          <w:rFonts w:ascii="Times New Roman" w:eastAsia="SchoolBookSanPin" w:hAnsi="Times New Roman"/>
          <w:lang w:val="en-US"/>
        </w:rPr>
        <w:t xml:space="preserve"> I prefer, I’d prefer, I’d rather prefer, </w:t>
      </w:r>
      <w:r w:rsidRPr="00EA3A10">
        <w:rPr>
          <w:rFonts w:ascii="Times New Roman" w:eastAsia="SchoolBookSanPin" w:hAnsi="Times New Roman"/>
        </w:rPr>
        <w:t>выражающиепредпочтение</w:t>
      </w:r>
      <w:r>
        <w:rPr>
          <w:rFonts w:ascii="Times New Roman" w:eastAsia="SchoolBookSanPin" w:hAnsi="Times New Roman"/>
          <w:lang w:val="en-US"/>
        </w:rPr>
        <w:t xml:space="preserve">, </w:t>
      </w:r>
      <w:r w:rsidRPr="00EA3A10">
        <w:rPr>
          <w:rFonts w:ascii="Times New Roman" w:eastAsia="SchoolBookSanPin" w:hAnsi="Times New Roman"/>
        </w:rPr>
        <w:t>атакжеконструкции</w:t>
      </w:r>
      <w:r w:rsidRPr="00EA3A10">
        <w:rPr>
          <w:rFonts w:ascii="Times New Roman" w:eastAsia="SchoolBookSanPin" w:hAnsi="Times New Roman"/>
          <w:lang w:val="en-US"/>
        </w:rPr>
        <w:t xml:space="preserve"> I’d rather, You’d better.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Подлежащее, выраженное собирательным сущ</w:t>
      </w:r>
      <w:r>
        <w:rPr>
          <w:rFonts w:ascii="Times New Roman" w:eastAsia="SchoolBookSanPin" w:hAnsi="Times New Roman"/>
        </w:rPr>
        <w:t xml:space="preserve">ествительным (family, police), </w:t>
      </w:r>
      <w:r w:rsidRPr="00EA3A10">
        <w:rPr>
          <w:rFonts w:ascii="Times New Roman" w:eastAsia="SchoolBookSanPin" w:hAnsi="Times New Roman"/>
        </w:rPr>
        <w:t xml:space="preserve">и его согласование со сказуемым.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PerfectPassive).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Конструкция</w:t>
      </w:r>
      <w:r w:rsidRPr="00EA3A10">
        <w:rPr>
          <w:rFonts w:ascii="Times New Roman" w:eastAsia="SchoolBookSanPin" w:hAnsi="Times New Roman"/>
          <w:lang w:val="en-US"/>
        </w:rPr>
        <w:t xml:space="preserve"> to be going to, </w:t>
      </w:r>
      <w:r w:rsidRPr="00EA3A10">
        <w:rPr>
          <w:rFonts w:ascii="Times New Roman" w:eastAsia="SchoolBookSanPin" w:hAnsi="Times New Roman"/>
        </w:rPr>
        <w:t>формы</w:t>
      </w:r>
      <w:r w:rsidRPr="00EA3A10">
        <w:rPr>
          <w:rFonts w:ascii="Times New Roman" w:eastAsia="SchoolBookSanPin" w:hAnsi="Times New Roman"/>
          <w:lang w:val="en-US"/>
        </w:rPr>
        <w:t xml:space="preserve"> Future Simple Tense </w:t>
      </w:r>
      <w:r w:rsidRPr="00EA3A10">
        <w:rPr>
          <w:rFonts w:ascii="Times New Roman" w:eastAsia="SchoolBookSanPin" w:hAnsi="Times New Roman"/>
        </w:rPr>
        <w:t>и</w:t>
      </w:r>
      <w:r w:rsidRPr="00EA3A10">
        <w:rPr>
          <w:rFonts w:ascii="Times New Roman" w:eastAsia="SchoolBookSanPin" w:hAnsi="Times New Roman"/>
          <w:lang w:val="en-US"/>
        </w:rPr>
        <w:t xml:space="preserve"> Present Continuous Tense </w:t>
      </w:r>
      <w:r w:rsidRPr="00EA3A10">
        <w:rPr>
          <w:rFonts w:ascii="Times New Roman" w:eastAsia="SchoolBookSanPin" w:hAnsi="Times New Roman"/>
        </w:rPr>
        <w:t>длявыражениябудущегодействия</w:t>
      </w:r>
      <w:r w:rsidRPr="00EA3A10">
        <w:rPr>
          <w:rFonts w:ascii="Times New Roman" w:eastAsia="SchoolBookSanPin" w:hAnsi="Times New Roman"/>
          <w:lang w:val="en-US"/>
        </w:rPr>
        <w:t xml:space="preserve">.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Модальныеглаголыиихэквиваленты</w:t>
      </w:r>
      <w:r w:rsidRPr="00EA3A10">
        <w:rPr>
          <w:rFonts w:ascii="Times New Roman" w:eastAsia="SchoolBookSanPin" w:hAnsi="Times New Roman"/>
          <w:lang w:val="en-US"/>
        </w:rPr>
        <w:t xml:space="preserve"> (can/be able to, could, must/have to, may, might, should, shall, would, will, need). </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Неличныеформыглагола</w:t>
      </w:r>
      <w:r w:rsidRPr="00EA3A10">
        <w:rPr>
          <w:rFonts w:ascii="Times New Roman" w:eastAsia="SchoolBookSanPin" w:hAnsi="Times New Roman"/>
          <w:lang w:val="en-US"/>
        </w:rPr>
        <w:t xml:space="preserve"> – </w:t>
      </w:r>
      <w:r w:rsidRPr="00EA3A10">
        <w:rPr>
          <w:rFonts w:ascii="Times New Roman" w:eastAsia="SchoolBookSanPin" w:hAnsi="Times New Roman"/>
        </w:rPr>
        <w:t>инфинитив</w:t>
      </w:r>
      <w:r w:rsidRPr="00EA3A10">
        <w:rPr>
          <w:rFonts w:ascii="Times New Roman" w:eastAsia="SchoolBookSanPin" w:hAnsi="Times New Roman"/>
          <w:lang w:val="en-US"/>
        </w:rPr>
        <w:t xml:space="preserve">, </w:t>
      </w:r>
      <w:r w:rsidRPr="00EA3A10">
        <w:rPr>
          <w:rFonts w:ascii="Times New Roman" w:eastAsia="SchoolBookSanPin" w:hAnsi="Times New Roman"/>
        </w:rPr>
        <w:t>гер</w:t>
      </w:r>
      <w:r>
        <w:rPr>
          <w:rFonts w:ascii="Times New Roman" w:eastAsia="SchoolBookSanPin" w:hAnsi="Times New Roman"/>
        </w:rPr>
        <w:t>ундий</w:t>
      </w:r>
      <w:r w:rsidRPr="00EA3A10">
        <w:rPr>
          <w:rFonts w:ascii="Times New Roman" w:eastAsia="SchoolBookSanPin" w:hAnsi="Times New Roman"/>
          <w:lang w:val="en-US"/>
        </w:rPr>
        <w:t xml:space="preserve">, </w:t>
      </w:r>
      <w:r>
        <w:rPr>
          <w:rFonts w:ascii="Times New Roman" w:eastAsia="SchoolBookSanPin" w:hAnsi="Times New Roman"/>
        </w:rPr>
        <w:t>причастие</w:t>
      </w:r>
      <w:r w:rsidRPr="00EA3A10">
        <w:rPr>
          <w:rFonts w:ascii="Times New Roman" w:eastAsia="SchoolBookSanPin" w:hAnsi="Times New Roman"/>
          <w:lang w:val="en-US"/>
        </w:rPr>
        <w:t xml:space="preserve"> (Participle I </w:t>
      </w:r>
      <w:r w:rsidRPr="00EA3A10">
        <w:rPr>
          <w:rFonts w:ascii="Times New Roman" w:eastAsia="SchoolBookSanPin" w:hAnsi="Times New Roman"/>
        </w:rPr>
        <w:t>и</w:t>
      </w:r>
      <w:r w:rsidRPr="00EA3A10">
        <w:rPr>
          <w:rFonts w:ascii="Times New Roman" w:eastAsia="SchoolBookSanPin" w:hAnsi="Times New Roman"/>
          <w:lang w:val="en-US"/>
        </w:rPr>
        <w:t xml:space="preserve"> Participle II), </w:t>
      </w:r>
      <w:r w:rsidRPr="00EA3A10">
        <w:rPr>
          <w:rFonts w:ascii="Times New Roman" w:eastAsia="SchoolBookSanPin" w:hAnsi="Times New Roman"/>
        </w:rPr>
        <w:t>причастиявфункцииопределения</w:t>
      </w:r>
      <w:r w:rsidRPr="00EA3A10">
        <w:rPr>
          <w:rFonts w:ascii="Times New Roman" w:eastAsia="SchoolBookSanPin" w:hAnsi="Times New Roman"/>
          <w:lang w:val="en-US"/>
        </w:rPr>
        <w:t xml:space="preserve"> (Participle I – a playing child, Participle II – a written text).</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Определённый, неопределённый и нулевой артикли.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Имена существительные во множественном числе, образованных по правилу, и исключения.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Неисчисляемые имена существительные, имеющие форму только множественного числа.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Притяжательный падеж имён существительных.</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Имена прилагательные и наречия в положительной, сравнительной и превосходной степенях, образованных по правилу, и исключения.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Порядок следования нескольких прилагательных (мнение – размер – возраст – цвет – происхождение).</w:t>
      </w:r>
    </w:p>
    <w:p w:rsidR="00EA3A10" w:rsidRPr="00EA3A10" w:rsidRDefault="00EA3A10" w:rsidP="00EA3A10">
      <w:pPr>
        <w:spacing w:after="0" w:line="240" w:lineRule="auto"/>
        <w:rPr>
          <w:rFonts w:ascii="Times New Roman" w:eastAsia="SchoolBookSanPin" w:hAnsi="Times New Roman"/>
          <w:lang w:val="en-US"/>
        </w:rPr>
      </w:pPr>
      <w:r w:rsidRPr="00EA3A10">
        <w:rPr>
          <w:rFonts w:ascii="Times New Roman" w:eastAsia="SchoolBookSanPin" w:hAnsi="Times New Roman"/>
        </w:rPr>
        <w:t>Слова</w:t>
      </w:r>
      <w:r w:rsidRPr="00EA3A10">
        <w:rPr>
          <w:rFonts w:ascii="Times New Roman" w:eastAsia="SchoolBookSanPin" w:hAnsi="Times New Roman"/>
          <w:lang w:val="en-US"/>
        </w:rPr>
        <w:t xml:space="preserve">, </w:t>
      </w:r>
      <w:r w:rsidRPr="00EA3A10">
        <w:rPr>
          <w:rFonts w:ascii="Times New Roman" w:eastAsia="SchoolBookSanPin" w:hAnsi="Times New Roman"/>
        </w:rPr>
        <w:t>выражающиеколичество</w:t>
      </w:r>
      <w:r w:rsidRPr="00EA3A10">
        <w:rPr>
          <w:rFonts w:ascii="Times New Roman" w:eastAsia="SchoolBookSanPin" w:hAnsi="Times New Roman"/>
          <w:lang w:val="en-US"/>
        </w:rPr>
        <w:t xml:space="preserve"> (many/much, little/a little, few/a few, a lot of).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w:t>
      </w:r>
      <w:r>
        <w:rPr>
          <w:rFonts w:ascii="Times New Roman" w:eastAsia="SchoolBookSanPin" w:hAnsi="Times New Roman"/>
        </w:rPr>
        <w:t xml:space="preserve">еднего (nobody, nothing </w:t>
      </w:r>
      <w:r w:rsidRPr="00EA3A10">
        <w:rPr>
          <w:rFonts w:ascii="Times New Roman" w:eastAsia="SchoolBookSanPin" w:hAnsi="Times New Roman"/>
        </w:rPr>
        <w:t xml:space="preserve">и другие).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Количественные и порядковые числительные.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Предлоги места, времени, направления, предлоги, употребляемые с глаголами в страдательном залоге. </w:t>
      </w:r>
    </w:p>
    <w:p w:rsidR="00EA3A10" w:rsidRPr="00EA3A10" w:rsidRDefault="00EA3A10" w:rsidP="00EA3A10">
      <w:pPr>
        <w:spacing w:after="0" w:line="240" w:lineRule="auto"/>
        <w:rPr>
          <w:rFonts w:ascii="Times New Roman" w:eastAsia="SchoolBookSanPin" w:hAnsi="Times New Roman"/>
          <w:b/>
        </w:rPr>
      </w:pPr>
      <w:r w:rsidRPr="00EA3A10">
        <w:rPr>
          <w:rFonts w:ascii="Times New Roman" w:eastAsia="SchoolBookSanPin" w:hAnsi="Times New Roman"/>
          <w:b/>
        </w:rPr>
        <w:lastRenderedPageBreak/>
        <w:t xml:space="preserve"> Социокультурные знания и умения.</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Осуществление межличностного и межк</w:t>
      </w:r>
      <w:r>
        <w:rPr>
          <w:rFonts w:ascii="Times New Roman" w:eastAsia="SchoolBookSanPin" w:hAnsi="Times New Roman"/>
        </w:rPr>
        <w:t xml:space="preserve">ультурного общения </w:t>
      </w:r>
      <w:r w:rsidRPr="00EA3A10">
        <w:rPr>
          <w:rFonts w:ascii="Times New Roman" w:eastAsia="SchoolBookSanPin" w:hAnsi="Times New Roman"/>
        </w:rPr>
        <w:t xml:space="preserve">с использованием знаний о национально-культурных особенностях своей страны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и страны/стран изучаемого языка и основных социокультурных элементов речевого поведенческого этикет</w:t>
      </w:r>
      <w:r>
        <w:rPr>
          <w:rFonts w:ascii="Times New Roman" w:eastAsia="SchoolBookSanPin" w:hAnsi="Times New Roman"/>
        </w:rPr>
        <w:t xml:space="preserve">а в англоязычной среде в рамках </w:t>
      </w:r>
      <w:r w:rsidRPr="00EA3A10">
        <w:rPr>
          <w:rFonts w:ascii="Times New Roman" w:eastAsia="SchoolBookSanPin" w:hAnsi="Times New Roman"/>
        </w:rPr>
        <w:t>тематического содержания 11 класса.</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Знание и использование в устной и письменной речи наиболее употребительной тематической фоновой лексики и реалий родной страны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Владение основными сведениями о социокультурном портрете и культурном наследии страны/стран, говорящих на английском языке.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лексико-грамматических средств с их учётом.</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A3A10" w:rsidRPr="00EA3A10" w:rsidRDefault="00EA3A10" w:rsidP="00EA3A10">
      <w:pPr>
        <w:spacing w:after="0" w:line="240" w:lineRule="auto"/>
        <w:rPr>
          <w:rFonts w:ascii="Times New Roman" w:eastAsia="SchoolBookSanPin" w:hAnsi="Times New Roman"/>
          <w:b/>
        </w:rPr>
      </w:pPr>
      <w:r w:rsidRPr="00EA3A10">
        <w:rPr>
          <w:rFonts w:ascii="Times New Roman" w:eastAsia="SchoolBookSanPin" w:hAnsi="Times New Roman"/>
          <w:b/>
        </w:rPr>
        <w:t xml:space="preserve"> Компенсаторные умения.</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w:t>
      </w:r>
      <w:r>
        <w:rPr>
          <w:rFonts w:ascii="Times New Roman" w:eastAsia="SchoolBookSanPin" w:hAnsi="Times New Roman"/>
        </w:rPr>
        <w:t xml:space="preserve">ии: при говорении – переспрос, </w:t>
      </w:r>
      <w:r w:rsidRPr="00EA3A10">
        <w:rPr>
          <w:rFonts w:ascii="Times New Roman" w:eastAsia="SchoolBookSanPin" w:hAnsi="Times New Roman"/>
        </w:rPr>
        <w:t xml:space="preserve">при говорении и письме – описание/перифраз/толкование, при чтении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и аудировании – языковую и контекстуальную догадку.</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p>
    <w:p w:rsidR="00EA3A10" w:rsidRPr="00EA3A10" w:rsidRDefault="00EA3A10" w:rsidP="00EA3A10">
      <w:pPr>
        <w:spacing w:after="0"/>
        <w:rPr>
          <w:rFonts w:ascii="Times New Roman" w:eastAsia="SchoolBookSanPin" w:hAnsi="Times New Roman"/>
        </w:rPr>
      </w:pPr>
      <w:r w:rsidRPr="00EA3A10">
        <w:rPr>
          <w:rFonts w:ascii="Times New Roman" w:eastAsia="SchoolBookSanPin" w:hAnsi="Times New Roman"/>
        </w:rPr>
        <w:t>или для нахождения в тексте запрашиваемой информации.</w:t>
      </w:r>
    </w:p>
    <w:p w:rsidR="00EA3A10" w:rsidRPr="00EA3A10" w:rsidRDefault="00EA3A10" w:rsidP="00EA3A10">
      <w:pPr>
        <w:spacing w:after="0"/>
        <w:rPr>
          <w:rFonts w:ascii="Times New Roman" w:eastAsia="SchoolBookSanPin" w:hAnsi="Times New Roman"/>
          <w:b/>
        </w:rPr>
      </w:pPr>
      <w:r w:rsidRPr="00EA3A10">
        <w:rPr>
          <w:rFonts w:ascii="Times New Roman" w:eastAsia="SchoolBookSanPin" w:hAnsi="Times New Roman"/>
          <w:b/>
        </w:rPr>
        <w:t>Планируемые результаты освоения программы по английскому языку на уровне среднего общего образования.</w:t>
      </w:r>
    </w:p>
    <w:p w:rsidR="00EA3A10" w:rsidRPr="00EA3A10" w:rsidRDefault="00EA3A10" w:rsidP="00EA3A10">
      <w:pPr>
        <w:spacing w:after="0"/>
        <w:rPr>
          <w:rFonts w:ascii="Times New Roman" w:eastAsia="SchoolBookSanPin" w:hAnsi="Times New Roman"/>
        </w:rPr>
      </w:pPr>
      <w:r w:rsidRPr="00EA3A10">
        <w:rPr>
          <w:rFonts w:ascii="Times New Roman" w:eastAsia="SchoolBookSanPin" w:hAnsi="Times New Roman"/>
          <w:i/>
        </w:rPr>
        <w:t>Личностные результаты</w:t>
      </w:r>
      <w:r w:rsidRPr="00EA3A10">
        <w:rPr>
          <w:rFonts w:ascii="Times New Roman" w:eastAsia="SchoolBookSanPin" w:hAnsi="Times New Roman"/>
        </w:rPr>
        <w:t xml:space="preserve"> освоения </w:t>
      </w:r>
      <w:r>
        <w:rPr>
          <w:rFonts w:ascii="Times New Roman" w:eastAsia="SchoolBookSanPin" w:hAnsi="Times New Roman"/>
        </w:rPr>
        <w:t xml:space="preserve">программы по английскому языку </w:t>
      </w:r>
      <w:r w:rsidRPr="00EA3A10">
        <w:rPr>
          <w:rFonts w:ascii="Times New Roman" w:eastAsia="SchoolBookSanPin" w:hAnsi="Times New Roman"/>
        </w:rPr>
        <w:t xml:space="preserve">на уровне среднего общего образования </w:t>
      </w:r>
      <w:r>
        <w:rPr>
          <w:rFonts w:ascii="Times New Roman" w:eastAsia="SchoolBookSanPin" w:hAnsi="Times New Roman"/>
        </w:rPr>
        <w:t xml:space="preserve">достигаются в единстве учебной </w:t>
      </w:r>
      <w:r w:rsidRPr="00EA3A10">
        <w:rPr>
          <w:rFonts w:ascii="Times New Roman" w:eastAsia="SchoolBookSanPin" w:hAnsi="Times New Roman"/>
        </w:rPr>
        <w:t>и воспитательной деятельности организации в соответствии с традиционными российскими социокульт</w:t>
      </w:r>
      <w:r>
        <w:rPr>
          <w:rFonts w:ascii="Times New Roman" w:eastAsia="SchoolBookSanPin" w:hAnsi="Times New Roman"/>
        </w:rPr>
        <w:t>урными, историческими и духовно-</w:t>
      </w:r>
      <w:r w:rsidRPr="00EA3A10">
        <w:rPr>
          <w:rFonts w:ascii="Times New Roman" w:eastAsia="SchoolBookSanPin" w:hAnsi="Times New Roman"/>
        </w:rPr>
        <w:t xml:space="preserve">нравственными ценностями, принятыми в обществе </w:t>
      </w:r>
      <w:r>
        <w:rPr>
          <w:rFonts w:ascii="Times New Roman" w:eastAsia="SchoolBookSanPin" w:hAnsi="Times New Roman"/>
        </w:rPr>
        <w:t xml:space="preserve">правилами и нормами поведения, </w:t>
      </w:r>
      <w:r w:rsidRPr="00EA3A10">
        <w:rPr>
          <w:rFonts w:ascii="Times New Roman" w:eastAsia="SchoolBookSanPin" w:hAnsi="Times New Roman"/>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i/>
        </w:rPr>
        <w:t>Личностные результаты</w:t>
      </w:r>
      <w:r w:rsidRPr="00EA3A10">
        <w:rPr>
          <w:rFonts w:ascii="Times New Roman" w:eastAsia="SchoolBookSanPin" w:hAnsi="Times New Roman"/>
        </w:rPr>
        <w:t xml:space="preserve"> о</w:t>
      </w:r>
      <w:r>
        <w:rPr>
          <w:rFonts w:ascii="Times New Roman" w:eastAsia="SchoolBookSanPin" w:hAnsi="Times New Roman"/>
        </w:rPr>
        <w:t xml:space="preserve">своения обучающимися программы </w:t>
      </w:r>
      <w:r w:rsidRPr="00EA3A10">
        <w:rPr>
          <w:rFonts w:ascii="Times New Roman" w:eastAsia="SchoolBookSanPin" w:hAnsi="Times New Roman"/>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опытадеятельности в процессе реализации основных направлен</w:t>
      </w:r>
      <w:r>
        <w:rPr>
          <w:rFonts w:ascii="Times New Roman" w:eastAsia="SchoolBookSanPin" w:hAnsi="Times New Roman"/>
        </w:rPr>
        <w:t>ий воспитательной деятельности:</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A3A10" w:rsidRPr="00E033C1" w:rsidRDefault="00EA3A10" w:rsidP="00EA3A10">
      <w:pPr>
        <w:spacing w:after="0" w:line="240" w:lineRule="auto"/>
        <w:rPr>
          <w:rFonts w:ascii="Times New Roman" w:eastAsia="SchoolBookSanPin" w:hAnsi="Times New Roman"/>
          <w:i/>
        </w:rPr>
      </w:pPr>
      <w:r w:rsidRPr="00E033C1">
        <w:rPr>
          <w:rFonts w:ascii="Times New Roman" w:eastAsia="SchoolBookSanPin" w:hAnsi="Times New Roman"/>
          <w:i/>
        </w:rPr>
        <w:t>1) гражданского воспитания:</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сформированность гражданской пози</w:t>
      </w:r>
      <w:r w:rsidR="00EA3A10">
        <w:rPr>
          <w:rFonts w:ascii="Times New Roman" w:eastAsia="SchoolBookSanPin" w:hAnsi="Times New Roman"/>
        </w:rPr>
        <w:t xml:space="preserve">ции обучающегося как активного </w:t>
      </w:r>
      <w:r w:rsidR="00EA3A10" w:rsidRPr="00EA3A10">
        <w:rPr>
          <w:rFonts w:ascii="Times New Roman" w:eastAsia="SchoolBookSanPin" w:hAnsi="Times New Roman"/>
        </w:rPr>
        <w:t>и ответственного члена российского общества;</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осознание своих конституционных прав и</w:t>
      </w:r>
      <w:r>
        <w:rPr>
          <w:rFonts w:ascii="Times New Roman" w:eastAsia="SchoolBookSanPin" w:hAnsi="Times New Roman"/>
        </w:rPr>
        <w:t xml:space="preserve"> обязанностей, уважение закона </w:t>
      </w:r>
      <w:r w:rsidR="00EA3A10" w:rsidRPr="00EA3A10">
        <w:rPr>
          <w:rFonts w:ascii="Times New Roman" w:eastAsia="SchoolBookSanPin" w:hAnsi="Times New Roman"/>
        </w:rPr>
        <w:t>и правопорядка;</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принятие традиционных национальных, об</w:t>
      </w:r>
      <w:r>
        <w:rPr>
          <w:rFonts w:ascii="Times New Roman" w:eastAsia="SchoolBookSanPin" w:hAnsi="Times New Roman"/>
        </w:rPr>
        <w:t xml:space="preserve">щечеловеческих гуманистических </w:t>
      </w:r>
      <w:r w:rsidR="00EA3A10" w:rsidRPr="00EA3A10">
        <w:rPr>
          <w:rFonts w:ascii="Times New Roman" w:eastAsia="SchoolBookSanPin" w:hAnsi="Times New Roman"/>
        </w:rPr>
        <w:t xml:space="preserve">и демократических ценностей; </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lastRenderedPageBreak/>
        <w:t xml:space="preserve">- </w:t>
      </w:r>
      <w:r w:rsidR="00EA3A10" w:rsidRPr="00EA3A10">
        <w:rPr>
          <w:rFonts w:ascii="Times New Roman" w:eastAsia="SchoolBookSanPi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готовность вести совместную деятельность в интересах гражданского общества, участвовать в самоуправл</w:t>
      </w:r>
      <w:r>
        <w:rPr>
          <w:rFonts w:ascii="Times New Roman" w:eastAsia="SchoolBookSanPin" w:hAnsi="Times New Roman"/>
        </w:rPr>
        <w:t xml:space="preserve">ении в школе и детско-юношеских </w:t>
      </w:r>
      <w:r w:rsidR="00EA3A10" w:rsidRPr="00EA3A10">
        <w:rPr>
          <w:rFonts w:ascii="Times New Roman" w:eastAsia="SchoolBookSanPin" w:hAnsi="Times New Roman"/>
        </w:rPr>
        <w:t>организациях;</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умение взаимодействовать с социальн</w:t>
      </w:r>
      <w:r>
        <w:rPr>
          <w:rFonts w:ascii="Times New Roman" w:eastAsia="SchoolBookSanPin" w:hAnsi="Times New Roman"/>
        </w:rPr>
        <w:t xml:space="preserve">ыми институтами в соответствии </w:t>
      </w:r>
      <w:r w:rsidR="00EA3A10" w:rsidRPr="00EA3A10">
        <w:rPr>
          <w:rFonts w:ascii="Times New Roman" w:eastAsia="SchoolBookSanPin" w:hAnsi="Times New Roman"/>
        </w:rPr>
        <w:t>с их функциями и назначением;</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готовность к гуманитарной и волонтёрской деятельности;</w:t>
      </w:r>
    </w:p>
    <w:p w:rsidR="00EA3A10" w:rsidRPr="00E033C1" w:rsidRDefault="00EA3A10" w:rsidP="00EA3A10">
      <w:pPr>
        <w:spacing w:after="0" w:line="240" w:lineRule="auto"/>
        <w:rPr>
          <w:rFonts w:ascii="Times New Roman" w:eastAsia="SchoolBookSanPin" w:hAnsi="Times New Roman"/>
          <w:i/>
        </w:rPr>
      </w:pPr>
      <w:r w:rsidRPr="00E033C1">
        <w:rPr>
          <w:rFonts w:ascii="Times New Roman" w:eastAsia="SchoolBookSanPin" w:hAnsi="Times New Roman"/>
          <w:i/>
        </w:rPr>
        <w:t>2) патриотического воспитания:</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p>
    <w:p w:rsidR="00EA3A10" w:rsidRPr="00EA3A10" w:rsidRDefault="00EA3A10" w:rsidP="00EA3A10">
      <w:pPr>
        <w:spacing w:after="0" w:line="240" w:lineRule="auto"/>
        <w:rPr>
          <w:rFonts w:ascii="Times New Roman" w:eastAsia="SchoolBookSanPin" w:hAnsi="Times New Roman"/>
        </w:rPr>
      </w:pPr>
      <w:r w:rsidRPr="00EA3A10">
        <w:rPr>
          <w:rFonts w:ascii="Times New Roman" w:eastAsia="SchoolBookSanPin" w:hAnsi="Times New Roman"/>
        </w:rPr>
        <w:t xml:space="preserve">за свой край, свою Родину, свой язык и культуру, прошлое и настоящее многонационального народа России; </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ценностное отношение к государст</w:t>
      </w:r>
      <w:r>
        <w:rPr>
          <w:rFonts w:ascii="Times New Roman" w:eastAsia="SchoolBookSanPin" w:hAnsi="Times New Roman"/>
        </w:rPr>
        <w:t xml:space="preserve">венным символам, историческому </w:t>
      </w:r>
      <w:r w:rsidR="00EA3A10" w:rsidRPr="00EA3A10">
        <w:rPr>
          <w:rFonts w:ascii="Times New Roman" w:eastAsia="SchoolBookSanPin" w:hAnsi="Times New Roman"/>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идейная убеждённость, готовность к служению и защите Отечества, ответственность за его судьбу;</w:t>
      </w:r>
    </w:p>
    <w:p w:rsidR="00EA3A10" w:rsidRPr="00E033C1" w:rsidRDefault="00EA3A10" w:rsidP="00EA3A10">
      <w:pPr>
        <w:spacing w:after="0" w:line="240" w:lineRule="auto"/>
        <w:rPr>
          <w:rFonts w:ascii="Times New Roman" w:eastAsia="SchoolBookSanPin" w:hAnsi="Times New Roman"/>
          <w:i/>
        </w:rPr>
      </w:pPr>
      <w:r w:rsidRPr="00E033C1">
        <w:rPr>
          <w:rFonts w:ascii="Times New Roman" w:eastAsia="SchoolBookSanPin" w:hAnsi="Times New Roman"/>
          <w:i/>
        </w:rPr>
        <w:t>3) духовно-нравственного воспитания:</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осознание духовных ценностей российского народа;</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 xml:space="preserve">сформированность нравственного сознания, этического поведения; </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способность оценивать ситуацию и принимать осознанные решения, ориентируясь на морально-нравственные нормы и ценности;</w:t>
      </w:r>
    </w:p>
    <w:p w:rsidR="00EA3A10" w:rsidRPr="00EA3A10" w:rsidRDefault="00E033C1" w:rsidP="00EA3A10">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осознание личного вклада в построение устойчивого будущего;</w:t>
      </w:r>
    </w:p>
    <w:p w:rsidR="00E033C1" w:rsidRDefault="00E033C1" w:rsidP="00E033C1">
      <w:pPr>
        <w:spacing w:after="0" w:line="240" w:lineRule="auto"/>
        <w:rPr>
          <w:rFonts w:ascii="Times New Roman" w:eastAsia="SchoolBookSanPin" w:hAnsi="Times New Roman"/>
        </w:rPr>
      </w:pPr>
      <w:r>
        <w:rPr>
          <w:rFonts w:ascii="Times New Roman" w:eastAsia="SchoolBookSanPin" w:hAnsi="Times New Roman"/>
        </w:rPr>
        <w:t xml:space="preserve">- </w:t>
      </w:r>
      <w:r w:rsidR="00EA3A10" w:rsidRPr="00EA3A10">
        <w:rPr>
          <w:rFonts w:ascii="Times New Roman" w:eastAsia="SchoolBookSanPi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33C1" w:rsidRPr="00E033C1" w:rsidRDefault="00E033C1" w:rsidP="00E033C1">
      <w:pPr>
        <w:spacing w:after="0" w:line="240" w:lineRule="auto"/>
        <w:rPr>
          <w:rFonts w:ascii="Times New Roman" w:eastAsia="SchoolBookSanPin" w:hAnsi="Times New Roman"/>
          <w:i/>
        </w:rPr>
      </w:pPr>
      <w:r w:rsidRPr="00E033C1">
        <w:rPr>
          <w:rFonts w:ascii="Times New Roman" w:eastAsia="SchoolBookSanPin" w:hAnsi="Times New Roman"/>
          <w:i/>
        </w:rPr>
        <w:t>4) эстетического воспитания: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эстетическое отношение к миру, включая эстетику быта, научного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и технического творчества, спорта, труда, общественных отношений;</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через источники информации на иностранном (английском) языке, ощущать эмоциональное воздействие искусства;</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убеждённость в значимости для личности и обще</w:t>
      </w:r>
      <w:r>
        <w:rPr>
          <w:rFonts w:ascii="Times New Roman" w:eastAsia="SchoolBookSanPin" w:hAnsi="Times New Roman"/>
        </w:rPr>
        <w:t xml:space="preserve">ства отечественного </w:t>
      </w:r>
      <w:r w:rsidRPr="00E033C1">
        <w:rPr>
          <w:rFonts w:ascii="Times New Roman" w:eastAsia="SchoolBookSanPin" w:hAnsi="Times New Roman"/>
        </w:rPr>
        <w:t>и мирового искусства, этнических культурных традиций и народного творчества;</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готовность к самовыражению в разных видах искусства, стремление проявлять качества творческой личности;</w:t>
      </w:r>
    </w:p>
    <w:p w:rsidR="00E033C1" w:rsidRPr="00E033C1" w:rsidRDefault="00E033C1" w:rsidP="00E033C1">
      <w:pPr>
        <w:spacing w:after="0" w:line="240" w:lineRule="auto"/>
        <w:rPr>
          <w:rFonts w:ascii="Times New Roman" w:eastAsia="SchoolBookSanPin" w:hAnsi="Times New Roman"/>
          <w:i/>
        </w:rPr>
      </w:pPr>
      <w:r w:rsidRPr="00E033C1">
        <w:rPr>
          <w:rFonts w:ascii="Times New Roman" w:eastAsia="SchoolBookSanPin" w:hAnsi="Times New Roman"/>
          <w:i/>
        </w:rPr>
        <w:t>5) физического воспитания: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сформированность здорового и безопасного образа жизни, ответственного отношения к своему здоровью;</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потребность в физическ</w:t>
      </w:r>
      <w:r>
        <w:rPr>
          <w:rFonts w:ascii="Times New Roman" w:eastAsia="SchoolBookSanPin" w:hAnsi="Times New Roman"/>
        </w:rPr>
        <w:t xml:space="preserve">ом совершенствовании, занятиях </w:t>
      </w:r>
      <w:r w:rsidRPr="00E033C1">
        <w:rPr>
          <w:rFonts w:ascii="Times New Roman" w:eastAsia="SchoolBookSanPin" w:hAnsi="Times New Roman"/>
        </w:rPr>
        <w:t>спортивно-оздоровительной деятельностью;</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активное неприятие вредных привычек и иных форм причинения вреда физическому и психическому здоровью;</w:t>
      </w:r>
    </w:p>
    <w:p w:rsidR="00E033C1" w:rsidRPr="00E033C1" w:rsidRDefault="00E033C1" w:rsidP="00E033C1">
      <w:pPr>
        <w:spacing w:after="0" w:line="240" w:lineRule="auto"/>
        <w:rPr>
          <w:rFonts w:ascii="Times New Roman" w:eastAsia="SchoolBookSanPin" w:hAnsi="Times New Roman"/>
          <w:i/>
        </w:rPr>
      </w:pPr>
      <w:r w:rsidRPr="00E033C1">
        <w:rPr>
          <w:rFonts w:ascii="Times New Roman" w:eastAsia="SchoolBookSanPin" w:hAnsi="Times New Roman"/>
          <w:i/>
        </w:rPr>
        <w:t>6) трудового воспитания: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готовность к труду, осознание ценности мастерства, трудолюбие;</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033C1" w:rsidRPr="00E033C1" w:rsidRDefault="00E033C1" w:rsidP="00E033C1">
      <w:pPr>
        <w:spacing w:after="0" w:line="240" w:lineRule="auto"/>
        <w:rPr>
          <w:rFonts w:ascii="Times New Roman" w:eastAsia="SchoolBookSanPin" w:hAnsi="Times New Roman"/>
          <w:i/>
        </w:rPr>
      </w:pPr>
      <w:r w:rsidRPr="00E033C1">
        <w:rPr>
          <w:rFonts w:ascii="Times New Roman" w:eastAsia="SchoolBookSanPin" w:hAnsi="Times New Roman"/>
          <w:i/>
        </w:rPr>
        <w:t>7) экологического воспитания: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сформированность экологическ</w:t>
      </w:r>
      <w:r>
        <w:rPr>
          <w:rFonts w:ascii="Times New Roman" w:eastAsia="SchoolBookSanPin" w:hAnsi="Times New Roman"/>
        </w:rPr>
        <w:t xml:space="preserve">ой культуры, понимание влияния </w:t>
      </w:r>
      <w:r w:rsidRPr="00E033C1">
        <w:rPr>
          <w:rFonts w:ascii="Times New Roman" w:eastAsia="SchoolBookSanPin" w:hAnsi="Times New Roman"/>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планирование и осуществление действий в окружающей среде на основе знания целей устойчивого развития человечества; </w:t>
      </w:r>
    </w:p>
    <w:p w:rsidR="00EA3A10"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активное неприятие действий, приносящих вред окружающей среде;</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умение прогнозировать неблагоприятные экологические последствия предпринимаемых действий, предотвращать их;</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расширение опыта деятельности экологической направленности;</w:t>
      </w:r>
    </w:p>
    <w:p w:rsidR="00E033C1" w:rsidRPr="00E033C1" w:rsidRDefault="00E033C1" w:rsidP="00E033C1">
      <w:pPr>
        <w:spacing w:after="0" w:line="240" w:lineRule="auto"/>
        <w:rPr>
          <w:rFonts w:ascii="Times New Roman" w:eastAsia="SchoolBookSanPin" w:hAnsi="Times New Roman"/>
          <w:i/>
        </w:rPr>
      </w:pPr>
      <w:r w:rsidRPr="00E033C1">
        <w:rPr>
          <w:rFonts w:ascii="Times New Roman" w:eastAsia="SchoolBookSanPin" w:hAnsi="Times New Roman"/>
          <w:i/>
        </w:rPr>
        <w:t>8) ценности научного познания: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совершенствование языковой и читательской культуры как средства взаимодействия между людьми и познания мира;</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осознание ценности научной деятельности, готовность осуществлять проектную и исследовательскую деятельн</w:t>
      </w:r>
      <w:r>
        <w:rPr>
          <w:rFonts w:ascii="Times New Roman" w:eastAsia="SchoolBookSanPin" w:hAnsi="Times New Roman"/>
        </w:rPr>
        <w:t xml:space="preserve">ость индивидуально и в группе, </w:t>
      </w:r>
      <w:r w:rsidRPr="00E033C1">
        <w:rPr>
          <w:rFonts w:ascii="Times New Roman" w:eastAsia="SchoolBookSanPin" w:hAnsi="Times New Roman"/>
        </w:rPr>
        <w:t xml:space="preserve">в том числе с использованием изучаемого иностранного (английского) языка.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быть уверенным в себе;</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внутренней мотивации, включающей стремлен</w:t>
      </w:r>
      <w:r>
        <w:rPr>
          <w:rFonts w:ascii="Times New Roman" w:eastAsia="SchoolBookSanPin" w:hAnsi="Times New Roman"/>
        </w:rPr>
        <w:t xml:space="preserve">ие к достижению цели </w:t>
      </w:r>
      <w:r w:rsidRPr="00E033C1">
        <w:rPr>
          <w:rFonts w:ascii="Times New Roman" w:eastAsia="SchoolBookSanPin" w:hAnsi="Times New Roman"/>
        </w:rPr>
        <w:t xml:space="preserve">и успеху, оптимизм, инициативность, умение действовать, исходя из своих возможностей;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эмпатии, включающей способность понимать эмоциональное состояние других, учитывать его при осуществлении коммуникации, способность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к сочувствию и сопереживанию;</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социальных навыков, включающих спо</w:t>
      </w:r>
      <w:r>
        <w:rPr>
          <w:rFonts w:ascii="Times New Roman" w:eastAsia="SchoolBookSanPin" w:hAnsi="Times New Roman"/>
        </w:rPr>
        <w:t xml:space="preserve">собность выстраивать отношения </w:t>
      </w:r>
      <w:r w:rsidRPr="00E033C1">
        <w:rPr>
          <w:rFonts w:ascii="Times New Roman" w:eastAsia="SchoolBookSanPin" w:hAnsi="Times New Roman"/>
        </w:rPr>
        <w:t>с другими людьми, в том числе с представителями страны/стран изучаемого языка, заботиться, проявлять интерес и разрешать конфликты.</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 У обучающегося будут сформированы следующие </w:t>
      </w:r>
      <w:r w:rsidRPr="00E033C1">
        <w:rPr>
          <w:rFonts w:ascii="Times New Roman" w:eastAsia="SchoolBookSanPin" w:hAnsi="Times New Roman"/>
          <w:i/>
        </w:rPr>
        <w:t>базовые логические действия</w:t>
      </w:r>
      <w:r w:rsidRPr="00E033C1">
        <w:rPr>
          <w:rFonts w:ascii="Times New Roman" w:eastAsia="SchoolBookSanPin" w:hAnsi="Times New Roman"/>
        </w:rPr>
        <w:t xml:space="preserve"> как часть познавательных универсальных учебных действий:</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самостоятельно формулировать и актуализировать проблему, рассматривать еёвсесторонне;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определять цели деятельности, задавать параметры и критерии их достижения;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выявлять закономерности в языковых явлениях изучаемого иностранного (английского) языка;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разрабатывать план решения проблемы с учётом анализа имеющихся материальных и нематериальных ресурсов;</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координировать и выполнять работу в ус</w:t>
      </w:r>
      <w:r>
        <w:rPr>
          <w:rFonts w:ascii="Times New Roman" w:eastAsia="SchoolBookSanPin" w:hAnsi="Times New Roman"/>
        </w:rPr>
        <w:t xml:space="preserve">ловиях реального, виртуального </w:t>
      </w:r>
      <w:r w:rsidRPr="00E033C1">
        <w:rPr>
          <w:rFonts w:ascii="Times New Roman" w:eastAsia="SchoolBookSanPin" w:hAnsi="Times New Roman"/>
        </w:rPr>
        <w:t>и комбинированного взаимодействия;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lastRenderedPageBreak/>
        <w:t>развивать креативное мышление при решении жизненных проблем.</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 У обучающегося будут сформированы следующие </w:t>
      </w:r>
      <w:r w:rsidRPr="00E033C1">
        <w:rPr>
          <w:rFonts w:ascii="Times New Roman" w:eastAsia="SchoolBookSanPin" w:hAnsi="Times New Roman"/>
          <w:i/>
        </w:rPr>
        <w:t>базовые исследовательские действия</w:t>
      </w:r>
      <w:r w:rsidRPr="00E033C1">
        <w:rPr>
          <w:rFonts w:ascii="Times New Roman" w:eastAsia="SchoolBookSanPin" w:hAnsi="Times New Roman"/>
        </w:rPr>
        <w:t xml:space="preserve"> как часть познавательных универсальных учебных действий:</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владеть навыками учебно-исследовател</w:t>
      </w:r>
      <w:r>
        <w:rPr>
          <w:rFonts w:ascii="Times New Roman" w:eastAsia="SchoolBookSanPin" w:hAnsi="Times New Roman"/>
        </w:rPr>
        <w:t xml:space="preserve">ьской и проектной деятельности </w:t>
      </w:r>
      <w:r w:rsidRPr="00E033C1">
        <w:rPr>
          <w:rFonts w:ascii="Times New Roman" w:eastAsia="SchoolBookSanPin" w:hAnsi="Times New Roman"/>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владеть научной лингвистической терминологией и ключевыми понятиями;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ставить и формулировать собственные задачи в образовательной деятельности и жизненных ситуациях;</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давать оценку новым ситуациям, оценивать приобретённый опыт;</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осуществлять целенаправленный поиск переноса средств и способов действия в профессиональную среду;</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уметь переносить знания в познавательную и практическую области жизнедеятельности;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уметь интегрировать знания из разных предметных областей;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выдвигать новые идеи, предлагать оригинальные подходы и решенияставить проблемы и задачи, допускающие альтернативных решений.</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У обучающегося будут сформиро</w:t>
      </w:r>
      <w:r>
        <w:rPr>
          <w:rFonts w:ascii="Times New Roman" w:eastAsia="SchoolBookSanPin" w:hAnsi="Times New Roman"/>
        </w:rPr>
        <w:t xml:space="preserve">ваны следующие умения работать </w:t>
      </w:r>
      <w:r w:rsidRPr="00E033C1">
        <w:rPr>
          <w:rFonts w:ascii="Times New Roman" w:eastAsia="SchoolBookSanPin" w:hAnsi="Times New Roman"/>
        </w:rPr>
        <w:t xml:space="preserve">с информацией как часть </w:t>
      </w:r>
      <w:r w:rsidRPr="00E033C1">
        <w:rPr>
          <w:rFonts w:ascii="Times New Roman" w:eastAsia="SchoolBookSanPin" w:hAnsi="Times New Roman"/>
          <w:i/>
        </w:rPr>
        <w:t>познавательных универсальных учебных действий</w:t>
      </w:r>
      <w:r w:rsidRPr="00E033C1">
        <w:rPr>
          <w:rFonts w:ascii="Times New Roman" w:eastAsia="SchoolBookSanPin" w:hAnsi="Times New Roman"/>
        </w:rPr>
        <w:t>:</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владеть навыками получения информации из источников разных типов,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 том числе на иностранном (английском) языке, самостоятельно осуществлять поиск, анализ, систематизацию и интерпретацию информаци</w:t>
      </w:r>
      <w:r>
        <w:rPr>
          <w:rFonts w:ascii="Times New Roman" w:eastAsia="SchoolBookSanPin" w:hAnsi="Times New Roman"/>
        </w:rPr>
        <w:t xml:space="preserve">и различных видов </w:t>
      </w:r>
      <w:r w:rsidRPr="00E033C1">
        <w:rPr>
          <w:rFonts w:ascii="Times New Roman" w:eastAsia="SchoolBookSanPin" w:hAnsi="Times New Roman"/>
        </w:rPr>
        <w:t>и форм представления;</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создавать тексты на иностранном (английск</w:t>
      </w:r>
      <w:r>
        <w:rPr>
          <w:rFonts w:ascii="Times New Roman" w:eastAsia="SchoolBookSanPin" w:hAnsi="Times New Roman"/>
        </w:rPr>
        <w:t xml:space="preserve">ом) языке в различных форматах </w:t>
      </w:r>
      <w:r w:rsidRPr="00E033C1">
        <w:rPr>
          <w:rFonts w:ascii="Times New Roman" w:eastAsia="SchoolBookSanPin" w:hAnsi="Times New Roman"/>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оценивать достоверность информации, её соответствие морально-этическим нормам;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использовать средства информационных и коммуникационных технологий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в решении когнитивных, коммуникативных и организационных задач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владеть навыками распознавания и защиты информации, информационной безопасности личности.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У обучающегося будут сформированы следующие умения общения как часть </w:t>
      </w:r>
      <w:r w:rsidRPr="00E033C1">
        <w:rPr>
          <w:rFonts w:ascii="Times New Roman" w:eastAsia="SchoolBookSanPin" w:hAnsi="Times New Roman"/>
          <w:i/>
        </w:rPr>
        <w:t>коммуникативных универсальных учебных действий</w:t>
      </w:r>
      <w:r w:rsidRPr="00E033C1">
        <w:rPr>
          <w:rFonts w:ascii="Times New Roman" w:eastAsia="SchoolBookSanPin" w:hAnsi="Times New Roman"/>
        </w:rPr>
        <w:t>:</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осуществлять коммуникации во всех сферах жизни;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владеть различными спосо</w:t>
      </w:r>
      <w:r>
        <w:rPr>
          <w:rFonts w:ascii="Times New Roman" w:eastAsia="SchoolBookSanPin" w:hAnsi="Times New Roman"/>
        </w:rPr>
        <w:t xml:space="preserve">бами общения и взаимодействия, </w:t>
      </w:r>
      <w:r w:rsidRPr="00E033C1">
        <w:rPr>
          <w:rFonts w:ascii="Times New Roman" w:eastAsia="SchoolBookSanPin" w:hAnsi="Times New Roman"/>
        </w:rPr>
        <w:t xml:space="preserve">в том числе на иностранном (английском) языке, аргументированно вести диалог </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и полилог, уметь смягчать конфликтные ситуации;</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развёрнуто и логично излагать свою точку зрения с использованием адекватных языковых средств.</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 xml:space="preserve">У обучающегося будут сформированы следующие умения самоорганизации как часть </w:t>
      </w:r>
      <w:r w:rsidRPr="00E033C1">
        <w:rPr>
          <w:rFonts w:ascii="Times New Roman" w:eastAsia="SchoolBookSanPin" w:hAnsi="Times New Roman"/>
          <w:i/>
        </w:rPr>
        <w:t>регулятивных универсальных учебных действий</w:t>
      </w:r>
      <w:r w:rsidRPr="00E033C1">
        <w:rPr>
          <w:rFonts w:ascii="Times New Roman" w:eastAsia="SchoolBookSanPin" w:hAnsi="Times New Roman"/>
        </w:rPr>
        <w:t>:</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самостоятельно составлять план решения проблемы с учётом имеющихся ресурсов, собственных возможностей и предпочтений;</w:t>
      </w:r>
    </w:p>
    <w:p w:rsidR="00E033C1" w:rsidRP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давать оценку новым ситуациям;</w:t>
      </w:r>
    </w:p>
    <w:p w:rsidR="00E033C1" w:rsidRDefault="00E033C1" w:rsidP="00E033C1">
      <w:pPr>
        <w:spacing w:after="0" w:line="240" w:lineRule="auto"/>
        <w:rPr>
          <w:rFonts w:ascii="Times New Roman" w:eastAsia="SchoolBookSanPin" w:hAnsi="Times New Roman"/>
        </w:rPr>
      </w:pPr>
      <w:r w:rsidRPr="00E033C1">
        <w:rPr>
          <w:rFonts w:ascii="Times New Roman" w:eastAsia="SchoolBookSanPin" w:hAnsi="Times New Roman"/>
        </w:rPr>
        <w:t>делать осознанный выбор, аргументиров</w:t>
      </w:r>
      <w:r>
        <w:rPr>
          <w:rFonts w:ascii="Times New Roman" w:eastAsia="SchoolBookSanPin" w:hAnsi="Times New Roman"/>
        </w:rPr>
        <w:t xml:space="preserve">ать его, брать ответственность </w:t>
      </w:r>
      <w:r w:rsidRPr="00E033C1">
        <w:rPr>
          <w:rFonts w:ascii="Times New Roman" w:eastAsia="SchoolBookSanPin" w:hAnsi="Times New Roman"/>
        </w:rPr>
        <w:t>за решение;</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оценивать приобретённый опыт;</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давать оценку новым ситуациям;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использовать приёмы рефлексии для оценки ситуации, выбора верного решения;</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оценивать соответствие создаваем</w:t>
      </w:r>
      <w:r>
        <w:rPr>
          <w:rFonts w:ascii="Times New Roman" w:eastAsia="SchoolBookSanPin" w:hAnsi="Times New Roman"/>
        </w:rPr>
        <w:t xml:space="preserve">ого устного/письменного текста </w:t>
      </w:r>
      <w:r w:rsidRPr="002558C2">
        <w:rPr>
          <w:rFonts w:ascii="Times New Roman" w:eastAsia="SchoolBookSanPin" w:hAnsi="Times New Roman"/>
        </w:rPr>
        <w:t xml:space="preserve">на иностранном (английском) языке выполняемой коммуникативной задаче;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вносить коррективы в созданный речевой продукт в случае необходимости;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уметь оценивать риски и своевременно принимать решения по их снижению;</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принимать мотивы и аргументы других при анализе результатов деятельности;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принимать себя, понимая свои недостатки и достоинства;</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принимать мотивы и аргументы других при анализе результатов деятельности;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признавать своё право и право других на ошибки;</w:t>
      </w:r>
    </w:p>
    <w:p w:rsid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развивать способность понимать </w:t>
      </w:r>
      <w:r>
        <w:rPr>
          <w:rFonts w:ascii="Times New Roman" w:eastAsia="SchoolBookSanPin" w:hAnsi="Times New Roman"/>
        </w:rPr>
        <w:t>мир с позиции другого человека.</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 У обучающегося будут сформированы следующие </w:t>
      </w:r>
      <w:r w:rsidRPr="002558C2">
        <w:rPr>
          <w:rFonts w:ascii="Times New Roman" w:eastAsia="SchoolBookSanPin" w:hAnsi="Times New Roman"/>
          <w:i/>
        </w:rPr>
        <w:t>умения совместной деятельности</w:t>
      </w:r>
      <w:r w:rsidRPr="002558C2">
        <w:rPr>
          <w:rFonts w:ascii="Times New Roman" w:eastAsia="SchoolBookSanPin" w:hAnsi="Times New Roman"/>
        </w:rPr>
        <w:t>:</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понимать и использовать преимущества командной и индивидуальной работы;</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выбирать тематику и методы совместных действий с учётом общих интересов, и возможностей каждого члена коллектива;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оценивать качество своего вклада и каждого участника команды в общий результат по разработанным критериям;</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предлагать новые проекты, оценивать идеи с позиции новизны, оригинальности, практической значимости.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t>Предметные результаты по учебному предмету «Иностранный (английский) язык (базовый уровень)»</w:t>
      </w:r>
      <w:r w:rsidRPr="002558C2">
        <w:rPr>
          <w:rFonts w:ascii="Times New Roman" w:eastAsia="SchoolBookSanPin" w:hAnsi="Times New Roman"/>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p>
    <w:p w:rsid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на пороговом уровне в совокупности её составляющих – речевой, языковой, социокультурной, компенсаторной, метапредметной.</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Предметные результаты освоения программы по английскому языку.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К концу 10 класса обучающийся научится:</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t xml:space="preserve">владеть </w:t>
      </w:r>
      <w:r w:rsidRPr="002558C2">
        <w:rPr>
          <w:rFonts w:ascii="Times New Roman" w:eastAsia="SchoolBookSanPin" w:hAnsi="Times New Roman"/>
        </w:rPr>
        <w:t>основными видами речевой деятельности:</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говорение: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lastRenderedPageBreak/>
        <w:t>вести разные виды диалога</w:t>
      </w:r>
      <w:r w:rsidRPr="002558C2">
        <w:rPr>
          <w:rFonts w:ascii="Times New Roman" w:eastAsia="SchoolBookSanPin" w:hAnsi="Times New Roman"/>
        </w:rPr>
        <w:t xml:space="preserve"> (диалог этикетного характера, диалог-побуждение к действию, диалог-расспрос, диалог-обмен мне</w:t>
      </w:r>
      <w:r>
        <w:rPr>
          <w:rFonts w:ascii="Times New Roman" w:eastAsia="SchoolBookSanPin" w:hAnsi="Times New Roman"/>
        </w:rPr>
        <w:t xml:space="preserve">ниями, комбинированный диалог) </w:t>
      </w:r>
      <w:r w:rsidRPr="002558C2">
        <w:rPr>
          <w:rFonts w:ascii="Times New Roman" w:eastAsia="SchoolBookSanPin" w:hAnsi="Times New Roman"/>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t>создавать устные связные монологические высказывания</w:t>
      </w:r>
      <w:r w:rsidRPr="002558C2">
        <w:rPr>
          <w:rFonts w:ascii="Times New Roman" w:eastAsia="SchoolBookSanPin" w:hAnsi="Times New Roman"/>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излагать основное содержание про</w:t>
      </w:r>
      <w:r>
        <w:rPr>
          <w:rFonts w:ascii="Times New Roman" w:eastAsia="SchoolBookSanPin" w:hAnsi="Times New Roman"/>
        </w:rPr>
        <w:t xml:space="preserve">читанного/прослушанного текста </w:t>
      </w:r>
      <w:r w:rsidRPr="002558C2">
        <w:rPr>
          <w:rFonts w:ascii="Times New Roman" w:eastAsia="SchoolBookSanPin" w:hAnsi="Times New Roman"/>
        </w:rPr>
        <w:t xml:space="preserve">с выражением своего отношения (объём </w:t>
      </w:r>
      <w:r>
        <w:rPr>
          <w:rFonts w:ascii="Times New Roman" w:eastAsia="SchoolBookSanPin" w:hAnsi="Times New Roman"/>
        </w:rPr>
        <w:t xml:space="preserve">монологического высказывания – </w:t>
      </w:r>
      <w:r w:rsidRPr="002558C2">
        <w:rPr>
          <w:rFonts w:ascii="Times New Roman" w:eastAsia="SchoolBookSanPin" w:hAnsi="Times New Roman"/>
        </w:rPr>
        <w:t xml:space="preserve">до 14 фраз);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t>устно излагать результаты выполненной проектной работы</w:t>
      </w:r>
      <w:r>
        <w:rPr>
          <w:rFonts w:ascii="Times New Roman" w:eastAsia="SchoolBookSanPin" w:hAnsi="Times New Roman"/>
        </w:rPr>
        <w:t xml:space="preserve"> (объём – </w:t>
      </w:r>
      <w:r w:rsidRPr="002558C2">
        <w:rPr>
          <w:rFonts w:ascii="Times New Roman" w:eastAsia="SchoolBookSanPin" w:hAnsi="Times New Roman"/>
        </w:rPr>
        <w:t xml:space="preserve">до 14 фраз);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аудирование: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i/>
        </w:rPr>
        <w:t>воспринимать на слух</w:t>
      </w:r>
      <w:r w:rsidRPr="002558C2">
        <w:rPr>
          <w:rFonts w:ascii="Times New Roman" w:eastAsia="SchoolBookSanPin" w:hAnsi="Times New Roman"/>
        </w:rPr>
        <w:t xml:space="preserve"> и понимать аутентичные тексты, содержащие отдельные неизученные языковые явления, с разной глубиной проникновения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смысловое чтение: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w:t>
      </w:r>
      <w:r>
        <w:rPr>
          <w:rFonts w:ascii="Times New Roman" w:eastAsia="SchoolBookSanPin" w:hAnsi="Times New Roman"/>
        </w:rPr>
        <w:t xml:space="preserve"> информации, </w:t>
      </w:r>
      <w:r w:rsidRPr="002558C2">
        <w:rPr>
          <w:rFonts w:ascii="Times New Roman" w:eastAsia="SchoolBookSanPin" w:hAnsi="Times New Roman"/>
        </w:rPr>
        <w:t xml:space="preserve">с полным пониманием прочитанного (объём текста/текстов для чтения – 500–700 слов);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читать про себя и устанавливать причинно-следственную взаимосвязь изложенных в тексте фактов и событий;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читать про себя несплошные тексты (таблицы, диаграммы, графики и другие) и понимать представленную в них информацию;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письменная речь:заполнять анкеты и формуляры, соо</w:t>
      </w:r>
      <w:r>
        <w:rPr>
          <w:rFonts w:ascii="Times New Roman" w:eastAsia="SchoolBookSanPin" w:hAnsi="Times New Roman"/>
        </w:rPr>
        <w:t xml:space="preserve">бщая о себе основные сведения, </w:t>
      </w:r>
      <w:r w:rsidRPr="002558C2">
        <w:rPr>
          <w:rFonts w:ascii="Times New Roman" w:eastAsia="SchoolBookSanPin" w:hAnsi="Times New Roman"/>
        </w:rPr>
        <w:t xml:space="preserve">в соответствии с нормами, принятыми в стране/странах изучаемого языка;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писать резюме (CV) с сообщением основных </w:t>
      </w:r>
      <w:r>
        <w:rPr>
          <w:rFonts w:ascii="Times New Roman" w:eastAsia="SchoolBookSanPin" w:hAnsi="Times New Roman"/>
        </w:rPr>
        <w:t xml:space="preserve">сведений о себе в соответствии </w:t>
      </w:r>
      <w:r w:rsidRPr="002558C2">
        <w:rPr>
          <w:rFonts w:ascii="Times New Roman" w:eastAsia="SchoolBookSanPin" w:hAnsi="Times New Roman"/>
        </w:rPr>
        <w:t xml:space="preserve">с нормами, принятыми в стране/странах изучаемого языка;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владеть фонетическими навыками: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их ритмико-интонационных особенностей, в том числе применять правило отсутствия фразового ударения на служебных словах;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 соответствующей интонацией, демонстрируя понимание содержания текста;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владеть орфографическими навыками: правильно писать изученные слова;</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владеть пунктуационными навыками: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lastRenderedPageBreak/>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 соблюдением существующей в английском языке нормы лексической сочетаемости;</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распознавать и употреблять в устной и письменной речи: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родственные слова, образованные с использованием аффиксации: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глаголы при помощи префиксов dis-, mis-, </w:t>
      </w:r>
      <w:r>
        <w:rPr>
          <w:rFonts w:ascii="Times New Roman" w:eastAsia="SchoolBookSanPin" w:hAnsi="Times New Roman"/>
        </w:rPr>
        <w:t xml:space="preserve">re-, over-, under- и суффиксов </w:t>
      </w:r>
      <w:r w:rsidRPr="002558C2">
        <w:rPr>
          <w:rFonts w:ascii="Times New Roman" w:eastAsia="SchoolBookSanPin" w:hAnsi="Times New Roman"/>
        </w:rPr>
        <w:t xml:space="preserve">-ise/-ize;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именасуществительныеприпомощипрефиксов</w:t>
      </w:r>
      <w:r w:rsidRPr="002558C2">
        <w:rPr>
          <w:rFonts w:ascii="Times New Roman" w:eastAsia="SchoolBookSanPin" w:hAnsi="Times New Roman"/>
          <w:lang w:val="en-US"/>
        </w:rPr>
        <w:t xml:space="preserve"> un-, in-/im- </w:t>
      </w:r>
      <w:r w:rsidRPr="002558C2">
        <w:rPr>
          <w:rFonts w:ascii="Times New Roman" w:eastAsia="SchoolBookSanPin" w:hAnsi="Times New Roman"/>
        </w:rPr>
        <w:t>исуффиксов</w:t>
      </w:r>
      <w:r w:rsidRPr="002558C2">
        <w:rPr>
          <w:rFonts w:ascii="Times New Roman" w:eastAsia="SchoolBookSanPin" w:hAnsi="Times New Roman"/>
          <w:lang w:val="en-US"/>
        </w:rPr>
        <w:t xml:space="preserve"> -ance/-ence, -er/-or, -ing, -ist, -ity, -ment, -ness, -sion/-tion, -ship;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именаприлагательныеприпомощипрефик</w:t>
      </w:r>
      <w:r>
        <w:rPr>
          <w:rFonts w:ascii="Times New Roman" w:eastAsia="SchoolBookSanPin" w:hAnsi="Times New Roman"/>
        </w:rPr>
        <w:t>сов</w:t>
      </w:r>
      <w:r w:rsidRPr="002558C2">
        <w:rPr>
          <w:rFonts w:ascii="Times New Roman" w:eastAsia="SchoolBookSanPin" w:hAnsi="Times New Roman"/>
          <w:lang w:val="en-US"/>
        </w:rPr>
        <w:t xml:space="preserve"> un-, in-/im-, inter-, non- </w:t>
      </w:r>
      <w:r w:rsidRPr="002558C2">
        <w:rPr>
          <w:rFonts w:ascii="Times New Roman" w:eastAsia="SchoolBookSanPin" w:hAnsi="Times New Roman"/>
        </w:rPr>
        <w:t>исуффиксов</w:t>
      </w:r>
      <w:r w:rsidRPr="002558C2">
        <w:rPr>
          <w:rFonts w:ascii="Times New Roman" w:eastAsia="SchoolBookSanPin" w:hAnsi="Times New Roman"/>
          <w:lang w:val="en-US"/>
        </w:rPr>
        <w:t xml:space="preserve"> -able/-ible, -al, -ed, -ese, -ful, -ian/-an, -ing, -ish, -ive, -less, -ly, -ous, -y;</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наречия при помощи префиксов un-, in-/im-, и суффикса -ly;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числительные при помощи суффиксов -teen, -ty, -th;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 xml:space="preserve">с использованием словосложения: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сложные существительные путём соединения основ существительных (football);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сложные существительные путём сое</w:t>
      </w:r>
      <w:r>
        <w:rPr>
          <w:rFonts w:ascii="Times New Roman" w:eastAsia="SchoolBookSanPin" w:hAnsi="Times New Roman"/>
        </w:rPr>
        <w:t xml:space="preserve">динения основы прилагательного </w:t>
      </w:r>
      <w:r w:rsidRPr="002558C2">
        <w:rPr>
          <w:rFonts w:ascii="Times New Roman" w:eastAsia="SchoolBookSanPin" w:hAnsi="Times New Roman"/>
        </w:rPr>
        <w:t xml:space="preserve">с основой существительного (bluebell);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сложные существительные путём со</w:t>
      </w:r>
      <w:r>
        <w:rPr>
          <w:rFonts w:ascii="Times New Roman" w:eastAsia="SchoolBookSanPin" w:hAnsi="Times New Roman"/>
        </w:rPr>
        <w:t xml:space="preserve">единения основ существительных </w:t>
      </w:r>
      <w:r w:rsidRPr="002558C2">
        <w:rPr>
          <w:rFonts w:ascii="Times New Roman" w:eastAsia="SchoolBookSanPin" w:hAnsi="Times New Roman"/>
        </w:rPr>
        <w:t>с предлогом (</w:t>
      </w:r>
      <w:r w:rsidRPr="002558C2">
        <w:rPr>
          <w:rFonts w:ascii="Times New Roman" w:eastAsia="SchoolBookSanPin" w:hAnsi="Times New Roman"/>
          <w:lang w:val="en-US"/>
        </w:rPr>
        <w:t>father</w:t>
      </w:r>
      <w:r w:rsidRPr="002558C2">
        <w:rPr>
          <w:rFonts w:ascii="Times New Roman" w:eastAsia="SchoolBookSanPin" w:hAnsi="Times New Roman"/>
        </w:rPr>
        <w:t>-</w:t>
      </w:r>
      <w:r w:rsidRPr="002558C2">
        <w:rPr>
          <w:rFonts w:ascii="Times New Roman" w:eastAsia="SchoolBookSanPin" w:hAnsi="Times New Roman"/>
          <w:lang w:val="en-US"/>
        </w:rPr>
        <w:t>in</w:t>
      </w:r>
      <w:r w:rsidRPr="002558C2">
        <w:rPr>
          <w:rFonts w:ascii="Times New Roman" w:eastAsia="SchoolBookSanPin" w:hAnsi="Times New Roman"/>
        </w:rPr>
        <w:t>-</w:t>
      </w:r>
      <w:r w:rsidRPr="002558C2">
        <w:rPr>
          <w:rFonts w:ascii="Times New Roman" w:eastAsia="SchoolBookSanPin" w:hAnsi="Times New Roman"/>
          <w:lang w:val="en-US"/>
        </w:rPr>
        <w:t>law</w:t>
      </w:r>
      <w:r w:rsidRPr="002558C2">
        <w:rPr>
          <w:rFonts w:ascii="Times New Roman" w:eastAsia="SchoolBookSanPin" w:hAnsi="Times New Roman"/>
        </w:rPr>
        <w:t xml:space="preserve">);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сложных прилагательные путём соединения наречия с основой причастия II (well-behaved);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сложные прилагательные путём сое</w:t>
      </w:r>
      <w:r>
        <w:rPr>
          <w:rFonts w:ascii="Times New Roman" w:eastAsia="SchoolBookSanPin" w:hAnsi="Times New Roman"/>
        </w:rPr>
        <w:t xml:space="preserve">динения основы прилагательного </w:t>
      </w:r>
      <w:r w:rsidRPr="002558C2">
        <w:rPr>
          <w:rFonts w:ascii="Times New Roman" w:eastAsia="SchoolBookSanPin" w:hAnsi="Times New Roman"/>
        </w:rPr>
        <w:t xml:space="preserve">с основой причастия I (nice-looking);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с использованием конверсии: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образование имён существительных от неоп</w:t>
      </w:r>
      <w:r>
        <w:rPr>
          <w:rFonts w:ascii="Times New Roman" w:eastAsia="SchoolBookSanPin" w:hAnsi="Times New Roman"/>
        </w:rPr>
        <w:t xml:space="preserve">ределённых форм глаголов </w:t>
      </w:r>
      <w:r w:rsidRPr="002558C2">
        <w:rPr>
          <w:rFonts w:ascii="Times New Roman" w:eastAsia="SchoolBookSanPin" w:hAnsi="Times New Roman"/>
        </w:rPr>
        <w:t xml:space="preserve">(to run – a run);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имён существительных от прилагательных (rich people – the rich);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глаголов от имён существительных (a hand – to hand);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глаголов от имён прилагательных (cool – to cool);</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распознавать и употреблять в устной и письменной речи имена прилагательные на -ed и -ing (excited – exciting);</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знать и понимать особенности структуры</w:t>
      </w:r>
      <w:r>
        <w:rPr>
          <w:rFonts w:ascii="Times New Roman" w:eastAsia="SchoolBookSanPin" w:hAnsi="Times New Roman"/>
        </w:rPr>
        <w:t xml:space="preserve"> простых и сложных предложений </w:t>
      </w:r>
      <w:r w:rsidRPr="002558C2">
        <w:rPr>
          <w:rFonts w:ascii="Times New Roman" w:eastAsia="SchoolBookSanPin" w:hAnsi="Times New Roman"/>
        </w:rPr>
        <w:t>и различных коммуникативных типов предложений английского языка;</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распознавать в звучащем и письменном</w:t>
      </w:r>
      <w:r>
        <w:rPr>
          <w:rFonts w:ascii="Times New Roman" w:eastAsia="SchoolBookSanPin" w:hAnsi="Times New Roman"/>
        </w:rPr>
        <w:t xml:space="preserve"> тексте и употреблять в устной </w:t>
      </w:r>
      <w:r w:rsidRPr="002558C2">
        <w:rPr>
          <w:rFonts w:ascii="Times New Roman" w:eastAsia="SchoolBookSanPin" w:hAnsi="Times New Roman"/>
        </w:rPr>
        <w:t>и письменной речи: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предложения, в том числе с нескольким</w:t>
      </w:r>
      <w:r>
        <w:rPr>
          <w:rFonts w:ascii="Times New Roman" w:eastAsia="SchoolBookSanPin" w:hAnsi="Times New Roman"/>
        </w:rPr>
        <w:t xml:space="preserve">и обстоятельствами, следующими </w:t>
      </w:r>
      <w:r w:rsidRPr="002558C2">
        <w:rPr>
          <w:rFonts w:ascii="Times New Roman" w:eastAsia="SchoolBookSanPin" w:hAnsi="Times New Roman"/>
        </w:rPr>
        <w:t xml:space="preserve">в определённом порядке; </w:t>
      </w:r>
    </w:p>
    <w:p w:rsid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предложения с начальным It;</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предложения с начальным There + to be;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предложения с глагольными конструкциями, содержащими глаголы-связки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lang w:val="en-US"/>
        </w:rPr>
        <w:t xml:space="preserve">to be, to look, to seem, to feel;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lastRenderedPageBreak/>
        <w:t xml:space="preserve">предложения cо сложным дополнением – Complex Object;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сложносочинённые предложения с сочинительными союзами and, but, or;</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сложноподчинённые предложения с союзами и союзными словами because, if, when, where, what, why, how;</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сложноподчинённые предложения с определительными придаточными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 союзными словами who, which, that;</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сложноподчинённые предложения с союзными словами whoever, whatever, however, whenever;</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условные предложения с глаголами в изъявительном наклонении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(Conditional 0, Conditional I) и с глаголами в сослагательном наклонении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lang w:val="en-US"/>
        </w:rPr>
        <w:t>(Conditional II);</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всетипывопросительныхпредложений</w:t>
      </w:r>
      <w:r w:rsidRPr="002558C2">
        <w:rPr>
          <w:rFonts w:ascii="Times New Roman" w:eastAsia="SchoolBookSanPin" w:hAnsi="Times New Roman"/>
          <w:lang w:val="en-US"/>
        </w:rPr>
        <w:t xml:space="preserve"> (</w:t>
      </w:r>
      <w:r w:rsidRPr="002558C2">
        <w:rPr>
          <w:rFonts w:ascii="Times New Roman" w:eastAsia="SchoolBookSanPin" w:hAnsi="Times New Roman"/>
        </w:rPr>
        <w:t>общий</w:t>
      </w:r>
      <w:r w:rsidRPr="002558C2">
        <w:rPr>
          <w:rFonts w:ascii="Times New Roman" w:eastAsia="SchoolBookSanPin" w:hAnsi="Times New Roman"/>
          <w:lang w:val="en-US"/>
        </w:rPr>
        <w:t xml:space="preserve">, </w:t>
      </w:r>
      <w:r w:rsidRPr="002558C2">
        <w:rPr>
          <w:rFonts w:ascii="Times New Roman" w:eastAsia="SchoolBookSanPin" w:hAnsi="Times New Roman"/>
        </w:rPr>
        <w:t>специальный</w:t>
      </w:r>
      <w:r w:rsidRPr="002558C2">
        <w:rPr>
          <w:rFonts w:ascii="Times New Roman" w:eastAsia="SchoolBookSanPin" w:hAnsi="Times New Roman"/>
          <w:lang w:val="en-US"/>
        </w:rPr>
        <w:t xml:space="preserve">, </w:t>
      </w:r>
      <w:r w:rsidRPr="002558C2">
        <w:rPr>
          <w:rFonts w:ascii="Times New Roman" w:eastAsia="SchoolBookSanPin" w:hAnsi="Times New Roman"/>
        </w:rPr>
        <w:t>альтернативный</w:t>
      </w:r>
      <w:r w:rsidRPr="002558C2">
        <w:rPr>
          <w:rFonts w:ascii="Times New Roman" w:eastAsia="SchoolBookSanPin" w:hAnsi="Times New Roman"/>
          <w:lang w:val="en-US"/>
        </w:rPr>
        <w:t xml:space="preserve">, </w:t>
      </w:r>
      <w:r w:rsidRPr="002558C2">
        <w:rPr>
          <w:rFonts w:ascii="Times New Roman" w:eastAsia="SchoolBookSanPin" w:hAnsi="Times New Roman"/>
        </w:rPr>
        <w:t>разделительныйвопросыв</w:t>
      </w:r>
      <w:r w:rsidRPr="002558C2">
        <w:rPr>
          <w:rFonts w:ascii="Times New Roman" w:eastAsia="SchoolBookSanPin" w:hAnsi="Times New Roman"/>
          <w:lang w:val="en-US"/>
        </w:rPr>
        <w:t xml:space="preserve"> Present/Past/Future Simple Tense, Present/Past Continuous Tense, Present/Past Perfect Tense, Present Perfect Continuous Tense);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повествовательные, вопросительные и побудительные предложения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в косвенной речи в настоящем и прошедшем времени, согласование времён в рамках сложного предложения;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модальные глаголы в косвенной речи в настоящем и прошедшем времени;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предложениясконструкциями</w:t>
      </w:r>
      <w:r w:rsidRPr="002558C2">
        <w:rPr>
          <w:rFonts w:ascii="Times New Roman" w:eastAsia="SchoolBookSanPin" w:hAnsi="Times New Roman"/>
          <w:lang w:val="en-US"/>
        </w:rPr>
        <w:t xml:space="preserve"> as … as, not so … as, both … and …, either … or, neither … nor;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предложения с I wish;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конструкции с глаголами на -ing: to love/hate doing smth;</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конструкции</w:t>
      </w:r>
      <w:r w:rsidRPr="002558C2">
        <w:rPr>
          <w:rFonts w:ascii="Times New Roman" w:eastAsia="SchoolBookSanPin" w:hAnsi="Times New Roman"/>
          <w:lang w:val="en-US"/>
        </w:rPr>
        <w:t xml:space="preserve"> c </w:t>
      </w:r>
      <w:r w:rsidRPr="002558C2">
        <w:rPr>
          <w:rFonts w:ascii="Times New Roman" w:eastAsia="SchoolBookSanPin" w:hAnsi="Times New Roman"/>
        </w:rPr>
        <w:t>глаголами</w:t>
      </w:r>
      <w:r w:rsidRPr="002558C2">
        <w:rPr>
          <w:rFonts w:ascii="Times New Roman" w:eastAsia="SchoolBookSanPin" w:hAnsi="Times New Roman"/>
          <w:lang w:val="en-US"/>
        </w:rPr>
        <w:t xml:space="preserve"> to stop, to remember, to forget (</w:t>
      </w:r>
      <w:r w:rsidRPr="002558C2">
        <w:rPr>
          <w:rFonts w:ascii="Times New Roman" w:eastAsia="SchoolBookSanPin" w:hAnsi="Times New Roman"/>
        </w:rPr>
        <w:t>разницавзначении</w:t>
      </w:r>
      <w:r w:rsidRPr="002558C2">
        <w:rPr>
          <w:rFonts w:ascii="Times New Roman" w:eastAsia="SchoolBookSanPin" w:hAnsi="Times New Roman"/>
          <w:lang w:val="en-US"/>
        </w:rPr>
        <w:t xml:space="preserve">to stop doing smth </w:t>
      </w:r>
      <w:r w:rsidRPr="002558C2">
        <w:rPr>
          <w:rFonts w:ascii="Times New Roman" w:eastAsia="SchoolBookSanPin" w:hAnsi="Times New Roman"/>
        </w:rPr>
        <w:t>и</w:t>
      </w:r>
      <w:r w:rsidRPr="002558C2">
        <w:rPr>
          <w:rFonts w:ascii="Times New Roman" w:eastAsia="SchoolBookSanPin" w:hAnsi="Times New Roman"/>
          <w:lang w:val="en-US"/>
        </w:rPr>
        <w:t xml:space="preserve"> to stop to do smth);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конструкция</w:t>
      </w:r>
      <w:r w:rsidRPr="002558C2">
        <w:rPr>
          <w:rFonts w:ascii="Times New Roman" w:eastAsia="SchoolBookSanPin" w:hAnsi="Times New Roman"/>
          <w:lang w:val="en-US"/>
        </w:rPr>
        <w:t xml:space="preserve"> It takes me … to do smth;</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конструкция used to + инфинитив глагола;</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конструкции</w:t>
      </w:r>
      <w:r w:rsidRPr="002558C2">
        <w:rPr>
          <w:rFonts w:ascii="Times New Roman" w:eastAsia="SchoolBookSanPin" w:hAnsi="Times New Roman"/>
          <w:lang w:val="en-US"/>
        </w:rPr>
        <w:t xml:space="preserve"> be/get used to smth, be/get used to doing smth;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конструкции</w:t>
      </w:r>
      <w:r w:rsidRPr="002558C2">
        <w:rPr>
          <w:rFonts w:ascii="Times New Roman" w:eastAsia="SchoolBookSanPin" w:hAnsi="Times New Roman"/>
          <w:lang w:val="en-US"/>
        </w:rPr>
        <w:t xml:space="preserve"> I prefer, I’d prefer, I’d rather prefer, </w:t>
      </w:r>
      <w:r w:rsidRPr="002558C2">
        <w:rPr>
          <w:rFonts w:ascii="Times New Roman" w:eastAsia="SchoolBookSanPin" w:hAnsi="Times New Roman"/>
        </w:rPr>
        <w:t>выражающиепредпочтение</w:t>
      </w:r>
      <w:r>
        <w:rPr>
          <w:rFonts w:ascii="Times New Roman" w:eastAsia="SchoolBookSanPin" w:hAnsi="Times New Roman"/>
          <w:lang w:val="en-US"/>
        </w:rPr>
        <w:t xml:space="preserve">, </w:t>
      </w:r>
      <w:r w:rsidRPr="002558C2">
        <w:rPr>
          <w:rFonts w:ascii="Times New Roman" w:eastAsia="SchoolBookSanPin" w:hAnsi="Times New Roman"/>
        </w:rPr>
        <w:t>атакжеконструкций</w:t>
      </w:r>
      <w:r w:rsidRPr="002558C2">
        <w:rPr>
          <w:rFonts w:ascii="Times New Roman" w:eastAsia="SchoolBookSanPin" w:hAnsi="Times New Roman"/>
          <w:lang w:val="en-US"/>
        </w:rPr>
        <w:t xml:space="preserve"> I’d rather, You’d better;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подлежащее, выраженное собирательным сущ</w:t>
      </w:r>
      <w:r>
        <w:rPr>
          <w:rFonts w:ascii="Times New Roman" w:eastAsia="SchoolBookSanPin" w:hAnsi="Times New Roman"/>
        </w:rPr>
        <w:t xml:space="preserve">ествительным (family, police), </w:t>
      </w:r>
      <w:r w:rsidRPr="002558C2">
        <w:rPr>
          <w:rFonts w:ascii="Times New Roman" w:eastAsia="SchoolBookSanPin" w:hAnsi="Times New Roman"/>
        </w:rPr>
        <w:t xml:space="preserve">и его согласование со сказуемым;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Tense,Present/Past Perfect Tense, Present Perfect Continuous Tense, Future-in-the-Past Tense) и наиболее употребительных формах страдательного залога (Present/Past Simple Passive, Present Perfect Passive);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конструкция</w:t>
      </w:r>
      <w:r w:rsidRPr="002558C2">
        <w:rPr>
          <w:rFonts w:ascii="Times New Roman" w:eastAsia="SchoolBookSanPin" w:hAnsi="Times New Roman"/>
          <w:lang w:val="en-US"/>
        </w:rPr>
        <w:t xml:space="preserve"> to be going to, </w:t>
      </w:r>
      <w:r w:rsidRPr="002558C2">
        <w:rPr>
          <w:rFonts w:ascii="Times New Roman" w:eastAsia="SchoolBookSanPin" w:hAnsi="Times New Roman"/>
        </w:rPr>
        <w:t>формы</w:t>
      </w:r>
      <w:r w:rsidRPr="002558C2">
        <w:rPr>
          <w:rFonts w:ascii="Times New Roman" w:eastAsia="SchoolBookSanPin" w:hAnsi="Times New Roman"/>
          <w:lang w:val="en-US"/>
        </w:rPr>
        <w:t xml:space="preserve"> Future Simple Tense </w:t>
      </w:r>
      <w:r w:rsidRPr="002558C2">
        <w:rPr>
          <w:rFonts w:ascii="Times New Roman" w:eastAsia="SchoolBookSanPin" w:hAnsi="Times New Roman"/>
        </w:rPr>
        <w:t>и</w:t>
      </w:r>
      <w:r w:rsidRPr="002558C2">
        <w:rPr>
          <w:rFonts w:ascii="Times New Roman" w:eastAsia="SchoolBookSanPin" w:hAnsi="Times New Roman"/>
          <w:lang w:val="en-US"/>
        </w:rPr>
        <w:t xml:space="preserve"> Present Continuous Tense </w:t>
      </w:r>
      <w:r w:rsidRPr="002558C2">
        <w:rPr>
          <w:rFonts w:ascii="Times New Roman" w:eastAsia="SchoolBookSanPin" w:hAnsi="Times New Roman"/>
        </w:rPr>
        <w:t>длявыражениябудущегодействия</w:t>
      </w:r>
      <w:r w:rsidRPr="002558C2">
        <w:rPr>
          <w:rFonts w:ascii="Times New Roman" w:eastAsia="SchoolBookSanPin" w:hAnsi="Times New Roman"/>
          <w:lang w:val="en-US"/>
        </w:rPr>
        <w:t xml:space="preserve">;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модальныеглаголыиихэквиваленты</w:t>
      </w:r>
      <w:r w:rsidRPr="002558C2">
        <w:rPr>
          <w:rFonts w:ascii="Times New Roman" w:eastAsia="SchoolBookSanPin" w:hAnsi="Times New Roman"/>
          <w:lang w:val="en-US"/>
        </w:rPr>
        <w:t xml:space="preserve"> (can/be able to, could, must/have to, may, might, should, shall, would, will, need);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неличныеформыглагола</w:t>
      </w:r>
      <w:r w:rsidRPr="002558C2">
        <w:rPr>
          <w:rFonts w:ascii="Times New Roman" w:eastAsia="SchoolBookSanPin" w:hAnsi="Times New Roman"/>
          <w:lang w:val="en-US"/>
        </w:rPr>
        <w:t xml:space="preserve"> – </w:t>
      </w:r>
      <w:r w:rsidRPr="002558C2">
        <w:rPr>
          <w:rFonts w:ascii="Times New Roman" w:eastAsia="SchoolBookSanPin" w:hAnsi="Times New Roman"/>
        </w:rPr>
        <w:t>инфинитив</w:t>
      </w:r>
      <w:r w:rsidRPr="002558C2">
        <w:rPr>
          <w:rFonts w:ascii="Times New Roman" w:eastAsia="SchoolBookSanPin" w:hAnsi="Times New Roman"/>
          <w:lang w:val="en-US"/>
        </w:rPr>
        <w:t xml:space="preserve">, </w:t>
      </w:r>
      <w:r w:rsidRPr="002558C2">
        <w:rPr>
          <w:rFonts w:ascii="Times New Roman" w:eastAsia="SchoolBookSanPin" w:hAnsi="Times New Roman"/>
        </w:rPr>
        <w:t>герундий</w:t>
      </w:r>
      <w:r w:rsidRPr="002558C2">
        <w:rPr>
          <w:rFonts w:ascii="Times New Roman" w:eastAsia="SchoolBookSanPin" w:hAnsi="Times New Roman"/>
          <w:lang w:val="en-US"/>
        </w:rPr>
        <w:t xml:space="preserve">, </w:t>
      </w:r>
      <w:r w:rsidRPr="002558C2">
        <w:rPr>
          <w:rFonts w:ascii="Times New Roman" w:eastAsia="SchoolBookSanPin" w:hAnsi="Times New Roman"/>
        </w:rPr>
        <w:t>причастие</w:t>
      </w:r>
      <w:r w:rsidRPr="002558C2">
        <w:rPr>
          <w:rFonts w:ascii="Times New Roman" w:eastAsia="SchoolBookSanPin" w:hAnsi="Times New Roman"/>
          <w:lang w:val="en-US"/>
        </w:rPr>
        <w:t xml:space="preserve"> (Participle I </w:t>
      </w:r>
      <w:r w:rsidRPr="002558C2">
        <w:rPr>
          <w:rFonts w:ascii="Times New Roman" w:eastAsia="SchoolBookSanPin" w:hAnsi="Times New Roman"/>
        </w:rPr>
        <w:t>и</w:t>
      </w:r>
      <w:r w:rsidRPr="002558C2">
        <w:rPr>
          <w:rFonts w:ascii="Times New Roman" w:eastAsia="SchoolBookSanPin" w:hAnsi="Times New Roman"/>
          <w:lang w:val="en-US"/>
        </w:rPr>
        <w:t xml:space="preserve"> Participle II), </w:t>
      </w:r>
      <w:r w:rsidRPr="002558C2">
        <w:rPr>
          <w:rFonts w:ascii="Times New Roman" w:eastAsia="SchoolBookSanPin" w:hAnsi="Times New Roman"/>
        </w:rPr>
        <w:t>причастиявфункцииопределения</w:t>
      </w:r>
      <w:r w:rsidRPr="002558C2">
        <w:rPr>
          <w:rFonts w:ascii="Times New Roman" w:eastAsia="SchoolBookSanPin" w:hAnsi="Times New Roman"/>
          <w:lang w:val="en-US"/>
        </w:rPr>
        <w:t xml:space="preserve"> (Participle I – a playing child, Participle II – a written text);</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определённый, неопределённый и нулевой артикли;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имена существительные во множественном ч</w:t>
      </w:r>
      <w:r>
        <w:rPr>
          <w:rFonts w:ascii="Times New Roman" w:eastAsia="SchoolBookSanPin" w:hAnsi="Times New Roman"/>
        </w:rPr>
        <w:t xml:space="preserve">исле, образованных по правилу, </w:t>
      </w:r>
      <w:r w:rsidRPr="002558C2">
        <w:rPr>
          <w:rFonts w:ascii="Times New Roman" w:eastAsia="SchoolBookSanPin" w:hAnsi="Times New Roman"/>
        </w:rPr>
        <w:t xml:space="preserve">и исключения;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неисчисляемые имена существительные, имеющие форму только множественного числа;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притяжательный падеж имён существительных;</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имена прилагательные и наречия </w:t>
      </w:r>
      <w:r>
        <w:rPr>
          <w:rFonts w:ascii="Times New Roman" w:eastAsia="SchoolBookSanPin" w:hAnsi="Times New Roman"/>
        </w:rPr>
        <w:t xml:space="preserve">в положительной, сравнительной </w:t>
      </w:r>
      <w:r w:rsidRPr="002558C2">
        <w:rPr>
          <w:rFonts w:ascii="Times New Roman" w:eastAsia="SchoolBookSanPin" w:hAnsi="Times New Roman"/>
        </w:rPr>
        <w:t>и превосходной степенях, образованных по правилу, и исключения;</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порядок следования нескольких прилагательных (мнение – размер – возраст – цвет – происхождение); </w:t>
      </w:r>
    </w:p>
    <w:p w:rsidR="002558C2" w:rsidRPr="002558C2" w:rsidRDefault="002558C2" w:rsidP="002558C2">
      <w:pPr>
        <w:spacing w:after="0" w:line="240" w:lineRule="auto"/>
        <w:rPr>
          <w:rFonts w:ascii="Times New Roman" w:eastAsia="SchoolBookSanPin" w:hAnsi="Times New Roman"/>
          <w:lang w:val="en-US"/>
        </w:rPr>
      </w:pPr>
      <w:r w:rsidRPr="002558C2">
        <w:rPr>
          <w:rFonts w:ascii="Times New Roman" w:eastAsia="SchoolBookSanPin" w:hAnsi="Times New Roman"/>
        </w:rPr>
        <w:t>слова</w:t>
      </w:r>
      <w:r w:rsidRPr="002558C2">
        <w:rPr>
          <w:rFonts w:ascii="Times New Roman" w:eastAsia="SchoolBookSanPin" w:hAnsi="Times New Roman"/>
          <w:lang w:val="en-US"/>
        </w:rPr>
        <w:t xml:space="preserve">, </w:t>
      </w:r>
      <w:r w:rsidRPr="002558C2">
        <w:rPr>
          <w:rFonts w:ascii="Times New Roman" w:eastAsia="SchoolBookSanPin" w:hAnsi="Times New Roman"/>
        </w:rPr>
        <w:t>выражающиеколичество</w:t>
      </w:r>
      <w:r w:rsidRPr="002558C2">
        <w:rPr>
          <w:rFonts w:ascii="Times New Roman" w:eastAsia="SchoolBookSanPin" w:hAnsi="Times New Roman"/>
          <w:lang w:val="en-US"/>
        </w:rPr>
        <w:t xml:space="preserve"> (many/much, little/a little, few/a few, a lot of);</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неопределённые местоимения и их производные, отрицательные местоимения none, no и производные последнего (nobody, nothing, и другие);</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количественные и порядковые числительные; </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предлоги места, времени, направления, предлоги, употребляемые с глаголами в страдательном залоге; </w:t>
      </w:r>
    </w:p>
    <w:p w:rsidR="002558C2" w:rsidRPr="002558C2" w:rsidRDefault="002558C2" w:rsidP="002558C2">
      <w:pPr>
        <w:spacing w:after="0" w:line="240" w:lineRule="auto"/>
        <w:rPr>
          <w:rFonts w:ascii="Times New Roman" w:eastAsia="SchoolBookSanPin" w:hAnsi="Times New Roman"/>
          <w:b/>
        </w:rPr>
      </w:pPr>
      <w:r w:rsidRPr="002558C2">
        <w:rPr>
          <w:rFonts w:ascii="Times New Roman" w:eastAsia="SchoolBookSanPin" w:hAnsi="Times New Roman"/>
          <w:b/>
        </w:rPr>
        <w:t>владеть социокультурными знаниями и умениями:</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знать/понимать речевые раз</w:t>
      </w:r>
      <w:r>
        <w:rPr>
          <w:rFonts w:ascii="Times New Roman" w:eastAsia="SchoolBookSanPin" w:hAnsi="Times New Roman"/>
        </w:rPr>
        <w:t xml:space="preserve">личия в ситуациях официального </w:t>
      </w:r>
      <w:r w:rsidRPr="002558C2">
        <w:rPr>
          <w:rFonts w:ascii="Times New Roman" w:eastAsia="SchoolBookSanPin" w:hAnsi="Times New Roman"/>
        </w:rPr>
        <w:t>и неофициального общения в рамках</w:t>
      </w:r>
      <w:r>
        <w:rPr>
          <w:rFonts w:ascii="Times New Roman" w:eastAsia="SchoolBookSanPin" w:hAnsi="Times New Roman"/>
        </w:rPr>
        <w:t xml:space="preserve"> тематического содержания речи </w:t>
      </w:r>
      <w:r w:rsidRPr="002558C2">
        <w:rPr>
          <w:rFonts w:ascii="Times New Roman" w:eastAsia="SchoolBookSanPin" w:hAnsi="Times New Roman"/>
        </w:rPr>
        <w:t>и использовать лексико-грамматические средства с учётом этих различий;</w:t>
      </w:r>
    </w:p>
    <w:p w:rsidR="002558C2" w:rsidRPr="002558C2" w:rsidRDefault="002558C2" w:rsidP="002558C2">
      <w:pPr>
        <w:spacing w:after="0" w:line="240" w:lineRule="auto"/>
        <w:rPr>
          <w:rFonts w:ascii="Times New Roman" w:eastAsia="SchoolBookSanPin" w:hAnsi="Times New Roman"/>
        </w:rPr>
      </w:pPr>
      <w:r w:rsidRPr="002558C2">
        <w:rPr>
          <w:rFonts w:ascii="Times New Roman" w:eastAsia="SchoolBookSanPin" w:hAnsi="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w:t>
      </w:r>
      <w:r w:rsidR="007229D5">
        <w:rPr>
          <w:rFonts w:ascii="Times New Roman" w:eastAsia="SchoolBookSanPin" w:hAnsi="Times New Roman"/>
        </w:rPr>
        <w:t xml:space="preserve">этикетные особенности общения и </w:t>
      </w:r>
      <w:r w:rsidRPr="002558C2">
        <w:rPr>
          <w:rFonts w:ascii="Times New Roman" w:eastAsia="SchoolBookSanPin" w:hAnsi="Times New Roman"/>
        </w:rPr>
        <w:t xml:space="preserve">другие); </w:t>
      </w:r>
    </w:p>
    <w:p w:rsidR="007229D5" w:rsidRPr="007229D5" w:rsidRDefault="002558C2" w:rsidP="007229D5">
      <w:pPr>
        <w:spacing w:after="0" w:line="240" w:lineRule="auto"/>
        <w:rPr>
          <w:rFonts w:ascii="Times New Roman" w:eastAsia="SchoolBookSanPin" w:hAnsi="Times New Roman"/>
        </w:rPr>
      </w:pPr>
      <w:r w:rsidRPr="002558C2">
        <w:rPr>
          <w:rFonts w:ascii="Times New Roman" w:eastAsia="SchoolBookSanPin" w:hAnsi="Times New Roman"/>
        </w:rPr>
        <w:t>иметь базовые знания о социокультурном портрете и культурном наследии родной страны</w:t>
      </w:r>
      <w:r w:rsidR="007229D5" w:rsidRPr="007229D5">
        <w:rPr>
          <w:rFonts w:ascii="Times New Roman" w:eastAsia="SchoolBookSanPin" w:hAnsi="Times New Roman"/>
        </w:rPr>
        <w:t xml:space="preserve">и страны/стран изучаемого языка;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представлять родную страну и её культуру на иностранном языке;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проявлять уважение к иной культу</w:t>
      </w:r>
      <w:r>
        <w:rPr>
          <w:rFonts w:ascii="Times New Roman" w:eastAsia="SchoolBookSanPin" w:hAnsi="Times New Roman"/>
        </w:rPr>
        <w:t xml:space="preserve">ре, соблюдать нормы вежливости </w:t>
      </w:r>
      <w:r w:rsidRPr="007229D5">
        <w:rPr>
          <w:rFonts w:ascii="Times New Roman" w:eastAsia="SchoolBookSanPin" w:hAnsi="Times New Roman"/>
        </w:rPr>
        <w:t xml:space="preserve">в межкультурном общении;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владеть компенсаторными умениями, позволяющими в случае сбоя коммуникации, а также в условиях дефицита языковых средств: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использовать различные приёмы переработки информаци</w:t>
      </w:r>
      <w:r>
        <w:rPr>
          <w:rFonts w:ascii="Times New Roman" w:eastAsia="SchoolBookSanPin" w:hAnsi="Times New Roman"/>
        </w:rPr>
        <w:t xml:space="preserve">и: </w:t>
      </w:r>
      <w:r w:rsidRPr="007229D5">
        <w:rPr>
          <w:rFonts w:ascii="Times New Roman" w:eastAsia="SchoolBookSanPin" w:hAnsi="Times New Roman"/>
        </w:rPr>
        <w:t>при говорении – переспрос, при говорении и письме – описание/п</w:t>
      </w:r>
      <w:r>
        <w:rPr>
          <w:rFonts w:ascii="Times New Roman" w:eastAsia="SchoolBookSanPin" w:hAnsi="Times New Roman"/>
        </w:rPr>
        <w:t xml:space="preserve">ерифраз/толкование, при чтении </w:t>
      </w:r>
      <w:r w:rsidRPr="007229D5">
        <w:rPr>
          <w:rFonts w:ascii="Times New Roman" w:eastAsia="SchoolBookSanPin" w:hAnsi="Times New Roman"/>
        </w:rPr>
        <w:t xml:space="preserve">и аудировании – языковую и контекстуальную догадку; </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владеть метапредметными умениями, позволяющими: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совершенствовать учебную деятельность по овладению иностранным языком;</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сравнивать, классифицировать</w:t>
      </w:r>
      <w:r>
        <w:rPr>
          <w:rFonts w:ascii="Times New Roman" w:eastAsia="SchoolBookSanPin" w:hAnsi="Times New Roman"/>
        </w:rPr>
        <w:t xml:space="preserve">, систематизировать и обобщать </w:t>
      </w:r>
      <w:r w:rsidRPr="007229D5">
        <w:rPr>
          <w:rFonts w:ascii="Times New Roman" w:eastAsia="SchoolBookSanPin" w:hAnsi="Times New Roman"/>
        </w:rPr>
        <w:t>по существенным признакам изученные</w:t>
      </w:r>
      <w:r>
        <w:rPr>
          <w:rFonts w:ascii="Times New Roman" w:eastAsia="SchoolBookSanPin" w:hAnsi="Times New Roman"/>
        </w:rPr>
        <w:t xml:space="preserve"> языковые явления (лексические </w:t>
      </w:r>
      <w:r w:rsidRPr="007229D5">
        <w:rPr>
          <w:rFonts w:ascii="Times New Roman" w:eastAsia="SchoolBookSanPin" w:hAnsi="Times New Roman"/>
        </w:rPr>
        <w:t xml:space="preserve">и грамматические);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использовать ино</w:t>
      </w:r>
      <w:r>
        <w:rPr>
          <w:rFonts w:ascii="Times New Roman" w:eastAsia="SchoolBookSanPin" w:hAnsi="Times New Roman"/>
        </w:rPr>
        <w:t xml:space="preserve">язычные словари и справочники, </w:t>
      </w:r>
      <w:r w:rsidRPr="007229D5">
        <w:rPr>
          <w:rFonts w:ascii="Times New Roman" w:eastAsia="SchoolBookSanPin" w:hAnsi="Times New Roman"/>
        </w:rPr>
        <w:t xml:space="preserve">в том числе информационно-справочные системы в электронной̆ форме;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участвовать в учебно-исследовательской, проектной деятельности предметного и межпредметного характе</w:t>
      </w:r>
      <w:r>
        <w:rPr>
          <w:rFonts w:ascii="Times New Roman" w:eastAsia="SchoolBookSanPin" w:hAnsi="Times New Roman"/>
        </w:rPr>
        <w:t xml:space="preserve">ра с использованием материалов </w:t>
      </w:r>
      <w:r w:rsidRPr="007229D5">
        <w:rPr>
          <w:rFonts w:ascii="Times New Roman" w:eastAsia="SchoolBookSanPin" w:hAnsi="Times New Roman"/>
        </w:rPr>
        <w:t xml:space="preserve">на английском языке и применением информационно-коммуникационных технологий;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соблюдать правила информационной безопасности в ситуациях повседневной жизни и при работе в сети Интернет. </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Предметные результаты освоения программы по английскому языку.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К концу 11 класса обучающийся научится:</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владеть основными видами речевой деятельности:</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говорение: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создавать устные связные монологические высказывания (описание/характеристика, повествование/сообщение, р</w:t>
      </w:r>
      <w:r>
        <w:rPr>
          <w:rFonts w:ascii="Times New Roman" w:eastAsia="SchoolBookSanPin" w:hAnsi="Times New Roman"/>
        </w:rPr>
        <w:t xml:space="preserve">ассуждение) с изложением своего </w:t>
      </w:r>
      <w:r w:rsidRPr="007229D5">
        <w:rPr>
          <w:rFonts w:ascii="Times New Roman" w:eastAsia="SchoolBookSanPin" w:hAnsi="Times New Roman"/>
        </w:rPr>
        <w:t xml:space="preserve">мнения и краткой аргументацией с вербальными и/или зрительными опорами или без опор в рамках отобранного тематического содержания речи;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излагать основное содержание прочитанного/прослушанного текстас выражением своего отношения без вербальных опор (объём монологического высказывания – 14–15 фраз);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lastRenderedPageBreak/>
        <w:t>устно излагать результаты выполненной проектной рабо</w:t>
      </w:r>
      <w:r>
        <w:rPr>
          <w:rFonts w:ascii="Times New Roman" w:eastAsia="SchoolBookSanPin" w:hAnsi="Times New Roman"/>
        </w:rPr>
        <w:t xml:space="preserve">ты (объём – </w:t>
      </w:r>
      <w:r w:rsidRPr="007229D5">
        <w:rPr>
          <w:rFonts w:ascii="Times New Roman" w:eastAsia="SchoolBookSanPin" w:hAnsi="Times New Roman"/>
        </w:rPr>
        <w:t xml:space="preserve">14–15 фраз); </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аудирование: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смысловое чтение: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Pr>
          <w:rFonts w:ascii="Times New Roman" w:eastAsia="SchoolBookSanPin" w:hAnsi="Times New Roman"/>
        </w:rPr>
        <w:t xml:space="preserve">ющей/запрашиваемой информации, </w:t>
      </w:r>
      <w:r w:rsidRPr="007229D5">
        <w:rPr>
          <w:rFonts w:ascii="Times New Roman" w:eastAsia="SchoolBookSanPin" w:hAnsi="Times New Roman"/>
        </w:rPr>
        <w:t>с полным пониманием прочитанного</w:t>
      </w:r>
      <w:r>
        <w:rPr>
          <w:rFonts w:ascii="Times New Roman" w:eastAsia="SchoolBookSanPin" w:hAnsi="Times New Roman"/>
        </w:rPr>
        <w:t xml:space="preserve"> (объём текста/текстов    </w:t>
      </w:r>
      <w:r w:rsidRPr="007229D5">
        <w:rPr>
          <w:rFonts w:ascii="Times New Roman" w:eastAsia="SchoolBookSanPin" w:hAnsi="Times New Roman"/>
        </w:rPr>
        <w:t xml:space="preserve">для чтения </w:t>
      </w:r>
      <w:r>
        <w:rPr>
          <w:rFonts w:ascii="Times New Roman" w:eastAsia="SchoolBookSanPin" w:hAnsi="Times New Roman"/>
        </w:rPr>
        <w:t xml:space="preserve">– </w:t>
      </w:r>
      <w:r w:rsidRPr="007229D5">
        <w:rPr>
          <w:rFonts w:ascii="Times New Roman" w:eastAsia="SchoolBookSanPin" w:hAnsi="Times New Roman"/>
        </w:rPr>
        <w:t xml:space="preserve">до 600–800 слов);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читать про себя несплошные тексты</w:t>
      </w:r>
      <w:r>
        <w:rPr>
          <w:rFonts w:ascii="Times New Roman" w:eastAsia="SchoolBookSanPin" w:hAnsi="Times New Roman"/>
        </w:rPr>
        <w:t xml:space="preserve"> (таблицы, диаграммы, графики) </w:t>
      </w:r>
      <w:r w:rsidRPr="007229D5">
        <w:rPr>
          <w:rFonts w:ascii="Times New Roman" w:eastAsia="SchoolBookSanPin" w:hAnsi="Times New Roman"/>
        </w:rPr>
        <w:t xml:space="preserve">и понимать представленную в них информацию; </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письменная речь: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заполнять анкеты и формуляры, соо</w:t>
      </w:r>
      <w:r>
        <w:rPr>
          <w:rFonts w:ascii="Times New Roman" w:eastAsia="SchoolBookSanPin" w:hAnsi="Times New Roman"/>
        </w:rPr>
        <w:t xml:space="preserve">бщая о себе основные сведения, </w:t>
      </w:r>
      <w:r w:rsidRPr="007229D5">
        <w:rPr>
          <w:rFonts w:ascii="Times New Roman" w:eastAsia="SchoolBookSanPin" w:hAnsi="Times New Roman"/>
        </w:rPr>
        <w:t xml:space="preserve">в соответствии с нормами, принятыми в стране/странах изучаемого языка;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писать резюме (CV) с сообщением основных </w:t>
      </w:r>
      <w:r>
        <w:rPr>
          <w:rFonts w:ascii="Times New Roman" w:eastAsia="SchoolBookSanPin" w:hAnsi="Times New Roman"/>
        </w:rPr>
        <w:t xml:space="preserve">сведений о себе в соответствии </w:t>
      </w:r>
      <w:r w:rsidRPr="007229D5">
        <w:rPr>
          <w:rFonts w:ascii="Times New Roman" w:eastAsia="SchoolBookSanPin" w:hAnsi="Times New Roman"/>
        </w:rPr>
        <w:t xml:space="preserve">с нормами, принятыми в стране/странах изучаемого языка;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w:t>
      </w:r>
      <w:r>
        <w:rPr>
          <w:rFonts w:ascii="Times New Roman" w:eastAsia="SchoolBookSanPin" w:hAnsi="Times New Roman"/>
        </w:rPr>
        <w:t xml:space="preserve">оты (объём – </w:t>
      </w:r>
      <w:r w:rsidRPr="007229D5">
        <w:rPr>
          <w:rFonts w:ascii="Times New Roman" w:eastAsia="SchoolBookSanPin" w:hAnsi="Times New Roman"/>
        </w:rPr>
        <w:t xml:space="preserve">до 180 слов); </w:t>
      </w:r>
    </w:p>
    <w:p w:rsidR="007229D5" w:rsidRPr="007229D5" w:rsidRDefault="007229D5" w:rsidP="007229D5">
      <w:pPr>
        <w:spacing w:after="0" w:line="240" w:lineRule="auto"/>
        <w:rPr>
          <w:rFonts w:ascii="Times New Roman" w:eastAsia="SchoolBookSanPin" w:hAnsi="Times New Roman"/>
          <w:b/>
        </w:rPr>
      </w:pPr>
      <w:r w:rsidRPr="007229D5">
        <w:rPr>
          <w:rFonts w:ascii="Times New Roman" w:eastAsia="SchoolBookSanPin" w:hAnsi="Times New Roman"/>
          <w:b/>
        </w:rPr>
        <w:t xml:space="preserve">владеть фонетическими навыками: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 соответствующей интонацией, демонстрируя понимание содержания текста;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владеть орфографическими навыками: правильно писать изученные слова;</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владеть пунктуационными </w:t>
      </w:r>
      <w:r>
        <w:rPr>
          <w:rFonts w:ascii="Times New Roman" w:eastAsia="SchoolBookSanPin" w:hAnsi="Times New Roman"/>
        </w:rPr>
        <w:t xml:space="preserve">навыками: использовать запятую </w:t>
      </w:r>
      <w:r w:rsidRPr="007229D5">
        <w:rPr>
          <w:rFonts w:ascii="Times New Roman" w:eastAsia="SchoolBookSanPin" w:hAnsi="Times New Roman"/>
        </w:rPr>
        <w:t xml:space="preserve">при перечислении, обращении и при выделении вводных слов;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апостроф, точку, вопросительный и восклицательный знаки;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 соблюдением существующей в английском языке нормы лексической сочетаемости;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распознавать и употреблять в устной и письменной речи: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родственные слова, образованные с использованием аффиксации: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глаголы при помощи префиксов dis-, mis-, re-, over-, un</w:t>
      </w:r>
      <w:r>
        <w:rPr>
          <w:rFonts w:ascii="Times New Roman" w:eastAsia="SchoolBookSanPin" w:hAnsi="Times New Roman"/>
        </w:rPr>
        <w:t xml:space="preserve">der- и суффиксов </w:t>
      </w:r>
      <w:r w:rsidRPr="007229D5">
        <w:rPr>
          <w:rFonts w:ascii="Times New Roman" w:eastAsia="SchoolBookSanPin" w:hAnsi="Times New Roman"/>
        </w:rPr>
        <w:t xml:space="preserve">-ise/-ize, -en; </w:t>
      </w:r>
    </w:p>
    <w:p w:rsidR="007229D5" w:rsidRPr="001F20E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lastRenderedPageBreak/>
        <w:t>именасуществительныеприпомощипрефиксов</w:t>
      </w:r>
      <w:r w:rsidRPr="001F20E5">
        <w:rPr>
          <w:rFonts w:ascii="Times New Roman" w:eastAsia="SchoolBookSanPin" w:hAnsi="Times New Roman"/>
          <w:lang w:val="en-US"/>
        </w:rPr>
        <w:t xml:space="preserve"> un-, in-/im-, il-/ir- </w:t>
      </w:r>
      <w:r w:rsidRPr="007229D5">
        <w:rPr>
          <w:rFonts w:ascii="Times New Roman" w:eastAsia="SchoolBookSanPin" w:hAnsi="Times New Roman"/>
        </w:rPr>
        <w:t>исуффиксов</w:t>
      </w:r>
      <w:r w:rsidRPr="001F20E5">
        <w:rPr>
          <w:rFonts w:ascii="Times New Roman" w:eastAsia="SchoolBookSanPin" w:hAnsi="Times New Roman"/>
          <w:lang w:val="en-US"/>
        </w:rPr>
        <w:t xml:space="preserve"> -ance/-ence, -er/-or, -ing, -ist, -ity, -ment, -ness, -sion/-tion, -ship; </w:t>
      </w:r>
    </w:p>
    <w:p w:rsidR="007229D5" w:rsidRPr="001F20E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именаприлагательныеприпомощипрефиксов</w:t>
      </w:r>
      <w:r w:rsidRPr="001F20E5">
        <w:rPr>
          <w:rFonts w:ascii="Times New Roman" w:eastAsia="SchoolBookSanPin" w:hAnsi="Times New Roman"/>
          <w:lang w:val="en-US"/>
        </w:rPr>
        <w:t xml:space="preserve"> un-, in-/im-, il-/ir-, inter-, non-, post-, pre- </w:t>
      </w:r>
      <w:r w:rsidRPr="007229D5">
        <w:rPr>
          <w:rFonts w:ascii="Times New Roman" w:eastAsia="SchoolBookSanPin" w:hAnsi="Times New Roman"/>
        </w:rPr>
        <w:t>исуффиксов</w:t>
      </w:r>
      <w:r w:rsidRPr="001F20E5">
        <w:rPr>
          <w:rFonts w:ascii="Times New Roman" w:eastAsia="SchoolBookSanPin" w:hAnsi="Times New Roman"/>
          <w:lang w:val="en-US"/>
        </w:rPr>
        <w:t xml:space="preserve"> -able/-ible, -al, -ed, -ese, -ful, -ian/ -an, -ical, -ing, -ish, -ive, -less, -ly, -ous, -y;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наречия при помощи префиксов un-, in-/im-, il-/ir- и суффикса -ly;</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числительные при помощи суффиксов -teen, -ty, -th;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с использованием словосложения: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сложные существительные путём соединения основ существительных (football);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сложные существительные путём сое</w:t>
      </w:r>
      <w:r>
        <w:rPr>
          <w:rFonts w:ascii="Times New Roman" w:eastAsia="SchoolBookSanPin" w:hAnsi="Times New Roman"/>
        </w:rPr>
        <w:t xml:space="preserve">динения основы прилагательного </w:t>
      </w:r>
      <w:r w:rsidRPr="007229D5">
        <w:rPr>
          <w:rFonts w:ascii="Times New Roman" w:eastAsia="SchoolBookSanPin" w:hAnsi="Times New Roman"/>
        </w:rPr>
        <w:t xml:space="preserve">с основой существительного (bluebell);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сложные существительные путём со</w:t>
      </w:r>
      <w:r>
        <w:rPr>
          <w:rFonts w:ascii="Times New Roman" w:eastAsia="SchoolBookSanPin" w:hAnsi="Times New Roman"/>
        </w:rPr>
        <w:t xml:space="preserve">единения основ существительных </w:t>
      </w:r>
      <w:r w:rsidRPr="007229D5">
        <w:rPr>
          <w:rFonts w:ascii="Times New Roman" w:eastAsia="SchoolBookSanPin" w:hAnsi="Times New Roman"/>
        </w:rPr>
        <w:t>с предлогом (</w:t>
      </w:r>
      <w:r w:rsidRPr="007229D5">
        <w:rPr>
          <w:rFonts w:ascii="Times New Roman" w:eastAsia="SchoolBookSanPin" w:hAnsi="Times New Roman"/>
          <w:lang w:val="en-US"/>
        </w:rPr>
        <w:t>father</w:t>
      </w:r>
      <w:r w:rsidRPr="007229D5">
        <w:rPr>
          <w:rFonts w:ascii="Times New Roman" w:eastAsia="SchoolBookSanPin" w:hAnsi="Times New Roman"/>
        </w:rPr>
        <w:t>-</w:t>
      </w:r>
      <w:r w:rsidRPr="007229D5">
        <w:rPr>
          <w:rFonts w:ascii="Times New Roman" w:eastAsia="SchoolBookSanPin" w:hAnsi="Times New Roman"/>
          <w:lang w:val="en-US"/>
        </w:rPr>
        <w:t>in</w:t>
      </w:r>
      <w:r w:rsidRPr="007229D5">
        <w:rPr>
          <w:rFonts w:ascii="Times New Roman" w:eastAsia="SchoolBookSanPin" w:hAnsi="Times New Roman"/>
        </w:rPr>
        <w:t>-</w:t>
      </w:r>
      <w:r w:rsidRPr="007229D5">
        <w:rPr>
          <w:rFonts w:ascii="Times New Roman" w:eastAsia="SchoolBookSanPin" w:hAnsi="Times New Roman"/>
          <w:lang w:val="en-US"/>
        </w:rPr>
        <w:t>law</w:t>
      </w:r>
      <w:r w:rsidRPr="007229D5">
        <w:rPr>
          <w:rFonts w:ascii="Times New Roman" w:eastAsia="SchoolBookSanPin" w:hAnsi="Times New Roman"/>
        </w:rPr>
        <w:t xml:space="preserve">);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сложных прилагательные путём соединения н</w:t>
      </w:r>
      <w:r>
        <w:rPr>
          <w:rFonts w:ascii="Times New Roman" w:eastAsia="SchoolBookSanPin" w:hAnsi="Times New Roman"/>
        </w:rPr>
        <w:t xml:space="preserve">аречия с основой </w:t>
      </w:r>
      <w:r w:rsidRPr="007229D5">
        <w:rPr>
          <w:rFonts w:ascii="Times New Roman" w:eastAsia="SchoolBookSanPin" w:hAnsi="Times New Roman"/>
        </w:rPr>
        <w:t xml:space="preserve"> причастия II (well-behaved);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сложные прилагательные путём соединения основы прилагательно</w:t>
      </w:r>
      <w:r>
        <w:rPr>
          <w:rFonts w:ascii="Times New Roman" w:eastAsia="SchoolBookSanPin" w:hAnsi="Times New Roman"/>
        </w:rPr>
        <w:t xml:space="preserve">го </w:t>
      </w:r>
      <w:r w:rsidRPr="007229D5">
        <w:rPr>
          <w:rFonts w:ascii="Times New Roman" w:eastAsia="SchoolBookSanPin" w:hAnsi="Times New Roman"/>
        </w:rPr>
        <w:t xml:space="preserve">с основой причастия I (nice-looking);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 использованием конверсии: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образование имён существительных о</w:t>
      </w:r>
      <w:r>
        <w:rPr>
          <w:rFonts w:ascii="Times New Roman" w:eastAsia="SchoolBookSanPin" w:hAnsi="Times New Roman"/>
        </w:rPr>
        <w:t xml:space="preserve">т неопределённых форм глаголов </w:t>
      </w:r>
      <w:r w:rsidRPr="007229D5">
        <w:rPr>
          <w:rFonts w:ascii="Times New Roman" w:eastAsia="SchoolBookSanPin" w:hAnsi="Times New Roman"/>
        </w:rPr>
        <w:t xml:space="preserve">(to run – a run);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имён существительных от прилагательных (rich people – the rich);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глаголов от имён существительных (a hand – to hand);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глаголов от имён прилагательных (cool – to cool);</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распознавать и употреблять в устной и письменной речи имена прилагательные на -ed и -ing (excited – exciting);</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знать и понимать особенности структуры</w:t>
      </w:r>
      <w:r>
        <w:rPr>
          <w:rFonts w:ascii="Times New Roman" w:eastAsia="SchoolBookSanPin" w:hAnsi="Times New Roman"/>
        </w:rPr>
        <w:t xml:space="preserve"> простых и сложных предложений </w:t>
      </w:r>
      <w:r w:rsidRPr="007229D5">
        <w:rPr>
          <w:rFonts w:ascii="Times New Roman" w:eastAsia="SchoolBookSanPin" w:hAnsi="Times New Roman"/>
        </w:rPr>
        <w:t>и различных коммуникативных типов предложений английского языка;</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распознавать в звучаще</w:t>
      </w:r>
      <w:r>
        <w:rPr>
          <w:rFonts w:ascii="Times New Roman" w:eastAsia="SchoolBookSanPin" w:hAnsi="Times New Roman"/>
        </w:rPr>
        <w:t xml:space="preserve">м и письменном тексте и употреблять в устной </w:t>
      </w:r>
      <w:r w:rsidRPr="007229D5">
        <w:rPr>
          <w:rFonts w:ascii="Times New Roman" w:eastAsia="SchoolBookSanPin" w:hAnsi="Times New Roman"/>
        </w:rPr>
        <w:t>и письменной речи: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предложения, в том числе с нескольким</w:t>
      </w:r>
      <w:r>
        <w:rPr>
          <w:rFonts w:ascii="Times New Roman" w:eastAsia="SchoolBookSanPin" w:hAnsi="Times New Roman"/>
        </w:rPr>
        <w:t xml:space="preserve">и обстоятельствами, следующими </w:t>
      </w:r>
      <w:r w:rsidRPr="007229D5">
        <w:rPr>
          <w:rFonts w:ascii="Times New Roman" w:eastAsia="SchoolBookSanPin" w:hAnsi="Times New Roman"/>
        </w:rPr>
        <w:t xml:space="preserve">в определённом порядке;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предложения с начальным It;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предложения с начальным There + to be;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предложения с глагольными конструкция</w:t>
      </w:r>
      <w:r>
        <w:rPr>
          <w:rFonts w:ascii="Times New Roman" w:eastAsia="SchoolBookSanPin" w:hAnsi="Times New Roman"/>
        </w:rPr>
        <w:t xml:space="preserve">ми, содержащими глаголы-связки </w:t>
      </w:r>
      <w:r w:rsidRPr="007229D5">
        <w:rPr>
          <w:rFonts w:ascii="Times New Roman" w:eastAsia="SchoolBookSanPin" w:hAnsi="Times New Roman"/>
          <w:lang w:val="en-US"/>
        </w:rPr>
        <w:t>tobe</w:t>
      </w:r>
      <w:r w:rsidRPr="007229D5">
        <w:rPr>
          <w:rFonts w:ascii="Times New Roman" w:eastAsia="SchoolBookSanPin" w:hAnsi="Times New Roman"/>
        </w:rPr>
        <w:t xml:space="preserve">, </w:t>
      </w:r>
      <w:r w:rsidRPr="007229D5">
        <w:rPr>
          <w:rFonts w:ascii="Times New Roman" w:eastAsia="SchoolBookSanPin" w:hAnsi="Times New Roman"/>
          <w:lang w:val="en-US"/>
        </w:rPr>
        <w:t>tolook</w:t>
      </w:r>
      <w:r w:rsidRPr="007229D5">
        <w:rPr>
          <w:rFonts w:ascii="Times New Roman" w:eastAsia="SchoolBookSanPin" w:hAnsi="Times New Roman"/>
        </w:rPr>
        <w:t xml:space="preserve">, </w:t>
      </w:r>
      <w:r w:rsidRPr="007229D5">
        <w:rPr>
          <w:rFonts w:ascii="Times New Roman" w:eastAsia="SchoolBookSanPin" w:hAnsi="Times New Roman"/>
          <w:lang w:val="en-US"/>
        </w:rPr>
        <w:t>toseem</w:t>
      </w:r>
      <w:r w:rsidRPr="007229D5">
        <w:rPr>
          <w:rFonts w:ascii="Times New Roman" w:eastAsia="SchoolBookSanPin" w:hAnsi="Times New Roman"/>
        </w:rPr>
        <w:t xml:space="preserve">, </w:t>
      </w:r>
      <w:r w:rsidRPr="007229D5">
        <w:rPr>
          <w:rFonts w:ascii="Times New Roman" w:eastAsia="SchoolBookSanPin" w:hAnsi="Times New Roman"/>
          <w:lang w:val="en-US"/>
        </w:rPr>
        <w:t>tofeel</w:t>
      </w:r>
      <w:r w:rsidRPr="007229D5">
        <w:rPr>
          <w:rFonts w:ascii="Times New Roman" w:eastAsia="SchoolBookSanPin" w:hAnsi="Times New Roman"/>
        </w:rPr>
        <w:t xml:space="preserve">;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предложения cо сложным подлежащим – Complex Subject;</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предложения cо сложным дополнением – Complex Object;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сложносочинённые предложения с сочинительными союзами and, but, or;</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сложноподчинённые предложения с союзами и союзными словами because, if, when, where, what, why, how;</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сложноподчинённые предложения с</w:t>
      </w:r>
      <w:r>
        <w:rPr>
          <w:rFonts w:ascii="Times New Roman" w:eastAsia="SchoolBookSanPin" w:hAnsi="Times New Roman"/>
        </w:rPr>
        <w:t xml:space="preserve"> определительными придаточными </w:t>
      </w:r>
      <w:r w:rsidRPr="007229D5">
        <w:rPr>
          <w:rFonts w:ascii="Times New Roman" w:eastAsia="SchoolBookSanPin" w:hAnsi="Times New Roman"/>
        </w:rPr>
        <w:t>с союзными словами who, which, that;</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сложноподчинённые предложения с союзными словами whoever, whatever, however, whenever;</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условные предложения с глаголами в изъявительном наклонении(Conditional 0, Conditional I) и с глаголами в сослагательном наклонении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lang w:val="en-US"/>
        </w:rPr>
        <w:t>(Conditional II);</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lastRenderedPageBreak/>
        <w:t>всетипывопросительныхпредложений</w:t>
      </w:r>
      <w:r w:rsidRPr="007229D5">
        <w:rPr>
          <w:rFonts w:ascii="Times New Roman" w:eastAsia="SchoolBookSanPin" w:hAnsi="Times New Roman"/>
          <w:lang w:val="en-US"/>
        </w:rPr>
        <w:t xml:space="preserve"> (</w:t>
      </w:r>
      <w:r w:rsidRPr="007229D5">
        <w:rPr>
          <w:rFonts w:ascii="Times New Roman" w:eastAsia="SchoolBookSanPin" w:hAnsi="Times New Roman"/>
        </w:rPr>
        <w:t>общий</w:t>
      </w:r>
      <w:r w:rsidRPr="007229D5">
        <w:rPr>
          <w:rFonts w:ascii="Times New Roman" w:eastAsia="SchoolBookSanPin" w:hAnsi="Times New Roman"/>
          <w:lang w:val="en-US"/>
        </w:rPr>
        <w:t xml:space="preserve">, </w:t>
      </w:r>
      <w:r w:rsidRPr="007229D5">
        <w:rPr>
          <w:rFonts w:ascii="Times New Roman" w:eastAsia="SchoolBookSanPin" w:hAnsi="Times New Roman"/>
        </w:rPr>
        <w:t>специальный</w:t>
      </w:r>
      <w:r w:rsidRPr="007229D5">
        <w:rPr>
          <w:rFonts w:ascii="Times New Roman" w:eastAsia="SchoolBookSanPin" w:hAnsi="Times New Roman"/>
          <w:lang w:val="en-US"/>
        </w:rPr>
        <w:t xml:space="preserve">, </w:t>
      </w:r>
      <w:r w:rsidRPr="007229D5">
        <w:rPr>
          <w:rFonts w:ascii="Times New Roman" w:eastAsia="SchoolBookSanPin" w:hAnsi="Times New Roman"/>
        </w:rPr>
        <w:t>альтернативный</w:t>
      </w:r>
      <w:r w:rsidRPr="007229D5">
        <w:rPr>
          <w:rFonts w:ascii="Times New Roman" w:eastAsia="SchoolBookSanPin" w:hAnsi="Times New Roman"/>
          <w:lang w:val="en-US"/>
        </w:rPr>
        <w:t xml:space="preserve">, </w:t>
      </w:r>
      <w:r w:rsidRPr="007229D5">
        <w:rPr>
          <w:rFonts w:ascii="Times New Roman" w:eastAsia="SchoolBookSanPin" w:hAnsi="Times New Roman"/>
        </w:rPr>
        <w:t>разделительныйвопросыв</w:t>
      </w:r>
      <w:r w:rsidRPr="007229D5">
        <w:rPr>
          <w:rFonts w:ascii="Times New Roman" w:eastAsia="SchoolBookSanPin" w:hAnsi="Times New Roman"/>
          <w:lang w:val="en-US"/>
        </w:rPr>
        <w:t xml:space="preserve"> Present/Past/Future Simple Tense, Present/Past Continuous Tense, Present/Past Perfect Tense, Present Perfect Continuous Tense);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повествовательные, вопросительные и побудительные предложения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 косвенной речи в настоящем и прошедшем времени, согласование времён в рамках сложного предложения;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модальные глаголы в косвенной речи в настоящем и прошедшем времени;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предложениясконструкциями</w:t>
      </w:r>
      <w:r w:rsidRPr="007229D5">
        <w:rPr>
          <w:rFonts w:ascii="Times New Roman" w:eastAsia="SchoolBookSanPin" w:hAnsi="Times New Roman"/>
          <w:lang w:val="en-US"/>
        </w:rPr>
        <w:t xml:space="preserve"> as … as, not so … as, both … and …, either … or, neither … nor;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предложения с I wish;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конструкции с глаголами на -ing: to love/hate doing smth;</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конструкции</w:t>
      </w:r>
      <w:r w:rsidRPr="007229D5">
        <w:rPr>
          <w:rFonts w:ascii="Times New Roman" w:eastAsia="SchoolBookSanPin" w:hAnsi="Times New Roman"/>
          <w:lang w:val="en-US"/>
        </w:rPr>
        <w:t xml:space="preserve"> c </w:t>
      </w:r>
      <w:r w:rsidRPr="007229D5">
        <w:rPr>
          <w:rFonts w:ascii="Times New Roman" w:eastAsia="SchoolBookSanPin" w:hAnsi="Times New Roman"/>
        </w:rPr>
        <w:t>глаголами</w:t>
      </w:r>
      <w:r w:rsidRPr="007229D5">
        <w:rPr>
          <w:rFonts w:ascii="Times New Roman" w:eastAsia="SchoolBookSanPin" w:hAnsi="Times New Roman"/>
          <w:lang w:val="en-US"/>
        </w:rPr>
        <w:t xml:space="preserve"> to stop, to remember, to forget (</w:t>
      </w:r>
      <w:r w:rsidRPr="007229D5">
        <w:rPr>
          <w:rFonts w:ascii="Times New Roman" w:eastAsia="SchoolBookSanPin" w:hAnsi="Times New Roman"/>
        </w:rPr>
        <w:t>разницавзначении</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lang w:val="en-US"/>
        </w:rPr>
        <w:t xml:space="preserve">to stop doing smth </w:t>
      </w:r>
      <w:r w:rsidRPr="007229D5">
        <w:rPr>
          <w:rFonts w:ascii="Times New Roman" w:eastAsia="SchoolBookSanPin" w:hAnsi="Times New Roman"/>
        </w:rPr>
        <w:t>и</w:t>
      </w:r>
      <w:r w:rsidRPr="007229D5">
        <w:rPr>
          <w:rFonts w:ascii="Times New Roman" w:eastAsia="SchoolBookSanPin" w:hAnsi="Times New Roman"/>
          <w:lang w:val="en-US"/>
        </w:rPr>
        <w:t xml:space="preserve"> to stop to do smth);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конструкция</w:t>
      </w:r>
      <w:r w:rsidRPr="007229D5">
        <w:rPr>
          <w:rFonts w:ascii="Times New Roman" w:eastAsia="SchoolBookSanPin" w:hAnsi="Times New Roman"/>
          <w:lang w:val="en-US"/>
        </w:rPr>
        <w:t xml:space="preserve"> It takes me … to do smth;</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конструкция used to + инфинитив глагола;</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конструкции</w:t>
      </w:r>
      <w:r w:rsidRPr="007229D5">
        <w:rPr>
          <w:rFonts w:ascii="Times New Roman" w:eastAsia="SchoolBookSanPin" w:hAnsi="Times New Roman"/>
          <w:lang w:val="en-US"/>
        </w:rPr>
        <w:t xml:space="preserve"> be/get used to smth, be/get used to doing smth;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конструкции</w:t>
      </w:r>
      <w:r w:rsidRPr="007229D5">
        <w:rPr>
          <w:rFonts w:ascii="Times New Roman" w:eastAsia="SchoolBookSanPin" w:hAnsi="Times New Roman"/>
          <w:lang w:val="en-US"/>
        </w:rPr>
        <w:t xml:space="preserve"> I prefer, I’d prefer, I’d rather prefer, </w:t>
      </w:r>
      <w:r w:rsidRPr="007229D5">
        <w:rPr>
          <w:rFonts w:ascii="Times New Roman" w:eastAsia="SchoolBookSanPin" w:hAnsi="Times New Roman"/>
        </w:rPr>
        <w:t>выражающиепредпочтение</w:t>
      </w:r>
      <w:r w:rsidRPr="007229D5">
        <w:rPr>
          <w:rFonts w:ascii="Times New Roman" w:eastAsia="SchoolBookSanPin" w:hAnsi="Times New Roman"/>
          <w:lang w:val="en-US"/>
        </w:rPr>
        <w:t xml:space="preserve">,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атакжеконструкций</w:t>
      </w:r>
      <w:r w:rsidRPr="007229D5">
        <w:rPr>
          <w:rFonts w:ascii="Times New Roman" w:eastAsia="SchoolBookSanPin" w:hAnsi="Times New Roman"/>
          <w:lang w:val="en-US"/>
        </w:rPr>
        <w:t xml:space="preserve"> I’d rather, You’d better;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подлежащее, выраженное собирательным существительным (family, police),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 его согласование со сказуемым;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конструкция</w:t>
      </w:r>
      <w:r w:rsidRPr="007229D5">
        <w:rPr>
          <w:rFonts w:ascii="Times New Roman" w:eastAsia="SchoolBookSanPin" w:hAnsi="Times New Roman"/>
          <w:lang w:val="en-US"/>
        </w:rPr>
        <w:t xml:space="preserve"> to be going to, </w:t>
      </w:r>
      <w:r w:rsidRPr="007229D5">
        <w:rPr>
          <w:rFonts w:ascii="Times New Roman" w:eastAsia="SchoolBookSanPin" w:hAnsi="Times New Roman"/>
        </w:rPr>
        <w:t>формы</w:t>
      </w:r>
      <w:r w:rsidRPr="007229D5">
        <w:rPr>
          <w:rFonts w:ascii="Times New Roman" w:eastAsia="SchoolBookSanPin" w:hAnsi="Times New Roman"/>
          <w:lang w:val="en-US"/>
        </w:rPr>
        <w:t xml:space="preserve"> Future Simple Tense </w:t>
      </w:r>
      <w:r w:rsidRPr="007229D5">
        <w:rPr>
          <w:rFonts w:ascii="Times New Roman" w:eastAsia="SchoolBookSanPin" w:hAnsi="Times New Roman"/>
        </w:rPr>
        <w:t>и</w:t>
      </w:r>
      <w:r w:rsidRPr="007229D5">
        <w:rPr>
          <w:rFonts w:ascii="Times New Roman" w:eastAsia="SchoolBookSanPin" w:hAnsi="Times New Roman"/>
          <w:lang w:val="en-US"/>
        </w:rPr>
        <w:t xml:space="preserve"> Present Continuous Tense </w:t>
      </w:r>
      <w:r w:rsidRPr="007229D5">
        <w:rPr>
          <w:rFonts w:ascii="Times New Roman" w:eastAsia="SchoolBookSanPin" w:hAnsi="Times New Roman"/>
        </w:rPr>
        <w:t>длявыражениябудущегодействия</w:t>
      </w:r>
      <w:r w:rsidRPr="007229D5">
        <w:rPr>
          <w:rFonts w:ascii="Times New Roman" w:eastAsia="SchoolBookSanPin" w:hAnsi="Times New Roman"/>
          <w:lang w:val="en-US"/>
        </w:rPr>
        <w:t xml:space="preserve">;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модальныеглаголыиихэквиваленты</w:t>
      </w:r>
      <w:r w:rsidRPr="007229D5">
        <w:rPr>
          <w:rFonts w:ascii="Times New Roman" w:eastAsia="SchoolBookSanPin" w:hAnsi="Times New Roman"/>
          <w:lang w:val="en-US"/>
        </w:rPr>
        <w:t xml:space="preserve"> (can/be able to, could, must/have to, may, might, should, shall, would, will, need);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неличныеформыглагола</w:t>
      </w:r>
      <w:r w:rsidRPr="007229D5">
        <w:rPr>
          <w:rFonts w:ascii="Times New Roman" w:eastAsia="SchoolBookSanPin" w:hAnsi="Times New Roman"/>
          <w:lang w:val="en-US"/>
        </w:rPr>
        <w:t xml:space="preserve"> – </w:t>
      </w:r>
      <w:r w:rsidRPr="007229D5">
        <w:rPr>
          <w:rFonts w:ascii="Times New Roman" w:eastAsia="SchoolBookSanPin" w:hAnsi="Times New Roman"/>
        </w:rPr>
        <w:t>инфинитив</w:t>
      </w:r>
      <w:r w:rsidRPr="007229D5">
        <w:rPr>
          <w:rFonts w:ascii="Times New Roman" w:eastAsia="SchoolBookSanPin" w:hAnsi="Times New Roman"/>
          <w:lang w:val="en-US"/>
        </w:rPr>
        <w:t xml:space="preserve">, </w:t>
      </w:r>
      <w:r w:rsidRPr="007229D5">
        <w:rPr>
          <w:rFonts w:ascii="Times New Roman" w:eastAsia="SchoolBookSanPin" w:hAnsi="Times New Roman"/>
        </w:rPr>
        <w:t>герундий</w:t>
      </w:r>
      <w:r w:rsidRPr="007229D5">
        <w:rPr>
          <w:rFonts w:ascii="Times New Roman" w:eastAsia="SchoolBookSanPin" w:hAnsi="Times New Roman"/>
          <w:lang w:val="en-US"/>
        </w:rPr>
        <w:t xml:space="preserve">, </w:t>
      </w:r>
      <w:r w:rsidRPr="007229D5">
        <w:rPr>
          <w:rFonts w:ascii="Times New Roman" w:eastAsia="SchoolBookSanPin" w:hAnsi="Times New Roman"/>
        </w:rPr>
        <w:t>причастие</w:t>
      </w:r>
      <w:r w:rsidRPr="007229D5">
        <w:rPr>
          <w:rFonts w:ascii="Times New Roman" w:eastAsia="SchoolBookSanPin" w:hAnsi="Times New Roman"/>
          <w:lang w:val="en-US"/>
        </w:rPr>
        <w:t xml:space="preserve"> (Participle I </w:t>
      </w:r>
      <w:r w:rsidRPr="007229D5">
        <w:rPr>
          <w:rFonts w:ascii="Times New Roman" w:eastAsia="SchoolBookSanPin" w:hAnsi="Times New Roman"/>
        </w:rPr>
        <w:t>и</w:t>
      </w:r>
      <w:r w:rsidRPr="007229D5">
        <w:rPr>
          <w:rFonts w:ascii="Times New Roman" w:eastAsia="SchoolBookSanPin" w:hAnsi="Times New Roman"/>
          <w:lang w:val="en-US"/>
        </w:rPr>
        <w:t xml:space="preserve"> Participle II), </w:t>
      </w:r>
      <w:r w:rsidRPr="007229D5">
        <w:rPr>
          <w:rFonts w:ascii="Times New Roman" w:eastAsia="SchoolBookSanPin" w:hAnsi="Times New Roman"/>
        </w:rPr>
        <w:t>причастиявфункцииопределения</w:t>
      </w:r>
      <w:r w:rsidRPr="007229D5">
        <w:rPr>
          <w:rFonts w:ascii="Times New Roman" w:eastAsia="SchoolBookSanPin" w:hAnsi="Times New Roman"/>
          <w:lang w:val="en-US"/>
        </w:rPr>
        <w:t xml:space="preserve"> (Participle I – a playing child, Participle II – a written text);</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определённый, неопределённый и нулевой артикли;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имена существительные во множественном числе, образованных по правилу,и исключения;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неисчисляемые имена существительные, имеющие форму только множественного числа;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притяжательный падеж имён существительных;</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имена прилагательные и наречия в положительной, сравнительной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и превосходной степенях, образованных по правилу, и исключения;</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порядок следования нескольких прилагательных (мнение – размер – возраст – цвет – происхождение); </w:t>
      </w:r>
    </w:p>
    <w:p w:rsidR="007229D5" w:rsidRPr="007229D5" w:rsidRDefault="007229D5" w:rsidP="007229D5">
      <w:pPr>
        <w:spacing w:after="0" w:line="240" w:lineRule="auto"/>
        <w:rPr>
          <w:rFonts w:ascii="Times New Roman" w:eastAsia="SchoolBookSanPin" w:hAnsi="Times New Roman"/>
          <w:lang w:val="en-US"/>
        </w:rPr>
      </w:pPr>
      <w:r w:rsidRPr="007229D5">
        <w:rPr>
          <w:rFonts w:ascii="Times New Roman" w:eastAsia="SchoolBookSanPin" w:hAnsi="Times New Roman"/>
        </w:rPr>
        <w:t>слова</w:t>
      </w:r>
      <w:r w:rsidRPr="007229D5">
        <w:rPr>
          <w:rFonts w:ascii="Times New Roman" w:eastAsia="SchoolBookSanPin" w:hAnsi="Times New Roman"/>
          <w:lang w:val="en-US"/>
        </w:rPr>
        <w:t xml:space="preserve">, </w:t>
      </w:r>
      <w:r w:rsidRPr="007229D5">
        <w:rPr>
          <w:rFonts w:ascii="Times New Roman" w:eastAsia="SchoolBookSanPin" w:hAnsi="Times New Roman"/>
        </w:rPr>
        <w:t>выражающиеколичество</w:t>
      </w:r>
      <w:r w:rsidRPr="007229D5">
        <w:rPr>
          <w:rFonts w:ascii="Times New Roman" w:eastAsia="SchoolBookSanPin" w:hAnsi="Times New Roman"/>
          <w:lang w:val="en-US"/>
        </w:rPr>
        <w:t xml:space="preserve"> (many/much, little/a little, few/a few, a lot of);</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неопределённые местоимения и их производные, отрицательные местоимения none, no и производные последнего (nobody, nothing, и другие);</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количественные и порядковые числительные;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предлоги места, времени, направления, предлоги, употребляемые с глаголами в страдательном залоге;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lastRenderedPageBreak/>
        <w:t>владеть социокультурными знаниями и умениями:</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знать/понимать речевые раз</w:t>
      </w:r>
      <w:r>
        <w:rPr>
          <w:rFonts w:ascii="Times New Roman" w:eastAsia="SchoolBookSanPin" w:hAnsi="Times New Roman"/>
        </w:rPr>
        <w:t xml:space="preserve">личия в ситуациях официального </w:t>
      </w:r>
      <w:r w:rsidRPr="007229D5">
        <w:rPr>
          <w:rFonts w:ascii="Times New Roman" w:eastAsia="SchoolBookSanPin" w:hAnsi="Times New Roman"/>
        </w:rPr>
        <w:t xml:space="preserve">и неофициального общения в рамках тематического содержания речи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и использовать лексико-грамматические средства с учётом этих различий;</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 её культуру на иностранном языке;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проявлять уважение к иной культу</w:t>
      </w:r>
      <w:r>
        <w:rPr>
          <w:rFonts w:ascii="Times New Roman" w:eastAsia="SchoolBookSanPin" w:hAnsi="Times New Roman"/>
        </w:rPr>
        <w:t xml:space="preserve">ре, соблюдать нормы вежливости </w:t>
      </w:r>
      <w:r w:rsidRPr="007229D5">
        <w:rPr>
          <w:rFonts w:ascii="Times New Roman" w:eastAsia="SchoolBookSanPin" w:hAnsi="Times New Roman"/>
        </w:rPr>
        <w:t xml:space="preserve">в межкультурном общении;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w:t>
      </w:r>
      <w:r>
        <w:rPr>
          <w:rFonts w:ascii="Times New Roman" w:eastAsia="SchoolBookSanPin" w:hAnsi="Times New Roman"/>
        </w:rPr>
        <w:t xml:space="preserve">ии: при говорении – переспрос, </w:t>
      </w:r>
      <w:r w:rsidRPr="007229D5">
        <w:rPr>
          <w:rFonts w:ascii="Times New Roman" w:eastAsia="SchoolBookSanPin" w:hAnsi="Times New Roman"/>
        </w:rPr>
        <w:t xml:space="preserve">при говорении и письме – описание/перифраз/толкование, при чтении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и аудировании – языковую и контекстуальную догадку;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 xml:space="preserve">владеть метапредметными умениями, позволяющими совершенствовать учебную деятельность по овладению иностранным языком;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сравнивать, классифицировать, систематизировать и обобщатьпо существенным признакам изученные</w:t>
      </w:r>
      <w:r>
        <w:rPr>
          <w:rFonts w:ascii="Times New Roman" w:eastAsia="SchoolBookSanPin" w:hAnsi="Times New Roman"/>
        </w:rPr>
        <w:t xml:space="preserve"> языковые явления (лексические и </w:t>
      </w:r>
      <w:r w:rsidRPr="007229D5">
        <w:rPr>
          <w:rFonts w:ascii="Times New Roman" w:eastAsia="SchoolBookSanPin" w:hAnsi="Times New Roman"/>
        </w:rPr>
        <w:t xml:space="preserve">грамматические);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использовать ино</w:t>
      </w:r>
      <w:r>
        <w:rPr>
          <w:rFonts w:ascii="Times New Roman" w:eastAsia="SchoolBookSanPin" w:hAnsi="Times New Roman"/>
        </w:rPr>
        <w:t xml:space="preserve">язычные словари и справочники, </w:t>
      </w:r>
      <w:r w:rsidRPr="007229D5">
        <w:rPr>
          <w:rFonts w:ascii="Times New Roman" w:eastAsia="SchoolBookSanPin" w:hAnsi="Times New Roman"/>
        </w:rPr>
        <w:t xml:space="preserve">в том числе информационно-справочные системы в электронной форме; </w:t>
      </w:r>
    </w:p>
    <w:p w:rsidR="007229D5" w:rsidRPr="007229D5"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участвовать в учебно-исследовательской, проектной деятельности предметного и межпредметного характе</w:t>
      </w:r>
      <w:r>
        <w:rPr>
          <w:rFonts w:ascii="Times New Roman" w:eastAsia="SchoolBookSanPin" w:hAnsi="Times New Roman"/>
        </w:rPr>
        <w:t xml:space="preserve">ра с использованием материалов </w:t>
      </w:r>
      <w:r w:rsidRPr="007229D5">
        <w:rPr>
          <w:rFonts w:ascii="Times New Roman" w:eastAsia="SchoolBookSanPin" w:hAnsi="Times New Roman"/>
        </w:rPr>
        <w:t xml:space="preserve">на английском языке и применением информационно-коммуникационных технологий; </w:t>
      </w:r>
    </w:p>
    <w:p w:rsidR="002558C2" w:rsidRDefault="007229D5" w:rsidP="007229D5">
      <w:pPr>
        <w:spacing w:after="0" w:line="240" w:lineRule="auto"/>
        <w:rPr>
          <w:rFonts w:ascii="Times New Roman" w:eastAsia="SchoolBookSanPin" w:hAnsi="Times New Roman"/>
        </w:rPr>
      </w:pPr>
      <w:r w:rsidRPr="007229D5">
        <w:rPr>
          <w:rFonts w:ascii="Times New Roman" w:eastAsia="SchoolBookSanPin" w:hAnsi="Times New Roman"/>
        </w:rPr>
        <w:t>соблюдать правила информационной безопасности в ситуациях повседневной жизни и при работе в сети Интернет.</w:t>
      </w:r>
    </w:p>
    <w:p w:rsidR="007229D5" w:rsidRDefault="00A03440" w:rsidP="007229D5">
      <w:pPr>
        <w:spacing w:after="0" w:line="240" w:lineRule="auto"/>
        <w:rPr>
          <w:rFonts w:ascii="Times New Roman" w:eastAsia="SchoolBookSanPin" w:hAnsi="Times New Roman"/>
          <w:b/>
        </w:rPr>
      </w:pPr>
      <w:r w:rsidRPr="00A03440">
        <w:rPr>
          <w:rFonts w:ascii="Times New Roman" w:eastAsia="SchoolBookSanPin" w:hAnsi="Times New Roman"/>
          <w:b/>
        </w:rPr>
        <w:t>ТЕМАТИЧЕСКОЕ ПЛАНИРОВАНИЕ (БАЗОВЫЙ УРОВЕНЬ)</w:t>
      </w:r>
    </w:p>
    <w:p w:rsidR="00B10DD3" w:rsidRDefault="00B10DD3" w:rsidP="007229D5">
      <w:pPr>
        <w:spacing w:after="0" w:line="240" w:lineRule="auto"/>
        <w:rPr>
          <w:rFonts w:ascii="Times New Roman" w:hAnsi="Times New Roman" w:cs="Times New Roman"/>
        </w:rPr>
      </w:pPr>
      <w:r w:rsidRPr="00B10DD3">
        <w:rPr>
          <w:rFonts w:ascii="Times New Roman" w:hAnsi="Times New Roman" w:cs="Times New Roman"/>
        </w:rPr>
        <w:t xml:space="preserve">Освоение программного содержания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связи с этим грамматическое содержание относительно лексических тем носит рекомендательный характер и может изменяться педагогом в соответствии с рабочей программой и содержанием учебника и используемых учебных ресурсов. При этом общее содержание грамматической стороны речи на класс остается обязательным. В рамках программного содержания по иностранному (английскому) языку осуществляется постоянное и непрерывное продолжение работы над изученным ранее учебным материалом, его повторение и закрепление, расширение содержания речи новыми темами. На протяжении всего периода обучения иностранному (английскому) языку на уровне среднего общего образования уделяется внимание развитию и совершенствованию социокультурных знаний и умений: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т.д.);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w:t>
      </w:r>
      <w:r w:rsidRPr="00B924C6">
        <w:rPr>
          <w:rFonts w:ascii="Times New Roman" w:hAnsi="Times New Roman" w:cs="Times New Roman"/>
          <w:b/>
        </w:rPr>
        <w:t>соблюдать</w:t>
      </w:r>
      <w:r w:rsidRPr="00B10DD3">
        <w:rPr>
          <w:rFonts w:ascii="Times New Roman" w:hAnsi="Times New Roman" w:cs="Times New Roman"/>
        </w:rPr>
        <w:t xml:space="preserve"> нормы вежливости в межкультурном общении; В течение освоения курса по иностранному (английскому) языку развиваются и совершенствуются компенсаторные умения учащихся: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B924C6" w:rsidRPr="00B10DD3" w:rsidRDefault="00B924C6" w:rsidP="007229D5">
      <w:pPr>
        <w:spacing w:after="0" w:line="240" w:lineRule="auto"/>
        <w:rPr>
          <w:rFonts w:ascii="Times New Roman" w:eastAsia="SchoolBookSanPin" w:hAnsi="Times New Roman" w:cs="Times New Roman"/>
          <w:b/>
        </w:rPr>
      </w:pPr>
      <w:r w:rsidRPr="00A03440">
        <w:rPr>
          <w:rFonts w:ascii="Times New Roman" w:eastAsia="SchoolBookSanPin" w:hAnsi="Times New Roman"/>
          <w:b/>
        </w:rPr>
        <w:lastRenderedPageBreak/>
        <w:t>10 класс</w:t>
      </w:r>
    </w:p>
    <w:tbl>
      <w:tblPr>
        <w:tblStyle w:val="a5"/>
        <w:tblW w:w="0" w:type="auto"/>
        <w:tblLook w:val="04A0"/>
      </w:tblPr>
      <w:tblGrid>
        <w:gridCol w:w="601"/>
        <w:gridCol w:w="2952"/>
        <w:gridCol w:w="777"/>
        <w:gridCol w:w="5191"/>
        <w:gridCol w:w="5265"/>
      </w:tblGrid>
      <w:tr w:rsidR="00B10DD3" w:rsidTr="006763A9">
        <w:tc>
          <w:tcPr>
            <w:tcW w:w="601" w:type="dxa"/>
          </w:tcPr>
          <w:p w:rsidR="00B10DD3" w:rsidRDefault="00B924C6" w:rsidP="007229D5">
            <w:pPr>
              <w:rPr>
                <w:rFonts w:ascii="Times New Roman" w:eastAsia="SchoolBookSanPin" w:hAnsi="Times New Roman" w:cs="Times New Roman"/>
                <w:b/>
              </w:rPr>
            </w:pPr>
            <w:r>
              <w:rPr>
                <w:rFonts w:ascii="Times New Roman" w:eastAsia="SchoolBookSanPin" w:hAnsi="Times New Roman" w:cs="Times New Roman"/>
                <w:b/>
              </w:rPr>
              <w:t>№</w:t>
            </w:r>
          </w:p>
        </w:tc>
        <w:tc>
          <w:tcPr>
            <w:tcW w:w="2952" w:type="dxa"/>
          </w:tcPr>
          <w:p w:rsidR="00B10DD3" w:rsidRPr="00B924C6" w:rsidRDefault="00B924C6" w:rsidP="007229D5">
            <w:pPr>
              <w:rPr>
                <w:rFonts w:ascii="Times New Roman" w:eastAsia="SchoolBookSanPin" w:hAnsi="Times New Roman" w:cs="Times New Roman"/>
                <w:b/>
              </w:rPr>
            </w:pPr>
            <w:r w:rsidRPr="00B924C6">
              <w:rPr>
                <w:rFonts w:ascii="Times New Roman" w:hAnsi="Times New Roman" w:cs="Times New Roman"/>
                <w:b/>
              </w:rPr>
              <w:t>Наименование разделов и тем учебного предмета</w:t>
            </w:r>
          </w:p>
        </w:tc>
        <w:tc>
          <w:tcPr>
            <w:tcW w:w="777" w:type="dxa"/>
          </w:tcPr>
          <w:p w:rsidR="00B10DD3" w:rsidRDefault="00B924C6" w:rsidP="007229D5">
            <w:pPr>
              <w:rPr>
                <w:rFonts w:ascii="Times New Roman" w:eastAsia="SchoolBookSanPin" w:hAnsi="Times New Roman" w:cs="Times New Roman"/>
                <w:b/>
              </w:rPr>
            </w:pPr>
            <w:r>
              <w:rPr>
                <w:rFonts w:ascii="Times New Roman" w:eastAsia="SchoolBookSanPin" w:hAnsi="Times New Roman" w:cs="Times New Roman"/>
                <w:b/>
              </w:rPr>
              <w:t>Кол-во часов</w:t>
            </w:r>
          </w:p>
        </w:tc>
        <w:tc>
          <w:tcPr>
            <w:tcW w:w="5191" w:type="dxa"/>
          </w:tcPr>
          <w:p w:rsidR="00B10DD3" w:rsidRDefault="00B924C6" w:rsidP="00B924C6">
            <w:pPr>
              <w:jc w:val="center"/>
              <w:rPr>
                <w:rFonts w:ascii="Times New Roman" w:eastAsia="SchoolBookSanPin" w:hAnsi="Times New Roman" w:cs="Times New Roman"/>
                <w:b/>
              </w:rPr>
            </w:pPr>
            <w:r w:rsidRPr="00DE3FA4">
              <w:rPr>
                <w:rFonts w:ascii="Times New Roman" w:hAnsi="Times New Roman" w:cs="Times New Roman"/>
                <w:b/>
              </w:rPr>
              <w:t>Программное содержание</w:t>
            </w:r>
          </w:p>
        </w:tc>
        <w:tc>
          <w:tcPr>
            <w:tcW w:w="5265" w:type="dxa"/>
          </w:tcPr>
          <w:p w:rsidR="00B10DD3" w:rsidRDefault="00B924C6" w:rsidP="00B924C6">
            <w:pPr>
              <w:jc w:val="center"/>
              <w:rPr>
                <w:rFonts w:ascii="Times New Roman" w:eastAsia="SchoolBookSanPin" w:hAnsi="Times New Roman" w:cs="Times New Roman"/>
                <w:b/>
              </w:rPr>
            </w:pPr>
            <w:r w:rsidRPr="00DE3FA4">
              <w:rPr>
                <w:rFonts w:ascii="Times New Roman" w:hAnsi="Times New Roman" w:cs="Times New Roman"/>
                <w:b/>
              </w:rPr>
              <w:t>Основные виды деятельности обучающихся</w:t>
            </w:r>
          </w:p>
        </w:tc>
      </w:tr>
      <w:tr w:rsidR="00B924C6" w:rsidTr="006763A9">
        <w:tc>
          <w:tcPr>
            <w:tcW w:w="601" w:type="dxa"/>
          </w:tcPr>
          <w:p w:rsidR="00B924C6" w:rsidRDefault="00B924C6" w:rsidP="007229D5">
            <w:pPr>
              <w:rPr>
                <w:rFonts w:ascii="Times New Roman" w:eastAsia="SchoolBookSanPin" w:hAnsi="Times New Roman" w:cs="Times New Roman"/>
                <w:b/>
              </w:rPr>
            </w:pPr>
          </w:p>
        </w:tc>
        <w:tc>
          <w:tcPr>
            <w:tcW w:w="14185" w:type="dxa"/>
            <w:gridSpan w:val="4"/>
          </w:tcPr>
          <w:p w:rsidR="00B924C6" w:rsidRPr="00B924C6" w:rsidRDefault="00B924C6" w:rsidP="007229D5">
            <w:pPr>
              <w:rPr>
                <w:rFonts w:ascii="Times New Roman" w:eastAsia="SchoolBookSanPin" w:hAnsi="Times New Roman" w:cs="Times New Roman"/>
                <w:b/>
              </w:rPr>
            </w:pPr>
            <w:r w:rsidRPr="00B924C6">
              <w:rPr>
                <w:rFonts w:ascii="Times New Roman" w:hAnsi="Times New Roman" w:cs="Times New Roman"/>
                <w:b/>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r>
      <w:tr w:rsidR="00B10DD3" w:rsidTr="006763A9">
        <w:tc>
          <w:tcPr>
            <w:tcW w:w="601" w:type="dxa"/>
          </w:tcPr>
          <w:p w:rsidR="00B10DD3" w:rsidRDefault="00B924C6" w:rsidP="007229D5">
            <w:pPr>
              <w:rPr>
                <w:rFonts w:ascii="Times New Roman" w:eastAsia="SchoolBookSanPin" w:hAnsi="Times New Roman" w:cs="Times New Roman"/>
                <w:b/>
              </w:rPr>
            </w:pPr>
            <w:r>
              <w:rPr>
                <w:rFonts w:ascii="Times New Roman" w:eastAsia="SchoolBookSanPin" w:hAnsi="Times New Roman" w:cs="Times New Roman"/>
                <w:b/>
              </w:rPr>
              <w:t>1.1</w:t>
            </w:r>
          </w:p>
        </w:tc>
        <w:tc>
          <w:tcPr>
            <w:tcW w:w="2952" w:type="dxa"/>
          </w:tcPr>
          <w:p w:rsidR="00B10DD3" w:rsidRDefault="00B924C6" w:rsidP="007229D5">
            <w:pPr>
              <w:rPr>
                <w:rFonts w:ascii="Times New Roman" w:eastAsia="SchoolBookSanPin" w:hAnsi="Times New Roman" w:cs="Times New Roman"/>
                <w:b/>
              </w:rPr>
            </w:pPr>
            <w:r w:rsidRPr="00A03440">
              <w:rPr>
                <w:rFonts w:ascii="Times New Roman" w:eastAsia="SchoolBookSanPin" w:hAnsi="Times New Roman"/>
              </w:rPr>
              <w:t>Повседневная жизнь семьи. Межличностные отношения в семье, с друзьями и знакомыми.Конфликтные ситуации, их предупреждение и разрешение</w:t>
            </w:r>
          </w:p>
        </w:tc>
        <w:tc>
          <w:tcPr>
            <w:tcW w:w="777" w:type="dxa"/>
          </w:tcPr>
          <w:p w:rsidR="00B10DD3" w:rsidRDefault="00B924C6" w:rsidP="00B924C6">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B10DD3" w:rsidRDefault="00B924C6" w:rsidP="007229D5">
            <w:pPr>
              <w:rPr>
                <w:rFonts w:ascii="Times New Roman" w:hAnsi="Times New Roman" w:cs="Times New Roman"/>
              </w:rPr>
            </w:pPr>
            <w:r w:rsidRPr="00B924C6">
              <w:rPr>
                <w:rFonts w:ascii="Times New Roman" w:hAnsi="Times New Roman" w:cs="Times New Roman"/>
              </w:rPr>
              <w:t xml:space="preserve">Коммуникативные умения: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(семья, друзья, межличностные отношения, конфликты) с вербальными и/или зрительными опорами с соблюдением норм речевого этикета, принятых в стране/странах изучаемого языка; монологическая речь: повествование/сообщение, рассуждение с изложением своего мнения и краткой аргументацией; аудирование: аутентичные тексты, содержащие отдельные неизученныеязыковые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электронное письмо личного характера, </w:t>
            </w:r>
            <w:r w:rsidRPr="00B924C6">
              <w:rPr>
                <w:rFonts w:ascii="Times New Roman" w:hAnsi="Times New Roman" w:cs="Times New Roman"/>
              </w:rPr>
              <w:lastRenderedPageBreak/>
              <w:t>письменное высказывание на основе плана, иллюстрации, таблицы, диаграммы и/или прочитанного /прослушанного текста с опорой на образец.</w:t>
            </w:r>
          </w:p>
          <w:p w:rsidR="00B924C6" w:rsidRPr="00B924C6" w:rsidRDefault="00B924C6" w:rsidP="007229D5">
            <w:pPr>
              <w:rPr>
                <w:rFonts w:ascii="Times New Roman" w:eastAsia="SchoolBookSanPin" w:hAnsi="Times New Roman" w:cs="Times New Roman"/>
                <w:b/>
              </w:rPr>
            </w:pPr>
            <w:r w:rsidRPr="00B924C6">
              <w:rPr>
                <w:rFonts w:ascii="Times New Roman" w:hAnsi="Times New Roman" w:cs="Times New Roman"/>
              </w:rPr>
              <w:t>Языковые знания и умения: читать вслух небольшие тексты, построенные на изученном языковом материале, с соблюдением правил чтения и соответствующей интонацией, демонстрируя понимание содержания текста; словообразование: образование имен прилагательных с помощью суффиксов: -able/-ible, -al, -ed, -ese, -ful, -ian/-an, -ing, -ish, -ive, -less, -ly, -ous, -y; имена прилагательные на -ed и -ing (excited – exciting); образование сложных существительных путём соединения основ существительных с предлогом (father-in-law); фразовый глагол to look;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производныепоследнего (nobody, nothing, etc.); глаголы (правильные и неправильные) в видо-временных формах действительного залога в изъявительном наклонении Present Simple/ Present Continuous/ Present Perfect/ Present Perfect Continuous Tense; все типы вопросительных предложений (общий, специальный, альтернативный, разделительный вопросы в Present Simple/ Present Continuous/ Present Perfect/ Present Perfect Continuous Tense</w:t>
            </w:r>
          </w:p>
        </w:tc>
        <w:tc>
          <w:tcPr>
            <w:tcW w:w="5265" w:type="dxa"/>
          </w:tcPr>
          <w:p w:rsidR="00B10DD3" w:rsidRDefault="00B924C6" w:rsidP="007229D5">
            <w:pPr>
              <w:rPr>
                <w:rFonts w:ascii="Times New Roman" w:hAnsi="Times New Roman" w:cs="Times New Roman"/>
              </w:rPr>
            </w:pPr>
            <w:r w:rsidRPr="00B924C6">
              <w:rPr>
                <w:rFonts w:ascii="Times New Roman" w:hAnsi="Times New Roman" w:cs="Times New Roman"/>
              </w:rPr>
              <w:lastRenderedPageBreak/>
              <w:t xml:space="preserve">Диалогическая речь: вести разные виды диалога: диалог этикетного характера, диалог – побуждение к действию, диалог-расспрос, диалог – обмен мнениями; вести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Монологическая речь: создавать устные связныемонологические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устно излагать результаты выполненной проектной работы.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пониманиемосновного содержания,с пониманием нужной/ интересующей/ запрашиваемой информации.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w:t>
            </w:r>
            <w:r w:rsidRPr="00B924C6">
              <w:rPr>
                <w:rFonts w:ascii="Times New Roman" w:hAnsi="Times New Roman" w:cs="Times New Roman"/>
              </w:rPr>
              <w:lastRenderedPageBreak/>
              <w:t>основного содержания, с пониманием нужной/ интересующей/запрашиваемой информации, с полным пониманием;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 д.) и понимать представленную в них информацию.Письменная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создавать письменные высказывания на основе плана, иллюстрации, таблицы, диаграммы и/или прочитанного/ прослушанного текста с опорой на образец; заполнять таблицу, кратко фиксируя содержание</w:t>
            </w:r>
          </w:p>
          <w:p w:rsidR="00B924C6" w:rsidRPr="00696D7D" w:rsidRDefault="00B924C6" w:rsidP="007229D5">
            <w:pPr>
              <w:rPr>
                <w:rFonts w:ascii="Times New Roman" w:eastAsia="SchoolBookSanPin" w:hAnsi="Times New Roman" w:cs="Times New Roman"/>
                <w:b/>
              </w:rPr>
            </w:pPr>
            <w:r w:rsidRPr="00696D7D">
              <w:rPr>
                <w:rFonts w:ascii="Times New Roman" w:hAnsi="Times New Roman" w:cs="Times New Roman"/>
              </w:rPr>
              <w:t xml:space="preserve">прочитанного/прослушанного текста или дополняя информацию в таблице; письменно представлять результаты выполненной проектной работы. </w:t>
            </w:r>
            <w:r w:rsidRPr="00696D7D">
              <w:rPr>
                <w:rFonts w:ascii="Times New Roman" w:hAnsi="Times New Roman" w:cs="Times New Roman"/>
                <w:b/>
              </w:rPr>
              <w:t>Фонетическая сторона речи:</w:t>
            </w:r>
            <w:r w:rsidRPr="00696D7D">
              <w:rPr>
                <w:rFonts w:ascii="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B924C6" w:rsidTr="006763A9">
        <w:tc>
          <w:tcPr>
            <w:tcW w:w="601" w:type="dxa"/>
          </w:tcPr>
          <w:p w:rsidR="00B924C6" w:rsidRDefault="00696D7D" w:rsidP="007229D5">
            <w:pPr>
              <w:rPr>
                <w:rFonts w:ascii="Times New Roman" w:eastAsia="SchoolBookSanPin" w:hAnsi="Times New Roman" w:cs="Times New Roman"/>
                <w:b/>
              </w:rPr>
            </w:pPr>
            <w:r>
              <w:rPr>
                <w:rFonts w:ascii="Times New Roman" w:eastAsia="SchoolBookSanPin" w:hAnsi="Times New Roman" w:cs="Times New Roman"/>
                <w:b/>
              </w:rPr>
              <w:lastRenderedPageBreak/>
              <w:t>1.2</w:t>
            </w:r>
          </w:p>
        </w:tc>
        <w:tc>
          <w:tcPr>
            <w:tcW w:w="2952" w:type="dxa"/>
          </w:tcPr>
          <w:p w:rsidR="00B924C6" w:rsidRPr="00A03440" w:rsidRDefault="00696D7D" w:rsidP="007229D5">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B924C6" w:rsidRDefault="00696D7D"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B924C6" w:rsidRPr="00B924C6" w:rsidRDefault="00B924C6" w:rsidP="007229D5">
            <w:pPr>
              <w:rPr>
                <w:rFonts w:ascii="Times New Roman" w:hAnsi="Times New Roman" w:cs="Times New Roman"/>
              </w:rPr>
            </w:pPr>
          </w:p>
        </w:tc>
        <w:tc>
          <w:tcPr>
            <w:tcW w:w="5265" w:type="dxa"/>
          </w:tcPr>
          <w:p w:rsidR="00B924C6" w:rsidRDefault="00B924C6" w:rsidP="007229D5">
            <w:pPr>
              <w:rPr>
                <w:rFonts w:ascii="Times New Roman" w:eastAsia="SchoolBookSanPin" w:hAnsi="Times New Roman" w:cs="Times New Roman"/>
                <w:b/>
              </w:rPr>
            </w:pPr>
          </w:p>
        </w:tc>
      </w:tr>
      <w:tr w:rsidR="00696D7D" w:rsidTr="006763A9">
        <w:tc>
          <w:tcPr>
            <w:tcW w:w="601" w:type="dxa"/>
          </w:tcPr>
          <w:p w:rsidR="00696D7D" w:rsidRDefault="00696D7D" w:rsidP="007229D5">
            <w:pPr>
              <w:rPr>
                <w:rFonts w:ascii="Times New Roman" w:eastAsia="SchoolBookSanPin" w:hAnsi="Times New Roman" w:cs="Times New Roman"/>
                <w:b/>
              </w:rPr>
            </w:pPr>
          </w:p>
        </w:tc>
        <w:tc>
          <w:tcPr>
            <w:tcW w:w="2952" w:type="dxa"/>
          </w:tcPr>
          <w:p w:rsidR="00696D7D" w:rsidRDefault="00696D7D" w:rsidP="007229D5">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96D7D" w:rsidRDefault="00696D7D" w:rsidP="00B924C6">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696D7D" w:rsidRPr="00B924C6" w:rsidRDefault="00696D7D" w:rsidP="007229D5">
            <w:pPr>
              <w:rPr>
                <w:rFonts w:ascii="Times New Roman" w:hAnsi="Times New Roman" w:cs="Times New Roman"/>
              </w:rPr>
            </w:pPr>
          </w:p>
        </w:tc>
        <w:tc>
          <w:tcPr>
            <w:tcW w:w="5265" w:type="dxa"/>
          </w:tcPr>
          <w:p w:rsidR="00696D7D" w:rsidRDefault="00696D7D" w:rsidP="007229D5">
            <w:pPr>
              <w:rPr>
                <w:rFonts w:ascii="Times New Roman" w:eastAsia="SchoolBookSanPin" w:hAnsi="Times New Roman" w:cs="Times New Roman"/>
                <w:b/>
              </w:rPr>
            </w:pPr>
          </w:p>
        </w:tc>
      </w:tr>
      <w:tr w:rsidR="00696D7D" w:rsidTr="006763A9">
        <w:tc>
          <w:tcPr>
            <w:tcW w:w="601" w:type="dxa"/>
          </w:tcPr>
          <w:p w:rsidR="00696D7D" w:rsidRDefault="00696D7D" w:rsidP="007229D5">
            <w:pPr>
              <w:rPr>
                <w:rFonts w:ascii="Times New Roman" w:eastAsia="SchoolBookSanPin" w:hAnsi="Times New Roman" w:cs="Times New Roman"/>
                <w:b/>
              </w:rPr>
            </w:pPr>
          </w:p>
        </w:tc>
        <w:tc>
          <w:tcPr>
            <w:tcW w:w="8920" w:type="dxa"/>
            <w:gridSpan w:val="3"/>
          </w:tcPr>
          <w:p w:rsidR="00696D7D" w:rsidRPr="00696D7D" w:rsidRDefault="00696D7D" w:rsidP="007229D5">
            <w:pPr>
              <w:rPr>
                <w:rFonts w:ascii="Times New Roman" w:hAnsi="Times New Roman" w:cs="Times New Roman"/>
                <w:b/>
              </w:rPr>
            </w:pPr>
            <w:r w:rsidRPr="00696D7D">
              <w:rPr>
                <w:rFonts w:ascii="Times New Roman" w:hAnsi="Times New Roman" w:cs="Times New Roman"/>
                <w:b/>
              </w:rPr>
              <w:t>Раздел 2. Внешность и характеристика человека, литературного персонажа</w:t>
            </w:r>
          </w:p>
        </w:tc>
        <w:tc>
          <w:tcPr>
            <w:tcW w:w="5265" w:type="dxa"/>
          </w:tcPr>
          <w:p w:rsidR="00696D7D" w:rsidRDefault="00696D7D" w:rsidP="007229D5">
            <w:pPr>
              <w:rPr>
                <w:rFonts w:ascii="Times New Roman" w:eastAsia="SchoolBookSanPin" w:hAnsi="Times New Roman" w:cs="Times New Roman"/>
                <w:b/>
              </w:rPr>
            </w:pPr>
          </w:p>
        </w:tc>
      </w:tr>
      <w:tr w:rsidR="00696D7D" w:rsidTr="006763A9">
        <w:tc>
          <w:tcPr>
            <w:tcW w:w="601" w:type="dxa"/>
          </w:tcPr>
          <w:p w:rsidR="00696D7D" w:rsidRDefault="00696D7D" w:rsidP="007229D5">
            <w:pPr>
              <w:rPr>
                <w:rFonts w:ascii="Times New Roman" w:eastAsia="SchoolBookSanPin" w:hAnsi="Times New Roman" w:cs="Times New Roman"/>
                <w:b/>
              </w:rPr>
            </w:pPr>
            <w:r>
              <w:rPr>
                <w:rFonts w:ascii="Times New Roman" w:eastAsia="SchoolBookSanPin" w:hAnsi="Times New Roman" w:cs="Times New Roman"/>
                <w:b/>
              </w:rPr>
              <w:t>2.1</w:t>
            </w:r>
          </w:p>
        </w:tc>
        <w:tc>
          <w:tcPr>
            <w:tcW w:w="2952" w:type="dxa"/>
          </w:tcPr>
          <w:p w:rsidR="00696D7D" w:rsidRDefault="00696D7D" w:rsidP="007229D5">
            <w:pPr>
              <w:rPr>
                <w:rFonts w:ascii="Times New Roman" w:eastAsia="SchoolBookSanPin" w:hAnsi="Times New Roman"/>
              </w:rPr>
            </w:pPr>
            <w:r>
              <w:rPr>
                <w:rFonts w:ascii="Times New Roman" w:eastAsia="SchoolBookSanPin" w:hAnsi="Times New Roman"/>
              </w:rPr>
              <w:t>Внешность и характеристика человека, литера</w:t>
            </w:r>
            <w:r w:rsidRPr="00A03440">
              <w:rPr>
                <w:rFonts w:ascii="Times New Roman" w:eastAsia="SchoolBookSanPin" w:hAnsi="Times New Roman"/>
              </w:rPr>
              <w:t>турного персонажа</w:t>
            </w:r>
          </w:p>
        </w:tc>
        <w:tc>
          <w:tcPr>
            <w:tcW w:w="777" w:type="dxa"/>
          </w:tcPr>
          <w:p w:rsidR="00696D7D" w:rsidRDefault="00696D7D" w:rsidP="00B924C6">
            <w:pPr>
              <w:jc w:val="center"/>
              <w:rPr>
                <w:rFonts w:ascii="Times New Roman" w:eastAsia="SchoolBookSanPin" w:hAnsi="Times New Roman" w:cs="Times New Roman"/>
                <w:b/>
              </w:rPr>
            </w:pPr>
            <w:r>
              <w:rPr>
                <w:rFonts w:ascii="Times New Roman" w:eastAsia="SchoolBookSanPin" w:hAnsi="Times New Roman" w:cs="Times New Roman"/>
                <w:b/>
              </w:rPr>
              <w:t>3</w:t>
            </w:r>
          </w:p>
        </w:tc>
        <w:tc>
          <w:tcPr>
            <w:tcW w:w="5191" w:type="dxa"/>
          </w:tcPr>
          <w:p w:rsidR="00696D7D" w:rsidRDefault="00696D7D" w:rsidP="007229D5">
            <w:pPr>
              <w:rPr>
                <w:rFonts w:ascii="Times New Roman" w:hAnsi="Times New Roman" w:cs="Times New Roman"/>
              </w:rPr>
            </w:pPr>
            <w:r w:rsidRPr="00696D7D">
              <w:rPr>
                <w:rFonts w:ascii="Times New Roman" w:hAnsi="Times New Roman" w:cs="Times New Roman"/>
                <w:b/>
              </w:rPr>
              <w:t>Коммуникативные умения</w:t>
            </w:r>
            <w:r w:rsidRPr="00696D7D">
              <w:rPr>
                <w:rFonts w:ascii="Times New Roman" w:hAnsi="Times New Roman" w:cs="Times New Roman"/>
              </w:rPr>
              <w:t>: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(внешность и характер) с вербальными и/или зрительными опорамис соблюдением норм речевого этикета, принятых в стране/странах изучаемого языка; монологическая речь: описание/ характеристика /сообщение/ рассуждение с изложением своего мнения и краткой аргументацией;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w:t>
            </w:r>
          </w:p>
          <w:p w:rsidR="00696D7D" w:rsidRPr="00696D7D" w:rsidRDefault="00696D7D" w:rsidP="007229D5">
            <w:pPr>
              <w:rPr>
                <w:rFonts w:ascii="Times New Roman" w:hAnsi="Times New Roman" w:cs="Times New Roman"/>
              </w:rPr>
            </w:pPr>
            <w:r w:rsidRPr="00696D7D">
              <w:rPr>
                <w:rFonts w:ascii="Times New Roman" w:hAnsi="Times New Roman" w:cs="Times New Roman"/>
              </w:rPr>
              <w:t xml:space="preserve">текстов (таблицы, диаграммы, графики и т. д.) и понимание представленной в них информации; письмо: заполнение таблицы, с фиксацией содержания прочитанного/ прослушанного текста или дополняя информацию в таблице; письменное представление результатов выполненной проектной работы. Языковые знания и умения: произнесение </w:t>
            </w:r>
            <w:r w:rsidRPr="00696D7D">
              <w:rPr>
                <w:rFonts w:ascii="Times New Roman" w:hAnsi="Times New Roman" w:cs="Times New Roman"/>
              </w:rPr>
              <w:lastRenderedPageBreak/>
              <w:t>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словообразование: словосложение: 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путём соединения наречия с основой причастия II (well-behaved); путём соединения основыприлагательного с основой причастия I (nice-looking);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синонимы, антонимы</w:t>
            </w:r>
          </w:p>
        </w:tc>
        <w:tc>
          <w:tcPr>
            <w:tcW w:w="5265" w:type="dxa"/>
          </w:tcPr>
          <w:p w:rsidR="00696D7D" w:rsidRDefault="00696D7D" w:rsidP="007229D5">
            <w:pPr>
              <w:rPr>
                <w:rFonts w:ascii="Times New Roman" w:hAnsi="Times New Roman" w:cs="Times New Roman"/>
              </w:rPr>
            </w:pPr>
            <w:r w:rsidRPr="00696D7D">
              <w:rPr>
                <w:rFonts w:ascii="Times New Roman" w:hAnsi="Times New Roman" w:cs="Times New Roman"/>
                <w:b/>
              </w:rPr>
              <w:lastRenderedPageBreak/>
              <w:t>Орфография и пунктуация</w:t>
            </w:r>
            <w:r w:rsidRPr="00696D7D">
              <w:rPr>
                <w:rFonts w:ascii="Times New Roman" w:hAnsi="Times New Roman" w:cs="Times New Roman"/>
              </w:rPr>
              <w:t xml:space="preserve">: правильно писать изученные слова;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r w:rsidRPr="00696D7D">
              <w:rPr>
                <w:rFonts w:ascii="Times New Roman" w:hAnsi="Times New Roman" w:cs="Times New Roman"/>
                <w:b/>
              </w:rPr>
              <w:t>Лексическая сторона речи</w:t>
            </w:r>
            <w:r w:rsidRPr="00696D7D">
              <w:rPr>
                <w:rFonts w:ascii="Times New Roman" w:hAnsi="Times New Roman" w:cs="Times New Roman"/>
              </w:rPr>
              <w:t>: распознавать в звучащем и письменном тексте слова, фразовые глаголы, словосочетания, речевые клише, средства логической связи и правильно употреблять в устной и письменной речи лексические единицы, обслуживающие ситуации общения в рамках</w:t>
            </w:r>
          </w:p>
          <w:p w:rsidR="00696D7D" w:rsidRPr="00696D7D" w:rsidRDefault="00696D7D" w:rsidP="007229D5">
            <w:pPr>
              <w:rPr>
                <w:rFonts w:ascii="Times New Roman" w:eastAsia="SchoolBookSanPin" w:hAnsi="Times New Roman" w:cs="Times New Roman"/>
                <w:b/>
              </w:rPr>
            </w:pPr>
            <w:r w:rsidRPr="00696D7D">
              <w:rPr>
                <w:rFonts w:ascii="Times New Roman" w:hAnsi="Times New Roman" w:cs="Times New Roman"/>
              </w:rPr>
              <w:t>тематического содержания речи, с соблюдением существующей в английском языке нормы лексической сочетаемости. Грамматическая сторона речи: знать и понимать особенности структуры простых и сложных предложений и различных коммуникативных типов предложений английского языка</w:t>
            </w:r>
          </w:p>
        </w:tc>
      </w:tr>
      <w:tr w:rsidR="00696D7D" w:rsidTr="006763A9">
        <w:tc>
          <w:tcPr>
            <w:tcW w:w="601" w:type="dxa"/>
          </w:tcPr>
          <w:p w:rsidR="00696D7D" w:rsidRDefault="00696D7D" w:rsidP="007229D5">
            <w:pPr>
              <w:rPr>
                <w:rFonts w:ascii="Times New Roman" w:eastAsia="SchoolBookSanPin" w:hAnsi="Times New Roman" w:cs="Times New Roman"/>
                <w:b/>
              </w:rPr>
            </w:pPr>
            <w:r>
              <w:rPr>
                <w:rFonts w:ascii="Times New Roman" w:eastAsia="SchoolBookSanPin" w:hAnsi="Times New Roman" w:cs="Times New Roman"/>
                <w:b/>
              </w:rPr>
              <w:lastRenderedPageBreak/>
              <w:t>2.2</w:t>
            </w:r>
          </w:p>
        </w:tc>
        <w:tc>
          <w:tcPr>
            <w:tcW w:w="2952" w:type="dxa"/>
          </w:tcPr>
          <w:p w:rsidR="00696D7D" w:rsidRDefault="00696D7D" w:rsidP="007229D5">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696D7D" w:rsidRDefault="00696D7D"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696D7D" w:rsidRPr="00B924C6" w:rsidRDefault="00696D7D" w:rsidP="007229D5">
            <w:pPr>
              <w:rPr>
                <w:rFonts w:ascii="Times New Roman" w:hAnsi="Times New Roman" w:cs="Times New Roman"/>
              </w:rPr>
            </w:pPr>
          </w:p>
        </w:tc>
        <w:tc>
          <w:tcPr>
            <w:tcW w:w="5265" w:type="dxa"/>
          </w:tcPr>
          <w:p w:rsidR="00696D7D" w:rsidRDefault="00696D7D" w:rsidP="007229D5">
            <w:pPr>
              <w:rPr>
                <w:rFonts w:ascii="Times New Roman" w:eastAsia="SchoolBookSanPin" w:hAnsi="Times New Roman" w:cs="Times New Roman"/>
                <w:b/>
              </w:rPr>
            </w:pPr>
          </w:p>
        </w:tc>
      </w:tr>
      <w:tr w:rsidR="00696D7D" w:rsidTr="006763A9">
        <w:tc>
          <w:tcPr>
            <w:tcW w:w="601" w:type="dxa"/>
          </w:tcPr>
          <w:p w:rsidR="00696D7D" w:rsidRDefault="00696D7D" w:rsidP="007229D5">
            <w:pPr>
              <w:rPr>
                <w:rFonts w:ascii="Times New Roman" w:eastAsia="SchoolBookSanPin" w:hAnsi="Times New Roman" w:cs="Times New Roman"/>
                <w:b/>
              </w:rPr>
            </w:pPr>
          </w:p>
        </w:tc>
        <w:tc>
          <w:tcPr>
            <w:tcW w:w="2952" w:type="dxa"/>
          </w:tcPr>
          <w:p w:rsidR="00696D7D" w:rsidRDefault="00696D7D" w:rsidP="007229D5">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96D7D" w:rsidRDefault="00696D7D" w:rsidP="00B924C6">
            <w:pPr>
              <w:jc w:val="center"/>
              <w:rPr>
                <w:rFonts w:ascii="Times New Roman" w:eastAsia="SchoolBookSanPin" w:hAnsi="Times New Roman" w:cs="Times New Roman"/>
                <w:b/>
              </w:rPr>
            </w:pPr>
            <w:r>
              <w:rPr>
                <w:rFonts w:ascii="Times New Roman" w:eastAsia="SchoolBookSanPin" w:hAnsi="Times New Roman" w:cs="Times New Roman"/>
                <w:b/>
              </w:rPr>
              <w:t>4</w:t>
            </w:r>
          </w:p>
        </w:tc>
        <w:tc>
          <w:tcPr>
            <w:tcW w:w="5191" w:type="dxa"/>
          </w:tcPr>
          <w:p w:rsidR="00696D7D" w:rsidRPr="00B924C6" w:rsidRDefault="00696D7D" w:rsidP="007229D5">
            <w:pPr>
              <w:rPr>
                <w:rFonts w:ascii="Times New Roman" w:hAnsi="Times New Roman" w:cs="Times New Roman"/>
              </w:rPr>
            </w:pPr>
          </w:p>
        </w:tc>
        <w:tc>
          <w:tcPr>
            <w:tcW w:w="5265" w:type="dxa"/>
          </w:tcPr>
          <w:p w:rsidR="00696D7D" w:rsidRDefault="00696D7D" w:rsidP="007229D5">
            <w:pPr>
              <w:rPr>
                <w:rFonts w:ascii="Times New Roman" w:eastAsia="SchoolBookSanPin" w:hAnsi="Times New Roman" w:cs="Times New Roman"/>
                <w:b/>
              </w:rPr>
            </w:pPr>
          </w:p>
        </w:tc>
      </w:tr>
      <w:tr w:rsidR="00696D7D" w:rsidTr="006763A9">
        <w:tc>
          <w:tcPr>
            <w:tcW w:w="601" w:type="dxa"/>
          </w:tcPr>
          <w:p w:rsidR="00696D7D" w:rsidRDefault="00696D7D" w:rsidP="007229D5">
            <w:pPr>
              <w:rPr>
                <w:rFonts w:ascii="Times New Roman" w:eastAsia="SchoolBookSanPin" w:hAnsi="Times New Roman" w:cs="Times New Roman"/>
                <w:b/>
              </w:rPr>
            </w:pPr>
          </w:p>
        </w:tc>
        <w:tc>
          <w:tcPr>
            <w:tcW w:w="14185" w:type="dxa"/>
            <w:gridSpan w:val="4"/>
          </w:tcPr>
          <w:p w:rsidR="00696D7D" w:rsidRPr="00696D7D" w:rsidRDefault="00696D7D" w:rsidP="007229D5">
            <w:pPr>
              <w:rPr>
                <w:rFonts w:ascii="Times New Roman" w:eastAsia="SchoolBookSanPin" w:hAnsi="Times New Roman" w:cs="Times New Roman"/>
                <w:b/>
              </w:rPr>
            </w:pPr>
            <w:r w:rsidRPr="00696D7D">
              <w:rPr>
                <w:rFonts w:ascii="Times New Roman" w:hAnsi="Times New Roman" w:cs="Times New Roman"/>
                <w:b/>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r>
      <w:tr w:rsidR="00696D7D" w:rsidTr="006763A9">
        <w:tc>
          <w:tcPr>
            <w:tcW w:w="601" w:type="dxa"/>
          </w:tcPr>
          <w:p w:rsidR="00696D7D" w:rsidRDefault="00696D7D" w:rsidP="007229D5">
            <w:pPr>
              <w:rPr>
                <w:rFonts w:ascii="Times New Roman" w:eastAsia="SchoolBookSanPin" w:hAnsi="Times New Roman" w:cs="Times New Roman"/>
                <w:b/>
              </w:rPr>
            </w:pPr>
            <w:r>
              <w:rPr>
                <w:rFonts w:ascii="Times New Roman" w:eastAsia="SchoolBookSanPin" w:hAnsi="Times New Roman" w:cs="Times New Roman"/>
                <w:b/>
              </w:rPr>
              <w:t>3.1</w:t>
            </w:r>
          </w:p>
        </w:tc>
        <w:tc>
          <w:tcPr>
            <w:tcW w:w="2952" w:type="dxa"/>
          </w:tcPr>
          <w:p w:rsidR="00696D7D" w:rsidRDefault="00AC3F73" w:rsidP="007229D5">
            <w:pPr>
              <w:rPr>
                <w:rFonts w:ascii="Times New Roman" w:eastAsia="SchoolBookSanPin" w:hAnsi="Times New Roman"/>
              </w:rPr>
            </w:pPr>
            <w:r w:rsidRPr="00A03440">
              <w:rPr>
                <w:rFonts w:ascii="Times New Roman" w:eastAsia="SchoolBookSanPin" w:hAnsi="Times New Roman"/>
              </w:rPr>
              <w:t>Здоровый образ жизни и забота о здоровье: режим труда и отдыха, спорт, сбалансированное питание, посещение врача. Отк</w:t>
            </w:r>
            <w:r>
              <w:rPr>
                <w:rFonts w:ascii="Times New Roman" w:eastAsia="SchoolBookSanPin" w:hAnsi="Times New Roman"/>
              </w:rPr>
              <w:t>аз от вредных привычек</w:t>
            </w:r>
          </w:p>
        </w:tc>
        <w:tc>
          <w:tcPr>
            <w:tcW w:w="777" w:type="dxa"/>
          </w:tcPr>
          <w:p w:rsidR="00696D7D"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696D7D" w:rsidRPr="00AC3F73" w:rsidRDefault="00AC3F73" w:rsidP="007229D5">
            <w:pPr>
              <w:rPr>
                <w:rFonts w:ascii="Times New Roman" w:hAnsi="Times New Roman" w:cs="Times New Roman"/>
              </w:rPr>
            </w:pPr>
            <w:r w:rsidRPr="00AC3F73">
              <w:rPr>
                <w:rFonts w:ascii="Times New Roman" w:hAnsi="Times New Roman" w:cs="Times New Roman"/>
                <w:b/>
              </w:rPr>
              <w:t>Коммуникативные умения</w:t>
            </w:r>
            <w:r w:rsidRPr="00AC3F73">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(здоровый образ жизни) с вербальными и/или зрительными опорами с соблюдением норм речевого этикета,принятых в стране/странах изучаемого языка; монологическая речь: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w:t>
            </w:r>
            <w:r w:rsidRPr="00AC3F73">
              <w:rPr>
                <w:rFonts w:ascii="Times New Roman" w:hAnsi="Times New Roman" w:cs="Times New Roman"/>
              </w:rPr>
              <w:lastRenderedPageBreak/>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сообщая о себе основные сведения, в соответствии с нормами, принятыми в стране/странах изучаемого языка; создание письменного высказывания на основе плана, иллюстрации, таблицы, диаграммы и/или прочитанного/ прослушанного текста с опорой на образец.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пунктуационно правильно использовать запятую при перечислении, обращении и при выделении вводных слов; апостроф, точку, вопросительный и восклицательный знаки; отсутствие точки после заголовка; словообразование: префиксы dis-, mis-, re-, over-, under-; синонимы, антонимы, интернациональные слова; фразовый глагол to give; условные предложения с глаголами в изъявительном наклонении (Conditional 0, Conditional I) и с </w:t>
            </w:r>
            <w:r w:rsidRPr="00AC3F73">
              <w:rPr>
                <w:rFonts w:ascii="Times New Roman" w:hAnsi="Times New Roman" w:cs="Times New Roman"/>
              </w:rPr>
              <w:lastRenderedPageBreak/>
              <w:t>глаголами в сослагательном наклонении (Conditional II); предложения с I wish</w:t>
            </w:r>
          </w:p>
        </w:tc>
        <w:tc>
          <w:tcPr>
            <w:tcW w:w="5265" w:type="dxa"/>
          </w:tcPr>
          <w:p w:rsidR="00696D7D" w:rsidRDefault="00696D7D" w:rsidP="007229D5">
            <w:pPr>
              <w:rPr>
                <w:rFonts w:ascii="Times New Roman" w:eastAsia="SchoolBookSanPin" w:hAnsi="Times New Roman" w:cs="Times New Roman"/>
                <w:b/>
              </w:rPr>
            </w:pPr>
          </w:p>
        </w:tc>
      </w:tr>
      <w:tr w:rsidR="00696D7D" w:rsidTr="006763A9">
        <w:tc>
          <w:tcPr>
            <w:tcW w:w="601" w:type="dxa"/>
          </w:tcPr>
          <w:p w:rsidR="00696D7D" w:rsidRDefault="00AC3F73" w:rsidP="007229D5">
            <w:pPr>
              <w:rPr>
                <w:rFonts w:ascii="Times New Roman" w:eastAsia="SchoolBookSanPin" w:hAnsi="Times New Roman" w:cs="Times New Roman"/>
                <w:b/>
              </w:rPr>
            </w:pPr>
            <w:r>
              <w:rPr>
                <w:rFonts w:ascii="Times New Roman" w:eastAsia="SchoolBookSanPin" w:hAnsi="Times New Roman" w:cs="Times New Roman"/>
                <w:b/>
              </w:rPr>
              <w:lastRenderedPageBreak/>
              <w:t>3.2</w:t>
            </w:r>
          </w:p>
        </w:tc>
        <w:tc>
          <w:tcPr>
            <w:tcW w:w="2952" w:type="dxa"/>
          </w:tcPr>
          <w:p w:rsidR="00696D7D" w:rsidRDefault="00AC3F73" w:rsidP="007229D5">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696D7D"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696D7D" w:rsidRPr="00B924C6" w:rsidRDefault="00696D7D" w:rsidP="007229D5">
            <w:pPr>
              <w:rPr>
                <w:rFonts w:ascii="Times New Roman" w:hAnsi="Times New Roman" w:cs="Times New Roman"/>
              </w:rPr>
            </w:pPr>
          </w:p>
        </w:tc>
        <w:tc>
          <w:tcPr>
            <w:tcW w:w="5265" w:type="dxa"/>
          </w:tcPr>
          <w:p w:rsidR="00696D7D" w:rsidRDefault="00696D7D" w:rsidP="007229D5">
            <w:pPr>
              <w:rPr>
                <w:rFonts w:ascii="Times New Roman" w:eastAsia="SchoolBookSanPin" w:hAnsi="Times New Roman" w:cs="Times New Roman"/>
                <w:b/>
              </w:rPr>
            </w:pPr>
          </w:p>
        </w:tc>
      </w:tr>
      <w:tr w:rsidR="00AC3F73" w:rsidTr="006763A9">
        <w:tc>
          <w:tcPr>
            <w:tcW w:w="601" w:type="dxa"/>
          </w:tcPr>
          <w:p w:rsidR="00AC3F73" w:rsidRDefault="00AC3F73" w:rsidP="007229D5">
            <w:pPr>
              <w:rPr>
                <w:rFonts w:ascii="Times New Roman" w:eastAsia="SchoolBookSanPin" w:hAnsi="Times New Roman" w:cs="Times New Roman"/>
                <w:b/>
              </w:rPr>
            </w:pPr>
          </w:p>
        </w:tc>
        <w:tc>
          <w:tcPr>
            <w:tcW w:w="2952" w:type="dxa"/>
          </w:tcPr>
          <w:p w:rsidR="00AC3F73" w:rsidRDefault="00AC3F73" w:rsidP="007229D5">
            <w:pPr>
              <w:rPr>
                <w:rFonts w:ascii="Times New Roman" w:eastAsia="SchoolBookSanPin" w:hAnsi="Times New Roman"/>
              </w:rPr>
            </w:pPr>
            <w:r>
              <w:rPr>
                <w:rFonts w:ascii="Times New Roman" w:eastAsia="SchoolBookSanPin" w:hAnsi="Times New Roman"/>
              </w:rPr>
              <w:t xml:space="preserve">Итого по разделу </w:t>
            </w:r>
          </w:p>
        </w:tc>
        <w:tc>
          <w:tcPr>
            <w:tcW w:w="777" w:type="dxa"/>
          </w:tcPr>
          <w:p w:rsidR="00AC3F73"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10</w:t>
            </w:r>
          </w:p>
        </w:tc>
        <w:tc>
          <w:tcPr>
            <w:tcW w:w="5191" w:type="dxa"/>
          </w:tcPr>
          <w:p w:rsidR="00AC3F73" w:rsidRPr="00B924C6" w:rsidRDefault="00AC3F73" w:rsidP="007229D5">
            <w:pPr>
              <w:rPr>
                <w:rFonts w:ascii="Times New Roman" w:hAnsi="Times New Roman" w:cs="Times New Roman"/>
              </w:rPr>
            </w:pP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AC3F73" w:rsidP="007229D5">
            <w:pPr>
              <w:rPr>
                <w:rFonts w:ascii="Times New Roman" w:eastAsia="SchoolBookSanPin" w:hAnsi="Times New Roman" w:cs="Times New Roman"/>
                <w:b/>
              </w:rPr>
            </w:pPr>
          </w:p>
        </w:tc>
        <w:tc>
          <w:tcPr>
            <w:tcW w:w="14185" w:type="dxa"/>
            <w:gridSpan w:val="4"/>
          </w:tcPr>
          <w:p w:rsidR="00AC3F73" w:rsidRPr="00AC3F73" w:rsidRDefault="00AC3F73" w:rsidP="007229D5">
            <w:pPr>
              <w:rPr>
                <w:rFonts w:ascii="Times New Roman" w:eastAsia="SchoolBookSanPin" w:hAnsi="Times New Roman" w:cs="Times New Roman"/>
                <w:b/>
              </w:rPr>
            </w:pPr>
            <w:r w:rsidRPr="00AC3F73">
              <w:rPr>
                <w:rFonts w:ascii="Times New Roman" w:hAnsi="Times New Roman" w:cs="Times New Roman"/>
                <w:b/>
              </w:rPr>
              <w:t>Раздел 4.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r>
      <w:tr w:rsidR="00AC3F73" w:rsidTr="006763A9">
        <w:tc>
          <w:tcPr>
            <w:tcW w:w="601" w:type="dxa"/>
          </w:tcPr>
          <w:p w:rsidR="00AC3F73" w:rsidRDefault="00AC3F73" w:rsidP="007229D5">
            <w:pPr>
              <w:rPr>
                <w:rFonts w:ascii="Times New Roman" w:eastAsia="SchoolBookSanPin" w:hAnsi="Times New Roman" w:cs="Times New Roman"/>
                <w:b/>
              </w:rPr>
            </w:pPr>
            <w:r>
              <w:rPr>
                <w:rFonts w:ascii="Times New Roman" w:eastAsia="SchoolBookSanPin" w:hAnsi="Times New Roman" w:cs="Times New Roman"/>
                <w:b/>
              </w:rPr>
              <w:t>4.2</w:t>
            </w:r>
          </w:p>
        </w:tc>
        <w:tc>
          <w:tcPr>
            <w:tcW w:w="2952" w:type="dxa"/>
          </w:tcPr>
          <w:p w:rsidR="00AC3F73" w:rsidRPr="00A03440" w:rsidRDefault="00AC3F73" w:rsidP="00AC3F73">
            <w:pPr>
              <w:rPr>
                <w:rFonts w:ascii="Times New Roman" w:eastAsia="SchoolBookSanPin" w:hAnsi="Times New Roman"/>
              </w:rPr>
            </w:pPr>
            <w:r w:rsidRPr="00A03440">
              <w:rPr>
                <w:rFonts w:ascii="Times New Roman" w:eastAsia="SchoolBookSanPin" w:hAnsi="Times New Roman"/>
              </w:rPr>
              <w:t>Школьное образование,</w:t>
            </w:r>
          </w:p>
          <w:p w:rsidR="00AC3F73" w:rsidRPr="00A03440" w:rsidRDefault="00AC3F73" w:rsidP="00AC3F73">
            <w:pPr>
              <w:rPr>
                <w:rFonts w:ascii="Times New Roman" w:eastAsia="SchoolBookSanPin" w:hAnsi="Times New Roman"/>
              </w:rPr>
            </w:pPr>
            <w:r w:rsidRPr="00A03440">
              <w:rPr>
                <w:rFonts w:ascii="Times New Roman" w:eastAsia="SchoolBookSanPin" w:hAnsi="Times New Roman"/>
              </w:rPr>
              <w:t>школьная жизнь, школьные праздники. Переписка с зарубежными</w:t>
            </w:r>
          </w:p>
          <w:p w:rsidR="00AC3F73" w:rsidRPr="00A03440" w:rsidRDefault="00AC3F73" w:rsidP="00AC3F73">
            <w:pPr>
              <w:rPr>
                <w:rFonts w:ascii="Times New Roman" w:eastAsia="SchoolBookSanPin" w:hAnsi="Times New Roman"/>
              </w:rPr>
            </w:pPr>
            <w:r w:rsidRPr="00A03440">
              <w:rPr>
                <w:rFonts w:ascii="Times New Roman" w:eastAsia="SchoolBookSanPin" w:hAnsi="Times New Roman"/>
              </w:rPr>
              <w:t>сверстниками. Взаимоотношения в школе. Проблемы и решения. Права</w:t>
            </w:r>
          </w:p>
          <w:p w:rsidR="00AC3F73" w:rsidRDefault="00AC3F73" w:rsidP="00AC3F73">
            <w:pPr>
              <w:rPr>
                <w:rFonts w:ascii="Times New Roman" w:eastAsia="SchoolBookSanPin" w:hAnsi="Times New Roman"/>
              </w:rPr>
            </w:pPr>
            <w:r w:rsidRPr="00A03440">
              <w:rPr>
                <w:rFonts w:ascii="Times New Roman" w:eastAsia="SchoolBookSanPin" w:hAnsi="Times New Roman"/>
              </w:rPr>
              <w:t>и обязанности старш</w:t>
            </w:r>
            <w:r>
              <w:rPr>
                <w:rFonts w:ascii="Times New Roman" w:eastAsia="SchoolBookSanPin" w:hAnsi="Times New Roman"/>
              </w:rPr>
              <w:t>еклассника</w:t>
            </w:r>
          </w:p>
        </w:tc>
        <w:tc>
          <w:tcPr>
            <w:tcW w:w="777" w:type="dxa"/>
          </w:tcPr>
          <w:p w:rsidR="00AC3F73"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AC3F73" w:rsidRPr="00AC3F73" w:rsidRDefault="00AC3F73" w:rsidP="007229D5">
            <w:pPr>
              <w:rPr>
                <w:rFonts w:ascii="Times New Roman" w:hAnsi="Times New Roman" w:cs="Times New Roman"/>
              </w:rPr>
            </w:pPr>
            <w:r w:rsidRPr="00AC3F73">
              <w:rPr>
                <w:rFonts w:ascii="Times New Roman" w:hAnsi="Times New Roman" w:cs="Times New Roman"/>
                <w:b/>
              </w:rPr>
              <w:t>Коммуникативные умения</w:t>
            </w:r>
            <w:r w:rsidRPr="00AC3F73">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(школьная жизнь) с вербальными и/или зрительными опорами с соблюдениемнорм речевого этикета, принятых в стране/странах изучаемого языка; монологическая речь: сообщение/ рассуждение с изложением своего мнения и краткой аргументацией; изложение содержания прочитанного/прослушанного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электронное сообщение </w:t>
            </w:r>
            <w:r w:rsidRPr="00AC3F73">
              <w:rPr>
                <w:rFonts w:ascii="Times New Roman" w:hAnsi="Times New Roman" w:cs="Times New Roman"/>
              </w:rPr>
              <w:lastRenderedPageBreak/>
              <w:t>личного характера, с соблюдением речевого этикета, принятого в стране/странах изучаемого языка; заполнение анкет и формуляров, сообщая о себе основные сведения, в соответствии с нормами, принятыми в стране/странах изучаемого языка.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пунктуационно правильное оформление электронного сообщения личного характера; фразовый глагол to pick; конструкция to be going to, формы Future Simple Tense и Present Continuous Tense для выражения будущего действия; Future Continuous Tense</w:t>
            </w: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4.2</w:t>
            </w:r>
          </w:p>
        </w:tc>
        <w:tc>
          <w:tcPr>
            <w:tcW w:w="2952" w:type="dxa"/>
          </w:tcPr>
          <w:p w:rsidR="00AC3F73" w:rsidRPr="00A03440" w:rsidRDefault="00AC3F73" w:rsidP="00AC3F73">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AC3F73"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AC3F73" w:rsidRPr="00AC3F73" w:rsidRDefault="00AC3F73" w:rsidP="007229D5">
            <w:pPr>
              <w:rPr>
                <w:rFonts w:ascii="Times New Roman" w:hAnsi="Times New Roman" w:cs="Times New Roman"/>
                <w:b/>
              </w:rPr>
            </w:pP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AC3F73" w:rsidP="007229D5">
            <w:pPr>
              <w:rPr>
                <w:rFonts w:ascii="Times New Roman" w:eastAsia="SchoolBookSanPin" w:hAnsi="Times New Roman" w:cs="Times New Roman"/>
                <w:b/>
              </w:rPr>
            </w:pPr>
          </w:p>
        </w:tc>
        <w:tc>
          <w:tcPr>
            <w:tcW w:w="2952" w:type="dxa"/>
          </w:tcPr>
          <w:p w:rsidR="00AC3F73" w:rsidRDefault="00AC3F73"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AC3F73"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AC3F73" w:rsidRPr="00AC3F73" w:rsidRDefault="00AC3F73" w:rsidP="007229D5">
            <w:pPr>
              <w:rPr>
                <w:rFonts w:ascii="Times New Roman" w:hAnsi="Times New Roman" w:cs="Times New Roman"/>
                <w:b/>
              </w:rPr>
            </w:pP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AC3F73" w:rsidP="007229D5">
            <w:pPr>
              <w:rPr>
                <w:rFonts w:ascii="Times New Roman" w:eastAsia="SchoolBookSanPin" w:hAnsi="Times New Roman" w:cs="Times New Roman"/>
                <w:b/>
              </w:rPr>
            </w:pPr>
          </w:p>
        </w:tc>
        <w:tc>
          <w:tcPr>
            <w:tcW w:w="14185" w:type="dxa"/>
            <w:gridSpan w:val="4"/>
          </w:tcPr>
          <w:p w:rsidR="00AC3F73" w:rsidRPr="00AC3F73" w:rsidRDefault="00AC3F73" w:rsidP="007229D5">
            <w:pPr>
              <w:rPr>
                <w:rFonts w:ascii="Times New Roman" w:eastAsia="SchoolBookSanPin" w:hAnsi="Times New Roman" w:cs="Times New Roman"/>
                <w:b/>
              </w:rPr>
            </w:pPr>
            <w:r w:rsidRPr="00AC3F73">
              <w:rPr>
                <w:rFonts w:ascii="Times New Roman" w:hAnsi="Times New Roman" w:cs="Times New Roman"/>
                <w:b/>
              </w:rPr>
              <w:t>Раздел 5. Современный мир профессий. Проблемы выбора профессии. Роль иностранного языка в планах на будущее</w:t>
            </w:r>
          </w:p>
        </w:tc>
      </w:tr>
      <w:tr w:rsidR="00AC3F73" w:rsidTr="006763A9">
        <w:tc>
          <w:tcPr>
            <w:tcW w:w="601" w:type="dxa"/>
          </w:tcPr>
          <w:p w:rsidR="00AC3F73" w:rsidRDefault="00AC3F73" w:rsidP="007229D5">
            <w:pPr>
              <w:rPr>
                <w:rFonts w:ascii="Times New Roman" w:eastAsia="SchoolBookSanPin" w:hAnsi="Times New Roman" w:cs="Times New Roman"/>
                <w:b/>
              </w:rPr>
            </w:pPr>
            <w:r>
              <w:rPr>
                <w:rFonts w:ascii="Times New Roman" w:eastAsia="SchoolBookSanPin" w:hAnsi="Times New Roman" w:cs="Times New Roman"/>
                <w:b/>
              </w:rPr>
              <w:t>5.1</w:t>
            </w:r>
          </w:p>
        </w:tc>
        <w:tc>
          <w:tcPr>
            <w:tcW w:w="2952" w:type="dxa"/>
          </w:tcPr>
          <w:p w:rsidR="00AC3F73" w:rsidRPr="00AC3F73" w:rsidRDefault="00AC3F73" w:rsidP="00AC3F73">
            <w:pPr>
              <w:rPr>
                <w:rFonts w:ascii="Times New Roman" w:eastAsia="SchoolBookSanPin" w:hAnsi="Times New Roman" w:cs="Times New Roman"/>
              </w:rPr>
            </w:pPr>
            <w:r w:rsidRPr="00AC3F73">
              <w:rPr>
                <w:rFonts w:ascii="Times New Roman" w:hAnsi="Times New Roman" w:cs="Times New Roman"/>
              </w:rPr>
              <w:t>Современный мир профессий. Проблемы выбора профессии. Роль иностранного языка в планах на будущее</w:t>
            </w:r>
          </w:p>
        </w:tc>
        <w:tc>
          <w:tcPr>
            <w:tcW w:w="777" w:type="dxa"/>
          </w:tcPr>
          <w:p w:rsidR="00AC3F73" w:rsidRDefault="00AC3F73" w:rsidP="00B924C6">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AC3F73" w:rsidRDefault="00AC3F73" w:rsidP="007229D5">
            <w:pPr>
              <w:rPr>
                <w:rFonts w:ascii="Times New Roman" w:hAnsi="Times New Roman" w:cs="Times New Roman"/>
              </w:rPr>
            </w:pPr>
            <w:r w:rsidRPr="00AC3F73">
              <w:rPr>
                <w:rFonts w:ascii="Times New Roman" w:hAnsi="Times New Roman" w:cs="Times New Roman"/>
                <w:b/>
              </w:rPr>
              <w:t>Коммуникативные умения:</w:t>
            </w:r>
            <w:r w:rsidRPr="00AC3F73">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(выбор будущей профессии) с вербальными и/или зрительными опорами с соблюдением норм речевого этикета, принятых в стране/странах изучаемого языка;</w:t>
            </w:r>
          </w:p>
          <w:p w:rsidR="00AC3F73" w:rsidRPr="00AC3F73" w:rsidRDefault="00AC3F73" w:rsidP="007229D5">
            <w:pPr>
              <w:rPr>
                <w:rFonts w:ascii="Times New Roman" w:hAnsi="Times New Roman" w:cs="Times New Roman"/>
                <w:b/>
              </w:rPr>
            </w:pPr>
            <w:r w:rsidRPr="00AC3F73">
              <w:rPr>
                <w:rFonts w:ascii="Times New Roman" w:hAnsi="Times New Roman" w:cs="Times New Roman"/>
                <w:b/>
              </w:rPr>
              <w:t>монологическая речь:</w:t>
            </w:r>
            <w:r w:rsidRPr="00AC3F73">
              <w:rPr>
                <w:rFonts w:ascii="Times New Roman" w:hAnsi="Times New Roman" w:cs="Times New Roman"/>
              </w:rPr>
              <w:t xml:space="preserve"> описание (достоинств и недостатков профессии)/ сообщение/ рассуждение с изложением своего мнения и краткой аргументацией; изложение содержания прочитанного/прослушанного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w:t>
            </w:r>
            <w:r w:rsidRPr="00AC3F73">
              <w:rPr>
                <w:rFonts w:ascii="Times New Roman" w:hAnsi="Times New Roman" w:cs="Times New Roman"/>
              </w:rPr>
              <w:lastRenderedPageBreak/>
              <w:t xml:space="preserve">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сообщая о себе основные сведения, в соответствии с нормами, принятыми в стране/странах изучаемого языка; написание и оформление резюме (CV)с сообщением основных сведений о себе в соответствии с нормами, принятыми в стране/странах изучаемого языка.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(выбор будущей профессии), с соблюдением существующей в английском языке нормы лексической сочетаемости; словообразование: образование имен существительных с помощью суффиксов: -er/ -or, -ist, -ian </w:t>
            </w:r>
            <w:r w:rsidRPr="00AC3F73">
              <w:rPr>
                <w:rFonts w:ascii="Times New Roman" w:hAnsi="Times New Roman" w:cs="Times New Roman"/>
              </w:rPr>
              <w:lastRenderedPageBreak/>
              <w:t>(профессии);многозначные лексические единицы, сокращения и аббревиатуры; распознавание и употребление в письменной и устной речи предложения, в том числе с несколькими обстоятельствами, следующими в определённом порядке; предложения с начальным It; предложения с начальным There + to be</w:t>
            </w: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5.2</w:t>
            </w:r>
          </w:p>
        </w:tc>
        <w:tc>
          <w:tcPr>
            <w:tcW w:w="2952" w:type="dxa"/>
          </w:tcPr>
          <w:p w:rsidR="00AC3F73" w:rsidRPr="00AC3F73" w:rsidRDefault="006D7111" w:rsidP="00AC3F73">
            <w:pPr>
              <w:rPr>
                <w:rFonts w:ascii="Times New Roman" w:hAnsi="Times New Roman" w:cs="Times New Roman"/>
              </w:rPr>
            </w:pPr>
            <w:r>
              <w:rPr>
                <w:rFonts w:ascii="Times New Roman" w:hAnsi="Times New Roman" w:cs="Times New Roman"/>
              </w:rPr>
              <w:t>Обобщение и контроль</w:t>
            </w:r>
          </w:p>
        </w:tc>
        <w:tc>
          <w:tcPr>
            <w:tcW w:w="777" w:type="dxa"/>
          </w:tcPr>
          <w:p w:rsidR="00AC3F73" w:rsidRDefault="006D7111" w:rsidP="00B924C6">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AC3F73" w:rsidRPr="00AC3F73" w:rsidRDefault="00AC3F73" w:rsidP="007229D5">
            <w:pPr>
              <w:rPr>
                <w:rFonts w:ascii="Times New Roman" w:hAnsi="Times New Roman" w:cs="Times New Roman"/>
              </w:rPr>
            </w:pPr>
          </w:p>
        </w:tc>
        <w:tc>
          <w:tcPr>
            <w:tcW w:w="5265" w:type="dxa"/>
          </w:tcPr>
          <w:p w:rsidR="00AC3F73" w:rsidRDefault="00AC3F73" w:rsidP="007229D5">
            <w:pPr>
              <w:rPr>
                <w:rFonts w:ascii="Times New Roman" w:eastAsia="SchoolBookSanPin" w:hAnsi="Times New Roman" w:cs="Times New Roman"/>
                <w:b/>
              </w:rPr>
            </w:pPr>
          </w:p>
        </w:tc>
      </w:tr>
      <w:tr w:rsidR="00AC3F73" w:rsidTr="006763A9">
        <w:tc>
          <w:tcPr>
            <w:tcW w:w="601" w:type="dxa"/>
          </w:tcPr>
          <w:p w:rsidR="00AC3F73" w:rsidRDefault="00AC3F73" w:rsidP="007229D5">
            <w:pPr>
              <w:rPr>
                <w:rFonts w:ascii="Times New Roman" w:eastAsia="SchoolBookSanPin" w:hAnsi="Times New Roman" w:cs="Times New Roman"/>
                <w:b/>
              </w:rPr>
            </w:pPr>
          </w:p>
        </w:tc>
        <w:tc>
          <w:tcPr>
            <w:tcW w:w="2952" w:type="dxa"/>
          </w:tcPr>
          <w:p w:rsidR="00AC3F73" w:rsidRDefault="006D7111"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AC3F73" w:rsidRDefault="006D7111" w:rsidP="00B924C6">
            <w:pPr>
              <w:jc w:val="center"/>
              <w:rPr>
                <w:rFonts w:ascii="Times New Roman" w:eastAsia="SchoolBookSanPin" w:hAnsi="Times New Roman" w:cs="Times New Roman"/>
                <w:b/>
              </w:rPr>
            </w:pPr>
            <w:r>
              <w:rPr>
                <w:rFonts w:ascii="Times New Roman" w:eastAsia="SchoolBookSanPin" w:hAnsi="Times New Roman" w:cs="Times New Roman"/>
                <w:b/>
              </w:rPr>
              <w:t>9</w:t>
            </w:r>
          </w:p>
        </w:tc>
        <w:tc>
          <w:tcPr>
            <w:tcW w:w="5191" w:type="dxa"/>
          </w:tcPr>
          <w:p w:rsidR="00AC3F73" w:rsidRPr="00AC3F73" w:rsidRDefault="00AC3F73" w:rsidP="007229D5">
            <w:pPr>
              <w:rPr>
                <w:rFonts w:ascii="Times New Roman" w:hAnsi="Times New Roman" w:cs="Times New Roman"/>
                <w:b/>
              </w:rPr>
            </w:pPr>
          </w:p>
        </w:tc>
        <w:tc>
          <w:tcPr>
            <w:tcW w:w="5265" w:type="dxa"/>
          </w:tcPr>
          <w:p w:rsidR="00AC3F73" w:rsidRDefault="00AC3F73" w:rsidP="007229D5">
            <w:pPr>
              <w:rPr>
                <w:rFonts w:ascii="Times New Roman" w:eastAsia="SchoolBookSanPin" w:hAnsi="Times New Roman" w:cs="Times New Roman"/>
                <w:b/>
              </w:rPr>
            </w:pPr>
          </w:p>
        </w:tc>
      </w:tr>
      <w:tr w:rsidR="006D7111" w:rsidTr="006763A9">
        <w:tc>
          <w:tcPr>
            <w:tcW w:w="601" w:type="dxa"/>
          </w:tcPr>
          <w:p w:rsidR="006D7111" w:rsidRDefault="006D7111" w:rsidP="007229D5">
            <w:pPr>
              <w:rPr>
                <w:rFonts w:ascii="Times New Roman" w:eastAsia="SchoolBookSanPin" w:hAnsi="Times New Roman" w:cs="Times New Roman"/>
                <w:b/>
              </w:rPr>
            </w:pPr>
          </w:p>
        </w:tc>
        <w:tc>
          <w:tcPr>
            <w:tcW w:w="14185" w:type="dxa"/>
            <w:gridSpan w:val="4"/>
          </w:tcPr>
          <w:p w:rsidR="006D7111" w:rsidRPr="006D7111" w:rsidRDefault="006D7111" w:rsidP="007229D5">
            <w:pPr>
              <w:rPr>
                <w:rFonts w:ascii="Times New Roman" w:eastAsia="SchoolBookSanPin" w:hAnsi="Times New Roman" w:cs="Times New Roman"/>
                <w:b/>
              </w:rPr>
            </w:pPr>
            <w:r w:rsidRPr="006D7111">
              <w:rPr>
                <w:rFonts w:ascii="Times New Roman" w:hAnsi="Times New Roman" w:cs="Times New Roman"/>
                <w:b/>
              </w:rPr>
              <w:t>Раздел 6. Молодежь в современном обществе. Досуг молодежи: чтение, кино, театр, музыка, музеи, Интернет, компьютерные игры. Любовь и дружба</w:t>
            </w:r>
          </w:p>
        </w:tc>
      </w:tr>
      <w:tr w:rsidR="006D7111" w:rsidTr="006763A9">
        <w:tc>
          <w:tcPr>
            <w:tcW w:w="601" w:type="dxa"/>
          </w:tcPr>
          <w:p w:rsidR="006D7111" w:rsidRDefault="006D7111" w:rsidP="007229D5">
            <w:pPr>
              <w:rPr>
                <w:rFonts w:ascii="Times New Roman" w:eastAsia="SchoolBookSanPin" w:hAnsi="Times New Roman" w:cs="Times New Roman"/>
                <w:b/>
              </w:rPr>
            </w:pPr>
            <w:r>
              <w:rPr>
                <w:rFonts w:ascii="Times New Roman" w:eastAsia="SchoolBookSanPin" w:hAnsi="Times New Roman" w:cs="Times New Roman"/>
                <w:b/>
              </w:rPr>
              <w:t>6.1</w:t>
            </w:r>
          </w:p>
        </w:tc>
        <w:tc>
          <w:tcPr>
            <w:tcW w:w="2952" w:type="dxa"/>
          </w:tcPr>
          <w:p w:rsidR="006D7111" w:rsidRPr="006D7111" w:rsidRDefault="006D7111" w:rsidP="00AC3F73">
            <w:pPr>
              <w:rPr>
                <w:rFonts w:ascii="Times New Roman" w:eastAsia="SchoolBookSanPin" w:hAnsi="Times New Roman" w:cs="Times New Roman"/>
              </w:rPr>
            </w:pPr>
            <w:r w:rsidRPr="006D7111">
              <w:rPr>
                <w:rFonts w:ascii="Times New Roman" w:hAnsi="Times New Roman" w:cs="Times New Roman"/>
              </w:rPr>
              <w:t>Молодежь в современном обществе. Досуг молодежи: чтение, кино, театр, музыка, музеи, Интернет, компьютерные игры. Любовь и дружба</w:t>
            </w:r>
          </w:p>
        </w:tc>
        <w:tc>
          <w:tcPr>
            <w:tcW w:w="777" w:type="dxa"/>
          </w:tcPr>
          <w:p w:rsidR="006D7111" w:rsidRDefault="006D7111" w:rsidP="00B924C6">
            <w:pPr>
              <w:jc w:val="center"/>
              <w:rPr>
                <w:rFonts w:ascii="Times New Roman" w:eastAsia="SchoolBookSanPin" w:hAnsi="Times New Roman" w:cs="Times New Roman"/>
                <w:b/>
              </w:rPr>
            </w:pPr>
            <w:r>
              <w:rPr>
                <w:rFonts w:ascii="Times New Roman" w:eastAsia="SchoolBookSanPin" w:hAnsi="Times New Roman" w:cs="Times New Roman"/>
                <w:b/>
              </w:rPr>
              <w:t>11</w:t>
            </w:r>
          </w:p>
        </w:tc>
        <w:tc>
          <w:tcPr>
            <w:tcW w:w="5191" w:type="dxa"/>
          </w:tcPr>
          <w:p w:rsidR="006D7111" w:rsidRPr="006D7111" w:rsidRDefault="006D7111" w:rsidP="007229D5">
            <w:pPr>
              <w:rPr>
                <w:rFonts w:ascii="Times New Roman" w:hAnsi="Times New Roman" w:cs="Times New Roman"/>
                <w:b/>
              </w:rPr>
            </w:pPr>
            <w:r w:rsidRPr="006D7111">
              <w:rPr>
                <w:rFonts w:ascii="Times New Roman" w:hAnsi="Times New Roman" w:cs="Times New Roman"/>
                <w:b/>
              </w:rPr>
              <w:t>Коммуникативные умения</w:t>
            </w:r>
            <w:r w:rsidRPr="006D7111">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(молодежь в современном мире) с вербальными и/или зрительными опорами с соблюдением норм речевогоэтикета, принятых в стране/странах изучаемого языка; монологическая речь: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w:t>
            </w:r>
            <w:r w:rsidRPr="006D7111">
              <w:rPr>
                <w:rFonts w:ascii="Times New Roman" w:hAnsi="Times New Roman" w:cs="Times New Roman"/>
              </w:rPr>
              <w:lastRenderedPageBreak/>
              <w:t>полным пониманием прочитанного/ установление причинно-следственной взаимосвязи изложенных в тексте фактови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электронное сообщение личного характера, с соблюдением речевого этикета, принятого в стране/странах изучаемого языка.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словообразование: словосложение: образование сложных существительные путём соединения основ существительных (football); сложных существительных путём соединения основы прилагательного с основой существительного (bluebell); сложных прилагательных путём соединения основы прилагательного с основойпричастия I (nice-looking); фразовый глагол to turn; глаголы в наиболее употребительных формах страдательного залога (Present/Past Simple Passive; Present Perfect Passive); предлоги, употребляемые с глаголами в страдательном залоге; конструкции c глаголами to stop, to remember, to forget (разница в значении to stop doing smth и to stop to do smth)</w:t>
            </w:r>
          </w:p>
        </w:tc>
        <w:tc>
          <w:tcPr>
            <w:tcW w:w="5265" w:type="dxa"/>
          </w:tcPr>
          <w:p w:rsidR="006D7111" w:rsidRDefault="006D7111" w:rsidP="007229D5">
            <w:pPr>
              <w:rPr>
                <w:rFonts w:ascii="Times New Roman" w:eastAsia="SchoolBookSanPin" w:hAnsi="Times New Roman" w:cs="Times New Roman"/>
                <w:b/>
              </w:rPr>
            </w:pPr>
          </w:p>
        </w:tc>
      </w:tr>
      <w:tr w:rsidR="006D7111" w:rsidTr="006763A9">
        <w:tc>
          <w:tcPr>
            <w:tcW w:w="601" w:type="dxa"/>
          </w:tcPr>
          <w:p w:rsidR="006D7111"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6.2</w:t>
            </w:r>
          </w:p>
        </w:tc>
        <w:tc>
          <w:tcPr>
            <w:tcW w:w="2952" w:type="dxa"/>
          </w:tcPr>
          <w:p w:rsidR="006D7111" w:rsidRDefault="006D7111" w:rsidP="00AC3F73">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6D7111" w:rsidRDefault="006D7111" w:rsidP="00B924C6">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6D7111" w:rsidRPr="00AC3F73" w:rsidRDefault="006D7111" w:rsidP="007229D5">
            <w:pPr>
              <w:rPr>
                <w:rFonts w:ascii="Times New Roman" w:hAnsi="Times New Roman" w:cs="Times New Roman"/>
                <w:b/>
              </w:rPr>
            </w:pPr>
          </w:p>
        </w:tc>
        <w:tc>
          <w:tcPr>
            <w:tcW w:w="5265" w:type="dxa"/>
          </w:tcPr>
          <w:p w:rsidR="006D7111" w:rsidRDefault="006D7111" w:rsidP="007229D5">
            <w:pPr>
              <w:rPr>
                <w:rFonts w:ascii="Times New Roman" w:eastAsia="SchoolBookSanPin" w:hAnsi="Times New Roman" w:cs="Times New Roman"/>
                <w:b/>
              </w:rPr>
            </w:pPr>
          </w:p>
        </w:tc>
      </w:tr>
      <w:tr w:rsidR="006D7111" w:rsidTr="006763A9">
        <w:tc>
          <w:tcPr>
            <w:tcW w:w="601" w:type="dxa"/>
          </w:tcPr>
          <w:p w:rsidR="006D7111" w:rsidRDefault="006D7111" w:rsidP="007229D5">
            <w:pPr>
              <w:rPr>
                <w:rFonts w:ascii="Times New Roman" w:eastAsia="SchoolBookSanPin" w:hAnsi="Times New Roman" w:cs="Times New Roman"/>
                <w:b/>
              </w:rPr>
            </w:pPr>
          </w:p>
        </w:tc>
        <w:tc>
          <w:tcPr>
            <w:tcW w:w="2952" w:type="dxa"/>
          </w:tcPr>
          <w:p w:rsidR="006D7111" w:rsidRDefault="00582952"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D7111"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13</w:t>
            </w:r>
          </w:p>
        </w:tc>
        <w:tc>
          <w:tcPr>
            <w:tcW w:w="5191" w:type="dxa"/>
          </w:tcPr>
          <w:p w:rsidR="006D7111" w:rsidRPr="00AC3F73" w:rsidRDefault="006D7111" w:rsidP="007229D5">
            <w:pPr>
              <w:rPr>
                <w:rFonts w:ascii="Times New Roman" w:hAnsi="Times New Roman" w:cs="Times New Roman"/>
                <w:b/>
              </w:rPr>
            </w:pPr>
          </w:p>
        </w:tc>
        <w:tc>
          <w:tcPr>
            <w:tcW w:w="5265" w:type="dxa"/>
          </w:tcPr>
          <w:p w:rsidR="006D7111" w:rsidRDefault="006D7111" w:rsidP="007229D5">
            <w:pPr>
              <w:rPr>
                <w:rFonts w:ascii="Times New Roman" w:eastAsia="SchoolBookSanPin" w:hAnsi="Times New Roman" w:cs="Times New Roman"/>
                <w:b/>
              </w:rPr>
            </w:pPr>
          </w:p>
        </w:tc>
      </w:tr>
      <w:tr w:rsidR="00582952" w:rsidTr="006763A9">
        <w:tc>
          <w:tcPr>
            <w:tcW w:w="601" w:type="dxa"/>
          </w:tcPr>
          <w:p w:rsidR="00582952" w:rsidRDefault="00582952" w:rsidP="007229D5">
            <w:pPr>
              <w:rPr>
                <w:rFonts w:ascii="Times New Roman" w:eastAsia="SchoolBookSanPin" w:hAnsi="Times New Roman" w:cs="Times New Roman"/>
                <w:b/>
              </w:rPr>
            </w:pPr>
          </w:p>
        </w:tc>
        <w:tc>
          <w:tcPr>
            <w:tcW w:w="14185" w:type="dxa"/>
            <w:gridSpan w:val="4"/>
          </w:tcPr>
          <w:p w:rsidR="00582952" w:rsidRPr="00582952" w:rsidRDefault="00582952" w:rsidP="007229D5">
            <w:pPr>
              <w:rPr>
                <w:rFonts w:ascii="Times New Roman" w:eastAsia="SchoolBookSanPin" w:hAnsi="Times New Roman" w:cs="Times New Roman"/>
                <w:b/>
              </w:rPr>
            </w:pPr>
            <w:r w:rsidRPr="00582952">
              <w:rPr>
                <w:rFonts w:ascii="Times New Roman" w:hAnsi="Times New Roman" w:cs="Times New Roman"/>
                <w:b/>
              </w:rPr>
              <w:t>Раздел 7. Покупки: одежда, обувь, продукты питания. Карманные деньги. Молодежная мода</w:t>
            </w:r>
          </w:p>
        </w:tc>
      </w:tr>
      <w:tr w:rsidR="00582952" w:rsidTr="006763A9">
        <w:tc>
          <w:tcPr>
            <w:tcW w:w="601" w:type="dxa"/>
          </w:tcPr>
          <w:p w:rsidR="00582952" w:rsidRDefault="00582952" w:rsidP="007229D5">
            <w:pPr>
              <w:rPr>
                <w:rFonts w:ascii="Times New Roman" w:eastAsia="SchoolBookSanPin" w:hAnsi="Times New Roman" w:cs="Times New Roman"/>
                <w:b/>
              </w:rPr>
            </w:pPr>
            <w:r>
              <w:rPr>
                <w:rFonts w:ascii="Times New Roman" w:eastAsia="SchoolBookSanPin" w:hAnsi="Times New Roman" w:cs="Times New Roman"/>
                <w:b/>
              </w:rPr>
              <w:t>7.1</w:t>
            </w:r>
          </w:p>
        </w:tc>
        <w:tc>
          <w:tcPr>
            <w:tcW w:w="2952" w:type="dxa"/>
          </w:tcPr>
          <w:p w:rsidR="00582952" w:rsidRPr="00582952" w:rsidRDefault="00582952" w:rsidP="00AC3F73">
            <w:pPr>
              <w:rPr>
                <w:rFonts w:ascii="Times New Roman" w:eastAsia="SchoolBookSanPin" w:hAnsi="Times New Roman" w:cs="Times New Roman"/>
              </w:rPr>
            </w:pPr>
            <w:r w:rsidRPr="00582952">
              <w:rPr>
                <w:rFonts w:ascii="Times New Roman" w:hAnsi="Times New Roman" w:cs="Times New Roman"/>
              </w:rPr>
              <w:t>Покупки: одежда, обувь, продукты питания. Карманные деньги. Молодежная мода</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4</w:t>
            </w:r>
          </w:p>
        </w:tc>
        <w:tc>
          <w:tcPr>
            <w:tcW w:w="5191" w:type="dxa"/>
          </w:tcPr>
          <w:p w:rsidR="00582952" w:rsidRPr="00582952" w:rsidRDefault="00582952" w:rsidP="007229D5">
            <w:pPr>
              <w:rPr>
                <w:rFonts w:ascii="Times New Roman" w:hAnsi="Times New Roman" w:cs="Times New Roman"/>
                <w:b/>
              </w:rPr>
            </w:pPr>
            <w:r w:rsidRPr="00582952">
              <w:rPr>
                <w:rFonts w:ascii="Times New Roman" w:hAnsi="Times New Roman" w:cs="Times New Roman"/>
                <w:b/>
              </w:rPr>
              <w:t>Коммуникативные умения</w:t>
            </w:r>
            <w:r w:rsidRPr="00582952">
              <w:rPr>
                <w:rFonts w:ascii="Times New Roman" w:hAnsi="Times New Roman" w:cs="Times New Roman"/>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w:t>
            </w:r>
            <w:r w:rsidRPr="00582952">
              <w:rPr>
                <w:rFonts w:ascii="Times New Roman" w:hAnsi="Times New Roman" w:cs="Times New Roman"/>
              </w:rPr>
              <w:lastRenderedPageBreak/>
              <w:t xml:space="preserve">официального общения в рамках отобранного тематического содержания речи (покупки, мода) с вербальными и/или зрительными опорами с соблюдением норм речевого этикета, принятых в стране/странах изучаемого языка; монологическая речь: сообщение/ рассуждение с изложением своего мнения и краткой аргументацией; изложение содержания прочитанного/прослушанного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письменные высказывания на основе плана; представление результатов выполненной работы.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словообразование: образование имен существительных с помощью суффиксов: -ance/-ence, -ing, -ity, -ment, -ness, -sion/-tion, -ship; </w:t>
            </w:r>
            <w:r w:rsidRPr="00582952">
              <w:rPr>
                <w:rFonts w:ascii="Times New Roman" w:hAnsi="Times New Roman" w:cs="Times New Roman"/>
              </w:rPr>
              <w:lastRenderedPageBreak/>
              <w:t>конструкции с глаголами на -ing: to love/hate doing smth; конструкции I prefer, I’d prefer, I’d rather prefer, выражающие предпочтение, а также конструкций I’d rather,You’d better; фразовый глагол to take;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 слова, выражающие количество (many/much, little/a little; few/a few; a lot of); предложения с конструкциями as … as, not so … as; both … and …, either … or, neither … nor</w:t>
            </w: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7.2</w:t>
            </w:r>
          </w:p>
        </w:tc>
        <w:tc>
          <w:tcPr>
            <w:tcW w:w="2952" w:type="dxa"/>
          </w:tcPr>
          <w:p w:rsidR="00582952" w:rsidRDefault="00582952" w:rsidP="00AC3F73">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582952" w:rsidRPr="00AC3F73" w:rsidRDefault="00582952" w:rsidP="007229D5">
            <w:pPr>
              <w:rPr>
                <w:rFonts w:ascii="Times New Roman" w:hAnsi="Times New Roman" w:cs="Times New Roman"/>
                <w:b/>
              </w:rPr>
            </w:pP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582952" w:rsidP="007229D5">
            <w:pPr>
              <w:rPr>
                <w:rFonts w:ascii="Times New Roman" w:eastAsia="SchoolBookSanPin" w:hAnsi="Times New Roman" w:cs="Times New Roman"/>
                <w:b/>
              </w:rPr>
            </w:pPr>
          </w:p>
        </w:tc>
        <w:tc>
          <w:tcPr>
            <w:tcW w:w="2952" w:type="dxa"/>
          </w:tcPr>
          <w:p w:rsidR="00582952" w:rsidRDefault="00582952"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582952" w:rsidRPr="00AC3F73" w:rsidRDefault="00582952" w:rsidP="007229D5">
            <w:pPr>
              <w:rPr>
                <w:rFonts w:ascii="Times New Roman" w:hAnsi="Times New Roman" w:cs="Times New Roman"/>
                <w:b/>
              </w:rPr>
            </w:pP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582952" w:rsidP="007229D5">
            <w:pPr>
              <w:rPr>
                <w:rFonts w:ascii="Times New Roman" w:eastAsia="SchoolBookSanPin" w:hAnsi="Times New Roman" w:cs="Times New Roman"/>
                <w:b/>
              </w:rPr>
            </w:pPr>
          </w:p>
        </w:tc>
        <w:tc>
          <w:tcPr>
            <w:tcW w:w="14185" w:type="dxa"/>
            <w:gridSpan w:val="4"/>
          </w:tcPr>
          <w:p w:rsidR="00582952" w:rsidRPr="00582952" w:rsidRDefault="00582952" w:rsidP="007229D5">
            <w:pPr>
              <w:rPr>
                <w:rFonts w:ascii="Times New Roman" w:eastAsia="SchoolBookSanPin" w:hAnsi="Times New Roman" w:cs="Times New Roman"/>
                <w:b/>
              </w:rPr>
            </w:pPr>
            <w:r w:rsidRPr="00582952">
              <w:rPr>
                <w:rFonts w:ascii="Times New Roman" w:hAnsi="Times New Roman" w:cs="Times New Roman"/>
                <w:b/>
              </w:rPr>
              <w:t>Раздел 8. Туризм. Виды отдыха. Путешествия по России и зарубежным странам</w:t>
            </w:r>
          </w:p>
        </w:tc>
      </w:tr>
      <w:tr w:rsidR="00582952" w:rsidTr="006763A9">
        <w:tc>
          <w:tcPr>
            <w:tcW w:w="601" w:type="dxa"/>
          </w:tcPr>
          <w:p w:rsidR="00582952" w:rsidRDefault="00582952" w:rsidP="007229D5">
            <w:pPr>
              <w:rPr>
                <w:rFonts w:ascii="Times New Roman" w:eastAsia="SchoolBookSanPin" w:hAnsi="Times New Roman" w:cs="Times New Roman"/>
                <w:b/>
              </w:rPr>
            </w:pPr>
            <w:r>
              <w:rPr>
                <w:rFonts w:ascii="Times New Roman" w:eastAsia="SchoolBookSanPin" w:hAnsi="Times New Roman" w:cs="Times New Roman"/>
                <w:b/>
              </w:rPr>
              <w:t>8.1</w:t>
            </w:r>
          </w:p>
        </w:tc>
        <w:tc>
          <w:tcPr>
            <w:tcW w:w="2952" w:type="dxa"/>
          </w:tcPr>
          <w:p w:rsidR="00582952" w:rsidRPr="00582952" w:rsidRDefault="00582952" w:rsidP="00AC3F73">
            <w:pPr>
              <w:rPr>
                <w:rFonts w:ascii="Times New Roman" w:eastAsia="SchoolBookSanPin" w:hAnsi="Times New Roman" w:cs="Times New Roman"/>
              </w:rPr>
            </w:pPr>
            <w:r w:rsidRPr="00582952">
              <w:rPr>
                <w:rFonts w:ascii="Times New Roman" w:hAnsi="Times New Roman" w:cs="Times New Roman"/>
              </w:rPr>
              <w:t>Туризм. Виды отдыха. Путешествия по России и зарубежным странам</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582952" w:rsidRDefault="00582952" w:rsidP="007229D5">
            <w:pPr>
              <w:rPr>
                <w:rFonts w:ascii="Times New Roman" w:hAnsi="Times New Roman" w:cs="Times New Roman"/>
              </w:rPr>
            </w:pPr>
            <w:r w:rsidRPr="00582952">
              <w:rPr>
                <w:rFonts w:ascii="Times New Roman" w:hAnsi="Times New Roman" w:cs="Times New Roman"/>
              </w:rPr>
              <w:t xml:space="preserve">Коммуникативные умения: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официальногообщения в рамках отобранного тематического содержания речи (туризм, отдых, путешествия) с вербальными и/или зрительными опорами с соблюдением норм речевого этикета, принятых в стране/странах изучаемого языка; монологическая речь: описание (картинка, фотография),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w:t>
            </w:r>
            <w:r w:rsidRPr="00582952">
              <w:rPr>
                <w:rFonts w:ascii="Times New Roman" w:hAnsi="Times New Roman" w:cs="Times New Roman"/>
              </w:rPr>
              <w:lastRenderedPageBreak/>
              <w:t>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p>
          <w:p w:rsidR="00582952" w:rsidRPr="00582952" w:rsidRDefault="00582952" w:rsidP="007229D5">
            <w:pPr>
              <w:rPr>
                <w:rFonts w:ascii="Times New Roman" w:hAnsi="Times New Roman" w:cs="Times New Roman"/>
              </w:rPr>
            </w:pPr>
            <w:r w:rsidRPr="00582952">
              <w:rPr>
                <w:rFonts w:ascii="Times New Roman" w:hAnsi="Times New Roman" w:cs="Times New Roman"/>
              </w:rPr>
              <w:t>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электронное сообщение личного характера, с соблюдением речевого этикета, принятого в стране/странах изучаемого языка.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пунктуационно правильное оформление личного письма; фразовый глагол to get</w:t>
            </w:r>
          </w:p>
          <w:p w:rsidR="00582952" w:rsidRPr="00582952" w:rsidRDefault="00582952" w:rsidP="007229D5">
            <w:pPr>
              <w:rPr>
                <w:rFonts w:ascii="Times New Roman" w:hAnsi="Times New Roman" w:cs="Times New Roman"/>
                <w:b/>
              </w:rPr>
            </w:pPr>
            <w:r w:rsidRPr="00582952">
              <w:rPr>
                <w:rFonts w:ascii="Times New Roman" w:hAnsi="Times New Roman" w:cs="Times New Roman"/>
              </w:rPr>
              <w:t xml:space="preserve">предложения с глагольными конструкциями, содержащими глаголысвязки to be, to look, to seem, to feel; сложносочинённые предложения с сочинительными союзами and, but, or; сложноподчинённые предложения с союзами и союзными словами because, if, when, where, what, why, how; все типы вопросительных предложений (общий, специальный, альтернативный, разделительный вопросы в Past Simple Tense; Past Continuous Tense; Past Perfect Tense; глаголы (правильные и неправильные) в видо-временных формах действительного залога в изъявительном наклонении (Past Simple Tense; Past Continuous Tense; Past Perfect Tense; Future-in-the-Past Tense); конструкция used to + инфинитив глагола; </w:t>
            </w:r>
            <w:r w:rsidRPr="00582952">
              <w:rPr>
                <w:rFonts w:ascii="Times New Roman" w:hAnsi="Times New Roman" w:cs="Times New Roman"/>
              </w:rPr>
              <w:lastRenderedPageBreak/>
              <w:t>конструкции be/get used to smth; be/get used to doing smth; подлежащее, выраженное собирательным существительным (family, police), и его согласованиесо сказуемым; неличные формы глагола – инфинитив, герундий, причастие (Participle I и Participle II); причастия в функции определения (Participle I – a playing child, Participle II – a written text); определённый, неопределённый и нулевой артикли; предлоги места, времени, направления</w:t>
            </w: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8.2</w:t>
            </w:r>
          </w:p>
        </w:tc>
        <w:tc>
          <w:tcPr>
            <w:tcW w:w="2952" w:type="dxa"/>
          </w:tcPr>
          <w:p w:rsidR="00582952" w:rsidRDefault="00582952" w:rsidP="00AC3F73">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582952" w:rsidRPr="00AC3F73" w:rsidRDefault="00582952" w:rsidP="007229D5">
            <w:pPr>
              <w:rPr>
                <w:rFonts w:ascii="Times New Roman" w:hAnsi="Times New Roman" w:cs="Times New Roman"/>
                <w:b/>
              </w:rPr>
            </w:pP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582952" w:rsidP="007229D5">
            <w:pPr>
              <w:rPr>
                <w:rFonts w:ascii="Times New Roman" w:eastAsia="SchoolBookSanPin" w:hAnsi="Times New Roman" w:cs="Times New Roman"/>
                <w:b/>
              </w:rPr>
            </w:pPr>
          </w:p>
        </w:tc>
        <w:tc>
          <w:tcPr>
            <w:tcW w:w="2952" w:type="dxa"/>
          </w:tcPr>
          <w:p w:rsidR="00582952" w:rsidRDefault="00582952"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582952" w:rsidRPr="00AC3F73" w:rsidRDefault="00582952" w:rsidP="007229D5">
            <w:pPr>
              <w:rPr>
                <w:rFonts w:ascii="Times New Roman" w:hAnsi="Times New Roman" w:cs="Times New Roman"/>
                <w:b/>
              </w:rPr>
            </w:pP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582952" w:rsidP="007229D5">
            <w:pPr>
              <w:rPr>
                <w:rFonts w:ascii="Times New Roman" w:eastAsia="SchoolBookSanPin" w:hAnsi="Times New Roman" w:cs="Times New Roman"/>
                <w:b/>
              </w:rPr>
            </w:pPr>
          </w:p>
        </w:tc>
        <w:tc>
          <w:tcPr>
            <w:tcW w:w="14185" w:type="dxa"/>
            <w:gridSpan w:val="4"/>
          </w:tcPr>
          <w:p w:rsidR="00582952" w:rsidRPr="00582952" w:rsidRDefault="00582952" w:rsidP="007229D5">
            <w:pPr>
              <w:rPr>
                <w:rFonts w:ascii="Times New Roman" w:eastAsia="SchoolBookSanPin" w:hAnsi="Times New Roman" w:cs="Times New Roman"/>
                <w:b/>
              </w:rPr>
            </w:pPr>
            <w:r w:rsidRPr="00582952">
              <w:rPr>
                <w:rFonts w:ascii="Times New Roman" w:hAnsi="Times New Roman" w:cs="Times New Roman"/>
                <w:b/>
              </w:rPr>
              <w:t>Раздел 9. Проблемы экологии. Защита окружающей среды. Стихийные бедствия. Условия проживания в городской и сельской местности</w:t>
            </w:r>
          </w:p>
        </w:tc>
      </w:tr>
      <w:tr w:rsidR="00582952" w:rsidTr="006763A9">
        <w:tc>
          <w:tcPr>
            <w:tcW w:w="601" w:type="dxa"/>
          </w:tcPr>
          <w:p w:rsidR="00582952" w:rsidRDefault="00582952" w:rsidP="007229D5">
            <w:pPr>
              <w:rPr>
                <w:rFonts w:ascii="Times New Roman" w:eastAsia="SchoolBookSanPin" w:hAnsi="Times New Roman" w:cs="Times New Roman"/>
                <w:b/>
              </w:rPr>
            </w:pPr>
            <w:r>
              <w:rPr>
                <w:rFonts w:ascii="Times New Roman" w:eastAsia="SchoolBookSanPin" w:hAnsi="Times New Roman" w:cs="Times New Roman"/>
                <w:b/>
              </w:rPr>
              <w:t>9.1</w:t>
            </w:r>
          </w:p>
        </w:tc>
        <w:tc>
          <w:tcPr>
            <w:tcW w:w="2952" w:type="dxa"/>
          </w:tcPr>
          <w:p w:rsidR="00582952" w:rsidRPr="00582952" w:rsidRDefault="00582952" w:rsidP="00AC3F73">
            <w:pPr>
              <w:rPr>
                <w:rFonts w:ascii="Times New Roman" w:eastAsia="SchoolBookSanPin" w:hAnsi="Times New Roman" w:cs="Times New Roman"/>
              </w:rPr>
            </w:pPr>
            <w:r w:rsidRPr="00582952">
              <w:rPr>
                <w:rFonts w:ascii="Times New Roman" w:hAnsi="Times New Roman" w:cs="Times New Roman"/>
              </w:rPr>
              <w:t>Проблемы экологии. Защита окружающей среды. Стихийные бедствия. Условия проживания в городской и сельской местности</w:t>
            </w:r>
          </w:p>
        </w:tc>
        <w:tc>
          <w:tcPr>
            <w:tcW w:w="777" w:type="dxa"/>
          </w:tcPr>
          <w:p w:rsidR="00582952" w:rsidRDefault="00582952" w:rsidP="00B924C6">
            <w:pPr>
              <w:jc w:val="center"/>
              <w:rPr>
                <w:rFonts w:ascii="Times New Roman" w:eastAsia="SchoolBookSanPin" w:hAnsi="Times New Roman" w:cs="Times New Roman"/>
                <w:b/>
              </w:rPr>
            </w:pPr>
            <w:r>
              <w:rPr>
                <w:rFonts w:ascii="Times New Roman" w:eastAsia="SchoolBookSanPin" w:hAnsi="Times New Roman" w:cs="Times New Roman"/>
                <w:b/>
              </w:rPr>
              <w:t>14</w:t>
            </w:r>
          </w:p>
        </w:tc>
        <w:tc>
          <w:tcPr>
            <w:tcW w:w="5191" w:type="dxa"/>
          </w:tcPr>
          <w:p w:rsidR="00582952" w:rsidRPr="00582952" w:rsidRDefault="00582952" w:rsidP="007229D5">
            <w:pPr>
              <w:rPr>
                <w:rFonts w:ascii="Times New Roman" w:hAnsi="Times New Roman" w:cs="Times New Roman"/>
                <w:b/>
              </w:rPr>
            </w:pPr>
            <w:r w:rsidRPr="00582952">
              <w:rPr>
                <w:rFonts w:ascii="Times New Roman" w:hAnsi="Times New Roman" w:cs="Times New Roman"/>
                <w:b/>
              </w:rPr>
              <w:t>Коммуникативные умения</w:t>
            </w:r>
            <w:r w:rsidRPr="00582952">
              <w:rPr>
                <w:rFonts w:ascii="Times New Roman" w:hAnsi="Times New Roman" w:cs="Times New Roman"/>
              </w:rPr>
              <w:t>: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(проблемы экологии, окружающая среда) с вербальными и/или зрительными опорами с соблюдением норм речевого этикета, принятых в стране/странах</w:t>
            </w:r>
            <w:r w:rsidR="006763A9" w:rsidRPr="006763A9">
              <w:rPr>
                <w:rFonts w:ascii="Times New Roman" w:hAnsi="Times New Roman" w:cs="Times New Roman"/>
              </w:rPr>
              <w:t xml:space="preserve">изучаемого языка; монологическая речь: описание (картинка, фотография),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w:t>
            </w:r>
            <w:r w:rsidR="006763A9" w:rsidRPr="006763A9">
              <w:rPr>
                <w:rFonts w:ascii="Times New Roman" w:hAnsi="Times New Roman" w:cs="Times New Roman"/>
              </w:rPr>
              <w:lastRenderedPageBreak/>
              <w:t>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заполнение анкет и формуляров; электронное сообщение личного характера, с соблюдением речевого этикета, принятого в стране/странах изучаемого языка.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пунктуационно правильное оформление личного письма; словообразование: образование имен прилагательных при помощи префиксов un-, in-/im/ il/ ir-, inter-, non- и суффикса -less; фразовый глагол to run; модальные глаголы и их эквиваленты (can/be able to, could, must/have to, may, might, should, shall, would, will, need); сложноподчинённые предложения с определительными придаточными с союзными словами who, which, that; сложноподчинённые предложения с союзными словами whoever, whatever, however, whenever</w:t>
            </w:r>
          </w:p>
        </w:tc>
        <w:tc>
          <w:tcPr>
            <w:tcW w:w="5265" w:type="dxa"/>
          </w:tcPr>
          <w:p w:rsidR="00582952" w:rsidRDefault="00582952" w:rsidP="007229D5">
            <w:pPr>
              <w:rPr>
                <w:rFonts w:ascii="Times New Roman" w:eastAsia="SchoolBookSanPin" w:hAnsi="Times New Roman" w:cs="Times New Roman"/>
                <w:b/>
              </w:rPr>
            </w:pPr>
          </w:p>
        </w:tc>
      </w:tr>
      <w:tr w:rsidR="00582952" w:rsidTr="006763A9">
        <w:tc>
          <w:tcPr>
            <w:tcW w:w="601" w:type="dxa"/>
          </w:tcPr>
          <w:p w:rsidR="00582952"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9.2</w:t>
            </w:r>
          </w:p>
        </w:tc>
        <w:tc>
          <w:tcPr>
            <w:tcW w:w="2952" w:type="dxa"/>
          </w:tcPr>
          <w:p w:rsidR="00582952" w:rsidRDefault="006763A9" w:rsidP="00AC3F73">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582952"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582952" w:rsidRPr="00AC3F73" w:rsidRDefault="00582952" w:rsidP="007229D5">
            <w:pPr>
              <w:rPr>
                <w:rFonts w:ascii="Times New Roman" w:hAnsi="Times New Roman" w:cs="Times New Roman"/>
                <w:b/>
              </w:rPr>
            </w:pPr>
          </w:p>
        </w:tc>
        <w:tc>
          <w:tcPr>
            <w:tcW w:w="5265" w:type="dxa"/>
          </w:tcPr>
          <w:p w:rsidR="00582952" w:rsidRDefault="00582952" w:rsidP="007229D5">
            <w:pPr>
              <w:rPr>
                <w:rFonts w:ascii="Times New Roman" w:eastAsia="SchoolBookSanPin" w:hAnsi="Times New Roman" w:cs="Times New Roman"/>
                <w:b/>
              </w:rPr>
            </w:pPr>
          </w:p>
        </w:tc>
      </w:tr>
      <w:tr w:rsidR="006763A9" w:rsidTr="006763A9">
        <w:tc>
          <w:tcPr>
            <w:tcW w:w="601" w:type="dxa"/>
          </w:tcPr>
          <w:p w:rsidR="006763A9" w:rsidRDefault="006763A9" w:rsidP="007229D5">
            <w:pPr>
              <w:rPr>
                <w:rFonts w:ascii="Times New Roman" w:eastAsia="SchoolBookSanPin" w:hAnsi="Times New Roman" w:cs="Times New Roman"/>
                <w:b/>
              </w:rPr>
            </w:pPr>
          </w:p>
        </w:tc>
        <w:tc>
          <w:tcPr>
            <w:tcW w:w="2952" w:type="dxa"/>
          </w:tcPr>
          <w:p w:rsidR="006763A9" w:rsidRDefault="006763A9"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763A9"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t>16</w:t>
            </w:r>
          </w:p>
        </w:tc>
        <w:tc>
          <w:tcPr>
            <w:tcW w:w="5191" w:type="dxa"/>
          </w:tcPr>
          <w:p w:rsidR="006763A9" w:rsidRPr="00AC3F73" w:rsidRDefault="006763A9" w:rsidP="007229D5">
            <w:pPr>
              <w:rPr>
                <w:rFonts w:ascii="Times New Roman" w:hAnsi="Times New Roman" w:cs="Times New Roman"/>
                <w:b/>
              </w:rPr>
            </w:pPr>
          </w:p>
        </w:tc>
        <w:tc>
          <w:tcPr>
            <w:tcW w:w="5265" w:type="dxa"/>
          </w:tcPr>
          <w:p w:rsidR="006763A9" w:rsidRDefault="006763A9" w:rsidP="007229D5">
            <w:pPr>
              <w:rPr>
                <w:rFonts w:ascii="Times New Roman" w:eastAsia="SchoolBookSanPin" w:hAnsi="Times New Roman" w:cs="Times New Roman"/>
                <w:b/>
              </w:rPr>
            </w:pPr>
          </w:p>
        </w:tc>
      </w:tr>
      <w:tr w:rsidR="006763A9" w:rsidTr="006763A9">
        <w:tc>
          <w:tcPr>
            <w:tcW w:w="601" w:type="dxa"/>
          </w:tcPr>
          <w:p w:rsidR="006763A9" w:rsidRDefault="006763A9" w:rsidP="007229D5">
            <w:pPr>
              <w:rPr>
                <w:rFonts w:ascii="Times New Roman" w:eastAsia="SchoolBookSanPin" w:hAnsi="Times New Roman" w:cs="Times New Roman"/>
                <w:b/>
              </w:rPr>
            </w:pPr>
          </w:p>
        </w:tc>
        <w:tc>
          <w:tcPr>
            <w:tcW w:w="14185" w:type="dxa"/>
            <w:gridSpan w:val="4"/>
          </w:tcPr>
          <w:p w:rsidR="006763A9" w:rsidRDefault="006763A9" w:rsidP="007229D5">
            <w:pPr>
              <w:rPr>
                <w:rFonts w:ascii="Times New Roman" w:eastAsia="SchoolBookSanPin" w:hAnsi="Times New Roman" w:cs="Times New Roman"/>
                <w:b/>
              </w:rPr>
            </w:pPr>
            <w:r w:rsidRPr="006763A9">
              <w:rPr>
                <w:rFonts w:ascii="Times New Roman" w:hAnsi="Times New Roman" w:cs="Times New Roman"/>
                <w:b/>
              </w:rPr>
              <w:t>Раздел 10. Технический прогресс: перспективы и последствия. Современные средства связи (мобильные телефоны, смартфоны, планшеты, компьютеры</w:t>
            </w:r>
            <w:r>
              <w:t>)</w:t>
            </w:r>
          </w:p>
        </w:tc>
      </w:tr>
      <w:tr w:rsidR="006763A9" w:rsidTr="006763A9">
        <w:tc>
          <w:tcPr>
            <w:tcW w:w="601" w:type="dxa"/>
          </w:tcPr>
          <w:p w:rsidR="006763A9" w:rsidRDefault="006763A9" w:rsidP="007229D5">
            <w:pPr>
              <w:rPr>
                <w:rFonts w:ascii="Times New Roman" w:eastAsia="SchoolBookSanPin" w:hAnsi="Times New Roman" w:cs="Times New Roman"/>
                <w:b/>
              </w:rPr>
            </w:pPr>
            <w:r>
              <w:rPr>
                <w:rFonts w:ascii="Times New Roman" w:eastAsia="SchoolBookSanPin" w:hAnsi="Times New Roman" w:cs="Times New Roman"/>
                <w:b/>
              </w:rPr>
              <w:t>10.1</w:t>
            </w:r>
          </w:p>
        </w:tc>
        <w:tc>
          <w:tcPr>
            <w:tcW w:w="2952" w:type="dxa"/>
          </w:tcPr>
          <w:p w:rsidR="006763A9" w:rsidRPr="006763A9" w:rsidRDefault="006763A9" w:rsidP="00AC3F73">
            <w:pPr>
              <w:rPr>
                <w:rFonts w:ascii="Times New Roman" w:eastAsia="SchoolBookSanPin" w:hAnsi="Times New Roman" w:cs="Times New Roman"/>
              </w:rPr>
            </w:pPr>
            <w:r w:rsidRPr="006763A9">
              <w:rPr>
                <w:rFonts w:ascii="Times New Roman" w:hAnsi="Times New Roman" w:cs="Times New Roman"/>
              </w:rPr>
              <w:t xml:space="preserve">Технический прогресс: перспективы и последствия. Современные средства связи (мобильные телефоны, </w:t>
            </w:r>
            <w:r w:rsidRPr="006763A9">
              <w:rPr>
                <w:rFonts w:ascii="Times New Roman" w:hAnsi="Times New Roman" w:cs="Times New Roman"/>
              </w:rPr>
              <w:lastRenderedPageBreak/>
              <w:t>смартфоны, планшеты, компьютеры)</w:t>
            </w:r>
          </w:p>
        </w:tc>
        <w:tc>
          <w:tcPr>
            <w:tcW w:w="777" w:type="dxa"/>
          </w:tcPr>
          <w:p w:rsidR="006763A9"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lastRenderedPageBreak/>
              <w:t>8</w:t>
            </w:r>
          </w:p>
        </w:tc>
        <w:tc>
          <w:tcPr>
            <w:tcW w:w="5191" w:type="dxa"/>
          </w:tcPr>
          <w:p w:rsidR="006763A9" w:rsidRPr="006763A9" w:rsidRDefault="006763A9" w:rsidP="007229D5">
            <w:pPr>
              <w:rPr>
                <w:rFonts w:ascii="Times New Roman" w:hAnsi="Times New Roman" w:cs="Times New Roman"/>
                <w:b/>
              </w:rPr>
            </w:pPr>
            <w:r w:rsidRPr="006763A9">
              <w:rPr>
                <w:rFonts w:ascii="Times New Roman" w:hAnsi="Times New Roman" w:cs="Times New Roman"/>
              </w:rPr>
              <w:t xml:space="preserve">Коммуникативные умения: характера, диалог – побуждение к действию, диалог-расспрос, диалог – обмен мнениями; комбинированный диалог) в стандартных ситуациях неофициального и </w:t>
            </w:r>
            <w:r w:rsidRPr="006763A9">
              <w:rPr>
                <w:rFonts w:ascii="Times New Roman" w:hAnsi="Times New Roman" w:cs="Times New Roman"/>
              </w:rPr>
              <w:lastRenderedPageBreak/>
              <w:t xml:space="preserve">официального общения в рамках отобранного тематического содержания речи (технический прогресс) с вербальными и/или зрительными опорами с соблюдением норм речевого этикета, принятых в стране/странах изучаемого языка; монологическая речь: сообщение/ рассуждение с изложением своегомнения и краткой аргументацией; изложение содержания прочитанного/прослушанного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информации;письмо: электронное сообщение личного характера, соблюдая речевой этикет, принятый в стране/странах изучаемого языка; заполнение таблицы, кратко фиксируя содержание прочитанного/прослушанного текста или дополняя информацию в таблице.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w:t>
            </w:r>
            <w:r w:rsidRPr="006763A9">
              <w:rPr>
                <w:rFonts w:ascii="Times New Roman" w:hAnsi="Times New Roman" w:cs="Times New Roman"/>
              </w:rPr>
              <w:lastRenderedPageBreak/>
              <w:t>пунктуационно правильное оформление личного письма; словообразование: образование глаголов при помощи префикса en-, суффиксов -ise/ize;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фразовый глагол to bring</w:t>
            </w:r>
          </w:p>
        </w:tc>
        <w:tc>
          <w:tcPr>
            <w:tcW w:w="5265" w:type="dxa"/>
          </w:tcPr>
          <w:p w:rsidR="006763A9" w:rsidRDefault="006763A9" w:rsidP="007229D5">
            <w:pPr>
              <w:rPr>
                <w:rFonts w:ascii="Times New Roman" w:eastAsia="SchoolBookSanPin" w:hAnsi="Times New Roman" w:cs="Times New Roman"/>
                <w:b/>
              </w:rPr>
            </w:pPr>
          </w:p>
        </w:tc>
      </w:tr>
      <w:tr w:rsidR="006763A9" w:rsidTr="006763A9">
        <w:tc>
          <w:tcPr>
            <w:tcW w:w="601" w:type="dxa"/>
          </w:tcPr>
          <w:p w:rsidR="006763A9" w:rsidRDefault="006763A9" w:rsidP="007229D5">
            <w:pPr>
              <w:rPr>
                <w:rFonts w:ascii="Times New Roman" w:eastAsia="SchoolBookSanPin" w:hAnsi="Times New Roman" w:cs="Times New Roman"/>
                <w:b/>
              </w:rPr>
            </w:pPr>
            <w:r>
              <w:rPr>
                <w:rFonts w:ascii="Times New Roman" w:eastAsia="SchoolBookSanPin" w:hAnsi="Times New Roman" w:cs="Times New Roman"/>
                <w:b/>
              </w:rPr>
              <w:lastRenderedPageBreak/>
              <w:t>10.2</w:t>
            </w:r>
          </w:p>
        </w:tc>
        <w:tc>
          <w:tcPr>
            <w:tcW w:w="2952" w:type="dxa"/>
          </w:tcPr>
          <w:p w:rsidR="006763A9" w:rsidRDefault="006763A9" w:rsidP="00AC3F73">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6763A9"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6763A9" w:rsidRPr="00AC3F73" w:rsidRDefault="006763A9" w:rsidP="007229D5">
            <w:pPr>
              <w:rPr>
                <w:rFonts w:ascii="Times New Roman" w:hAnsi="Times New Roman" w:cs="Times New Roman"/>
                <w:b/>
              </w:rPr>
            </w:pPr>
          </w:p>
        </w:tc>
        <w:tc>
          <w:tcPr>
            <w:tcW w:w="5265" w:type="dxa"/>
          </w:tcPr>
          <w:p w:rsidR="006763A9" w:rsidRDefault="006763A9" w:rsidP="007229D5">
            <w:pPr>
              <w:rPr>
                <w:rFonts w:ascii="Times New Roman" w:eastAsia="SchoolBookSanPin" w:hAnsi="Times New Roman" w:cs="Times New Roman"/>
                <w:b/>
              </w:rPr>
            </w:pPr>
          </w:p>
        </w:tc>
      </w:tr>
      <w:tr w:rsidR="006763A9" w:rsidTr="006763A9">
        <w:tc>
          <w:tcPr>
            <w:tcW w:w="601" w:type="dxa"/>
          </w:tcPr>
          <w:p w:rsidR="006763A9" w:rsidRDefault="006763A9" w:rsidP="007229D5">
            <w:pPr>
              <w:rPr>
                <w:rFonts w:ascii="Times New Roman" w:eastAsia="SchoolBookSanPin" w:hAnsi="Times New Roman" w:cs="Times New Roman"/>
                <w:b/>
              </w:rPr>
            </w:pPr>
          </w:p>
        </w:tc>
        <w:tc>
          <w:tcPr>
            <w:tcW w:w="2952" w:type="dxa"/>
          </w:tcPr>
          <w:p w:rsidR="006763A9" w:rsidRDefault="006763A9"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763A9"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t>9</w:t>
            </w:r>
          </w:p>
        </w:tc>
        <w:tc>
          <w:tcPr>
            <w:tcW w:w="5191" w:type="dxa"/>
          </w:tcPr>
          <w:p w:rsidR="006763A9" w:rsidRPr="00AC3F73" w:rsidRDefault="006763A9" w:rsidP="007229D5">
            <w:pPr>
              <w:rPr>
                <w:rFonts w:ascii="Times New Roman" w:hAnsi="Times New Roman" w:cs="Times New Roman"/>
                <w:b/>
              </w:rPr>
            </w:pPr>
          </w:p>
        </w:tc>
        <w:tc>
          <w:tcPr>
            <w:tcW w:w="5265" w:type="dxa"/>
          </w:tcPr>
          <w:p w:rsidR="006763A9" w:rsidRDefault="006763A9" w:rsidP="007229D5">
            <w:pPr>
              <w:rPr>
                <w:rFonts w:ascii="Times New Roman" w:eastAsia="SchoolBookSanPin" w:hAnsi="Times New Roman" w:cs="Times New Roman"/>
                <w:b/>
              </w:rPr>
            </w:pPr>
          </w:p>
        </w:tc>
      </w:tr>
      <w:tr w:rsidR="006763A9" w:rsidTr="004C5100">
        <w:tc>
          <w:tcPr>
            <w:tcW w:w="601" w:type="dxa"/>
          </w:tcPr>
          <w:p w:rsidR="006763A9" w:rsidRDefault="006763A9" w:rsidP="007229D5">
            <w:pPr>
              <w:rPr>
                <w:rFonts w:ascii="Times New Roman" w:eastAsia="SchoolBookSanPin" w:hAnsi="Times New Roman" w:cs="Times New Roman"/>
                <w:b/>
              </w:rPr>
            </w:pPr>
          </w:p>
        </w:tc>
        <w:tc>
          <w:tcPr>
            <w:tcW w:w="14185" w:type="dxa"/>
            <w:gridSpan w:val="4"/>
          </w:tcPr>
          <w:p w:rsidR="006763A9" w:rsidRPr="006763A9" w:rsidRDefault="006763A9" w:rsidP="007229D5">
            <w:pPr>
              <w:rPr>
                <w:rFonts w:ascii="Times New Roman" w:eastAsia="SchoolBookSanPin" w:hAnsi="Times New Roman" w:cs="Times New Roman"/>
                <w:b/>
              </w:rPr>
            </w:pPr>
            <w:r w:rsidRPr="006763A9">
              <w:rPr>
                <w:rFonts w:ascii="Times New Roman" w:hAnsi="Times New Roman" w:cs="Times New Roman"/>
                <w:b/>
              </w:rPr>
              <w:t>Раздел 11.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r>
      <w:tr w:rsidR="006763A9" w:rsidTr="006763A9">
        <w:tc>
          <w:tcPr>
            <w:tcW w:w="601" w:type="dxa"/>
          </w:tcPr>
          <w:p w:rsidR="006763A9" w:rsidRDefault="006763A9" w:rsidP="007229D5">
            <w:pPr>
              <w:rPr>
                <w:rFonts w:ascii="Times New Roman" w:eastAsia="SchoolBookSanPin" w:hAnsi="Times New Roman" w:cs="Times New Roman"/>
                <w:b/>
              </w:rPr>
            </w:pPr>
            <w:r>
              <w:rPr>
                <w:rFonts w:ascii="Times New Roman" w:eastAsia="SchoolBookSanPin" w:hAnsi="Times New Roman" w:cs="Times New Roman"/>
                <w:b/>
              </w:rPr>
              <w:t>11.1</w:t>
            </w:r>
          </w:p>
        </w:tc>
        <w:tc>
          <w:tcPr>
            <w:tcW w:w="2952" w:type="dxa"/>
          </w:tcPr>
          <w:p w:rsidR="006763A9" w:rsidRPr="006763A9" w:rsidRDefault="006763A9" w:rsidP="00AC3F73">
            <w:pPr>
              <w:rPr>
                <w:rFonts w:ascii="Times New Roman" w:eastAsia="SchoolBookSanPin" w:hAnsi="Times New Roman" w:cs="Times New Roman"/>
              </w:rPr>
            </w:pPr>
            <w:r w:rsidRPr="006763A9">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77" w:type="dxa"/>
          </w:tcPr>
          <w:p w:rsidR="006763A9" w:rsidRDefault="006763A9" w:rsidP="00B924C6">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6763A9" w:rsidRPr="00615771" w:rsidRDefault="006763A9" w:rsidP="007229D5">
            <w:pPr>
              <w:rPr>
                <w:rFonts w:ascii="Times New Roman" w:hAnsi="Times New Roman" w:cs="Times New Roman"/>
              </w:rPr>
            </w:pPr>
            <w:r w:rsidRPr="00615771">
              <w:rPr>
                <w:rFonts w:ascii="Times New Roman" w:hAnsi="Times New Roman" w:cs="Times New Roman"/>
              </w:rPr>
              <w:t xml:space="preserve">Коммуникативные умения: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(родная страна и страны изучаемого языка) с вербальными и/или зрительными опорами с соблюдением норм речевого этикета, принятых в стране/странах изучаемого языка; монологическая речь: описание (картинка, фотография),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аутентичные тексты разного вида, жанра и стиля, содержащие отдельные неизученные </w:t>
            </w:r>
            <w:r w:rsidRPr="00615771">
              <w:rPr>
                <w:rFonts w:ascii="Times New Roman" w:hAnsi="Times New Roman" w:cs="Times New Roman"/>
              </w:rPr>
              <w:lastRenderedPageBreak/>
              <w:t>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представление результатов</w:t>
            </w:r>
          </w:p>
          <w:p w:rsidR="006763A9" w:rsidRPr="00615771" w:rsidRDefault="006763A9" w:rsidP="007229D5">
            <w:pPr>
              <w:rPr>
                <w:rFonts w:ascii="Times New Roman" w:hAnsi="Times New Roman" w:cs="Times New Roman"/>
                <w:b/>
              </w:rPr>
            </w:pPr>
            <w:r w:rsidRPr="00615771">
              <w:rPr>
                <w:rFonts w:ascii="Times New Roman" w:hAnsi="Times New Roman" w:cs="Times New Roman"/>
              </w:rPr>
              <w:t>выполненной проектной работы; краткая фиксация содержания прочитанного; создание письменного высказывания на основе плана.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словах; правильное написание изученных слов; словообразование: образование существительных с помощью префиксов un-, in-/im-; образование наречий при помощи префиксов un-, in-/im-, и суффикса -ly; образование числительных при помощи суффиксов -teen, -ty, -th; конверсия: образование глаголов глаголов от имён существительных (a hand – to hand); от имён прилагательных (cool – to cool); распознавание и употребление в устной и письменной речи различных средств связи для обеспечения целостности и логичности устного/письменного высказывания; распознавание в звучащем и письменном тексте и употребление в устной и письменной речи предложений, в том числе с несколькими обстоятельствами, следующими в определённом порядке; конструкция It takes me … to do smth</w:t>
            </w:r>
          </w:p>
        </w:tc>
        <w:tc>
          <w:tcPr>
            <w:tcW w:w="5265" w:type="dxa"/>
          </w:tcPr>
          <w:p w:rsidR="006763A9" w:rsidRDefault="006763A9" w:rsidP="007229D5">
            <w:pPr>
              <w:rPr>
                <w:rFonts w:ascii="Times New Roman" w:eastAsia="SchoolBookSanPin" w:hAnsi="Times New Roman" w:cs="Times New Roman"/>
                <w:b/>
              </w:rPr>
            </w:pPr>
          </w:p>
        </w:tc>
      </w:tr>
      <w:tr w:rsidR="006763A9" w:rsidTr="006763A9">
        <w:tc>
          <w:tcPr>
            <w:tcW w:w="601" w:type="dxa"/>
          </w:tcPr>
          <w:p w:rsidR="006763A9" w:rsidRDefault="00615771" w:rsidP="007229D5">
            <w:pPr>
              <w:rPr>
                <w:rFonts w:ascii="Times New Roman" w:eastAsia="SchoolBookSanPin" w:hAnsi="Times New Roman" w:cs="Times New Roman"/>
                <w:b/>
              </w:rPr>
            </w:pPr>
            <w:r>
              <w:rPr>
                <w:rFonts w:ascii="Times New Roman" w:eastAsia="SchoolBookSanPin" w:hAnsi="Times New Roman" w:cs="Times New Roman"/>
                <w:b/>
              </w:rPr>
              <w:lastRenderedPageBreak/>
              <w:t>11.2</w:t>
            </w:r>
          </w:p>
        </w:tc>
        <w:tc>
          <w:tcPr>
            <w:tcW w:w="2952" w:type="dxa"/>
          </w:tcPr>
          <w:p w:rsidR="006763A9" w:rsidRDefault="00615771" w:rsidP="00AC3F73">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6763A9"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6763A9" w:rsidRPr="00615771" w:rsidRDefault="006763A9" w:rsidP="007229D5">
            <w:pPr>
              <w:rPr>
                <w:rFonts w:ascii="Times New Roman" w:hAnsi="Times New Roman" w:cs="Times New Roman"/>
                <w:b/>
              </w:rPr>
            </w:pPr>
          </w:p>
        </w:tc>
        <w:tc>
          <w:tcPr>
            <w:tcW w:w="5265" w:type="dxa"/>
          </w:tcPr>
          <w:p w:rsidR="006763A9" w:rsidRDefault="006763A9" w:rsidP="007229D5">
            <w:pPr>
              <w:rPr>
                <w:rFonts w:ascii="Times New Roman" w:eastAsia="SchoolBookSanPin" w:hAnsi="Times New Roman" w:cs="Times New Roman"/>
                <w:b/>
              </w:rPr>
            </w:pPr>
          </w:p>
        </w:tc>
      </w:tr>
      <w:tr w:rsidR="006763A9" w:rsidTr="006763A9">
        <w:tc>
          <w:tcPr>
            <w:tcW w:w="601" w:type="dxa"/>
          </w:tcPr>
          <w:p w:rsidR="006763A9" w:rsidRDefault="006763A9" w:rsidP="007229D5">
            <w:pPr>
              <w:rPr>
                <w:rFonts w:ascii="Times New Roman" w:eastAsia="SchoolBookSanPin" w:hAnsi="Times New Roman" w:cs="Times New Roman"/>
                <w:b/>
              </w:rPr>
            </w:pPr>
          </w:p>
        </w:tc>
        <w:tc>
          <w:tcPr>
            <w:tcW w:w="2952" w:type="dxa"/>
          </w:tcPr>
          <w:p w:rsidR="006763A9" w:rsidRDefault="00615771"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763A9"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6763A9" w:rsidRPr="00AC3F73" w:rsidRDefault="006763A9" w:rsidP="007229D5">
            <w:pPr>
              <w:rPr>
                <w:rFonts w:ascii="Times New Roman" w:hAnsi="Times New Roman" w:cs="Times New Roman"/>
                <w:b/>
              </w:rPr>
            </w:pPr>
          </w:p>
        </w:tc>
        <w:tc>
          <w:tcPr>
            <w:tcW w:w="5265" w:type="dxa"/>
          </w:tcPr>
          <w:p w:rsidR="006763A9" w:rsidRDefault="006763A9" w:rsidP="007229D5">
            <w:pPr>
              <w:rPr>
                <w:rFonts w:ascii="Times New Roman" w:eastAsia="SchoolBookSanPin" w:hAnsi="Times New Roman" w:cs="Times New Roman"/>
                <w:b/>
              </w:rPr>
            </w:pPr>
          </w:p>
        </w:tc>
      </w:tr>
      <w:tr w:rsidR="00615771" w:rsidTr="004C5100">
        <w:tc>
          <w:tcPr>
            <w:tcW w:w="601" w:type="dxa"/>
          </w:tcPr>
          <w:p w:rsidR="00615771" w:rsidRDefault="00615771" w:rsidP="007229D5">
            <w:pPr>
              <w:rPr>
                <w:rFonts w:ascii="Times New Roman" w:eastAsia="SchoolBookSanPin" w:hAnsi="Times New Roman" w:cs="Times New Roman"/>
                <w:b/>
              </w:rPr>
            </w:pPr>
          </w:p>
        </w:tc>
        <w:tc>
          <w:tcPr>
            <w:tcW w:w="14185" w:type="dxa"/>
            <w:gridSpan w:val="4"/>
          </w:tcPr>
          <w:p w:rsidR="00615771" w:rsidRPr="00615771" w:rsidRDefault="00615771" w:rsidP="007229D5">
            <w:pPr>
              <w:rPr>
                <w:rFonts w:ascii="Times New Roman" w:eastAsia="SchoolBookSanPin" w:hAnsi="Times New Roman" w:cs="Times New Roman"/>
                <w:b/>
              </w:rPr>
            </w:pPr>
            <w:r w:rsidRPr="00615771">
              <w:rPr>
                <w:rFonts w:ascii="Times New Roman" w:hAnsi="Times New Roman" w:cs="Times New Roman"/>
                <w:b/>
              </w:rPr>
              <w:t>Раздел 12.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r>
      <w:tr w:rsidR="00615771" w:rsidTr="006763A9">
        <w:tc>
          <w:tcPr>
            <w:tcW w:w="601" w:type="dxa"/>
          </w:tcPr>
          <w:p w:rsidR="00615771" w:rsidRDefault="00615771" w:rsidP="007229D5">
            <w:pPr>
              <w:rPr>
                <w:rFonts w:ascii="Times New Roman" w:eastAsia="SchoolBookSanPin" w:hAnsi="Times New Roman" w:cs="Times New Roman"/>
                <w:b/>
              </w:rPr>
            </w:pPr>
            <w:r>
              <w:rPr>
                <w:rFonts w:ascii="Times New Roman" w:eastAsia="SchoolBookSanPin" w:hAnsi="Times New Roman" w:cs="Times New Roman"/>
                <w:b/>
              </w:rPr>
              <w:t>12.1</w:t>
            </w:r>
          </w:p>
        </w:tc>
        <w:tc>
          <w:tcPr>
            <w:tcW w:w="2952" w:type="dxa"/>
          </w:tcPr>
          <w:p w:rsidR="00615771" w:rsidRPr="00615771" w:rsidRDefault="00615771" w:rsidP="00AC3F73">
            <w:pPr>
              <w:rPr>
                <w:rFonts w:ascii="Times New Roman" w:eastAsia="SchoolBookSanPin" w:hAnsi="Times New Roman" w:cs="Times New Roman"/>
              </w:rPr>
            </w:pPr>
            <w:r w:rsidRPr="0061577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77" w:type="dxa"/>
          </w:tcPr>
          <w:p w:rsidR="00615771"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615771" w:rsidRPr="00615771" w:rsidRDefault="00615771" w:rsidP="007229D5">
            <w:pPr>
              <w:rPr>
                <w:rFonts w:ascii="Times New Roman" w:hAnsi="Times New Roman" w:cs="Times New Roman"/>
                <w:b/>
              </w:rPr>
            </w:pPr>
            <w:r w:rsidRPr="00615771">
              <w:rPr>
                <w:rFonts w:ascii="Times New Roman" w:hAnsi="Times New Roman" w:cs="Times New Roman"/>
              </w:rPr>
              <w:t xml:space="preserve">Коммуникативные умения: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(выдающиеся люди родной страны и стран изучаемого языка) с вербальными и/или зрительными опорамис соблюдением норм речевого этикета, принятых в стране/странах изучаемого языка; монологическая речь: сообщение/ рассуждение с изложением своего мнения и краткой аргументацией; изложение содержания прочитанного/ прослушанного текста с выражением своего отношения; аудирование: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причинно-следственнойвзаимосвязи изложенных в тексте фактов и событий; письмо: письменно представлять результаты выполненной проектной работы. Языковые знания и умения: произнесение слов и фраз с правильным ударением и с соблюдением их ритмикоинтонационных особенностей, в том числе применение правила отсутствия фразового ударения на служебных </w:t>
            </w:r>
            <w:r w:rsidRPr="00615771">
              <w:rPr>
                <w:rFonts w:ascii="Times New Roman" w:hAnsi="Times New Roman" w:cs="Times New Roman"/>
              </w:rPr>
              <w:lastRenderedPageBreak/>
              <w:t>словах; правильное написание изученных слов; словообразование: конверсия: образование имён существительных от неопределённых форм глаголов (to run – a run); имён существительных от прилагательных (rich people – the rich); предложения cо сложным дополнением – Complex Object; количественные и порядковые числительные</w:t>
            </w:r>
          </w:p>
        </w:tc>
        <w:tc>
          <w:tcPr>
            <w:tcW w:w="5265" w:type="dxa"/>
          </w:tcPr>
          <w:p w:rsidR="00615771" w:rsidRDefault="00615771" w:rsidP="007229D5">
            <w:pPr>
              <w:rPr>
                <w:rFonts w:ascii="Times New Roman" w:eastAsia="SchoolBookSanPin" w:hAnsi="Times New Roman" w:cs="Times New Roman"/>
                <w:b/>
              </w:rPr>
            </w:pPr>
          </w:p>
        </w:tc>
      </w:tr>
      <w:tr w:rsidR="00615771" w:rsidTr="006763A9">
        <w:tc>
          <w:tcPr>
            <w:tcW w:w="601" w:type="dxa"/>
          </w:tcPr>
          <w:p w:rsidR="00615771" w:rsidRDefault="00615771" w:rsidP="007229D5">
            <w:pPr>
              <w:rPr>
                <w:rFonts w:ascii="Times New Roman" w:eastAsia="SchoolBookSanPin" w:hAnsi="Times New Roman" w:cs="Times New Roman"/>
                <w:b/>
              </w:rPr>
            </w:pPr>
            <w:r>
              <w:rPr>
                <w:rFonts w:ascii="Times New Roman" w:eastAsia="SchoolBookSanPin" w:hAnsi="Times New Roman" w:cs="Times New Roman"/>
                <w:b/>
              </w:rPr>
              <w:lastRenderedPageBreak/>
              <w:t>12.2</w:t>
            </w:r>
          </w:p>
        </w:tc>
        <w:tc>
          <w:tcPr>
            <w:tcW w:w="2952" w:type="dxa"/>
          </w:tcPr>
          <w:p w:rsidR="00615771" w:rsidRDefault="00615771" w:rsidP="00AC3F73">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615771"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615771" w:rsidRPr="00AC3F73" w:rsidRDefault="00615771" w:rsidP="007229D5">
            <w:pPr>
              <w:rPr>
                <w:rFonts w:ascii="Times New Roman" w:hAnsi="Times New Roman" w:cs="Times New Roman"/>
                <w:b/>
              </w:rPr>
            </w:pPr>
          </w:p>
        </w:tc>
        <w:tc>
          <w:tcPr>
            <w:tcW w:w="5265" w:type="dxa"/>
          </w:tcPr>
          <w:p w:rsidR="00615771" w:rsidRDefault="00615771" w:rsidP="007229D5">
            <w:pPr>
              <w:rPr>
                <w:rFonts w:ascii="Times New Roman" w:eastAsia="SchoolBookSanPin" w:hAnsi="Times New Roman" w:cs="Times New Roman"/>
                <w:b/>
              </w:rPr>
            </w:pPr>
          </w:p>
        </w:tc>
      </w:tr>
      <w:tr w:rsidR="00615771" w:rsidTr="006763A9">
        <w:tc>
          <w:tcPr>
            <w:tcW w:w="601" w:type="dxa"/>
          </w:tcPr>
          <w:p w:rsidR="00615771" w:rsidRDefault="00615771" w:rsidP="007229D5">
            <w:pPr>
              <w:rPr>
                <w:rFonts w:ascii="Times New Roman" w:eastAsia="SchoolBookSanPin" w:hAnsi="Times New Roman" w:cs="Times New Roman"/>
                <w:b/>
              </w:rPr>
            </w:pPr>
          </w:p>
        </w:tc>
        <w:tc>
          <w:tcPr>
            <w:tcW w:w="2952" w:type="dxa"/>
          </w:tcPr>
          <w:p w:rsidR="00615771" w:rsidRDefault="00615771" w:rsidP="00AC3F73">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615771"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615771" w:rsidRPr="00AC3F73" w:rsidRDefault="00615771" w:rsidP="007229D5">
            <w:pPr>
              <w:rPr>
                <w:rFonts w:ascii="Times New Roman" w:hAnsi="Times New Roman" w:cs="Times New Roman"/>
                <w:b/>
              </w:rPr>
            </w:pPr>
          </w:p>
        </w:tc>
        <w:tc>
          <w:tcPr>
            <w:tcW w:w="5265" w:type="dxa"/>
          </w:tcPr>
          <w:p w:rsidR="00615771" w:rsidRDefault="00615771" w:rsidP="007229D5">
            <w:pPr>
              <w:rPr>
                <w:rFonts w:ascii="Times New Roman" w:eastAsia="SchoolBookSanPin" w:hAnsi="Times New Roman" w:cs="Times New Roman"/>
                <w:b/>
              </w:rPr>
            </w:pPr>
          </w:p>
        </w:tc>
      </w:tr>
      <w:tr w:rsidR="00615771" w:rsidTr="006763A9">
        <w:tc>
          <w:tcPr>
            <w:tcW w:w="601" w:type="dxa"/>
          </w:tcPr>
          <w:p w:rsidR="00615771" w:rsidRDefault="00615771" w:rsidP="007229D5">
            <w:pPr>
              <w:rPr>
                <w:rFonts w:ascii="Times New Roman" w:eastAsia="SchoolBookSanPin" w:hAnsi="Times New Roman" w:cs="Times New Roman"/>
                <w:b/>
              </w:rPr>
            </w:pPr>
          </w:p>
        </w:tc>
        <w:tc>
          <w:tcPr>
            <w:tcW w:w="2952" w:type="dxa"/>
          </w:tcPr>
          <w:p w:rsidR="00615771" w:rsidRPr="00615771" w:rsidRDefault="00615771" w:rsidP="00AC3F73">
            <w:pPr>
              <w:rPr>
                <w:rFonts w:ascii="Times New Roman" w:eastAsia="SchoolBookSanPin" w:hAnsi="Times New Roman" w:cs="Times New Roman"/>
              </w:rPr>
            </w:pPr>
            <w:r w:rsidRPr="00615771">
              <w:rPr>
                <w:rFonts w:ascii="Times New Roman" w:hAnsi="Times New Roman" w:cs="Times New Roman"/>
              </w:rPr>
              <w:t>ОБЩЕЕ КОЛИЧЕСТВО ЧАСОВ ПО ПРОГРАММЕ</w:t>
            </w:r>
          </w:p>
        </w:tc>
        <w:tc>
          <w:tcPr>
            <w:tcW w:w="777" w:type="dxa"/>
          </w:tcPr>
          <w:p w:rsidR="00615771" w:rsidRDefault="00615771" w:rsidP="00B924C6">
            <w:pPr>
              <w:jc w:val="center"/>
              <w:rPr>
                <w:rFonts w:ascii="Times New Roman" w:eastAsia="SchoolBookSanPin" w:hAnsi="Times New Roman" w:cs="Times New Roman"/>
                <w:b/>
              </w:rPr>
            </w:pPr>
            <w:r>
              <w:rPr>
                <w:rFonts w:ascii="Times New Roman" w:eastAsia="SchoolBookSanPin" w:hAnsi="Times New Roman" w:cs="Times New Roman"/>
                <w:b/>
              </w:rPr>
              <w:t>102</w:t>
            </w:r>
          </w:p>
        </w:tc>
        <w:tc>
          <w:tcPr>
            <w:tcW w:w="5191" w:type="dxa"/>
          </w:tcPr>
          <w:p w:rsidR="00615771" w:rsidRPr="00AC3F73" w:rsidRDefault="00615771" w:rsidP="007229D5">
            <w:pPr>
              <w:rPr>
                <w:rFonts w:ascii="Times New Roman" w:hAnsi="Times New Roman" w:cs="Times New Roman"/>
                <w:b/>
              </w:rPr>
            </w:pPr>
          </w:p>
        </w:tc>
        <w:tc>
          <w:tcPr>
            <w:tcW w:w="5265" w:type="dxa"/>
          </w:tcPr>
          <w:p w:rsidR="00615771" w:rsidRDefault="00615771" w:rsidP="007229D5">
            <w:pPr>
              <w:rPr>
                <w:rFonts w:ascii="Times New Roman" w:eastAsia="SchoolBookSanPin" w:hAnsi="Times New Roman" w:cs="Times New Roman"/>
                <w:b/>
              </w:rPr>
            </w:pPr>
          </w:p>
        </w:tc>
      </w:tr>
    </w:tbl>
    <w:p w:rsidR="00B10DD3" w:rsidRPr="00B10DD3" w:rsidRDefault="00B10DD3" w:rsidP="007229D5">
      <w:pPr>
        <w:spacing w:after="0" w:line="240" w:lineRule="auto"/>
        <w:rPr>
          <w:rFonts w:ascii="Times New Roman" w:eastAsia="SchoolBookSanPin" w:hAnsi="Times New Roman" w:cs="Times New Roman"/>
          <w:b/>
        </w:rPr>
      </w:pPr>
    </w:p>
    <w:p w:rsidR="00B10DD3" w:rsidRDefault="00615771" w:rsidP="007229D5">
      <w:pPr>
        <w:spacing w:after="0" w:line="240" w:lineRule="auto"/>
        <w:rPr>
          <w:rFonts w:ascii="Times New Roman" w:eastAsia="SchoolBookSanPin" w:hAnsi="Times New Roman"/>
          <w:b/>
        </w:rPr>
      </w:pPr>
      <w:r w:rsidRPr="00EA695D">
        <w:rPr>
          <w:rFonts w:ascii="Times New Roman" w:eastAsia="SchoolBookSanPin" w:hAnsi="Times New Roman"/>
          <w:b/>
        </w:rPr>
        <w:t>11 класс</w:t>
      </w:r>
    </w:p>
    <w:p w:rsidR="00B10DD3" w:rsidRDefault="00B10DD3" w:rsidP="007229D5">
      <w:pPr>
        <w:spacing w:after="0" w:line="240" w:lineRule="auto"/>
        <w:rPr>
          <w:rFonts w:ascii="Times New Roman" w:eastAsia="SchoolBookSanPin" w:hAnsi="Times New Roman"/>
          <w:b/>
        </w:rPr>
      </w:pPr>
    </w:p>
    <w:tbl>
      <w:tblPr>
        <w:tblStyle w:val="a5"/>
        <w:tblW w:w="0" w:type="auto"/>
        <w:tblLook w:val="04A0"/>
      </w:tblPr>
      <w:tblGrid>
        <w:gridCol w:w="601"/>
        <w:gridCol w:w="2952"/>
        <w:gridCol w:w="777"/>
        <w:gridCol w:w="5191"/>
        <w:gridCol w:w="5265"/>
      </w:tblGrid>
      <w:tr w:rsidR="00615771" w:rsidTr="004C5100">
        <w:tc>
          <w:tcPr>
            <w:tcW w:w="601" w:type="dxa"/>
          </w:tcPr>
          <w:p w:rsidR="00615771" w:rsidRDefault="00615771" w:rsidP="004C5100">
            <w:pPr>
              <w:rPr>
                <w:rFonts w:ascii="Times New Roman" w:eastAsia="SchoolBookSanPin" w:hAnsi="Times New Roman" w:cs="Times New Roman"/>
                <w:b/>
              </w:rPr>
            </w:pPr>
            <w:r>
              <w:rPr>
                <w:rFonts w:ascii="Times New Roman" w:eastAsia="SchoolBookSanPin" w:hAnsi="Times New Roman" w:cs="Times New Roman"/>
                <w:b/>
              </w:rPr>
              <w:t>№</w:t>
            </w:r>
          </w:p>
        </w:tc>
        <w:tc>
          <w:tcPr>
            <w:tcW w:w="2952" w:type="dxa"/>
          </w:tcPr>
          <w:p w:rsidR="00615771" w:rsidRPr="00B924C6" w:rsidRDefault="00615771" w:rsidP="004C5100">
            <w:pPr>
              <w:rPr>
                <w:rFonts w:ascii="Times New Roman" w:eastAsia="SchoolBookSanPin" w:hAnsi="Times New Roman" w:cs="Times New Roman"/>
                <w:b/>
              </w:rPr>
            </w:pPr>
            <w:r w:rsidRPr="00B924C6">
              <w:rPr>
                <w:rFonts w:ascii="Times New Roman" w:hAnsi="Times New Roman" w:cs="Times New Roman"/>
                <w:b/>
              </w:rPr>
              <w:t>Наименование разделов и тем учебного предмета</w:t>
            </w:r>
          </w:p>
        </w:tc>
        <w:tc>
          <w:tcPr>
            <w:tcW w:w="777" w:type="dxa"/>
          </w:tcPr>
          <w:p w:rsidR="00615771" w:rsidRDefault="00615771" w:rsidP="004C5100">
            <w:pPr>
              <w:rPr>
                <w:rFonts w:ascii="Times New Roman" w:eastAsia="SchoolBookSanPin" w:hAnsi="Times New Roman" w:cs="Times New Roman"/>
                <w:b/>
              </w:rPr>
            </w:pPr>
            <w:r>
              <w:rPr>
                <w:rFonts w:ascii="Times New Roman" w:eastAsia="SchoolBookSanPin" w:hAnsi="Times New Roman" w:cs="Times New Roman"/>
                <w:b/>
              </w:rPr>
              <w:t>Кол-во часов</w:t>
            </w:r>
          </w:p>
        </w:tc>
        <w:tc>
          <w:tcPr>
            <w:tcW w:w="5191" w:type="dxa"/>
          </w:tcPr>
          <w:p w:rsidR="00615771" w:rsidRDefault="00615771" w:rsidP="004C5100">
            <w:pPr>
              <w:jc w:val="center"/>
              <w:rPr>
                <w:rFonts w:ascii="Times New Roman" w:eastAsia="SchoolBookSanPin" w:hAnsi="Times New Roman" w:cs="Times New Roman"/>
                <w:b/>
              </w:rPr>
            </w:pPr>
            <w:r w:rsidRPr="00DE3FA4">
              <w:rPr>
                <w:rFonts w:ascii="Times New Roman" w:hAnsi="Times New Roman" w:cs="Times New Roman"/>
                <w:b/>
              </w:rPr>
              <w:t>Программное содержание</w:t>
            </w:r>
          </w:p>
        </w:tc>
        <w:tc>
          <w:tcPr>
            <w:tcW w:w="5265" w:type="dxa"/>
          </w:tcPr>
          <w:p w:rsidR="00615771" w:rsidRDefault="00615771" w:rsidP="004C5100">
            <w:pPr>
              <w:jc w:val="center"/>
              <w:rPr>
                <w:rFonts w:ascii="Times New Roman" w:eastAsia="SchoolBookSanPin" w:hAnsi="Times New Roman" w:cs="Times New Roman"/>
                <w:b/>
              </w:rPr>
            </w:pPr>
            <w:r w:rsidRPr="00DE3FA4">
              <w:rPr>
                <w:rFonts w:ascii="Times New Roman" w:hAnsi="Times New Roman" w:cs="Times New Roman"/>
                <w:b/>
              </w:rPr>
              <w:t>Основные виды деятельности обучающихся</w:t>
            </w:r>
          </w:p>
        </w:tc>
      </w:tr>
      <w:tr w:rsidR="00615771" w:rsidRPr="00B924C6" w:rsidTr="004C5100">
        <w:tc>
          <w:tcPr>
            <w:tcW w:w="601" w:type="dxa"/>
          </w:tcPr>
          <w:p w:rsidR="00615771" w:rsidRDefault="00615771" w:rsidP="004C5100">
            <w:pPr>
              <w:rPr>
                <w:rFonts w:ascii="Times New Roman" w:eastAsia="SchoolBookSanPin" w:hAnsi="Times New Roman" w:cs="Times New Roman"/>
                <w:b/>
              </w:rPr>
            </w:pPr>
          </w:p>
        </w:tc>
        <w:tc>
          <w:tcPr>
            <w:tcW w:w="14185" w:type="dxa"/>
            <w:gridSpan w:val="4"/>
          </w:tcPr>
          <w:p w:rsidR="00615771" w:rsidRPr="00B924C6" w:rsidRDefault="00615771" w:rsidP="004C5100">
            <w:pPr>
              <w:rPr>
                <w:rFonts w:ascii="Times New Roman" w:eastAsia="SchoolBookSanPin" w:hAnsi="Times New Roman" w:cs="Times New Roman"/>
                <w:b/>
              </w:rPr>
            </w:pPr>
            <w:r w:rsidRPr="00B924C6">
              <w:rPr>
                <w:rFonts w:ascii="Times New Roman" w:hAnsi="Times New Roman" w:cs="Times New Roman"/>
                <w:b/>
              </w:rPr>
              <w:t>Раздел 1. Повседневная жизнь семьи. Межличностные отношения в семье, с друзьями и знакомыми. Конфликтные ситуации, их предупреждение и разрешение</w:t>
            </w:r>
          </w:p>
        </w:tc>
      </w:tr>
      <w:tr w:rsidR="009304C4" w:rsidRPr="00696D7D" w:rsidTr="004C5100">
        <w:tc>
          <w:tcPr>
            <w:tcW w:w="601" w:type="dxa"/>
          </w:tcPr>
          <w:p w:rsidR="009304C4" w:rsidRDefault="009304C4" w:rsidP="004C5100">
            <w:pPr>
              <w:rPr>
                <w:rFonts w:ascii="Times New Roman" w:eastAsia="SchoolBookSanPin" w:hAnsi="Times New Roman" w:cs="Times New Roman"/>
                <w:b/>
              </w:rPr>
            </w:pPr>
            <w:r>
              <w:rPr>
                <w:rFonts w:ascii="Times New Roman" w:eastAsia="SchoolBookSanPin" w:hAnsi="Times New Roman" w:cs="Times New Roman"/>
                <w:b/>
              </w:rPr>
              <w:t>1.1</w:t>
            </w:r>
          </w:p>
        </w:tc>
        <w:tc>
          <w:tcPr>
            <w:tcW w:w="2952" w:type="dxa"/>
          </w:tcPr>
          <w:p w:rsidR="009304C4" w:rsidRDefault="009304C4" w:rsidP="004C5100">
            <w:pPr>
              <w:rPr>
                <w:rFonts w:ascii="Times New Roman" w:eastAsia="SchoolBookSanPin" w:hAnsi="Times New Roman" w:cs="Times New Roman"/>
                <w:b/>
              </w:rPr>
            </w:pPr>
            <w:r w:rsidRPr="00A03440">
              <w:rPr>
                <w:rFonts w:ascii="Times New Roman" w:eastAsia="SchoolBookSanPin" w:hAnsi="Times New Roman"/>
              </w:rPr>
              <w:t>Повседневная жизнь семьи. Межличностные отношения в семье, с друзьями и знакомыми.Конфликтные ситуации, их предупреждение и разрешение</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15</w:t>
            </w:r>
          </w:p>
        </w:tc>
        <w:tc>
          <w:tcPr>
            <w:tcW w:w="5191" w:type="dxa"/>
          </w:tcPr>
          <w:p w:rsidR="009304C4" w:rsidRDefault="009304C4" w:rsidP="004C5100">
            <w:pPr>
              <w:rPr>
                <w:rFonts w:ascii="Times New Roman" w:hAnsi="Times New Roman" w:cs="Times New Roman"/>
              </w:rPr>
            </w:pPr>
            <w:r w:rsidRPr="00B924C6">
              <w:rPr>
                <w:rFonts w:ascii="Times New Roman" w:hAnsi="Times New Roman" w:cs="Times New Roman"/>
              </w:rPr>
              <w:t xml:space="preserve">Коммуникативные умения: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(семья, друзья, межличностные отношения, конфликты) с вербальными и/или зрительными опорами с соблюдением норм речевого этикета, принятых в стране/странах изучаемого языка; монологическая речь: повествование/сообщение, рассуждение с изложением своего мнения и краткой аргументацией; аудирование: аутентичные тексты, содержащие отдельные неизученныеязыковые явления, с разной глубиной проникновения в содержание текста: с пониманием основного содержания, с пониманием нужной/интересующей/ </w:t>
            </w:r>
            <w:r w:rsidRPr="00B924C6">
              <w:rPr>
                <w:rFonts w:ascii="Times New Roman" w:hAnsi="Times New Roman" w:cs="Times New Roman"/>
              </w:rPr>
              <w:lastRenderedPageBreak/>
              <w:t>запрашиваемой информации; чтение: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установление причинно-следственной взаимосвязи изложенных в тексте фактов и событий; чтение про себя несплошных текстов (таблицы, диаграммы, графики и т. д.) и понимание представленной в них информации; письмо: электронное письмо личного характера, письменное высказывание на основе плана, иллюстрации, таблицы, диаграммы и/или прочитанного /прослушанного текста с опорой на образец.</w:t>
            </w:r>
          </w:p>
          <w:p w:rsidR="009304C4" w:rsidRDefault="009304C4" w:rsidP="004C5100">
            <w:pPr>
              <w:rPr>
                <w:rFonts w:ascii="Times New Roman" w:hAnsi="Times New Roman" w:cs="Times New Roman"/>
              </w:rPr>
            </w:pPr>
            <w:r w:rsidRPr="00B924C6">
              <w:rPr>
                <w:rFonts w:ascii="Times New Roman" w:hAnsi="Times New Roman" w:cs="Times New Roman"/>
              </w:rPr>
              <w:t xml:space="preserve">Языковые знания и умения: читать вслух небольшие тексты, построенные на изученном языковом материале, с соблюдением правил чтения и соответствующей интонацией, демонстрируя понимание содержания текста; словообразование: образование имен прилагательных с помощью суффиксов: -able/-ible, -al, -ed, -ese, -ful, -ian/-an, -ing, -ish, -ive, -less, -ly, -ous, -y; имена прилагательные на -ed и -ing (excited – exciting); образование сложных существительных путём соединения основ существительных с предлогом (father-in-law); фразовый глагол to look;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производныепоследнего (nobody, nothing, etc.); глаголы (правильные и неправильные) в видо-временных формах </w:t>
            </w:r>
            <w:r w:rsidRPr="00B924C6">
              <w:rPr>
                <w:rFonts w:ascii="Times New Roman" w:hAnsi="Times New Roman" w:cs="Times New Roman"/>
              </w:rPr>
              <w:lastRenderedPageBreak/>
              <w:t>действительного залога в изъявительном наклонении Present Simple/ Present Continuous/ Present Perfect/ Present Perfect Continuous Tense; все типы вопросительных предложений (общий, специальный, альтернативный, разделительный вопросы в Present Simple/ Present Continuous/ Present Perfect/ Present Perfect Continuous Tense</w:t>
            </w:r>
            <w:r w:rsidRPr="009304C4">
              <w:rPr>
                <w:rFonts w:ascii="Times New Roman" w:hAnsi="Times New Roman" w:cs="Times New Roman"/>
              </w:rPr>
              <w:t>все типы вопросительных предложений (общий, специальный, альтернативный, разделительный вопросы в Past Simple Tense, Past Continuous Tense, Past Perfect Tense, Past Perfect Continuous Tense); глаголы (правильные и неправильные) в видовременных формах действительного залога в изъявительном наклонении (в Present Simple Tense,</w:t>
            </w:r>
          </w:p>
          <w:p w:rsidR="009304C4" w:rsidRPr="009304C4" w:rsidRDefault="009304C4" w:rsidP="004C5100">
            <w:pPr>
              <w:rPr>
                <w:rFonts w:ascii="Times New Roman" w:eastAsia="SchoolBookSanPin" w:hAnsi="Times New Roman" w:cs="Times New Roman"/>
                <w:b/>
                <w:lang w:val="en-US"/>
              </w:rPr>
            </w:pPr>
            <w:r w:rsidRPr="009304C4">
              <w:rPr>
                <w:rFonts w:ascii="Times New Roman" w:hAnsi="Times New Roman" w:cs="Times New Roman"/>
                <w:lang w:val="en-US"/>
              </w:rPr>
              <w:t xml:space="preserve">Present Continuous Tense, Present Perfect Tense, Present Perfect Continuous Tense, Past Simple Tense, Past Continuous Tense, Past Perfect Tense, Past Perfect Continuous Tense); </w:t>
            </w:r>
            <w:r w:rsidRPr="009304C4">
              <w:rPr>
                <w:rFonts w:ascii="Times New Roman" w:hAnsi="Times New Roman" w:cs="Times New Roman"/>
              </w:rPr>
              <w:t>конструкция</w:t>
            </w:r>
            <w:r w:rsidRPr="009304C4">
              <w:rPr>
                <w:rFonts w:ascii="Times New Roman" w:hAnsi="Times New Roman" w:cs="Times New Roman"/>
                <w:lang w:val="en-US"/>
              </w:rPr>
              <w:t xml:space="preserve"> used to + </w:t>
            </w:r>
            <w:r w:rsidRPr="009304C4">
              <w:rPr>
                <w:rFonts w:ascii="Times New Roman" w:hAnsi="Times New Roman" w:cs="Times New Roman"/>
              </w:rPr>
              <w:t>инфинитивглагола</w:t>
            </w:r>
            <w:r w:rsidRPr="009304C4">
              <w:rPr>
                <w:rFonts w:ascii="Times New Roman" w:hAnsi="Times New Roman" w:cs="Times New Roman"/>
                <w:lang w:val="en-US"/>
              </w:rPr>
              <w:t xml:space="preserve">; </w:t>
            </w:r>
            <w:r w:rsidRPr="009304C4">
              <w:rPr>
                <w:rFonts w:ascii="Times New Roman" w:hAnsi="Times New Roman" w:cs="Times New Roman"/>
              </w:rPr>
              <w:t>конструкции</w:t>
            </w:r>
            <w:r w:rsidRPr="009304C4">
              <w:rPr>
                <w:rFonts w:ascii="Times New Roman" w:hAnsi="Times New Roman" w:cs="Times New Roman"/>
                <w:lang w:val="en-US"/>
              </w:rPr>
              <w:t xml:space="preserve"> be/get used to smth; be/get used to doing smth; </w:t>
            </w:r>
            <w:r w:rsidRPr="009304C4">
              <w:rPr>
                <w:rFonts w:ascii="Times New Roman" w:hAnsi="Times New Roman" w:cs="Times New Roman"/>
              </w:rPr>
              <w:t>фразовыйглагол</w:t>
            </w:r>
            <w:r w:rsidRPr="009304C4">
              <w:rPr>
                <w:rFonts w:ascii="Times New Roman" w:hAnsi="Times New Roman" w:cs="Times New Roman"/>
                <w:lang w:val="en-US"/>
              </w:rPr>
              <w:t xml:space="preserve"> to come</w:t>
            </w:r>
          </w:p>
        </w:tc>
        <w:tc>
          <w:tcPr>
            <w:tcW w:w="5265" w:type="dxa"/>
            <w:vMerge w:val="restart"/>
          </w:tcPr>
          <w:p w:rsidR="009304C4" w:rsidRDefault="009304C4" w:rsidP="004C5100">
            <w:pPr>
              <w:rPr>
                <w:rFonts w:ascii="Times New Roman" w:hAnsi="Times New Roman" w:cs="Times New Roman"/>
              </w:rPr>
            </w:pPr>
            <w:r w:rsidRPr="00B924C6">
              <w:rPr>
                <w:rFonts w:ascii="Times New Roman" w:hAnsi="Times New Roman" w:cs="Times New Roman"/>
              </w:rPr>
              <w:lastRenderedPageBreak/>
              <w:t xml:space="preserve">Диалогическая речь: вести разные виды диалога: диалог этикетного характера, диалог – побуждение к действию, диалог-расспрос, диалог – обмен мнениями; вести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Монологическая речь: создавать устные связныемонологические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w:t>
            </w:r>
            <w:r w:rsidRPr="00B924C6">
              <w:rPr>
                <w:rFonts w:ascii="Times New Roman" w:hAnsi="Times New Roman" w:cs="Times New Roman"/>
              </w:rPr>
              <w:lastRenderedPageBreak/>
              <w:t>своего отношения; устно излагать результаты выполненной проектной работы. 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пониманиемосновного содержания,с пониманием нужной/ интересующей/ запрашиваемой информации.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интересующей/запрашиваемой информации, с полным пониманием;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 д.) и понимать представленную в них информацию.Письменная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создавать письменные высказывания на основе плана, иллюстрации, таблицы, диаграммы и/или прочитанного/ прослушанного текста с опорой на образец; заполнять таблицу, кратко фиксируя содержание</w:t>
            </w:r>
          </w:p>
          <w:p w:rsidR="009304C4" w:rsidRDefault="009304C4" w:rsidP="004C5100">
            <w:pPr>
              <w:rPr>
                <w:rFonts w:ascii="Times New Roman" w:hAnsi="Times New Roman" w:cs="Times New Roman"/>
              </w:rPr>
            </w:pPr>
            <w:r w:rsidRPr="00696D7D">
              <w:rPr>
                <w:rFonts w:ascii="Times New Roman" w:hAnsi="Times New Roman" w:cs="Times New Roman"/>
              </w:rPr>
              <w:t xml:space="preserve">прочитанного/прослушанного текста или дополняя информацию в таблице; письменно представлять результаты выполненной проектной работы. </w:t>
            </w:r>
            <w:r w:rsidRPr="00696D7D">
              <w:rPr>
                <w:rFonts w:ascii="Times New Roman" w:hAnsi="Times New Roman" w:cs="Times New Roman"/>
                <w:b/>
              </w:rPr>
              <w:lastRenderedPageBreak/>
              <w:t>Фонетическая сторона речи:</w:t>
            </w:r>
            <w:r w:rsidRPr="00696D7D">
              <w:rPr>
                <w:rFonts w:ascii="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9304C4" w:rsidRPr="009304C4" w:rsidRDefault="009304C4" w:rsidP="004C5100">
            <w:pPr>
              <w:rPr>
                <w:rFonts w:ascii="Times New Roman" w:eastAsia="SchoolBookSanPin" w:hAnsi="Times New Roman" w:cs="Times New Roman"/>
                <w:b/>
              </w:rPr>
            </w:pPr>
            <w:r w:rsidRPr="009304C4">
              <w:rPr>
                <w:rFonts w:ascii="Times New Roman" w:hAnsi="Times New Roman" w:cs="Times New Roman"/>
              </w:rPr>
              <w:t>Орфография и пунктуация: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речь;пунктуационно правильно оформлять электронное сообщение личного характера.</w:t>
            </w:r>
          </w:p>
        </w:tc>
      </w:tr>
      <w:tr w:rsidR="009304C4" w:rsidRPr="00696D7D" w:rsidTr="004C5100">
        <w:tc>
          <w:tcPr>
            <w:tcW w:w="601" w:type="dxa"/>
          </w:tcPr>
          <w:p w:rsidR="009304C4" w:rsidRDefault="009304C4" w:rsidP="004C5100">
            <w:pPr>
              <w:rPr>
                <w:rFonts w:ascii="Times New Roman" w:eastAsia="SchoolBookSanPin" w:hAnsi="Times New Roman" w:cs="Times New Roman"/>
                <w:b/>
              </w:rPr>
            </w:pPr>
            <w:r>
              <w:rPr>
                <w:rFonts w:ascii="Times New Roman" w:eastAsia="SchoolBookSanPin" w:hAnsi="Times New Roman" w:cs="Times New Roman"/>
                <w:b/>
              </w:rPr>
              <w:lastRenderedPageBreak/>
              <w:t>1.2</w:t>
            </w:r>
          </w:p>
        </w:tc>
        <w:tc>
          <w:tcPr>
            <w:tcW w:w="2952" w:type="dxa"/>
          </w:tcPr>
          <w:p w:rsidR="009304C4" w:rsidRPr="00A03440" w:rsidRDefault="009304C4" w:rsidP="004C5100">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9304C4" w:rsidRPr="00B924C6" w:rsidRDefault="009304C4" w:rsidP="004C5100">
            <w:pPr>
              <w:rPr>
                <w:rFonts w:ascii="Times New Roman" w:hAnsi="Times New Roman" w:cs="Times New Roman"/>
              </w:rPr>
            </w:pPr>
          </w:p>
        </w:tc>
        <w:tc>
          <w:tcPr>
            <w:tcW w:w="5265" w:type="dxa"/>
            <w:vMerge/>
          </w:tcPr>
          <w:p w:rsidR="009304C4" w:rsidRPr="00B924C6" w:rsidRDefault="009304C4" w:rsidP="004C5100">
            <w:pPr>
              <w:rPr>
                <w:rFonts w:ascii="Times New Roman" w:hAnsi="Times New Roman" w:cs="Times New Roman"/>
              </w:rPr>
            </w:pPr>
          </w:p>
        </w:tc>
      </w:tr>
      <w:tr w:rsidR="009304C4" w:rsidRPr="00696D7D" w:rsidTr="009304C4">
        <w:tc>
          <w:tcPr>
            <w:tcW w:w="601" w:type="dxa"/>
          </w:tcPr>
          <w:p w:rsidR="009304C4" w:rsidRDefault="009304C4" w:rsidP="004C5100">
            <w:pPr>
              <w:rPr>
                <w:rFonts w:ascii="Times New Roman" w:eastAsia="SchoolBookSanPin" w:hAnsi="Times New Roman" w:cs="Times New Roman"/>
                <w:b/>
              </w:rPr>
            </w:pPr>
          </w:p>
        </w:tc>
        <w:tc>
          <w:tcPr>
            <w:tcW w:w="2952" w:type="dxa"/>
          </w:tcPr>
          <w:p w:rsidR="009304C4" w:rsidRDefault="009304C4" w:rsidP="004C5100">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17</w:t>
            </w:r>
          </w:p>
        </w:tc>
        <w:tc>
          <w:tcPr>
            <w:tcW w:w="5191" w:type="dxa"/>
          </w:tcPr>
          <w:p w:rsidR="009304C4" w:rsidRPr="00B924C6" w:rsidRDefault="009304C4" w:rsidP="004C5100">
            <w:pPr>
              <w:rPr>
                <w:rFonts w:ascii="Times New Roman" w:hAnsi="Times New Roman" w:cs="Times New Roman"/>
              </w:rPr>
            </w:pPr>
          </w:p>
        </w:tc>
        <w:tc>
          <w:tcPr>
            <w:tcW w:w="5265" w:type="dxa"/>
            <w:vMerge/>
            <w:tcBorders>
              <w:bottom w:val="nil"/>
            </w:tcBorders>
          </w:tcPr>
          <w:p w:rsidR="009304C4" w:rsidRPr="00B924C6" w:rsidRDefault="009304C4" w:rsidP="004C5100">
            <w:pPr>
              <w:rPr>
                <w:rFonts w:ascii="Times New Roman" w:hAnsi="Times New Roman" w:cs="Times New Roman"/>
              </w:rPr>
            </w:pPr>
          </w:p>
        </w:tc>
      </w:tr>
      <w:tr w:rsidR="009304C4" w:rsidRPr="00696D7D" w:rsidTr="009304C4">
        <w:tc>
          <w:tcPr>
            <w:tcW w:w="601" w:type="dxa"/>
          </w:tcPr>
          <w:p w:rsidR="009304C4" w:rsidRDefault="009304C4" w:rsidP="004C5100">
            <w:pPr>
              <w:rPr>
                <w:rFonts w:ascii="Times New Roman" w:eastAsia="SchoolBookSanPin" w:hAnsi="Times New Roman" w:cs="Times New Roman"/>
                <w:b/>
              </w:rPr>
            </w:pPr>
          </w:p>
        </w:tc>
        <w:tc>
          <w:tcPr>
            <w:tcW w:w="14185" w:type="dxa"/>
            <w:gridSpan w:val="4"/>
            <w:tcBorders>
              <w:top w:val="nil"/>
            </w:tcBorders>
          </w:tcPr>
          <w:p w:rsidR="009304C4" w:rsidRPr="009304C4" w:rsidRDefault="009304C4" w:rsidP="004C5100">
            <w:pPr>
              <w:rPr>
                <w:rFonts w:ascii="Times New Roman" w:hAnsi="Times New Roman" w:cs="Times New Roman"/>
                <w:b/>
              </w:rPr>
            </w:pPr>
            <w:r w:rsidRPr="009304C4">
              <w:rPr>
                <w:rFonts w:ascii="Times New Roman" w:hAnsi="Times New Roman" w:cs="Times New Roman"/>
                <w:b/>
              </w:rPr>
              <w:t>Раздел 2. Внешность и характеристика человека, литературного персонажа</w:t>
            </w:r>
          </w:p>
        </w:tc>
      </w:tr>
      <w:tr w:rsidR="009304C4" w:rsidRPr="00696D7D" w:rsidTr="004C5100">
        <w:tc>
          <w:tcPr>
            <w:tcW w:w="601" w:type="dxa"/>
          </w:tcPr>
          <w:p w:rsidR="009304C4" w:rsidRDefault="009304C4" w:rsidP="004C5100">
            <w:pPr>
              <w:rPr>
                <w:rFonts w:ascii="Times New Roman" w:eastAsia="SchoolBookSanPin" w:hAnsi="Times New Roman" w:cs="Times New Roman"/>
                <w:b/>
              </w:rPr>
            </w:pPr>
            <w:r>
              <w:rPr>
                <w:rFonts w:ascii="Times New Roman" w:eastAsia="SchoolBookSanPin" w:hAnsi="Times New Roman" w:cs="Times New Roman"/>
                <w:b/>
              </w:rPr>
              <w:t>2.1</w:t>
            </w:r>
          </w:p>
        </w:tc>
        <w:tc>
          <w:tcPr>
            <w:tcW w:w="2952" w:type="dxa"/>
          </w:tcPr>
          <w:p w:rsidR="009304C4" w:rsidRPr="009304C4" w:rsidRDefault="009304C4" w:rsidP="004C5100">
            <w:pPr>
              <w:rPr>
                <w:rFonts w:ascii="Times New Roman" w:eastAsia="SchoolBookSanPin" w:hAnsi="Times New Roman" w:cs="Times New Roman"/>
              </w:rPr>
            </w:pPr>
            <w:r w:rsidRPr="009304C4">
              <w:rPr>
                <w:rFonts w:ascii="Times New Roman" w:hAnsi="Times New Roman" w:cs="Times New Roman"/>
              </w:rPr>
              <w:t>Внешность и характеристика человека, литературного персонажа</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3</w:t>
            </w:r>
          </w:p>
        </w:tc>
        <w:tc>
          <w:tcPr>
            <w:tcW w:w="5191" w:type="dxa"/>
          </w:tcPr>
          <w:p w:rsidR="009304C4" w:rsidRPr="009304C4" w:rsidRDefault="009304C4" w:rsidP="004C5100">
            <w:pPr>
              <w:rPr>
                <w:rFonts w:ascii="Times New Roman" w:hAnsi="Times New Roman" w:cs="Times New Roman"/>
              </w:rPr>
            </w:pPr>
            <w:r w:rsidRPr="009304C4">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описание (внешность и характеристика человека/ литературного персонажа);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информации;чтение с пониманием основного содержания, с пониманием нужной/ интересующей/ запрашиваемой информации, с полным пониманием прочитанного; письмо: электронное сообщение личного характера, соблюдая речевой этикет, </w:t>
            </w:r>
            <w:r w:rsidRPr="009304C4">
              <w:rPr>
                <w:rFonts w:ascii="Times New Roman" w:hAnsi="Times New Roman" w:cs="Times New Roman"/>
              </w:rPr>
              <w:lastRenderedPageBreak/>
              <w:t xml:space="preserve">принятый в стране/странах изучаемого языка; письменное представление результатов выполненной проектной 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пониманиесодержания текста; использование запятой при перечислении, обращении и при выделении вводных слов; апострофа, точки, вопросительного и восклицательного знаков; отсутствие точки после заголовка; пунктуационно правильное оформление электронного сообщения личного характера;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(внешность/ характеристика), с соблюдением существующей в английском языке нормы лексической сочетаемости; словообразование: образование имен прилагательных с помощью префиксов: префиксов un-, in-/im-, il-/ir-, inter-, non-, post-, pre- и суффиксов -able/-ible, -al, -ed, -ese, -ful, -ian/-an, -ical, -ing, -ish, -ive, -less, -ly, -ous, -y; словообразование: сложные существительные путём соединения основ существительных с предлогом (father-in-law); сложные прилагательные путём соединения основы прилагательного/ числительного </w:t>
            </w:r>
            <w:r w:rsidRPr="009304C4">
              <w:rPr>
                <w:rFonts w:ascii="Times New Roman" w:hAnsi="Times New Roman" w:cs="Times New Roman"/>
              </w:rPr>
              <w:lastRenderedPageBreak/>
              <w:t>с основой существительного с добавлением суффикса -ed (blue-eyed, eight-legged); образование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подлежащее, выраженное собирательным существительным (family, police), и его согласование со сказуемым; предложения с конструкциями as … as, not so … as; both … and …; имена прилагательные и наречия в положительной, сравнительной и превосходной степенях, образованных по правилу, и исключения; порядок следования нескольких прилагательных (мнение – размер – возраст – цвет – происхождение); синонимы, антонимы</w:t>
            </w:r>
          </w:p>
        </w:tc>
        <w:tc>
          <w:tcPr>
            <w:tcW w:w="5265" w:type="dxa"/>
          </w:tcPr>
          <w:p w:rsidR="009304C4" w:rsidRPr="009304C4" w:rsidRDefault="009304C4" w:rsidP="004C5100">
            <w:pPr>
              <w:rPr>
                <w:rFonts w:ascii="Times New Roman" w:hAnsi="Times New Roman" w:cs="Times New Roman"/>
              </w:rPr>
            </w:pPr>
            <w:r w:rsidRPr="009304C4">
              <w:rPr>
                <w:rFonts w:ascii="Times New Roman" w:hAnsi="Times New Roman" w:cs="Times New Roman"/>
              </w:rPr>
              <w:lastRenderedPageBreak/>
              <w:t>Лексическая сторона речи: распознавать в звучащем и письменном тексте лексические единицы (слова, фразовые глаголы, словосочетания, речевые клише, средства логической связи) и правильно употреблять в устной и письменной речи лексические единицы, обслуживающие ситуации общения в рамках тематического содержания речи, с соблюдением существующей в английском языке нормы лексической сочетаемости. Грамматическая сторона речи: знать и понимать особенности структуры простых и сложных предложений и различных коммуникативных типовпредложений английского языка</w:t>
            </w:r>
          </w:p>
        </w:tc>
      </w:tr>
      <w:tr w:rsidR="009304C4" w:rsidRPr="00696D7D" w:rsidTr="004C5100">
        <w:tc>
          <w:tcPr>
            <w:tcW w:w="601" w:type="dxa"/>
          </w:tcPr>
          <w:p w:rsidR="009304C4" w:rsidRDefault="009304C4" w:rsidP="004C5100">
            <w:pPr>
              <w:rPr>
                <w:rFonts w:ascii="Times New Roman" w:eastAsia="SchoolBookSanPin" w:hAnsi="Times New Roman" w:cs="Times New Roman"/>
                <w:b/>
              </w:rPr>
            </w:pPr>
            <w:r>
              <w:rPr>
                <w:rFonts w:ascii="Times New Roman" w:eastAsia="SchoolBookSanPin" w:hAnsi="Times New Roman" w:cs="Times New Roman"/>
                <w:b/>
              </w:rPr>
              <w:lastRenderedPageBreak/>
              <w:t>2.2</w:t>
            </w:r>
          </w:p>
        </w:tc>
        <w:tc>
          <w:tcPr>
            <w:tcW w:w="2952" w:type="dxa"/>
          </w:tcPr>
          <w:p w:rsidR="009304C4" w:rsidRDefault="009304C4" w:rsidP="004C5100">
            <w:pPr>
              <w:rPr>
                <w:rFonts w:ascii="Times New Roman" w:eastAsia="SchoolBookSanPin" w:hAnsi="Times New Roman"/>
              </w:rPr>
            </w:pPr>
            <w:r>
              <w:rPr>
                <w:rFonts w:ascii="Times New Roman" w:eastAsia="SchoolBookSanPin" w:hAnsi="Times New Roman"/>
              </w:rPr>
              <w:t xml:space="preserve">Обобщение </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9304C4" w:rsidRPr="00B924C6" w:rsidRDefault="009304C4" w:rsidP="004C5100">
            <w:pPr>
              <w:rPr>
                <w:rFonts w:ascii="Times New Roman" w:hAnsi="Times New Roman" w:cs="Times New Roman"/>
              </w:rPr>
            </w:pPr>
          </w:p>
        </w:tc>
        <w:tc>
          <w:tcPr>
            <w:tcW w:w="5265" w:type="dxa"/>
          </w:tcPr>
          <w:p w:rsidR="009304C4" w:rsidRPr="00B924C6" w:rsidRDefault="009304C4" w:rsidP="004C5100">
            <w:pPr>
              <w:rPr>
                <w:rFonts w:ascii="Times New Roman" w:hAnsi="Times New Roman" w:cs="Times New Roman"/>
              </w:rPr>
            </w:pPr>
          </w:p>
        </w:tc>
      </w:tr>
      <w:tr w:rsidR="009304C4" w:rsidRPr="00696D7D" w:rsidTr="004C5100">
        <w:tc>
          <w:tcPr>
            <w:tcW w:w="601" w:type="dxa"/>
          </w:tcPr>
          <w:p w:rsidR="009304C4" w:rsidRDefault="009304C4" w:rsidP="004C5100">
            <w:pPr>
              <w:rPr>
                <w:rFonts w:ascii="Times New Roman" w:eastAsia="SchoolBookSanPin" w:hAnsi="Times New Roman" w:cs="Times New Roman"/>
                <w:b/>
              </w:rPr>
            </w:pPr>
          </w:p>
        </w:tc>
        <w:tc>
          <w:tcPr>
            <w:tcW w:w="2952" w:type="dxa"/>
          </w:tcPr>
          <w:p w:rsidR="009304C4" w:rsidRDefault="009304C4" w:rsidP="004C5100">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9304C4" w:rsidRDefault="009304C4" w:rsidP="004C5100">
            <w:pPr>
              <w:jc w:val="center"/>
              <w:rPr>
                <w:rFonts w:ascii="Times New Roman" w:eastAsia="SchoolBookSanPin" w:hAnsi="Times New Roman" w:cs="Times New Roman"/>
                <w:b/>
              </w:rPr>
            </w:pPr>
            <w:r>
              <w:rPr>
                <w:rFonts w:ascii="Times New Roman" w:eastAsia="SchoolBookSanPin" w:hAnsi="Times New Roman" w:cs="Times New Roman"/>
                <w:b/>
              </w:rPr>
              <w:t>4</w:t>
            </w:r>
          </w:p>
        </w:tc>
        <w:tc>
          <w:tcPr>
            <w:tcW w:w="5191" w:type="dxa"/>
          </w:tcPr>
          <w:p w:rsidR="009304C4" w:rsidRPr="00B924C6" w:rsidRDefault="009304C4" w:rsidP="004C5100">
            <w:pPr>
              <w:rPr>
                <w:rFonts w:ascii="Times New Roman" w:hAnsi="Times New Roman" w:cs="Times New Roman"/>
              </w:rPr>
            </w:pPr>
          </w:p>
        </w:tc>
        <w:tc>
          <w:tcPr>
            <w:tcW w:w="5265" w:type="dxa"/>
          </w:tcPr>
          <w:p w:rsidR="009304C4" w:rsidRPr="00B924C6" w:rsidRDefault="009304C4"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p>
        </w:tc>
        <w:tc>
          <w:tcPr>
            <w:tcW w:w="14185" w:type="dxa"/>
            <w:gridSpan w:val="4"/>
          </w:tcPr>
          <w:p w:rsidR="003756B9" w:rsidRPr="003756B9" w:rsidRDefault="003756B9" w:rsidP="004C5100">
            <w:pPr>
              <w:rPr>
                <w:rFonts w:ascii="Times New Roman" w:hAnsi="Times New Roman" w:cs="Times New Roman"/>
                <w:b/>
              </w:rPr>
            </w:pPr>
            <w:r w:rsidRPr="003756B9">
              <w:rPr>
                <w:rFonts w:ascii="Times New Roman" w:hAnsi="Times New Roman" w:cs="Times New Roman"/>
                <w:b/>
              </w:rPr>
              <w:t>Раздел 3. Здоровый образ жизни и забота о здоровье: режим труда и отдыха, спорт, сбалансированное питание, посещение врача. Отказ от вредных привычек</w:t>
            </w:r>
          </w:p>
        </w:tc>
      </w:tr>
      <w:tr w:rsidR="009304C4" w:rsidRPr="00696D7D" w:rsidTr="004C5100">
        <w:tc>
          <w:tcPr>
            <w:tcW w:w="601" w:type="dxa"/>
          </w:tcPr>
          <w:p w:rsidR="009304C4" w:rsidRDefault="003756B9" w:rsidP="004C5100">
            <w:pPr>
              <w:rPr>
                <w:rFonts w:ascii="Times New Roman" w:eastAsia="SchoolBookSanPin" w:hAnsi="Times New Roman" w:cs="Times New Roman"/>
                <w:b/>
              </w:rPr>
            </w:pPr>
            <w:r>
              <w:rPr>
                <w:rFonts w:ascii="Times New Roman" w:eastAsia="SchoolBookSanPin" w:hAnsi="Times New Roman" w:cs="Times New Roman"/>
                <w:b/>
              </w:rPr>
              <w:t>3.1</w:t>
            </w:r>
          </w:p>
        </w:tc>
        <w:tc>
          <w:tcPr>
            <w:tcW w:w="2952" w:type="dxa"/>
          </w:tcPr>
          <w:p w:rsidR="009304C4" w:rsidRPr="003756B9" w:rsidRDefault="003756B9" w:rsidP="004C5100">
            <w:pPr>
              <w:rPr>
                <w:rFonts w:ascii="Times New Roman" w:eastAsia="SchoolBookSanPin" w:hAnsi="Times New Roman" w:cs="Times New Roman"/>
              </w:rPr>
            </w:pPr>
            <w:r w:rsidRPr="003756B9">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77" w:type="dxa"/>
          </w:tcPr>
          <w:p w:rsidR="009304C4"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9304C4" w:rsidRDefault="003756B9" w:rsidP="004C5100">
            <w:pPr>
              <w:rPr>
                <w:rFonts w:ascii="Times New Roman" w:hAnsi="Times New Roman" w:cs="Times New Roman"/>
              </w:rPr>
            </w:pPr>
            <w:r w:rsidRPr="003756B9">
              <w:rPr>
                <w:rFonts w:ascii="Times New Roman" w:hAnsi="Times New Roman" w:cs="Times New Roman"/>
              </w:rPr>
              <w:t>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w:t>
            </w:r>
          </w:p>
          <w:p w:rsidR="003756B9" w:rsidRPr="003756B9" w:rsidRDefault="003756B9" w:rsidP="004C5100">
            <w:pPr>
              <w:rPr>
                <w:rFonts w:ascii="Times New Roman" w:hAnsi="Times New Roman" w:cs="Times New Roman"/>
              </w:rPr>
            </w:pPr>
            <w:r w:rsidRPr="003756B9">
              <w:rPr>
                <w:rFonts w:ascii="Times New Roman" w:hAnsi="Times New Roman" w:cs="Times New Roman"/>
              </w:rPr>
              <w:t xml:space="preserve">с пониманием нужной/ интересующей/ запрашиваемой информации; чтение с пониманием основного содержания, с пониманием нужной/ </w:t>
            </w:r>
            <w:r w:rsidRPr="003756B9">
              <w:rPr>
                <w:rFonts w:ascii="Times New Roman" w:hAnsi="Times New Roman" w:cs="Times New Roman"/>
              </w:rPr>
              <w:lastRenderedPageBreak/>
              <w:t>интересующей/ запрашиваемой информации, с полным пониманием прочитанного; письмо: заполнение анкет и формуляров, сообщая о себе основные сведения, в соответствии с нормами, принятыми в стране/странах изучаемого языка. Языковые знания и умения: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(здоровый образ жизни и забота о здоровье), с соблюдением существующей в английском языке нормы лексической сочетаемости; правильное написание слов; словообразование: образование наречийпри помощи префиксов un-, in-/im-, il-/irи суффикса -ly; сокращения и аббревиатуры; фразовый глагол to go; предложения с глагольными конструкциями, содержащими глаголысвязки to be, to look, to seem, to feel; сложноподчинённые предложения с союзами и союзными словами because, if, when, where, what, why, how; наиболее употребительные формы страдательного залога (Present/Past Simple Passive; Present Perfect Passive); предлоги, употребляемые с глаголами в страдательном залоге; предложения, в том числе с несколькими обстоятельствами, следующими в определённом порядке</w:t>
            </w:r>
          </w:p>
        </w:tc>
        <w:tc>
          <w:tcPr>
            <w:tcW w:w="5265" w:type="dxa"/>
          </w:tcPr>
          <w:p w:rsidR="009304C4" w:rsidRPr="00B924C6" w:rsidRDefault="009304C4" w:rsidP="004C5100">
            <w:pPr>
              <w:rPr>
                <w:rFonts w:ascii="Times New Roman" w:hAnsi="Times New Roman" w:cs="Times New Roman"/>
              </w:rPr>
            </w:pPr>
          </w:p>
        </w:tc>
      </w:tr>
      <w:tr w:rsidR="009304C4" w:rsidRPr="00696D7D" w:rsidTr="004C5100">
        <w:tc>
          <w:tcPr>
            <w:tcW w:w="601" w:type="dxa"/>
          </w:tcPr>
          <w:p w:rsidR="009304C4" w:rsidRDefault="003756B9" w:rsidP="004C5100">
            <w:pPr>
              <w:rPr>
                <w:rFonts w:ascii="Times New Roman" w:eastAsia="SchoolBookSanPin" w:hAnsi="Times New Roman" w:cs="Times New Roman"/>
                <w:b/>
              </w:rPr>
            </w:pPr>
            <w:r>
              <w:rPr>
                <w:rFonts w:ascii="Times New Roman" w:eastAsia="SchoolBookSanPin" w:hAnsi="Times New Roman" w:cs="Times New Roman"/>
                <w:b/>
              </w:rPr>
              <w:lastRenderedPageBreak/>
              <w:t>3.2</w:t>
            </w:r>
          </w:p>
        </w:tc>
        <w:tc>
          <w:tcPr>
            <w:tcW w:w="2952" w:type="dxa"/>
          </w:tcPr>
          <w:p w:rsidR="009304C4" w:rsidRDefault="003756B9" w:rsidP="004C5100">
            <w:pPr>
              <w:rPr>
                <w:rFonts w:ascii="Times New Roman" w:eastAsia="SchoolBookSanPin" w:hAnsi="Times New Roman"/>
              </w:rPr>
            </w:pPr>
            <w:r>
              <w:rPr>
                <w:rFonts w:ascii="Times New Roman" w:eastAsia="SchoolBookSanPin" w:hAnsi="Times New Roman"/>
              </w:rPr>
              <w:t>Обобщение и контроль</w:t>
            </w:r>
          </w:p>
        </w:tc>
        <w:tc>
          <w:tcPr>
            <w:tcW w:w="777" w:type="dxa"/>
          </w:tcPr>
          <w:p w:rsidR="009304C4"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9304C4" w:rsidRPr="00B924C6" w:rsidRDefault="009304C4" w:rsidP="004C5100">
            <w:pPr>
              <w:rPr>
                <w:rFonts w:ascii="Times New Roman" w:hAnsi="Times New Roman" w:cs="Times New Roman"/>
              </w:rPr>
            </w:pPr>
          </w:p>
        </w:tc>
        <w:tc>
          <w:tcPr>
            <w:tcW w:w="5265" w:type="dxa"/>
          </w:tcPr>
          <w:p w:rsidR="009304C4" w:rsidRPr="00B924C6" w:rsidRDefault="009304C4"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p>
        </w:tc>
        <w:tc>
          <w:tcPr>
            <w:tcW w:w="2952" w:type="dxa"/>
          </w:tcPr>
          <w:p w:rsidR="003756B9" w:rsidRDefault="003756B9" w:rsidP="004C5100">
            <w:pPr>
              <w:rPr>
                <w:rFonts w:ascii="Times New Roman" w:eastAsia="SchoolBookSanPin" w:hAnsi="Times New Roman"/>
              </w:rPr>
            </w:pPr>
            <w:r>
              <w:rPr>
                <w:rFonts w:ascii="Times New Roman" w:eastAsia="SchoolBookSanPin" w:hAnsi="Times New Roman"/>
              </w:rPr>
              <w:t>Итого по разделу</w:t>
            </w:r>
          </w:p>
        </w:tc>
        <w:tc>
          <w:tcPr>
            <w:tcW w:w="777" w:type="dxa"/>
          </w:tcPr>
          <w:p w:rsidR="003756B9"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3756B9" w:rsidRPr="00B924C6" w:rsidRDefault="003756B9" w:rsidP="004C5100">
            <w:pPr>
              <w:rPr>
                <w:rFonts w:ascii="Times New Roman" w:hAnsi="Times New Roman" w:cs="Times New Roman"/>
              </w:rPr>
            </w:pPr>
          </w:p>
        </w:tc>
        <w:tc>
          <w:tcPr>
            <w:tcW w:w="5265" w:type="dxa"/>
          </w:tcPr>
          <w:p w:rsidR="003756B9" w:rsidRPr="00B924C6" w:rsidRDefault="003756B9"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p>
        </w:tc>
        <w:tc>
          <w:tcPr>
            <w:tcW w:w="14185" w:type="dxa"/>
            <w:gridSpan w:val="4"/>
          </w:tcPr>
          <w:p w:rsidR="003756B9" w:rsidRPr="003756B9" w:rsidRDefault="003756B9" w:rsidP="004C5100">
            <w:pPr>
              <w:rPr>
                <w:rFonts w:ascii="Times New Roman" w:hAnsi="Times New Roman" w:cs="Times New Roman"/>
                <w:b/>
              </w:rPr>
            </w:pPr>
            <w:r w:rsidRPr="003756B9">
              <w:rPr>
                <w:rFonts w:ascii="Times New Roman" w:hAnsi="Times New Roman" w:cs="Times New Roman"/>
                <w:b/>
              </w:rPr>
              <w:t>Раздел 4.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r>
      <w:tr w:rsidR="003756B9" w:rsidRPr="00696D7D" w:rsidTr="004C5100">
        <w:tc>
          <w:tcPr>
            <w:tcW w:w="601" w:type="dxa"/>
          </w:tcPr>
          <w:p w:rsidR="003756B9" w:rsidRDefault="003756B9" w:rsidP="004C5100">
            <w:pPr>
              <w:rPr>
                <w:rFonts w:ascii="Times New Roman" w:eastAsia="SchoolBookSanPin" w:hAnsi="Times New Roman" w:cs="Times New Roman"/>
                <w:b/>
              </w:rPr>
            </w:pPr>
            <w:r>
              <w:rPr>
                <w:rFonts w:ascii="Times New Roman" w:eastAsia="SchoolBookSanPin" w:hAnsi="Times New Roman" w:cs="Times New Roman"/>
                <w:b/>
              </w:rPr>
              <w:t>4.1</w:t>
            </w:r>
          </w:p>
        </w:tc>
        <w:tc>
          <w:tcPr>
            <w:tcW w:w="2952" w:type="dxa"/>
          </w:tcPr>
          <w:p w:rsidR="003756B9" w:rsidRPr="003756B9" w:rsidRDefault="003756B9" w:rsidP="004C5100">
            <w:pPr>
              <w:rPr>
                <w:rFonts w:ascii="Times New Roman" w:eastAsia="SchoolBookSanPin" w:hAnsi="Times New Roman" w:cs="Times New Roman"/>
              </w:rPr>
            </w:pPr>
            <w:r w:rsidRPr="003756B9">
              <w:rPr>
                <w:rFonts w:ascii="Times New Roman" w:hAnsi="Times New Roman" w:cs="Times New Roman"/>
              </w:rPr>
              <w:t xml:space="preserve">Школьное образование, школьная жизнь. Переписка с зарубежными сверстниками. </w:t>
            </w:r>
            <w:r w:rsidRPr="003756B9">
              <w:rPr>
                <w:rFonts w:ascii="Times New Roman" w:hAnsi="Times New Roman" w:cs="Times New Roman"/>
              </w:rPr>
              <w:lastRenderedPageBreak/>
              <w:t>Взаимоотношения в школе. Проблемы и решения. Подготовка к выпускным экзаменам. Выбор профессии. Альтернативы в продолжении образования</w:t>
            </w:r>
          </w:p>
        </w:tc>
        <w:tc>
          <w:tcPr>
            <w:tcW w:w="777" w:type="dxa"/>
          </w:tcPr>
          <w:p w:rsidR="003756B9"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lastRenderedPageBreak/>
              <w:t>8</w:t>
            </w:r>
          </w:p>
        </w:tc>
        <w:tc>
          <w:tcPr>
            <w:tcW w:w="5191" w:type="dxa"/>
          </w:tcPr>
          <w:p w:rsidR="003756B9" w:rsidRDefault="003756B9" w:rsidP="003756B9">
            <w:pPr>
              <w:rPr>
                <w:rFonts w:ascii="Times New Roman" w:hAnsi="Times New Roman" w:cs="Times New Roman"/>
              </w:rPr>
            </w:pPr>
            <w:r w:rsidRPr="003756B9">
              <w:rPr>
                <w:rFonts w:ascii="Times New Roman" w:hAnsi="Times New Roman" w:cs="Times New Roman"/>
              </w:rPr>
              <w:t xml:space="preserve">Коммуникативные умения: диалог этикетного характера, диалог –побуждение к действию, диалограсспрос, диалог – обмен мнениями; комбинированный диалог; монологическая речь: </w:t>
            </w:r>
            <w:r w:rsidRPr="003756B9">
              <w:rPr>
                <w:rFonts w:ascii="Times New Roman" w:hAnsi="Times New Roman" w:cs="Times New Roman"/>
              </w:rPr>
              <w:lastRenderedPageBreak/>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(выбор профессии и будущее образование);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прочитанного; письмо: заполнение анкет и формуляров, сообщая о себе основные сведения,в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w:t>
            </w:r>
          </w:p>
          <w:p w:rsidR="003756B9" w:rsidRPr="003756B9" w:rsidRDefault="003756B9" w:rsidP="003756B9">
            <w:pPr>
              <w:rPr>
                <w:rFonts w:ascii="Times New Roman" w:hAnsi="Times New Roman" w:cs="Times New Roman"/>
              </w:rPr>
            </w:pPr>
            <w:r w:rsidRPr="003756B9">
              <w:rPr>
                <w:rFonts w:ascii="Times New Roman" w:hAnsi="Times New Roman" w:cs="Times New Roman"/>
              </w:rPr>
              <w:t xml:space="preserve">понимание содержания текста; словообразование: образование глаголов при помощи префиксов dis-, mis-, re-, over-, under- и суффиксов -ise/-ize, -en; имен существительных при помощи префиксов un-, in-/im-, il-/ir- и суффиксов -ance/-ence, -er/-or, -ing, -ist, -ity, -ment, -ness, -sion/-tion, -ship; условные </w:t>
            </w:r>
            <w:r w:rsidRPr="003756B9">
              <w:rPr>
                <w:rFonts w:ascii="Times New Roman" w:hAnsi="Times New Roman" w:cs="Times New Roman"/>
              </w:rPr>
              <w:lastRenderedPageBreak/>
              <w:t>предложения с глаголами в изъявительном наклонении (Conditional 0, Conditional I) и с глаголами в сослагательном наклонении (Conditional II); фразовый глагол to carry; все типы вопросительных предложений (общий, специальный, альтернативный, разделительный вопросы в Future Simple Tense; конструкции с глаголами на -ing: to love/hate doing smth; конструкции I prefer, I’d prefer, I’d rather prefer, выражающие предпочтение, а также конструкций I’d rather, You’d better; глаголы (правильные и неправильные) в видо-временных формах действительного залога в изъявительном наклонении (Future Simple Tense; Future Continuous Tense; Future-in-the-Past Tense); конструкция to be going to, формы Future Simple Tense и Present Continuous Tense для выражения будущего действия</w:t>
            </w:r>
          </w:p>
        </w:tc>
        <w:tc>
          <w:tcPr>
            <w:tcW w:w="5265" w:type="dxa"/>
          </w:tcPr>
          <w:p w:rsidR="003756B9" w:rsidRPr="00B924C6" w:rsidRDefault="003756B9"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r>
              <w:rPr>
                <w:rFonts w:ascii="Times New Roman" w:eastAsia="SchoolBookSanPin" w:hAnsi="Times New Roman" w:cs="Times New Roman"/>
                <w:b/>
              </w:rPr>
              <w:lastRenderedPageBreak/>
              <w:t>4.2</w:t>
            </w:r>
          </w:p>
        </w:tc>
        <w:tc>
          <w:tcPr>
            <w:tcW w:w="2952" w:type="dxa"/>
          </w:tcPr>
          <w:p w:rsidR="003756B9" w:rsidRPr="003756B9" w:rsidRDefault="003756B9" w:rsidP="004C5100">
            <w:pPr>
              <w:rPr>
                <w:rFonts w:ascii="Times New Roman" w:hAnsi="Times New Roman" w:cs="Times New Roman"/>
              </w:rPr>
            </w:pPr>
            <w:r>
              <w:rPr>
                <w:rFonts w:ascii="Times New Roman" w:hAnsi="Times New Roman" w:cs="Times New Roman"/>
              </w:rPr>
              <w:t>Обобщение и контроль</w:t>
            </w:r>
          </w:p>
        </w:tc>
        <w:tc>
          <w:tcPr>
            <w:tcW w:w="777" w:type="dxa"/>
          </w:tcPr>
          <w:p w:rsidR="003756B9"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3756B9" w:rsidRPr="003756B9" w:rsidRDefault="003756B9" w:rsidP="003756B9">
            <w:pPr>
              <w:rPr>
                <w:rFonts w:ascii="Times New Roman" w:hAnsi="Times New Roman" w:cs="Times New Roman"/>
              </w:rPr>
            </w:pPr>
          </w:p>
        </w:tc>
        <w:tc>
          <w:tcPr>
            <w:tcW w:w="5265" w:type="dxa"/>
          </w:tcPr>
          <w:p w:rsidR="003756B9" w:rsidRPr="00B924C6" w:rsidRDefault="003756B9"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p>
        </w:tc>
        <w:tc>
          <w:tcPr>
            <w:tcW w:w="2952" w:type="dxa"/>
          </w:tcPr>
          <w:p w:rsidR="003756B9" w:rsidRPr="003756B9" w:rsidRDefault="003756B9"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3756B9"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10</w:t>
            </w:r>
          </w:p>
        </w:tc>
        <w:tc>
          <w:tcPr>
            <w:tcW w:w="5191" w:type="dxa"/>
          </w:tcPr>
          <w:p w:rsidR="003756B9" w:rsidRPr="003756B9" w:rsidRDefault="003756B9" w:rsidP="003756B9">
            <w:pPr>
              <w:rPr>
                <w:rFonts w:ascii="Times New Roman" w:hAnsi="Times New Roman" w:cs="Times New Roman"/>
              </w:rPr>
            </w:pPr>
          </w:p>
        </w:tc>
        <w:tc>
          <w:tcPr>
            <w:tcW w:w="5265" w:type="dxa"/>
          </w:tcPr>
          <w:p w:rsidR="003756B9" w:rsidRPr="00B924C6" w:rsidRDefault="003756B9" w:rsidP="004C5100">
            <w:pPr>
              <w:rPr>
                <w:rFonts w:ascii="Times New Roman" w:hAnsi="Times New Roman" w:cs="Times New Roman"/>
              </w:rPr>
            </w:pPr>
          </w:p>
        </w:tc>
      </w:tr>
      <w:tr w:rsidR="003756B9" w:rsidRPr="00696D7D" w:rsidTr="004C5100">
        <w:tc>
          <w:tcPr>
            <w:tcW w:w="601" w:type="dxa"/>
          </w:tcPr>
          <w:p w:rsidR="003756B9" w:rsidRDefault="003756B9" w:rsidP="004C5100">
            <w:pPr>
              <w:rPr>
                <w:rFonts w:ascii="Times New Roman" w:eastAsia="SchoolBookSanPin" w:hAnsi="Times New Roman" w:cs="Times New Roman"/>
                <w:b/>
              </w:rPr>
            </w:pPr>
          </w:p>
        </w:tc>
        <w:tc>
          <w:tcPr>
            <w:tcW w:w="14185" w:type="dxa"/>
            <w:gridSpan w:val="4"/>
          </w:tcPr>
          <w:p w:rsidR="003756B9" w:rsidRPr="003756B9" w:rsidRDefault="003756B9" w:rsidP="004C5100">
            <w:pPr>
              <w:rPr>
                <w:rFonts w:ascii="Times New Roman" w:hAnsi="Times New Roman" w:cs="Times New Roman"/>
                <w:b/>
              </w:rPr>
            </w:pPr>
            <w:r w:rsidRPr="003756B9">
              <w:rPr>
                <w:rFonts w:ascii="Times New Roman" w:hAnsi="Times New Roman" w:cs="Times New Roman"/>
                <w:b/>
              </w:rPr>
              <w:t>Раздел 5. Место иностранного языка в повседневной жизни и профессиональной деятельности в современном мире.</w:t>
            </w:r>
          </w:p>
        </w:tc>
      </w:tr>
      <w:tr w:rsidR="003756B9" w:rsidRPr="00696D7D" w:rsidTr="004C5100">
        <w:tc>
          <w:tcPr>
            <w:tcW w:w="601" w:type="dxa"/>
          </w:tcPr>
          <w:p w:rsidR="003756B9" w:rsidRDefault="003756B9" w:rsidP="004C5100">
            <w:pPr>
              <w:rPr>
                <w:rFonts w:ascii="Times New Roman" w:eastAsia="SchoolBookSanPin" w:hAnsi="Times New Roman" w:cs="Times New Roman"/>
                <w:b/>
              </w:rPr>
            </w:pPr>
            <w:r>
              <w:rPr>
                <w:rFonts w:ascii="Times New Roman" w:eastAsia="SchoolBookSanPin" w:hAnsi="Times New Roman" w:cs="Times New Roman"/>
                <w:b/>
              </w:rPr>
              <w:t>5.1</w:t>
            </w:r>
          </w:p>
        </w:tc>
        <w:tc>
          <w:tcPr>
            <w:tcW w:w="2952" w:type="dxa"/>
          </w:tcPr>
          <w:p w:rsidR="003756B9" w:rsidRPr="003756B9" w:rsidRDefault="003756B9" w:rsidP="004C5100">
            <w:pPr>
              <w:rPr>
                <w:rFonts w:ascii="Times New Roman" w:hAnsi="Times New Roman" w:cs="Times New Roman"/>
              </w:rPr>
            </w:pPr>
            <w:r w:rsidRPr="003756B9">
              <w:rPr>
                <w:rFonts w:ascii="Times New Roman" w:hAnsi="Times New Roman" w:cs="Times New Roman"/>
              </w:rPr>
              <w:t>Место иностранного языка в повседневной жизни и профессиональной деятельности в современном мире</w:t>
            </w:r>
          </w:p>
        </w:tc>
        <w:tc>
          <w:tcPr>
            <w:tcW w:w="777" w:type="dxa"/>
          </w:tcPr>
          <w:p w:rsidR="003756B9" w:rsidRDefault="003756B9" w:rsidP="004C5100">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3756B9" w:rsidRPr="003756B9" w:rsidRDefault="003756B9" w:rsidP="003756B9">
            <w:pPr>
              <w:rPr>
                <w:rFonts w:ascii="Times New Roman" w:hAnsi="Times New Roman" w:cs="Times New Roman"/>
              </w:rPr>
            </w:pPr>
            <w:r w:rsidRPr="003756B9">
              <w:rPr>
                <w:rFonts w:ascii="Times New Roman" w:hAnsi="Times New Roman" w:cs="Times New Roman"/>
              </w:rPr>
              <w:t>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(иностранный язык в современном мире); изложение основного содержание прочитанного/прослушанного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w:t>
            </w:r>
            <w:r w:rsidRPr="00935466">
              <w:rPr>
                <w:rFonts w:ascii="Times New Roman" w:hAnsi="Times New Roman" w:cs="Times New Roman"/>
              </w:rPr>
              <w:t xml:space="preserve">запрашиваемой информации; чтение с пониманием основного содержания, с пониманием </w:t>
            </w:r>
            <w:r w:rsidRPr="00935466">
              <w:rPr>
                <w:rFonts w:ascii="Times New Roman" w:hAnsi="Times New Roman" w:cs="Times New Roman"/>
              </w:rPr>
              <w:lastRenderedPageBreak/>
              <w:t>нужной/ интересующей/ запрашиваемой информации, с полным пониманием прочитанного; письмо: электронное сообщение личного характера, соблюдая речевой этикет, принятый в стране/странах изучаемого языка; письменное представление результатов выполненной проектной 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w:t>
            </w:r>
            <w:r w:rsidR="00935466" w:rsidRPr="00935466">
              <w:rPr>
                <w:rFonts w:ascii="Times New Roman" w:hAnsi="Times New Roman" w:cs="Times New Roman"/>
              </w:rPr>
              <w:t>интонацией, демонстрируя понимание содержания текста; использование запятой при перечислении, обращении и при выделении вводных слов; апострофа, точки, вопросительного и восклицательного знаков; отсутствие точки после заголовка; пунктуационно правильное оформление электронного сообщения личного характера; правильное написание изученных слов; использование интернациональных слов; многозначные лексические единицы; распознавание  и понимание особенности структуры простых и сложных предложений и различных коммуникативных типах предложений английского языка; 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времени;предложения с I wish; фразовый глагол to talk</w:t>
            </w:r>
          </w:p>
        </w:tc>
        <w:tc>
          <w:tcPr>
            <w:tcW w:w="5265" w:type="dxa"/>
          </w:tcPr>
          <w:p w:rsidR="003756B9" w:rsidRPr="00B924C6" w:rsidRDefault="003756B9" w:rsidP="004C5100">
            <w:pPr>
              <w:rPr>
                <w:rFonts w:ascii="Times New Roman" w:hAnsi="Times New Roman" w:cs="Times New Roman"/>
              </w:rPr>
            </w:pPr>
          </w:p>
        </w:tc>
      </w:tr>
      <w:tr w:rsidR="003756B9" w:rsidRPr="00696D7D" w:rsidTr="004C5100">
        <w:tc>
          <w:tcPr>
            <w:tcW w:w="601" w:type="dxa"/>
          </w:tcPr>
          <w:p w:rsidR="003756B9" w:rsidRDefault="00935466" w:rsidP="004C5100">
            <w:pPr>
              <w:rPr>
                <w:rFonts w:ascii="Times New Roman" w:eastAsia="SchoolBookSanPin" w:hAnsi="Times New Roman" w:cs="Times New Roman"/>
                <w:b/>
              </w:rPr>
            </w:pPr>
            <w:r>
              <w:rPr>
                <w:rFonts w:ascii="Times New Roman" w:eastAsia="SchoolBookSanPin" w:hAnsi="Times New Roman" w:cs="Times New Roman"/>
                <w:b/>
              </w:rPr>
              <w:lastRenderedPageBreak/>
              <w:t>5.2</w:t>
            </w:r>
          </w:p>
        </w:tc>
        <w:tc>
          <w:tcPr>
            <w:tcW w:w="2952" w:type="dxa"/>
          </w:tcPr>
          <w:p w:rsidR="003756B9" w:rsidRDefault="00935466" w:rsidP="004C5100">
            <w:pPr>
              <w:rPr>
                <w:rFonts w:ascii="Times New Roman" w:hAnsi="Times New Roman" w:cs="Times New Roman"/>
              </w:rPr>
            </w:pPr>
            <w:r>
              <w:rPr>
                <w:rFonts w:ascii="Times New Roman" w:hAnsi="Times New Roman" w:cs="Times New Roman"/>
              </w:rPr>
              <w:t>Обобщение</w:t>
            </w:r>
          </w:p>
        </w:tc>
        <w:tc>
          <w:tcPr>
            <w:tcW w:w="777" w:type="dxa"/>
          </w:tcPr>
          <w:p w:rsidR="003756B9"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3756B9" w:rsidRPr="003756B9" w:rsidRDefault="003756B9" w:rsidP="003756B9">
            <w:pPr>
              <w:rPr>
                <w:rFonts w:ascii="Times New Roman" w:hAnsi="Times New Roman" w:cs="Times New Roman"/>
              </w:rPr>
            </w:pPr>
          </w:p>
        </w:tc>
        <w:tc>
          <w:tcPr>
            <w:tcW w:w="5265" w:type="dxa"/>
          </w:tcPr>
          <w:p w:rsidR="003756B9" w:rsidRPr="00B924C6" w:rsidRDefault="003756B9"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2952" w:type="dxa"/>
          </w:tcPr>
          <w:p w:rsidR="00935466" w:rsidRDefault="00935466"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935466" w:rsidRPr="003756B9" w:rsidRDefault="00935466" w:rsidP="003756B9">
            <w:pPr>
              <w:rPr>
                <w:rFonts w:ascii="Times New Roman" w:hAnsi="Times New Roman" w:cs="Times New Roman"/>
              </w:rPr>
            </w:pP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14185" w:type="dxa"/>
            <w:gridSpan w:val="4"/>
          </w:tcPr>
          <w:p w:rsidR="00935466" w:rsidRPr="00935466" w:rsidRDefault="00935466" w:rsidP="004C5100">
            <w:pPr>
              <w:rPr>
                <w:rFonts w:ascii="Times New Roman" w:hAnsi="Times New Roman" w:cs="Times New Roman"/>
                <w:b/>
              </w:rPr>
            </w:pPr>
            <w:r w:rsidRPr="00935466">
              <w:rPr>
                <w:rFonts w:ascii="Times New Roman" w:hAnsi="Times New Roman" w:cs="Times New Roman"/>
                <w:b/>
              </w:rPr>
              <w:t>Раздел 6. 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935466" w:rsidRPr="00696D7D" w:rsidTr="004C5100">
        <w:tc>
          <w:tcPr>
            <w:tcW w:w="601" w:type="dxa"/>
          </w:tcPr>
          <w:p w:rsidR="00935466" w:rsidRDefault="00935466" w:rsidP="004C5100">
            <w:pPr>
              <w:rPr>
                <w:rFonts w:ascii="Times New Roman" w:eastAsia="SchoolBookSanPin" w:hAnsi="Times New Roman" w:cs="Times New Roman"/>
                <w:b/>
              </w:rPr>
            </w:pPr>
            <w:r>
              <w:rPr>
                <w:rFonts w:ascii="Times New Roman" w:eastAsia="SchoolBookSanPin" w:hAnsi="Times New Roman" w:cs="Times New Roman"/>
                <w:b/>
              </w:rPr>
              <w:t>6.1</w:t>
            </w:r>
          </w:p>
        </w:tc>
        <w:tc>
          <w:tcPr>
            <w:tcW w:w="2952" w:type="dxa"/>
          </w:tcPr>
          <w:p w:rsidR="00935466" w:rsidRPr="00935466" w:rsidRDefault="00935466" w:rsidP="004C5100">
            <w:pPr>
              <w:rPr>
                <w:rFonts w:ascii="Times New Roman" w:hAnsi="Times New Roman" w:cs="Times New Roman"/>
              </w:rPr>
            </w:pPr>
            <w:r w:rsidRPr="00935466">
              <w:rPr>
                <w:rFonts w:ascii="Times New Roman" w:hAnsi="Times New Roman" w:cs="Times New Roman"/>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935466" w:rsidRPr="00935466" w:rsidRDefault="00935466" w:rsidP="003756B9">
            <w:pPr>
              <w:rPr>
                <w:rFonts w:ascii="Times New Roman" w:hAnsi="Times New Roman" w:cs="Times New Roman"/>
              </w:rPr>
            </w:pPr>
            <w:r w:rsidRPr="00935466">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(молодежь в современном обществе);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прочитанного; письмо: письменное представление результатов выполненной проектной работы; создание письменных высказываний на основе плана, иллюстрации, таблицы, графика, диаграммы и/ или прочитанного/ прослушанного текста с опорой на образец; заполнение таблицы, с краткой фиксацией содержания прочитанного/прослушанного текста или дополняя информацию в таблице.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отсутствияфразового ударения на служебных словах; выразительное чтение вслух небольших текстов, построенных на изученном языковом </w:t>
            </w:r>
            <w:r w:rsidRPr="00935466">
              <w:rPr>
                <w:rFonts w:ascii="Times New Roman" w:hAnsi="Times New Roman" w:cs="Times New Roman"/>
              </w:rPr>
              <w:lastRenderedPageBreak/>
              <w:t>материале, с соблюдением правил чтения и соответствующей интонацией, демонстрируя понимание содержания текста; использование запятой при перечислении, обращении и при выделении вводных слов; апострофа, точки, вопросительного и восклицательного знаков; отсутствие точки после заголовка; пунктуационно правильное оформление электронного сообщения личного характера;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(молодежь в современном обществе),с соблюдением существующей в английском языке нормы лексической сочетаемости; словообразование: образование имён существительных от прилагательных (rich people – the rich); глаголов от имён существительных (a hand – to hand); глаголов от имён прилагательных (cool – to cool); имена прилагательные на -ed и -ing (excited – exciting); неличные формы глагола – инфинитив, герундий, причастие (Participle I и Participle II); причастия в функции определения (Participle I – a playing child, Participle II – a written text); фразовый глагол to keep</w:t>
            </w: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r>
              <w:rPr>
                <w:rFonts w:ascii="Times New Roman" w:eastAsia="SchoolBookSanPin" w:hAnsi="Times New Roman" w:cs="Times New Roman"/>
                <w:b/>
              </w:rPr>
              <w:lastRenderedPageBreak/>
              <w:t>6.2</w:t>
            </w:r>
          </w:p>
        </w:tc>
        <w:tc>
          <w:tcPr>
            <w:tcW w:w="2952" w:type="dxa"/>
          </w:tcPr>
          <w:p w:rsidR="00935466" w:rsidRDefault="00935466" w:rsidP="004C5100">
            <w:pPr>
              <w:rPr>
                <w:rFonts w:ascii="Times New Roman" w:hAnsi="Times New Roman" w:cs="Times New Roman"/>
              </w:rPr>
            </w:pPr>
            <w:r>
              <w:rPr>
                <w:rFonts w:ascii="Times New Roman" w:hAnsi="Times New Roman" w:cs="Times New Roman"/>
              </w:rPr>
              <w:t xml:space="preserve">Обобщение </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935466" w:rsidRPr="003756B9" w:rsidRDefault="00935466" w:rsidP="003756B9">
            <w:pPr>
              <w:rPr>
                <w:rFonts w:ascii="Times New Roman" w:hAnsi="Times New Roman" w:cs="Times New Roman"/>
              </w:rPr>
            </w:pP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2952" w:type="dxa"/>
          </w:tcPr>
          <w:p w:rsidR="00935466" w:rsidRDefault="00935466"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935466" w:rsidRPr="003756B9" w:rsidRDefault="00935466" w:rsidP="003756B9">
            <w:pPr>
              <w:rPr>
                <w:rFonts w:ascii="Times New Roman" w:hAnsi="Times New Roman" w:cs="Times New Roman"/>
              </w:rPr>
            </w:pP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14185" w:type="dxa"/>
            <w:gridSpan w:val="4"/>
          </w:tcPr>
          <w:p w:rsidR="00935466" w:rsidRPr="00935466" w:rsidRDefault="00935466" w:rsidP="004C5100">
            <w:pPr>
              <w:rPr>
                <w:rFonts w:ascii="Times New Roman" w:hAnsi="Times New Roman" w:cs="Times New Roman"/>
                <w:b/>
              </w:rPr>
            </w:pPr>
            <w:r w:rsidRPr="00935466">
              <w:rPr>
                <w:rFonts w:ascii="Times New Roman" w:hAnsi="Times New Roman" w:cs="Times New Roman"/>
                <w:b/>
              </w:rPr>
              <w:t>Раздел 7. Роль спорта в современной жизни: виды спорта, экстремальный спорт, спортивные соревнования, Олимпийские игры</w:t>
            </w:r>
          </w:p>
        </w:tc>
      </w:tr>
      <w:tr w:rsidR="00935466" w:rsidRPr="00696D7D" w:rsidTr="004C5100">
        <w:tc>
          <w:tcPr>
            <w:tcW w:w="601" w:type="dxa"/>
          </w:tcPr>
          <w:p w:rsidR="00935466" w:rsidRDefault="00935466" w:rsidP="004C5100">
            <w:pPr>
              <w:rPr>
                <w:rFonts w:ascii="Times New Roman" w:eastAsia="SchoolBookSanPin" w:hAnsi="Times New Roman" w:cs="Times New Roman"/>
                <w:b/>
              </w:rPr>
            </w:pPr>
            <w:r>
              <w:rPr>
                <w:rFonts w:ascii="Times New Roman" w:eastAsia="SchoolBookSanPin" w:hAnsi="Times New Roman" w:cs="Times New Roman"/>
                <w:b/>
              </w:rPr>
              <w:t>7.1</w:t>
            </w:r>
          </w:p>
        </w:tc>
        <w:tc>
          <w:tcPr>
            <w:tcW w:w="2952" w:type="dxa"/>
          </w:tcPr>
          <w:p w:rsidR="00935466" w:rsidRPr="00935466" w:rsidRDefault="00935466" w:rsidP="004C5100">
            <w:pPr>
              <w:rPr>
                <w:rFonts w:ascii="Times New Roman" w:hAnsi="Times New Roman" w:cs="Times New Roman"/>
              </w:rPr>
            </w:pPr>
            <w:r w:rsidRPr="00935466">
              <w:rPr>
                <w:rFonts w:ascii="Times New Roman" w:hAnsi="Times New Roman" w:cs="Times New Roman"/>
              </w:rPr>
              <w:t>Роль спорта в современной жизни: виды спорта, экстремальный спорт, спортивныесоревнования, Олимпийские игры</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935466" w:rsidRDefault="00935466" w:rsidP="003756B9">
            <w:pPr>
              <w:rPr>
                <w:rFonts w:ascii="Times New Roman" w:hAnsi="Times New Roman" w:cs="Times New Roman"/>
              </w:rPr>
            </w:pPr>
            <w:r w:rsidRPr="00935466">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повествование/сообщение, рассуждение с изложением своего мнения и краткой аргументацией с вербальными и/или зрительными </w:t>
            </w:r>
            <w:r w:rsidRPr="00935466">
              <w:rPr>
                <w:rFonts w:ascii="Times New Roman" w:hAnsi="Times New Roman" w:cs="Times New Roman"/>
              </w:rPr>
              <w:lastRenderedPageBreak/>
              <w:t>опорами или без опор в рамках отобранного тематического содержания речи (роль спорта в современном мире);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прочитанного; письмо: электронное сообщение личного характера, соблюдая речевой этикет, принятый в стране/странах изучаемого языка; письменное представление результатов выполненной проектной</w:t>
            </w:r>
          </w:p>
          <w:p w:rsidR="00935466" w:rsidRDefault="00935466" w:rsidP="003756B9">
            <w:pPr>
              <w:rPr>
                <w:rFonts w:ascii="Times New Roman" w:hAnsi="Times New Roman" w:cs="Times New Roman"/>
              </w:rPr>
            </w:pPr>
            <w:r w:rsidRPr="00935466">
              <w:rPr>
                <w:rFonts w:ascii="Times New Roman" w:hAnsi="Times New Roman" w:cs="Times New Roman"/>
              </w:rPr>
              <w:t>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 пунктуационно правильное оформление электронного сообщения личного характера; словообразование: словосложение (сложные существительные путём соединения основ существительных (football); конверсия: образование имён существительных от неопределённых форм глаголов (to run – a run);</w:t>
            </w:r>
          </w:p>
          <w:p w:rsidR="00935466" w:rsidRPr="00935466" w:rsidRDefault="00935466" w:rsidP="003756B9">
            <w:pPr>
              <w:rPr>
                <w:rFonts w:ascii="Times New Roman" w:hAnsi="Times New Roman" w:cs="Times New Roman"/>
              </w:rPr>
            </w:pPr>
            <w:r w:rsidRPr="00935466">
              <w:rPr>
                <w:rFonts w:ascii="Times New Roman" w:hAnsi="Times New Roman" w:cs="Times New Roman"/>
              </w:rPr>
              <w:t xml:space="preserve">распознавание и употребление в устной и письменной речи различных средств связи для обеспечения целостности и логичности устного/ письменного высказывания; предложения cо </w:t>
            </w:r>
            <w:r w:rsidRPr="00935466">
              <w:rPr>
                <w:rFonts w:ascii="Times New Roman" w:hAnsi="Times New Roman" w:cs="Times New Roman"/>
              </w:rPr>
              <w:lastRenderedPageBreak/>
              <w:t>сложным подлежащим – Complex Subject; предложения cо сложным дополнением – Complex Object; конструкции c глаголами to stop, to remember, to forget (разница в значении to stop doing smth и to stop to do smth); конструкция It takes me … to do smth</w:t>
            </w: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2952" w:type="dxa"/>
          </w:tcPr>
          <w:p w:rsidR="00935466" w:rsidRDefault="00935466"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935466" w:rsidRDefault="00935466" w:rsidP="004C5100">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935466" w:rsidRPr="003756B9" w:rsidRDefault="00935466" w:rsidP="003756B9">
            <w:pPr>
              <w:rPr>
                <w:rFonts w:ascii="Times New Roman" w:hAnsi="Times New Roman" w:cs="Times New Roman"/>
              </w:rPr>
            </w:pP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935466" w:rsidP="004C5100">
            <w:pPr>
              <w:rPr>
                <w:rFonts w:ascii="Times New Roman" w:eastAsia="SchoolBookSanPin" w:hAnsi="Times New Roman" w:cs="Times New Roman"/>
                <w:b/>
              </w:rPr>
            </w:pPr>
          </w:p>
        </w:tc>
        <w:tc>
          <w:tcPr>
            <w:tcW w:w="14185" w:type="dxa"/>
            <w:gridSpan w:val="4"/>
          </w:tcPr>
          <w:p w:rsidR="00935466" w:rsidRPr="00BB50CF" w:rsidRDefault="00BB50CF" w:rsidP="004C5100">
            <w:pPr>
              <w:rPr>
                <w:rFonts w:ascii="Times New Roman" w:hAnsi="Times New Roman" w:cs="Times New Roman"/>
                <w:b/>
              </w:rPr>
            </w:pPr>
            <w:r w:rsidRPr="00BB50CF">
              <w:rPr>
                <w:rFonts w:ascii="Times New Roman" w:hAnsi="Times New Roman" w:cs="Times New Roman"/>
                <w:b/>
              </w:rPr>
              <w:t>Раздел 8. Туризм. Виды отдыха. Экотуризм. Путешествия по России и зарубежным странам</w:t>
            </w:r>
          </w:p>
        </w:tc>
      </w:tr>
      <w:tr w:rsidR="00935466" w:rsidRPr="00696D7D" w:rsidTr="004C5100">
        <w:tc>
          <w:tcPr>
            <w:tcW w:w="601" w:type="dxa"/>
          </w:tcPr>
          <w:p w:rsidR="00935466" w:rsidRDefault="00BB50CF" w:rsidP="004C5100">
            <w:pPr>
              <w:rPr>
                <w:rFonts w:ascii="Times New Roman" w:eastAsia="SchoolBookSanPin" w:hAnsi="Times New Roman" w:cs="Times New Roman"/>
                <w:b/>
              </w:rPr>
            </w:pPr>
            <w:r>
              <w:rPr>
                <w:rFonts w:ascii="Times New Roman" w:eastAsia="SchoolBookSanPin" w:hAnsi="Times New Roman" w:cs="Times New Roman"/>
                <w:b/>
              </w:rPr>
              <w:t>8.1</w:t>
            </w:r>
          </w:p>
        </w:tc>
        <w:tc>
          <w:tcPr>
            <w:tcW w:w="2952" w:type="dxa"/>
          </w:tcPr>
          <w:p w:rsidR="00935466" w:rsidRPr="00BB50CF" w:rsidRDefault="00BB50CF" w:rsidP="004C5100">
            <w:pPr>
              <w:rPr>
                <w:rFonts w:ascii="Times New Roman" w:hAnsi="Times New Roman" w:cs="Times New Roman"/>
              </w:rPr>
            </w:pPr>
            <w:r w:rsidRPr="00BB50CF">
              <w:rPr>
                <w:rFonts w:ascii="Times New Roman" w:hAnsi="Times New Roman" w:cs="Times New Roman"/>
              </w:rPr>
              <w:t>Туризм. Виды отдыха. Экотуризм. Путешествия по России и зарубежным странам</w:t>
            </w:r>
          </w:p>
        </w:tc>
        <w:tc>
          <w:tcPr>
            <w:tcW w:w="777" w:type="dxa"/>
          </w:tcPr>
          <w:p w:rsidR="00935466"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935466" w:rsidRPr="00BB50CF" w:rsidRDefault="00BB50CF" w:rsidP="003756B9">
            <w:pPr>
              <w:rPr>
                <w:rFonts w:ascii="Times New Roman" w:hAnsi="Times New Roman" w:cs="Times New Roman"/>
              </w:rPr>
            </w:pPr>
            <w:r w:rsidRPr="00BB50CF">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описание (путешествие), повествование/ 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(иностранный язык в современном мире); изложение основного содержание прочитанного/прослушанного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прочитанного; письмо: заполнение анкет и формуляров, сообщая о себе основные сведения, в соответствии с нормами, принятыми в стране/ странах изучаемого языка; письменное представление результатов выполненной проектной работы; заполнение таблицы, кратко фиксируя содержание прочитанного/прослушанного текста или дополняя информацию в таблице. Языковые знания и умения различение на слух и адекватно, без ошибок, ведущих к сбою коммуникации, произношение слов </w:t>
            </w:r>
            <w:r w:rsidRPr="00BB50CF">
              <w:rPr>
                <w:rFonts w:ascii="Times New Roman" w:hAnsi="Times New Roman" w:cs="Times New Roman"/>
              </w:rPr>
              <w:lastRenderedPageBreak/>
              <w:t>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тематическогосодержания речи (туризм/ путешествия), с соблюдением существующей в английском языке нормы лексической сочетаемости; словообразование: образование сложных существительнх путём соединения основы прилагательного с основой существительного (bluebell); сложносочинённые предложения с сочинительными союзами and, but, or; предложения с конструкциями either … or, neither … nor; неопределённые местоимения и их производные; отрицательные местоимения none, no и производные последнего (nobody, nothing, etc.); 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слова, выражающие количество (many/much, little/a little; few/a few; a lot of); фразовый глагол to check</w:t>
            </w:r>
          </w:p>
        </w:tc>
        <w:tc>
          <w:tcPr>
            <w:tcW w:w="5265" w:type="dxa"/>
          </w:tcPr>
          <w:p w:rsidR="00935466" w:rsidRPr="00B924C6" w:rsidRDefault="00935466" w:rsidP="004C5100">
            <w:pPr>
              <w:rPr>
                <w:rFonts w:ascii="Times New Roman" w:hAnsi="Times New Roman" w:cs="Times New Roman"/>
              </w:rPr>
            </w:pPr>
          </w:p>
        </w:tc>
      </w:tr>
      <w:tr w:rsidR="00935466" w:rsidRPr="00696D7D" w:rsidTr="004C5100">
        <w:tc>
          <w:tcPr>
            <w:tcW w:w="601" w:type="dxa"/>
          </w:tcPr>
          <w:p w:rsidR="00935466" w:rsidRDefault="00BB50CF" w:rsidP="004C5100">
            <w:pPr>
              <w:rPr>
                <w:rFonts w:ascii="Times New Roman" w:eastAsia="SchoolBookSanPin" w:hAnsi="Times New Roman" w:cs="Times New Roman"/>
                <w:b/>
              </w:rPr>
            </w:pPr>
            <w:r>
              <w:rPr>
                <w:rFonts w:ascii="Times New Roman" w:eastAsia="SchoolBookSanPin" w:hAnsi="Times New Roman" w:cs="Times New Roman"/>
                <w:b/>
              </w:rPr>
              <w:lastRenderedPageBreak/>
              <w:t>8.2</w:t>
            </w:r>
          </w:p>
        </w:tc>
        <w:tc>
          <w:tcPr>
            <w:tcW w:w="2952" w:type="dxa"/>
          </w:tcPr>
          <w:p w:rsidR="00935466" w:rsidRDefault="00BB50CF" w:rsidP="004C5100">
            <w:pPr>
              <w:rPr>
                <w:rFonts w:ascii="Times New Roman" w:hAnsi="Times New Roman" w:cs="Times New Roman"/>
              </w:rPr>
            </w:pPr>
            <w:r>
              <w:rPr>
                <w:rFonts w:ascii="Times New Roman" w:hAnsi="Times New Roman" w:cs="Times New Roman"/>
              </w:rPr>
              <w:t>Обобщение и контроль</w:t>
            </w:r>
          </w:p>
        </w:tc>
        <w:tc>
          <w:tcPr>
            <w:tcW w:w="777" w:type="dxa"/>
          </w:tcPr>
          <w:p w:rsidR="00935466"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935466" w:rsidRPr="003756B9" w:rsidRDefault="00935466" w:rsidP="003756B9">
            <w:pPr>
              <w:rPr>
                <w:rFonts w:ascii="Times New Roman" w:hAnsi="Times New Roman" w:cs="Times New Roman"/>
              </w:rPr>
            </w:pPr>
          </w:p>
        </w:tc>
        <w:tc>
          <w:tcPr>
            <w:tcW w:w="5265" w:type="dxa"/>
          </w:tcPr>
          <w:p w:rsidR="00935466" w:rsidRPr="00B924C6" w:rsidRDefault="00935466"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p>
        </w:tc>
        <w:tc>
          <w:tcPr>
            <w:tcW w:w="2952" w:type="dxa"/>
          </w:tcPr>
          <w:p w:rsidR="00BB50CF" w:rsidRDefault="00BB50CF"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BB50CF"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BB50CF" w:rsidRPr="003756B9" w:rsidRDefault="00BB50CF" w:rsidP="003756B9">
            <w:pPr>
              <w:rPr>
                <w:rFonts w:ascii="Times New Roman" w:hAnsi="Times New Roman" w:cs="Times New Roman"/>
              </w:rPr>
            </w:pP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p>
        </w:tc>
        <w:tc>
          <w:tcPr>
            <w:tcW w:w="14185" w:type="dxa"/>
            <w:gridSpan w:val="4"/>
          </w:tcPr>
          <w:p w:rsidR="00BB50CF" w:rsidRPr="00BB50CF" w:rsidRDefault="00BB50CF" w:rsidP="004C5100">
            <w:pPr>
              <w:rPr>
                <w:rFonts w:ascii="Times New Roman" w:hAnsi="Times New Roman" w:cs="Times New Roman"/>
                <w:b/>
              </w:rPr>
            </w:pPr>
            <w:r w:rsidRPr="00BB50CF">
              <w:rPr>
                <w:rFonts w:ascii="Times New Roman" w:hAnsi="Times New Roman" w:cs="Times New Roman"/>
                <w:b/>
              </w:rPr>
              <w:t>Раздел 9. Вселенная и человек. Природа. Проблемы экологии. Защита окружающей среды. Проживание в городской/сельской местности</w:t>
            </w:r>
          </w:p>
        </w:tc>
      </w:tr>
      <w:tr w:rsidR="00BB50CF" w:rsidRPr="00696D7D" w:rsidTr="004C5100">
        <w:tc>
          <w:tcPr>
            <w:tcW w:w="601" w:type="dxa"/>
          </w:tcPr>
          <w:p w:rsidR="00BB50CF" w:rsidRDefault="00BB50CF" w:rsidP="004C5100">
            <w:pPr>
              <w:rPr>
                <w:rFonts w:ascii="Times New Roman" w:eastAsia="SchoolBookSanPin" w:hAnsi="Times New Roman" w:cs="Times New Roman"/>
                <w:b/>
              </w:rPr>
            </w:pPr>
            <w:r>
              <w:rPr>
                <w:rFonts w:ascii="Times New Roman" w:eastAsia="SchoolBookSanPin" w:hAnsi="Times New Roman" w:cs="Times New Roman"/>
                <w:b/>
              </w:rPr>
              <w:t>9.1</w:t>
            </w:r>
          </w:p>
        </w:tc>
        <w:tc>
          <w:tcPr>
            <w:tcW w:w="2952" w:type="dxa"/>
          </w:tcPr>
          <w:p w:rsidR="00BB50CF" w:rsidRPr="00BB50CF" w:rsidRDefault="00BB50CF" w:rsidP="004C5100">
            <w:pPr>
              <w:rPr>
                <w:rFonts w:ascii="Times New Roman" w:hAnsi="Times New Roman" w:cs="Times New Roman"/>
              </w:rPr>
            </w:pPr>
            <w:r w:rsidRPr="00BB50CF">
              <w:rPr>
                <w:rFonts w:ascii="Times New Roman" w:hAnsi="Times New Roman" w:cs="Times New Roman"/>
              </w:rPr>
              <w:t xml:space="preserve">Вселенная и человек. Природа. Проблемы экологии. Защита </w:t>
            </w:r>
            <w:r w:rsidRPr="00BB50CF">
              <w:rPr>
                <w:rFonts w:ascii="Times New Roman" w:hAnsi="Times New Roman" w:cs="Times New Roman"/>
              </w:rPr>
              <w:lastRenderedPageBreak/>
              <w:t>окружающей среды. Проживание в городской/сельской местности</w:t>
            </w:r>
          </w:p>
        </w:tc>
        <w:tc>
          <w:tcPr>
            <w:tcW w:w="777" w:type="dxa"/>
          </w:tcPr>
          <w:p w:rsidR="00BB50CF"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lastRenderedPageBreak/>
              <w:t>16</w:t>
            </w:r>
          </w:p>
        </w:tc>
        <w:tc>
          <w:tcPr>
            <w:tcW w:w="5191" w:type="dxa"/>
          </w:tcPr>
          <w:p w:rsidR="00BB50CF" w:rsidRPr="00BB50CF" w:rsidRDefault="00BB50CF" w:rsidP="003756B9">
            <w:pPr>
              <w:rPr>
                <w:rFonts w:ascii="Times New Roman" w:hAnsi="Times New Roman" w:cs="Times New Roman"/>
              </w:rPr>
            </w:pPr>
            <w:r w:rsidRPr="00BB50CF">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w:t>
            </w:r>
            <w:r w:rsidRPr="00BB50CF">
              <w:rPr>
                <w:rFonts w:ascii="Times New Roman" w:hAnsi="Times New Roman" w:cs="Times New Roman"/>
              </w:rPr>
              <w:lastRenderedPageBreak/>
              <w:t xml:space="preserve">комбинированный диалог; монологическая речь: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(вселенная и человек); изложение основного содержание прочитанного/прослушанного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основногосодержания, с пониманием нужной/ интересующей/запрашиваемой информации, с полным пониманием прочитанного; письмо: электронное сообщение личного характера, соблюдая речевой этикет, принятый в стране/странах изучаемого языка; письменное представление результатов выполненной проектной 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w:t>
            </w:r>
            <w:r w:rsidRPr="00BB50CF">
              <w:rPr>
                <w:rFonts w:ascii="Times New Roman" w:hAnsi="Times New Roman" w:cs="Times New Roman"/>
              </w:rPr>
              <w:lastRenderedPageBreak/>
              <w:t>(вселенная и человек), с соблюдением существующей в английском языке нормы лексической сочетаемости; пунктуационно правильное оформление электронного сообщения личного характера; сложноподчинённые предложения с союзными словами whoever, whatever, however, whenever; образование числительных при помощи суффиксов -teen, -ty, -th; количественные и порядковые числительные; модальные глаголы и их эквиваленты (can/be able to, could, must/ have to, may, might, should, shall, would, will, need); фразовый глагол to do</w:t>
            </w: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r>
              <w:rPr>
                <w:rFonts w:ascii="Times New Roman" w:eastAsia="SchoolBookSanPin" w:hAnsi="Times New Roman" w:cs="Times New Roman"/>
                <w:b/>
              </w:rPr>
              <w:lastRenderedPageBreak/>
              <w:t>9.2</w:t>
            </w:r>
          </w:p>
        </w:tc>
        <w:tc>
          <w:tcPr>
            <w:tcW w:w="2952" w:type="dxa"/>
          </w:tcPr>
          <w:p w:rsidR="00BB50CF" w:rsidRDefault="00BB50CF" w:rsidP="004C5100">
            <w:pPr>
              <w:rPr>
                <w:rFonts w:ascii="Times New Roman" w:hAnsi="Times New Roman" w:cs="Times New Roman"/>
              </w:rPr>
            </w:pPr>
            <w:r>
              <w:rPr>
                <w:rFonts w:ascii="Times New Roman" w:hAnsi="Times New Roman" w:cs="Times New Roman"/>
              </w:rPr>
              <w:t>Обобщение и контроль</w:t>
            </w:r>
          </w:p>
        </w:tc>
        <w:tc>
          <w:tcPr>
            <w:tcW w:w="777" w:type="dxa"/>
          </w:tcPr>
          <w:p w:rsidR="00BB50CF"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2</w:t>
            </w:r>
          </w:p>
        </w:tc>
        <w:tc>
          <w:tcPr>
            <w:tcW w:w="5191" w:type="dxa"/>
          </w:tcPr>
          <w:p w:rsidR="00BB50CF" w:rsidRPr="003756B9" w:rsidRDefault="00BB50CF" w:rsidP="003756B9">
            <w:pPr>
              <w:rPr>
                <w:rFonts w:ascii="Times New Roman" w:hAnsi="Times New Roman" w:cs="Times New Roman"/>
              </w:rPr>
            </w:pP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p>
        </w:tc>
        <w:tc>
          <w:tcPr>
            <w:tcW w:w="2952" w:type="dxa"/>
          </w:tcPr>
          <w:p w:rsidR="00BB50CF" w:rsidRDefault="00BB50CF"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BB50CF"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18</w:t>
            </w:r>
          </w:p>
        </w:tc>
        <w:tc>
          <w:tcPr>
            <w:tcW w:w="5191" w:type="dxa"/>
          </w:tcPr>
          <w:p w:rsidR="00BB50CF" w:rsidRPr="003756B9" w:rsidRDefault="00BB50CF" w:rsidP="003756B9">
            <w:pPr>
              <w:rPr>
                <w:rFonts w:ascii="Times New Roman" w:hAnsi="Times New Roman" w:cs="Times New Roman"/>
              </w:rPr>
            </w:pP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p>
        </w:tc>
        <w:tc>
          <w:tcPr>
            <w:tcW w:w="14185" w:type="dxa"/>
            <w:gridSpan w:val="4"/>
          </w:tcPr>
          <w:p w:rsidR="00BB50CF" w:rsidRPr="00BB50CF" w:rsidRDefault="00BB50CF" w:rsidP="004C5100">
            <w:pPr>
              <w:rPr>
                <w:rFonts w:ascii="Times New Roman" w:hAnsi="Times New Roman" w:cs="Times New Roman"/>
                <w:b/>
              </w:rPr>
            </w:pPr>
            <w:r w:rsidRPr="00BB50CF">
              <w:rPr>
                <w:rFonts w:ascii="Times New Roman" w:hAnsi="Times New Roman" w:cs="Times New Roman"/>
                <w:b/>
              </w:rPr>
              <w:t>Раздел 10. 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p>
        </w:tc>
      </w:tr>
      <w:tr w:rsidR="00BB50CF" w:rsidRPr="00696D7D" w:rsidTr="004C5100">
        <w:tc>
          <w:tcPr>
            <w:tcW w:w="601" w:type="dxa"/>
          </w:tcPr>
          <w:p w:rsidR="00BB50CF" w:rsidRDefault="00BB50CF" w:rsidP="004C5100">
            <w:pPr>
              <w:rPr>
                <w:rFonts w:ascii="Times New Roman" w:eastAsia="SchoolBookSanPin" w:hAnsi="Times New Roman" w:cs="Times New Roman"/>
                <w:b/>
              </w:rPr>
            </w:pPr>
            <w:r>
              <w:rPr>
                <w:rFonts w:ascii="Times New Roman" w:eastAsia="SchoolBookSanPin" w:hAnsi="Times New Roman" w:cs="Times New Roman"/>
                <w:b/>
              </w:rPr>
              <w:t>10.1</w:t>
            </w:r>
          </w:p>
        </w:tc>
        <w:tc>
          <w:tcPr>
            <w:tcW w:w="2952" w:type="dxa"/>
          </w:tcPr>
          <w:p w:rsidR="00BB50CF" w:rsidRPr="00BB50CF" w:rsidRDefault="00BB50CF" w:rsidP="004C5100">
            <w:pPr>
              <w:rPr>
                <w:rFonts w:ascii="Times New Roman" w:hAnsi="Times New Roman" w:cs="Times New Roman"/>
              </w:rPr>
            </w:pPr>
            <w:r w:rsidRPr="00BB50CF">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w:t>
            </w:r>
          </w:p>
        </w:tc>
        <w:tc>
          <w:tcPr>
            <w:tcW w:w="777" w:type="dxa"/>
          </w:tcPr>
          <w:p w:rsidR="00BB50CF" w:rsidRDefault="00BB50CF" w:rsidP="004C5100">
            <w:pPr>
              <w:jc w:val="center"/>
              <w:rPr>
                <w:rFonts w:ascii="Times New Roman" w:eastAsia="SchoolBookSanPin" w:hAnsi="Times New Roman" w:cs="Times New Roman"/>
                <w:b/>
              </w:rPr>
            </w:pPr>
            <w:r>
              <w:rPr>
                <w:rFonts w:ascii="Times New Roman" w:eastAsia="SchoolBookSanPin" w:hAnsi="Times New Roman" w:cs="Times New Roman"/>
                <w:b/>
              </w:rPr>
              <w:t>4</w:t>
            </w:r>
          </w:p>
        </w:tc>
        <w:tc>
          <w:tcPr>
            <w:tcW w:w="5191" w:type="dxa"/>
          </w:tcPr>
          <w:p w:rsidR="00BB50CF" w:rsidRPr="00BB50CF" w:rsidRDefault="00BB50CF" w:rsidP="003756B9">
            <w:pPr>
              <w:rPr>
                <w:rFonts w:ascii="Times New Roman" w:hAnsi="Times New Roman" w:cs="Times New Roman"/>
              </w:rPr>
            </w:pPr>
            <w:r w:rsidRPr="00BB50CF">
              <w:rPr>
                <w:rFonts w:ascii="Times New Roman" w:hAnsi="Times New Roman" w:cs="Times New Roman"/>
              </w:rPr>
              <w:t>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(технический прогресс);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w:t>
            </w:r>
            <w:r w:rsidRPr="004C5100">
              <w:rPr>
                <w:rFonts w:ascii="Times New Roman" w:hAnsi="Times New Roman" w:cs="Times New Roman"/>
              </w:rPr>
              <w:t xml:space="preserve">содержания, с пониманием нужной/ интересующей/запрашиваемой информации, с полным пониманием прочитанного; письмо: написание электронного сообщения личного характера, соблюдая речевой этикет, принятый в </w:t>
            </w:r>
            <w:r w:rsidRPr="004C5100">
              <w:rPr>
                <w:rFonts w:ascii="Times New Roman" w:hAnsi="Times New Roman" w:cs="Times New Roman"/>
              </w:rPr>
              <w:lastRenderedPageBreak/>
              <w:t>стране/странах изучаемого языка.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 распознавание в звучащем и письменном тексте лексических единиц (слов,</w:t>
            </w:r>
            <w:r w:rsidR="004C5100" w:rsidRPr="004C5100">
              <w:rPr>
                <w:rFonts w:ascii="Times New Roman" w:hAnsi="Times New Roman" w:cs="Times New Roman"/>
              </w:rPr>
              <w:t>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(вселенная и человек), с соблюдением существующей в английском языке нормы лексической сочетаемости; пунктуационно правильное оформление электронного сообщения личного характера; условные предложения с глаголами в изъявительном наклонении (Conditional 0, Conditional I) и с глаголами в сослагательном наклонении (Conditional II); предложения с I wish; предложения cо сложным подлежащим – Complex Subject; предложения cо сложным дополнением – Complex Object</w:t>
            </w: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4C5100" w:rsidP="004C5100">
            <w:pPr>
              <w:rPr>
                <w:rFonts w:ascii="Times New Roman" w:eastAsia="SchoolBookSanPin" w:hAnsi="Times New Roman" w:cs="Times New Roman"/>
                <w:b/>
              </w:rPr>
            </w:pPr>
            <w:r>
              <w:rPr>
                <w:rFonts w:ascii="Times New Roman" w:eastAsia="SchoolBookSanPin" w:hAnsi="Times New Roman" w:cs="Times New Roman"/>
                <w:b/>
              </w:rPr>
              <w:lastRenderedPageBreak/>
              <w:t>10.2</w:t>
            </w:r>
          </w:p>
        </w:tc>
        <w:tc>
          <w:tcPr>
            <w:tcW w:w="2952" w:type="dxa"/>
          </w:tcPr>
          <w:p w:rsidR="00BB50CF" w:rsidRDefault="004C5100" w:rsidP="004C5100">
            <w:pPr>
              <w:rPr>
                <w:rFonts w:ascii="Times New Roman" w:hAnsi="Times New Roman" w:cs="Times New Roman"/>
              </w:rPr>
            </w:pPr>
            <w:r>
              <w:rPr>
                <w:rFonts w:ascii="Times New Roman" w:hAnsi="Times New Roman" w:cs="Times New Roman"/>
              </w:rPr>
              <w:t xml:space="preserve">Обобщение </w:t>
            </w:r>
          </w:p>
        </w:tc>
        <w:tc>
          <w:tcPr>
            <w:tcW w:w="777" w:type="dxa"/>
          </w:tcPr>
          <w:p w:rsidR="00BB50CF"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BB50CF" w:rsidRPr="003756B9" w:rsidRDefault="00BB50CF" w:rsidP="003756B9">
            <w:pPr>
              <w:rPr>
                <w:rFonts w:ascii="Times New Roman" w:hAnsi="Times New Roman" w:cs="Times New Roman"/>
              </w:rPr>
            </w:pPr>
          </w:p>
        </w:tc>
        <w:tc>
          <w:tcPr>
            <w:tcW w:w="5265" w:type="dxa"/>
          </w:tcPr>
          <w:p w:rsidR="00BB50CF" w:rsidRPr="00B924C6" w:rsidRDefault="00BB50CF" w:rsidP="004C5100">
            <w:pPr>
              <w:rPr>
                <w:rFonts w:ascii="Times New Roman" w:hAnsi="Times New Roman" w:cs="Times New Roman"/>
              </w:rPr>
            </w:pPr>
          </w:p>
        </w:tc>
      </w:tr>
      <w:tr w:rsidR="00BB50CF" w:rsidRPr="00696D7D" w:rsidTr="004C5100">
        <w:tc>
          <w:tcPr>
            <w:tcW w:w="601" w:type="dxa"/>
          </w:tcPr>
          <w:p w:rsidR="00BB50CF" w:rsidRDefault="00BB50CF" w:rsidP="004C5100">
            <w:pPr>
              <w:rPr>
                <w:rFonts w:ascii="Times New Roman" w:eastAsia="SchoolBookSanPin" w:hAnsi="Times New Roman" w:cs="Times New Roman"/>
                <w:b/>
              </w:rPr>
            </w:pPr>
          </w:p>
        </w:tc>
        <w:tc>
          <w:tcPr>
            <w:tcW w:w="2952" w:type="dxa"/>
          </w:tcPr>
          <w:p w:rsidR="00BB50CF" w:rsidRDefault="004C5100"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BB50CF"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5</w:t>
            </w:r>
          </w:p>
        </w:tc>
        <w:tc>
          <w:tcPr>
            <w:tcW w:w="5191" w:type="dxa"/>
          </w:tcPr>
          <w:p w:rsidR="00BB50CF" w:rsidRPr="003756B9" w:rsidRDefault="00BB50CF" w:rsidP="003756B9">
            <w:pPr>
              <w:rPr>
                <w:rFonts w:ascii="Times New Roman" w:hAnsi="Times New Roman" w:cs="Times New Roman"/>
              </w:rPr>
            </w:pPr>
          </w:p>
        </w:tc>
        <w:tc>
          <w:tcPr>
            <w:tcW w:w="5265" w:type="dxa"/>
          </w:tcPr>
          <w:p w:rsidR="00BB50CF" w:rsidRPr="00B924C6" w:rsidRDefault="00BB50CF"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p>
        </w:tc>
        <w:tc>
          <w:tcPr>
            <w:tcW w:w="14185" w:type="dxa"/>
            <w:gridSpan w:val="4"/>
          </w:tcPr>
          <w:p w:rsidR="004C5100" w:rsidRPr="004C5100" w:rsidRDefault="004C5100" w:rsidP="004C5100">
            <w:pPr>
              <w:rPr>
                <w:rFonts w:ascii="Times New Roman" w:hAnsi="Times New Roman" w:cs="Times New Roman"/>
                <w:b/>
              </w:rPr>
            </w:pPr>
            <w:r w:rsidRPr="004C5100">
              <w:rPr>
                <w:rFonts w:ascii="Times New Roman" w:hAnsi="Times New Roman" w:cs="Times New Roman"/>
                <w:b/>
              </w:rPr>
              <w:t>Раздел 11.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r>
      <w:tr w:rsidR="004C5100" w:rsidRPr="00696D7D" w:rsidTr="004C5100">
        <w:tc>
          <w:tcPr>
            <w:tcW w:w="601" w:type="dxa"/>
          </w:tcPr>
          <w:p w:rsidR="004C5100" w:rsidRDefault="004C5100" w:rsidP="004C5100">
            <w:pPr>
              <w:rPr>
                <w:rFonts w:ascii="Times New Roman" w:eastAsia="SchoolBookSanPin" w:hAnsi="Times New Roman" w:cs="Times New Roman"/>
                <w:b/>
              </w:rPr>
            </w:pPr>
            <w:r>
              <w:rPr>
                <w:rFonts w:ascii="Times New Roman" w:eastAsia="SchoolBookSanPin" w:hAnsi="Times New Roman" w:cs="Times New Roman"/>
                <w:b/>
              </w:rPr>
              <w:t>11.1</w:t>
            </w:r>
          </w:p>
        </w:tc>
        <w:tc>
          <w:tcPr>
            <w:tcW w:w="2952" w:type="dxa"/>
          </w:tcPr>
          <w:p w:rsidR="004C5100" w:rsidRPr="004C5100" w:rsidRDefault="004C5100" w:rsidP="004C5100">
            <w:pPr>
              <w:rPr>
                <w:rFonts w:ascii="Times New Roman" w:hAnsi="Times New Roman" w:cs="Times New Roman"/>
              </w:rPr>
            </w:pPr>
            <w:r w:rsidRPr="004C5100">
              <w:rPr>
                <w:rFonts w:ascii="Times New Roman" w:hAnsi="Times New Roman" w:cs="Times New Roman"/>
              </w:rPr>
              <w:t xml:space="preserve">Родная страна и страна/страны изучаемого языка: географическое </w:t>
            </w:r>
            <w:r w:rsidRPr="004C5100">
              <w:rPr>
                <w:rFonts w:ascii="Times New Roman" w:hAnsi="Times New Roman" w:cs="Times New Roman"/>
              </w:rPr>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lastRenderedPageBreak/>
              <w:t>7</w:t>
            </w:r>
          </w:p>
        </w:tc>
        <w:tc>
          <w:tcPr>
            <w:tcW w:w="5191" w:type="dxa"/>
          </w:tcPr>
          <w:p w:rsidR="004C5100" w:rsidRPr="004C5100" w:rsidRDefault="004C5100" w:rsidP="003756B9">
            <w:pPr>
              <w:rPr>
                <w:rFonts w:ascii="Times New Roman" w:hAnsi="Times New Roman" w:cs="Times New Roman"/>
              </w:rPr>
            </w:pPr>
            <w:r w:rsidRPr="004C5100">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w:t>
            </w:r>
            <w:r w:rsidRPr="004C5100">
              <w:rPr>
                <w:rFonts w:ascii="Times New Roman" w:hAnsi="Times New Roman" w:cs="Times New Roman"/>
              </w:rPr>
              <w:lastRenderedPageBreak/>
              <w:t xml:space="preserve">комбинированный диалог; монологическая речь: описание (страна, праздники, традиции)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изложение основного содержание прочитанного/ 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основногосодержания, с пониманием нужной/ интересующей/ запрашиваемой информации, с полным пониманием прочитанного; письмо: заполнение анкет и формуляров, сообщая о себе основные сведения, в соответствии с нормами, принятыми в стране/странах изучаемого языка; письменное представление результатов выполненной проектной 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w:t>
            </w:r>
            <w:r w:rsidRPr="004C5100">
              <w:rPr>
                <w:rFonts w:ascii="Times New Roman" w:hAnsi="Times New Roman" w:cs="Times New Roman"/>
              </w:rPr>
              <w:lastRenderedPageBreak/>
              <w:t>лексических единиц, обслуживающих ситуации общения в рамках тематического содержания речи (туризм/ путешествия), с соблюдением существующей в английском языке нормы лексической сочетаемости; правильное написание изученных слов; определённый, неопределённый и нулевой артикли; притяжательный падеж имён существительных; предлоги места, времени, направления;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r>
              <w:rPr>
                <w:rFonts w:ascii="Times New Roman" w:eastAsia="SchoolBookSanPin" w:hAnsi="Times New Roman" w:cs="Times New Roman"/>
                <w:b/>
              </w:rPr>
              <w:lastRenderedPageBreak/>
              <w:t>11.2</w:t>
            </w:r>
          </w:p>
        </w:tc>
        <w:tc>
          <w:tcPr>
            <w:tcW w:w="2952" w:type="dxa"/>
          </w:tcPr>
          <w:p w:rsidR="004C5100" w:rsidRDefault="004C5100" w:rsidP="004C5100">
            <w:pPr>
              <w:rPr>
                <w:rFonts w:ascii="Times New Roman" w:hAnsi="Times New Roman" w:cs="Times New Roman"/>
              </w:rPr>
            </w:pPr>
            <w:r>
              <w:rPr>
                <w:rFonts w:ascii="Times New Roman" w:hAnsi="Times New Roman" w:cs="Times New Roman"/>
              </w:rPr>
              <w:t>Обобщение и контроль</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4C5100" w:rsidRPr="003756B9" w:rsidRDefault="004C5100" w:rsidP="003756B9">
            <w:pPr>
              <w:rPr>
                <w:rFonts w:ascii="Times New Roman" w:hAnsi="Times New Roman" w:cs="Times New Roman"/>
              </w:rPr>
            </w:pP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p>
        </w:tc>
        <w:tc>
          <w:tcPr>
            <w:tcW w:w="2952" w:type="dxa"/>
          </w:tcPr>
          <w:p w:rsidR="004C5100" w:rsidRDefault="004C5100"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8</w:t>
            </w:r>
          </w:p>
        </w:tc>
        <w:tc>
          <w:tcPr>
            <w:tcW w:w="5191" w:type="dxa"/>
          </w:tcPr>
          <w:p w:rsidR="004C5100" w:rsidRPr="003756B9" w:rsidRDefault="004C5100" w:rsidP="003756B9">
            <w:pPr>
              <w:rPr>
                <w:rFonts w:ascii="Times New Roman" w:hAnsi="Times New Roman" w:cs="Times New Roman"/>
              </w:rPr>
            </w:pP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p>
        </w:tc>
        <w:tc>
          <w:tcPr>
            <w:tcW w:w="14185" w:type="dxa"/>
            <w:gridSpan w:val="4"/>
          </w:tcPr>
          <w:p w:rsidR="004C5100" w:rsidRPr="004C5100" w:rsidRDefault="004C5100" w:rsidP="004C5100">
            <w:pPr>
              <w:rPr>
                <w:rFonts w:ascii="Times New Roman" w:hAnsi="Times New Roman" w:cs="Times New Roman"/>
                <w:b/>
              </w:rPr>
            </w:pPr>
            <w:r w:rsidRPr="004C5100">
              <w:rPr>
                <w:rFonts w:ascii="Times New Roman" w:hAnsi="Times New Roman" w:cs="Times New Roman"/>
                <w:b/>
              </w:rPr>
              <w:t>Раздел 12.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r>
      <w:tr w:rsidR="004C5100" w:rsidRPr="00696D7D" w:rsidTr="004C5100">
        <w:tc>
          <w:tcPr>
            <w:tcW w:w="601" w:type="dxa"/>
          </w:tcPr>
          <w:p w:rsidR="004C5100" w:rsidRDefault="004C5100" w:rsidP="004C5100">
            <w:pPr>
              <w:rPr>
                <w:rFonts w:ascii="Times New Roman" w:eastAsia="SchoolBookSanPin" w:hAnsi="Times New Roman" w:cs="Times New Roman"/>
                <w:b/>
              </w:rPr>
            </w:pPr>
            <w:r>
              <w:rPr>
                <w:rFonts w:ascii="Times New Roman" w:eastAsia="SchoolBookSanPin" w:hAnsi="Times New Roman" w:cs="Times New Roman"/>
                <w:b/>
              </w:rPr>
              <w:t>12.1</w:t>
            </w:r>
          </w:p>
        </w:tc>
        <w:tc>
          <w:tcPr>
            <w:tcW w:w="2952" w:type="dxa"/>
          </w:tcPr>
          <w:p w:rsidR="004C5100" w:rsidRPr="004C5100" w:rsidRDefault="004C5100" w:rsidP="004C5100">
            <w:pPr>
              <w:rPr>
                <w:rFonts w:ascii="Times New Roman" w:hAnsi="Times New Roman" w:cs="Times New Roman"/>
              </w:rPr>
            </w:pPr>
            <w:r w:rsidRPr="004C5100">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 д.</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6</w:t>
            </w:r>
          </w:p>
        </w:tc>
        <w:tc>
          <w:tcPr>
            <w:tcW w:w="5191" w:type="dxa"/>
          </w:tcPr>
          <w:p w:rsidR="004C5100" w:rsidRPr="004C5100" w:rsidRDefault="004C5100" w:rsidP="003756B9">
            <w:pPr>
              <w:rPr>
                <w:rFonts w:ascii="Times New Roman" w:hAnsi="Times New Roman" w:cs="Times New Roman"/>
              </w:rPr>
            </w:pPr>
            <w:r w:rsidRPr="004C5100">
              <w:rPr>
                <w:rFonts w:ascii="Times New Roman" w:hAnsi="Times New Roman" w:cs="Times New Roman"/>
              </w:rPr>
              <w:t xml:space="preserve">Коммуникативные умения: диалог этикетного характера, диалог – побуждение к действию, диалограсспрос, диалог – обмен мнениями; комбинированный диалог; монологическая речь: описание (выдающиеся люди) повествование/ 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изложение основного содержание прочитанного/прослушанного текста с выражением своего отношения без вербальных опор; аудирование с разной глубиной проникновения в содержание текста: с пониманием основного содержания, с пониманием нужной/ интересующей/ запрашиваемой информации; чтение с пониманием основногосодержания, с пониманием нужной/ интересующей/ запрашиваемой информации, с полным пониманием прочитанного; письмо: письменное представление результатов </w:t>
            </w:r>
            <w:r w:rsidRPr="004C5100">
              <w:rPr>
                <w:rFonts w:ascii="Times New Roman" w:hAnsi="Times New Roman" w:cs="Times New Roman"/>
              </w:rPr>
              <w:lastRenderedPageBreak/>
              <w:t>выполненной проектной работы. Языковые знания и умения: различение на слух и адекватно, без ошибок, ведущих к сбою коммуникации, произношение слов с правильным ударением и фразы с соблюдением их ритмикоинтонационных особенностей, в том числе применение правил отсутствия фразового ударения на служебных словах; выразительное чтение вслух небольших текстов, построенных на изученном языковом материале, с соблюдением правил чтения и соответствующей интонацией, демонстрируя понимание содержания текста; распознавание в звучащем и письменном тексте лексических единиц (слов, фразовых глаголов, словосочетаний, речевых клише, средств логической связи) и правильное употребление в устной и письменной речи лексических единиц, обслуживающих ситуации общения в рамках тематического содержания речи (туризм/ путешествия), с соблюдением существующей в английском языке нормы лексической сочетаемости; правильное написание изученных слов; глаголы (правильные и неправильные) в видовременных формах действительного залога в изъявительном наклонении (Present/ Past/ Future Simple Tense; Present/ Past/ Future Continuous Tense; Present/ Past Perfect Tense; Present Perfect Continuous Tense; Future-in-the-Past Tense) и наиболее употребительных формах страдательного залога (Present/ Past Simple Passive; Present Perfect Passive</w:t>
            </w:r>
            <w:r>
              <w:t>)</w:t>
            </w: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r>
              <w:rPr>
                <w:rFonts w:ascii="Times New Roman" w:eastAsia="SchoolBookSanPin" w:hAnsi="Times New Roman" w:cs="Times New Roman"/>
                <w:b/>
              </w:rPr>
              <w:lastRenderedPageBreak/>
              <w:t>12.2</w:t>
            </w:r>
          </w:p>
        </w:tc>
        <w:tc>
          <w:tcPr>
            <w:tcW w:w="2952" w:type="dxa"/>
          </w:tcPr>
          <w:p w:rsidR="004C5100" w:rsidRDefault="004C5100" w:rsidP="004C5100">
            <w:pPr>
              <w:rPr>
                <w:rFonts w:ascii="Times New Roman" w:hAnsi="Times New Roman" w:cs="Times New Roman"/>
              </w:rPr>
            </w:pPr>
            <w:r>
              <w:rPr>
                <w:rFonts w:ascii="Times New Roman" w:hAnsi="Times New Roman" w:cs="Times New Roman"/>
              </w:rPr>
              <w:t>Обобщение и контроль</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1</w:t>
            </w:r>
          </w:p>
        </w:tc>
        <w:tc>
          <w:tcPr>
            <w:tcW w:w="5191" w:type="dxa"/>
          </w:tcPr>
          <w:p w:rsidR="004C5100" w:rsidRPr="003756B9" w:rsidRDefault="004C5100" w:rsidP="003756B9">
            <w:pPr>
              <w:rPr>
                <w:rFonts w:ascii="Times New Roman" w:hAnsi="Times New Roman" w:cs="Times New Roman"/>
              </w:rPr>
            </w:pP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p>
        </w:tc>
        <w:tc>
          <w:tcPr>
            <w:tcW w:w="2952" w:type="dxa"/>
          </w:tcPr>
          <w:p w:rsidR="004C5100" w:rsidRDefault="004C5100" w:rsidP="004C5100">
            <w:pPr>
              <w:rPr>
                <w:rFonts w:ascii="Times New Roman" w:hAnsi="Times New Roman" w:cs="Times New Roman"/>
              </w:rPr>
            </w:pPr>
            <w:r>
              <w:rPr>
                <w:rFonts w:ascii="Times New Roman" w:hAnsi="Times New Roman" w:cs="Times New Roman"/>
              </w:rPr>
              <w:t>Итого по разделу</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7</w:t>
            </w:r>
          </w:p>
        </w:tc>
        <w:tc>
          <w:tcPr>
            <w:tcW w:w="5191" w:type="dxa"/>
          </w:tcPr>
          <w:p w:rsidR="004C5100" w:rsidRPr="003756B9" w:rsidRDefault="004C5100" w:rsidP="003756B9">
            <w:pPr>
              <w:rPr>
                <w:rFonts w:ascii="Times New Roman" w:hAnsi="Times New Roman" w:cs="Times New Roman"/>
              </w:rPr>
            </w:pPr>
          </w:p>
        </w:tc>
        <w:tc>
          <w:tcPr>
            <w:tcW w:w="5265" w:type="dxa"/>
          </w:tcPr>
          <w:p w:rsidR="004C5100" w:rsidRPr="00B924C6" w:rsidRDefault="004C5100" w:rsidP="004C5100">
            <w:pPr>
              <w:rPr>
                <w:rFonts w:ascii="Times New Roman" w:hAnsi="Times New Roman" w:cs="Times New Roman"/>
              </w:rPr>
            </w:pPr>
          </w:p>
        </w:tc>
      </w:tr>
      <w:tr w:rsidR="004C5100" w:rsidRPr="00696D7D" w:rsidTr="004C5100">
        <w:tc>
          <w:tcPr>
            <w:tcW w:w="601" w:type="dxa"/>
          </w:tcPr>
          <w:p w:rsidR="004C5100" w:rsidRDefault="004C5100" w:rsidP="004C5100">
            <w:pPr>
              <w:rPr>
                <w:rFonts w:ascii="Times New Roman" w:eastAsia="SchoolBookSanPin" w:hAnsi="Times New Roman" w:cs="Times New Roman"/>
                <w:b/>
              </w:rPr>
            </w:pPr>
          </w:p>
        </w:tc>
        <w:tc>
          <w:tcPr>
            <w:tcW w:w="2952" w:type="dxa"/>
          </w:tcPr>
          <w:p w:rsidR="004C5100" w:rsidRPr="004C5100" w:rsidRDefault="004C5100" w:rsidP="004C5100">
            <w:pPr>
              <w:rPr>
                <w:rFonts w:ascii="Times New Roman" w:hAnsi="Times New Roman" w:cs="Times New Roman"/>
              </w:rPr>
            </w:pPr>
            <w:r w:rsidRPr="004C5100">
              <w:rPr>
                <w:rFonts w:ascii="Times New Roman" w:hAnsi="Times New Roman" w:cs="Times New Roman"/>
              </w:rPr>
              <w:t>ОБЩЕЕ КОЛИЧЕСТВО ЧАСОВ ПО ПРОГРАММЕ</w:t>
            </w:r>
          </w:p>
        </w:tc>
        <w:tc>
          <w:tcPr>
            <w:tcW w:w="777" w:type="dxa"/>
          </w:tcPr>
          <w:p w:rsidR="004C5100" w:rsidRDefault="004C5100" w:rsidP="004C5100">
            <w:pPr>
              <w:jc w:val="center"/>
              <w:rPr>
                <w:rFonts w:ascii="Times New Roman" w:eastAsia="SchoolBookSanPin" w:hAnsi="Times New Roman" w:cs="Times New Roman"/>
                <w:b/>
              </w:rPr>
            </w:pPr>
            <w:r>
              <w:rPr>
                <w:rFonts w:ascii="Times New Roman" w:eastAsia="SchoolBookSanPin" w:hAnsi="Times New Roman" w:cs="Times New Roman"/>
                <w:b/>
              </w:rPr>
              <w:t>102</w:t>
            </w:r>
          </w:p>
        </w:tc>
        <w:tc>
          <w:tcPr>
            <w:tcW w:w="5191" w:type="dxa"/>
          </w:tcPr>
          <w:p w:rsidR="004C5100" w:rsidRPr="003756B9" w:rsidRDefault="004C5100" w:rsidP="003756B9">
            <w:pPr>
              <w:rPr>
                <w:rFonts w:ascii="Times New Roman" w:hAnsi="Times New Roman" w:cs="Times New Roman"/>
              </w:rPr>
            </w:pPr>
          </w:p>
        </w:tc>
        <w:tc>
          <w:tcPr>
            <w:tcW w:w="5265" w:type="dxa"/>
          </w:tcPr>
          <w:p w:rsidR="004C5100" w:rsidRPr="00B924C6" w:rsidRDefault="004C5100" w:rsidP="004C5100">
            <w:pPr>
              <w:rPr>
                <w:rFonts w:ascii="Times New Roman" w:hAnsi="Times New Roman" w:cs="Times New Roman"/>
              </w:rPr>
            </w:pPr>
          </w:p>
        </w:tc>
      </w:tr>
    </w:tbl>
    <w:p w:rsidR="00615771" w:rsidRPr="00F958CE" w:rsidRDefault="00615771" w:rsidP="00F958CE">
      <w:pPr>
        <w:spacing w:after="0" w:line="240" w:lineRule="auto"/>
        <w:rPr>
          <w:rFonts w:ascii="Times New Roman" w:eastAsia="SchoolBookSanPin" w:hAnsi="Times New Roman"/>
          <w:b/>
        </w:rPr>
      </w:pPr>
    </w:p>
    <w:p w:rsidR="00EA695D" w:rsidRPr="005B0A52" w:rsidRDefault="00EA695D" w:rsidP="00EA695D">
      <w:pPr>
        <w:spacing w:after="0" w:line="240" w:lineRule="auto"/>
        <w:ind w:left="720"/>
        <w:rPr>
          <w:rFonts w:ascii="Times New Roman" w:eastAsia="SchoolBookSanPin" w:hAnsi="Times New Roman"/>
        </w:rPr>
      </w:pPr>
    </w:p>
    <w:p w:rsidR="00F946FB" w:rsidRDefault="00E95098" w:rsidP="009D37FE">
      <w:pPr>
        <w:spacing w:after="0"/>
        <w:rPr>
          <w:rFonts w:ascii="Times New Roman" w:eastAsia="SchoolBookSanPin" w:hAnsi="Times New Roman"/>
          <w:b/>
        </w:rPr>
      </w:pPr>
      <w:r>
        <w:rPr>
          <w:rFonts w:ascii="Times New Roman" w:eastAsia="SchoolBookSanPin" w:hAnsi="Times New Roman"/>
          <w:b/>
        </w:rPr>
        <w:t>2.1.4 Рабочая программа учебного предмета «Иностранный язык» (немецкий) базовый уровень</w:t>
      </w:r>
    </w:p>
    <w:p w:rsidR="00E95098" w:rsidRDefault="00E95098" w:rsidP="009D37FE">
      <w:pPr>
        <w:pStyle w:val="10"/>
        <w:spacing w:line="276"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lastRenderedPageBreak/>
        <w:t>Р</w:t>
      </w:r>
      <w:r w:rsidRPr="003B69EE">
        <w:rPr>
          <w:rFonts w:ascii="Times New Roman" w:hAnsi="Times New Roman" w:cs="Times New Roman"/>
          <w:sz w:val="22"/>
          <w:szCs w:val="22"/>
          <w:lang w:eastAsia="ru-RU" w:bidi="ru-RU"/>
        </w:rPr>
        <w:t>абочая прогр</w:t>
      </w:r>
      <w:r>
        <w:rPr>
          <w:rFonts w:ascii="Times New Roman" w:hAnsi="Times New Roman" w:cs="Times New Roman"/>
          <w:sz w:val="22"/>
          <w:szCs w:val="22"/>
          <w:lang w:eastAsia="ru-RU" w:bidi="ru-RU"/>
        </w:rPr>
        <w:t>амма учебного предмета «Иностранный</w:t>
      </w:r>
      <w:r w:rsidRPr="003B69EE">
        <w:rPr>
          <w:rFonts w:ascii="Times New Roman" w:hAnsi="Times New Roman" w:cs="Times New Roman"/>
          <w:sz w:val="22"/>
          <w:szCs w:val="22"/>
          <w:lang w:eastAsia="ru-RU" w:bidi="ru-RU"/>
        </w:rPr>
        <w:t xml:space="preserve"> язык»</w:t>
      </w:r>
      <w:r>
        <w:rPr>
          <w:rFonts w:ascii="Times New Roman" w:hAnsi="Times New Roman" w:cs="Times New Roman"/>
          <w:sz w:val="22"/>
          <w:szCs w:val="22"/>
          <w:lang w:eastAsia="ru-RU" w:bidi="ru-RU"/>
        </w:rPr>
        <w:t xml:space="preserve"> (немецкий)</w:t>
      </w:r>
      <w:r w:rsidRPr="003B69EE">
        <w:rPr>
          <w:rFonts w:ascii="Times New Roman" w:hAnsi="Times New Roman" w:cs="Times New Roman"/>
          <w:sz w:val="22"/>
          <w:szCs w:val="22"/>
          <w:lang w:eastAsia="ru-RU" w:bidi="ru-RU"/>
        </w:rPr>
        <w:t xml:space="preserve"> на уровне среднего общего образования состав</w:t>
      </w:r>
      <w:r w:rsidRPr="003B69EE">
        <w:rPr>
          <w:rFonts w:ascii="Times New Roman" w:hAnsi="Times New Roman" w:cs="Times New Roman"/>
          <w:sz w:val="22"/>
          <w:szCs w:val="22"/>
          <w:lang w:eastAsia="ru-RU" w:bidi="ru-RU"/>
        </w:rPr>
        <w:softHyphen/>
        <w:t>лена на основе требований к результатам освоения ООП СОО, представленных в ФГОС СОО, а также Федеральной программы воспитания и подлежит непо</w:t>
      </w:r>
      <w:r w:rsidRPr="003B69EE">
        <w:rPr>
          <w:rFonts w:ascii="Times New Roman" w:hAnsi="Times New Roman" w:cs="Times New Roman"/>
          <w:sz w:val="22"/>
          <w:szCs w:val="22"/>
          <w:lang w:eastAsia="ru-RU" w:bidi="ru-RU"/>
        </w:rPr>
        <w:softHyphen/>
        <w:t>средственному применению при реализации обязательной части ООП СОО.</w:t>
      </w:r>
    </w:p>
    <w:p w:rsidR="00E95098" w:rsidRDefault="00E95098" w:rsidP="009D37FE">
      <w:pPr>
        <w:pStyle w:val="10"/>
        <w:spacing w:line="276" w:lineRule="auto"/>
        <w:ind w:firstLine="0"/>
        <w:jc w:val="both"/>
        <w:rPr>
          <w:rFonts w:ascii="Times New Roman" w:hAnsi="Times New Roman" w:cs="Times New Roman"/>
          <w:sz w:val="22"/>
          <w:szCs w:val="22"/>
          <w:lang w:eastAsia="ru-RU" w:bidi="ru-RU"/>
        </w:rPr>
      </w:pPr>
      <w:r>
        <w:rPr>
          <w:rFonts w:ascii="Times New Roman" w:hAnsi="Times New Roman" w:cs="Times New Roman"/>
          <w:sz w:val="22"/>
          <w:szCs w:val="22"/>
          <w:lang w:eastAsia="ru-RU" w:bidi="ru-RU"/>
        </w:rPr>
        <w:t>Рабочая программа включает пояснительную записку, содержание обучения, планируемые результаты освоения программы по немецкому языку.</w:t>
      </w:r>
    </w:p>
    <w:p w:rsidR="00E95098" w:rsidRDefault="00E95098" w:rsidP="009D37FE">
      <w:pPr>
        <w:pStyle w:val="10"/>
        <w:spacing w:line="276" w:lineRule="auto"/>
        <w:ind w:firstLine="0"/>
        <w:jc w:val="both"/>
        <w:rPr>
          <w:rFonts w:ascii="Times New Roman" w:hAnsi="Times New Roman" w:cs="Times New Roman"/>
          <w:b/>
          <w:sz w:val="22"/>
          <w:szCs w:val="22"/>
        </w:rPr>
      </w:pPr>
      <w:r w:rsidRPr="00E95098">
        <w:rPr>
          <w:rFonts w:ascii="Times New Roman" w:hAnsi="Times New Roman" w:cs="Times New Roman"/>
          <w:b/>
          <w:sz w:val="22"/>
          <w:szCs w:val="22"/>
        </w:rPr>
        <w:t>Пояснительная записка</w:t>
      </w:r>
    </w:p>
    <w:p w:rsidR="00F66648" w:rsidRDefault="00E95098" w:rsidP="009D37FE">
      <w:pPr>
        <w:spacing w:after="0"/>
        <w:ind w:firstLine="709"/>
        <w:contextualSpacing/>
        <w:rPr>
          <w:rFonts w:ascii="Times New Roman" w:hAnsi="Times New Roman"/>
          <w:color w:val="000000"/>
        </w:rPr>
      </w:pPr>
      <w:r w:rsidRPr="00E95098">
        <w:rPr>
          <w:rFonts w:ascii="Times New Roman" w:hAnsi="Times New Roman"/>
          <w:color w:val="000000"/>
        </w:rPr>
        <w:t>Программа по немецкому языку является ориентиром для составления рабочих программ по предмету:</w:t>
      </w:r>
      <w:r>
        <w:rPr>
          <w:rFonts w:ascii="Times New Roman" w:hAnsi="Times New Roman"/>
          <w:color w:val="000000"/>
        </w:rPr>
        <w:t xml:space="preserve"> она даёт представление о целях </w:t>
      </w:r>
      <w:r w:rsidRPr="00E95098">
        <w:rPr>
          <w:rFonts w:ascii="Times New Roman" w:hAnsi="Times New Roman"/>
          <w:color w:val="000000"/>
        </w:rPr>
        <w:t xml:space="preserve">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66648" w:rsidRDefault="00F66648" w:rsidP="009D37FE">
      <w:pPr>
        <w:spacing w:after="0"/>
        <w:ind w:firstLine="709"/>
        <w:contextualSpacing/>
        <w:rPr>
          <w:rFonts w:ascii="Times New Roman" w:hAnsi="Times New Roman"/>
          <w:color w:val="000000"/>
        </w:rPr>
      </w:pPr>
      <w:r w:rsidRPr="00F66648">
        <w:rPr>
          <w:rFonts w:ascii="Times New Roman" w:hAnsi="Times New Roman"/>
          <w:color w:val="000000"/>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w:t>
      </w:r>
    </w:p>
    <w:p w:rsidR="00E95098" w:rsidRDefault="00F66648" w:rsidP="009D37FE">
      <w:pPr>
        <w:spacing w:after="0"/>
        <w:ind w:firstLine="709"/>
        <w:contextualSpacing/>
        <w:rPr>
          <w:rFonts w:ascii="Times New Roman" w:hAnsi="Times New Roman"/>
          <w:color w:val="000000"/>
        </w:rPr>
      </w:pPr>
      <w:r w:rsidRPr="00F66648">
        <w:rPr>
          <w:rFonts w:ascii="Times New Roman" w:hAnsi="Times New Roman"/>
          <w:color w:val="000000"/>
        </w:rPr>
        <w:t>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w:t>
      </w:r>
      <w:r>
        <w:rPr>
          <w:rFonts w:ascii="Times New Roman" w:hAnsi="Times New Roman"/>
          <w:color w:val="000000"/>
        </w:rPr>
        <w:t xml:space="preserve">енности, обусловленные задачами </w:t>
      </w:r>
      <w:r w:rsidRPr="00F66648">
        <w:rPr>
          <w:rFonts w:ascii="Times New Roman" w:hAnsi="Times New Roman"/>
          <w:color w:val="000000"/>
        </w:rPr>
        <w:t>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66648" w:rsidRPr="00F66648" w:rsidRDefault="00F66648" w:rsidP="009D37FE">
      <w:pPr>
        <w:spacing w:after="0"/>
        <w:ind w:firstLine="709"/>
        <w:contextualSpacing/>
        <w:rPr>
          <w:rFonts w:ascii="Times New Roman" w:hAnsi="Times New Roman"/>
          <w:color w:val="000000"/>
        </w:rPr>
      </w:pPr>
      <w:r w:rsidRPr="00F66648">
        <w:rPr>
          <w:rFonts w:ascii="Times New Roman" w:hAnsi="Times New Roman"/>
          <w:color w:val="000000"/>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и в соответствии с новыми реалиями и тенденциями развития общего образования.</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Учебному предмету «Иностранный (немецкий) язык (базовый уровень)» принадлежит важное место в систе</w:t>
      </w:r>
      <w:r>
        <w:rPr>
          <w:rFonts w:ascii="Times New Roman" w:hAnsi="Times New Roman"/>
          <w:color w:val="000000"/>
        </w:rPr>
        <w:t xml:space="preserve">ме общего среднего образования  </w:t>
      </w:r>
      <w:r w:rsidRPr="00F66648">
        <w:rPr>
          <w:rFonts w:ascii="Times New Roman" w:hAnsi="Times New Roman"/>
          <w:color w:val="000000"/>
        </w:rPr>
        <w:t>и воспитания современного обучающег</w:t>
      </w:r>
      <w:r>
        <w:rPr>
          <w:rFonts w:ascii="Times New Roman" w:hAnsi="Times New Roman"/>
          <w:color w:val="000000"/>
        </w:rPr>
        <w:t xml:space="preserve">ося в условиях поликультурного </w:t>
      </w:r>
      <w:r w:rsidRPr="00F66648">
        <w:rPr>
          <w:rFonts w:ascii="Times New Roman" w:hAnsi="Times New Roman"/>
          <w:color w:val="000000"/>
        </w:rPr>
        <w:t>и многоязычного мира. Изучение и</w:t>
      </w:r>
      <w:r>
        <w:rPr>
          <w:rFonts w:ascii="Times New Roman" w:hAnsi="Times New Roman"/>
          <w:color w:val="000000"/>
        </w:rPr>
        <w:t xml:space="preserve">ностранного языка направлено на </w:t>
      </w:r>
      <w:r w:rsidRPr="00F66648">
        <w:rPr>
          <w:rFonts w:ascii="Times New Roman" w:hAnsi="Times New Roman"/>
          <w:color w:val="000000"/>
        </w:rPr>
        <w:t>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lastRenderedPageBreak/>
        <w:t>В настоящее время происходит трансформация взглядов на владение иностранным языком, связанная с у</w:t>
      </w:r>
      <w:r>
        <w:rPr>
          <w:rFonts w:ascii="Times New Roman" w:hAnsi="Times New Roman"/>
          <w:color w:val="000000"/>
        </w:rPr>
        <w:t xml:space="preserve">силением общественных запросов  </w:t>
      </w:r>
      <w:r w:rsidRPr="00F66648">
        <w:rPr>
          <w:rFonts w:ascii="Times New Roman" w:hAnsi="Times New Roman"/>
          <w:color w:val="000000"/>
        </w:rPr>
        <w:t>на квалифицированных и мобильных людей, способных быстро адаптироватьсяк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w:t>
      </w:r>
      <w:r>
        <w:rPr>
          <w:rFonts w:ascii="Times New Roman" w:hAnsi="Times New Roman"/>
          <w:color w:val="000000"/>
        </w:rPr>
        <w:t xml:space="preserve">сширяет возможности образования </w:t>
      </w:r>
      <w:r w:rsidRPr="00F66648">
        <w:rPr>
          <w:rFonts w:ascii="Times New Roman" w:hAnsi="Times New Roman"/>
          <w:color w:val="000000"/>
        </w:rP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66648" w:rsidRDefault="00F66648" w:rsidP="009D37FE">
      <w:pPr>
        <w:spacing w:after="0"/>
        <w:contextualSpacing/>
        <w:rPr>
          <w:rFonts w:ascii="Times New Roman" w:hAnsi="Times New Roman"/>
          <w:color w:val="000000"/>
        </w:rPr>
      </w:pPr>
      <w:r w:rsidRPr="00F66648">
        <w:rPr>
          <w:rFonts w:ascii="Times New Roman" w:hAnsi="Times New Roman"/>
          <w:color w:val="000000"/>
        </w:rPr>
        <w:t>Естественно, возрастание значимости владения иностранными языками приводит к переосмыслению целей и содержания об</w:t>
      </w:r>
      <w:r>
        <w:rPr>
          <w:rFonts w:ascii="Times New Roman" w:hAnsi="Times New Roman"/>
          <w:color w:val="000000"/>
        </w:rPr>
        <w:t>учения предмету.</w:t>
      </w:r>
    </w:p>
    <w:p w:rsidR="00F66648" w:rsidRPr="00F66648" w:rsidRDefault="00F66648" w:rsidP="009D37FE">
      <w:pPr>
        <w:spacing w:after="0"/>
        <w:contextualSpacing/>
        <w:rPr>
          <w:rFonts w:ascii="Times New Roman" w:hAnsi="Times New Roman"/>
          <w:color w:val="000000"/>
        </w:rPr>
      </w:pPr>
      <w:r w:rsidRPr="00F66648">
        <w:rPr>
          <w:rFonts w:ascii="Times New Roman" w:hAnsi="Times New Roman"/>
          <w:color w:val="000000"/>
        </w:rPr>
        <w:t xml:space="preserve"> Исходя из вышесказанного, цели иноязычного образования становятся более сложными по структуре, формулируются на ценностном, когнитивном </w:t>
      </w:r>
    </w:p>
    <w:p w:rsidR="00F66648" w:rsidRPr="00F66648" w:rsidRDefault="00F66648" w:rsidP="009D37FE">
      <w:pPr>
        <w:spacing w:after="0"/>
        <w:contextualSpacing/>
        <w:rPr>
          <w:rFonts w:ascii="Times New Roman" w:hAnsi="Times New Roman"/>
          <w:color w:val="000000"/>
        </w:rPr>
      </w:pPr>
      <w:r>
        <w:rPr>
          <w:rFonts w:ascii="Times New Roman" w:hAnsi="Times New Roman"/>
          <w:color w:val="000000"/>
        </w:rPr>
        <w:t xml:space="preserve">и </w:t>
      </w:r>
      <w:r w:rsidRPr="00F66648">
        <w:rPr>
          <w:rFonts w:ascii="Times New Roman" w:hAnsi="Times New Roman"/>
          <w:color w:val="000000"/>
        </w:rPr>
        <w:t xml:space="preserve"> прагматическом уровнях и соответственно воплощаются в личностных, метапредметных и предметных результатах. Иностранный язык признаётся </w:t>
      </w:r>
    </w:p>
    <w:p w:rsidR="00F66648" w:rsidRPr="00F66648" w:rsidRDefault="00F66648" w:rsidP="009D37FE">
      <w:pPr>
        <w:spacing w:after="0"/>
        <w:contextualSpacing/>
        <w:rPr>
          <w:rFonts w:ascii="Times New Roman" w:hAnsi="Times New Roman"/>
          <w:color w:val="000000"/>
        </w:rPr>
      </w:pPr>
      <w:r w:rsidRPr="00F66648">
        <w:rPr>
          <w:rFonts w:ascii="Times New Roman" w:hAnsi="Times New Roman"/>
          <w:color w:val="000000"/>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66648" w:rsidRPr="00F66648" w:rsidRDefault="00F66648" w:rsidP="009D37FE">
      <w:pPr>
        <w:spacing w:after="0"/>
        <w:contextualSpacing/>
        <w:rPr>
          <w:rFonts w:ascii="Times New Roman" w:hAnsi="Times New Roman"/>
          <w:color w:val="000000"/>
        </w:rPr>
      </w:pPr>
      <w:r w:rsidRPr="00F66648">
        <w:rPr>
          <w:rFonts w:ascii="Times New Roman" w:hAnsi="Times New Roman"/>
          <w:color w:val="000000"/>
        </w:rPr>
        <w:t xml:space="preserve">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w:t>
      </w:r>
    </w:p>
    <w:p w:rsidR="00F66648" w:rsidRDefault="00F66648" w:rsidP="009D37FE">
      <w:pPr>
        <w:tabs>
          <w:tab w:val="left" w:pos="3510"/>
        </w:tabs>
        <w:spacing w:after="0"/>
        <w:contextualSpacing/>
        <w:rPr>
          <w:rFonts w:ascii="Times New Roman" w:hAnsi="Times New Roman"/>
          <w:color w:val="000000"/>
        </w:rPr>
      </w:pPr>
      <w:r w:rsidRPr="00F66648">
        <w:rPr>
          <w:rFonts w:ascii="Times New Roman" w:hAnsi="Times New Roman"/>
          <w:color w:val="000000"/>
        </w:rPr>
        <w:t>и метапредметная компетенции:</w:t>
      </w:r>
      <w:r>
        <w:rPr>
          <w:rFonts w:ascii="Times New Roman" w:hAnsi="Times New Roman"/>
          <w:color w:val="000000"/>
        </w:rPr>
        <w:tab/>
      </w:r>
    </w:p>
    <w:p w:rsidR="00F66648" w:rsidRPr="00F66648" w:rsidRDefault="00F66648" w:rsidP="009D37FE">
      <w:pPr>
        <w:tabs>
          <w:tab w:val="left" w:pos="3510"/>
        </w:tabs>
        <w:spacing w:after="0"/>
        <w:contextualSpacing/>
        <w:rPr>
          <w:rFonts w:ascii="Times New Roman" w:hAnsi="Times New Roman"/>
          <w:color w:val="000000"/>
        </w:rPr>
      </w:pPr>
      <w:r w:rsidRPr="00F66648">
        <w:rPr>
          <w:rFonts w:ascii="Times New Roman" w:hAnsi="Times New Roman"/>
          <w:i/>
          <w:color w:val="000000"/>
        </w:rPr>
        <w:t>речевая компетенция</w:t>
      </w:r>
      <w:r w:rsidRPr="00F66648">
        <w:rPr>
          <w:rFonts w:ascii="Times New Roman" w:hAnsi="Times New Roman"/>
          <w:color w:val="000000"/>
        </w:rPr>
        <w:t xml:space="preserve"> — развитие коммуникативных умений в четырёх основных видах речевой деятельности (говорении, аудировании, чтении, письменной речи); </w:t>
      </w:r>
    </w:p>
    <w:p w:rsidR="00F66648" w:rsidRPr="00F66648" w:rsidRDefault="00F66648" w:rsidP="009D37FE">
      <w:pPr>
        <w:tabs>
          <w:tab w:val="left" w:pos="3510"/>
        </w:tabs>
        <w:spacing w:after="0"/>
        <w:contextualSpacing/>
        <w:rPr>
          <w:rFonts w:ascii="Times New Roman" w:hAnsi="Times New Roman"/>
          <w:color w:val="000000"/>
        </w:rPr>
      </w:pPr>
      <w:r w:rsidRPr="00F66648">
        <w:rPr>
          <w:rFonts w:ascii="Times New Roman" w:hAnsi="Times New Roman"/>
          <w:i/>
          <w:color w:val="000000"/>
        </w:rPr>
        <w:t>языковая компетенция</w:t>
      </w:r>
      <w:r w:rsidRPr="00F66648">
        <w:rPr>
          <w:rFonts w:ascii="Times New Roman" w:hAnsi="Times New Roman"/>
          <w:color w:val="000000"/>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w:t>
      </w:r>
      <w:r>
        <w:rPr>
          <w:rFonts w:ascii="Times New Roman" w:hAnsi="Times New Roman"/>
          <w:color w:val="000000"/>
        </w:rPr>
        <w:t xml:space="preserve">азных способах выражения мысли </w:t>
      </w:r>
      <w:r w:rsidRPr="00F66648">
        <w:rPr>
          <w:rFonts w:ascii="Times New Roman" w:hAnsi="Times New Roman"/>
          <w:color w:val="000000"/>
        </w:rPr>
        <w:t>на родном и немецком языках;</w:t>
      </w:r>
    </w:p>
    <w:p w:rsidR="00F66648" w:rsidRPr="00F66648" w:rsidRDefault="00F66648" w:rsidP="009D37FE">
      <w:pPr>
        <w:tabs>
          <w:tab w:val="left" w:pos="3510"/>
        </w:tabs>
        <w:spacing w:after="0"/>
        <w:contextualSpacing/>
        <w:rPr>
          <w:rFonts w:ascii="Times New Roman" w:hAnsi="Times New Roman"/>
          <w:color w:val="000000"/>
        </w:rPr>
      </w:pPr>
      <w:r w:rsidRPr="0064069A">
        <w:rPr>
          <w:rFonts w:ascii="Times New Roman" w:hAnsi="Times New Roman"/>
          <w:i/>
          <w:color w:val="000000"/>
        </w:rPr>
        <w:t>социокультурная/межкультурная компетенция</w:t>
      </w:r>
      <w:r w:rsidRPr="00F66648">
        <w:rPr>
          <w:rFonts w:ascii="Times New Roman" w:hAnsi="Times New Roman"/>
          <w:color w:val="000000"/>
        </w:rPr>
        <w:t xml:space="preserve">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66648" w:rsidRPr="00F66648" w:rsidRDefault="00F66648" w:rsidP="009D37FE">
      <w:pPr>
        <w:tabs>
          <w:tab w:val="left" w:pos="3510"/>
        </w:tabs>
        <w:spacing w:after="0"/>
        <w:contextualSpacing/>
        <w:rPr>
          <w:rFonts w:ascii="Times New Roman" w:hAnsi="Times New Roman"/>
          <w:color w:val="000000"/>
        </w:rPr>
      </w:pPr>
      <w:r w:rsidRPr="0064069A">
        <w:rPr>
          <w:rFonts w:ascii="Times New Roman" w:hAnsi="Times New Roman"/>
          <w:i/>
          <w:color w:val="000000"/>
        </w:rPr>
        <w:lastRenderedPageBreak/>
        <w:t>компенсаторная компетенция</w:t>
      </w:r>
      <w:r w:rsidRPr="00F66648">
        <w:rPr>
          <w:rFonts w:ascii="Times New Roman" w:hAnsi="Times New Roman"/>
          <w:color w:val="000000"/>
        </w:rPr>
        <w:t xml:space="preserve"> — развити</w:t>
      </w:r>
      <w:r w:rsidR="0064069A">
        <w:rPr>
          <w:rFonts w:ascii="Times New Roman" w:hAnsi="Times New Roman"/>
          <w:color w:val="000000"/>
        </w:rPr>
        <w:t xml:space="preserve">е умений выходить из положения  </w:t>
      </w:r>
      <w:r w:rsidRPr="00F66648">
        <w:rPr>
          <w:rFonts w:ascii="Times New Roman" w:hAnsi="Times New Roman"/>
          <w:color w:val="000000"/>
        </w:rPr>
        <w:t>в условиях дефицита языковых средств немецкого языка при получении и передаче информации;</w:t>
      </w:r>
    </w:p>
    <w:p w:rsidR="0064069A" w:rsidRPr="00E95098" w:rsidRDefault="00F66648" w:rsidP="009D37FE">
      <w:pPr>
        <w:tabs>
          <w:tab w:val="left" w:pos="3510"/>
        </w:tabs>
        <w:spacing w:after="0"/>
        <w:contextualSpacing/>
        <w:rPr>
          <w:rFonts w:ascii="Times New Roman" w:hAnsi="Times New Roman"/>
          <w:color w:val="000000"/>
        </w:rPr>
      </w:pPr>
      <w:r w:rsidRPr="0064069A">
        <w:rPr>
          <w:rFonts w:ascii="Times New Roman" w:hAnsi="Times New Roman"/>
          <w:i/>
          <w:color w:val="000000"/>
        </w:rPr>
        <w:t>метапредметная/учебно-познавательная компетенция</w:t>
      </w:r>
      <w:r w:rsidR="0064069A">
        <w:rPr>
          <w:rFonts w:ascii="Times New Roman" w:hAnsi="Times New Roman"/>
          <w:color w:val="000000"/>
        </w:rPr>
        <w:t xml:space="preserve"> — развитие общих </w:t>
      </w:r>
      <w:r w:rsidRPr="00F66648">
        <w:rPr>
          <w:rFonts w:ascii="Times New Roman" w:hAnsi="Times New Roman"/>
          <w:color w:val="000000"/>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4069A" w:rsidRDefault="0064069A" w:rsidP="009D37FE">
      <w:pPr>
        <w:pStyle w:val="10"/>
        <w:spacing w:line="276" w:lineRule="auto"/>
        <w:rPr>
          <w:rFonts w:ascii="Times New Roman" w:hAnsi="Times New Roman" w:cs="Times New Roman"/>
          <w:sz w:val="22"/>
          <w:szCs w:val="22"/>
        </w:rPr>
      </w:pPr>
      <w:r w:rsidRPr="0064069A">
        <w:rPr>
          <w:rFonts w:ascii="Times New Roman" w:hAnsi="Times New Roman" w:cs="Times New Roman"/>
          <w:sz w:val="22"/>
          <w:szCs w:val="22"/>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w:t>
      </w:r>
      <w:r>
        <w:rPr>
          <w:rFonts w:ascii="Times New Roman" w:hAnsi="Times New Roman" w:cs="Times New Roman"/>
          <w:sz w:val="22"/>
          <w:szCs w:val="22"/>
        </w:rPr>
        <w:t>остного самосовершенствования.</w:t>
      </w:r>
    </w:p>
    <w:p w:rsidR="0064069A" w:rsidRPr="0064069A" w:rsidRDefault="0064069A" w:rsidP="009D37FE">
      <w:pPr>
        <w:pStyle w:val="10"/>
        <w:spacing w:line="276" w:lineRule="auto"/>
        <w:rPr>
          <w:rFonts w:ascii="Times New Roman" w:hAnsi="Times New Roman" w:cs="Times New Roman"/>
          <w:sz w:val="22"/>
          <w:szCs w:val="22"/>
        </w:rPr>
      </w:pPr>
      <w:r w:rsidRPr="0064069A">
        <w:rPr>
          <w:rFonts w:ascii="Times New Roman" w:hAnsi="Times New Roman" w:cs="Times New Roman"/>
          <w:sz w:val="22"/>
          <w:szCs w:val="22"/>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E95098" w:rsidRDefault="0064069A" w:rsidP="009D37FE">
      <w:pPr>
        <w:pStyle w:val="10"/>
        <w:spacing w:line="276" w:lineRule="auto"/>
        <w:rPr>
          <w:rFonts w:ascii="Times New Roman" w:hAnsi="Times New Roman" w:cs="Times New Roman"/>
          <w:sz w:val="22"/>
          <w:szCs w:val="22"/>
        </w:rPr>
      </w:pPr>
      <w:r w:rsidRPr="0064069A">
        <w:rPr>
          <w:rFonts w:ascii="Times New Roman" w:hAnsi="Times New Roman" w:cs="Times New Roman"/>
          <w:sz w:val="22"/>
          <w:szCs w:val="22"/>
        </w:rPr>
        <w:t xml:space="preserve"> Обязательный учебный пре</w:t>
      </w:r>
      <w:r>
        <w:rPr>
          <w:rFonts w:ascii="Times New Roman" w:hAnsi="Times New Roman" w:cs="Times New Roman"/>
          <w:sz w:val="22"/>
          <w:szCs w:val="22"/>
        </w:rPr>
        <w:t xml:space="preserve">дмет «Иностранный язык» входит </w:t>
      </w:r>
      <w:r w:rsidRPr="0064069A">
        <w:rPr>
          <w:rFonts w:ascii="Times New Roman" w:hAnsi="Times New Roman" w:cs="Times New Roman"/>
          <w:sz w:val="22"/>
          <w:szCs w:val="22"/>
        </w:rPr>
        <w:t>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64069A" w:rsidRPr="0064069A" w:rsidRDefault="0064069A" w:rsidP="009D37FE">
      <w:pPr>
        <w:pStyle w:val="10"/>
        <w:spacing w:line="276" w:lineRule="auto"/>
        <w:ind w:firstLine="0"/>
        <w:rPr>
          <w:rFonts w:ascii="Times New Roman" w:hAnsi="Times New Roman" w:cs="Times New Roman"/>
          <w:sz w:val="22"/>
          <w:szCs w:val="22"/>
        </w:rPr>
      </w:pPr>
      <w:r w:rsidRPr="0064069A">
        <w:rPr>
          <w:rFonts w:ascii="Times New Roman" w:hAnsi="Times New Roman" w:cs="Times New Roman"/>
          <w:sz w:val="22"/>
          <w:szCs w:val="22"/>
        </w:rPr>
        <w:t xml:space="preserve"> Общее число часов, рекомендованных для изучения «Иностранного (немецкого) языка (базовый уровень)» - 204 часа: в 10 классе -102 часа (3 часа в неделю), в 11 классе - 102 часа (3 часа в неделю).</w:t>
      </w:r>
    </w:p>
    <w:p w:rsidR="0064069A" w:rsidRPr="0064069A" w:rsidRDefault="0064069A" w:rsidP="009D37FE">
      <w:pPr>
        <w:pStyle w:val="10"/>
        <w:spacing w:line="276" w:lineRule="auto"/>
        <w:ind w:firstLine="0"/>
        <w:rPr>
          <w:rFonts w:ascii="Times New Roman" w:hAnsi="Times New Roman" w:cs="Times New Roman"/>
          <w:sz w:val="22"/>
          <w:szCs w:val="22"/>
        </w:rPr>
      </w:pPr>
      <w:r w:rsidRPr="0064069A">
        <w:rPr>
          <w:rFonts w:ascii="Times New Roman" w:hAnsi="Times New Roman" w:cs="Times New Roman"/>
          <w:sz w:val="22"/>
          <w:szCs w:val="22"/>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E95098" w:rsidRDefault="0064069A" w:rsidP="009D37FE">
      <w:pPr>
        <w:spacing w:after="0"/>
        <w:rPr>
          <w:rFonts w:ascii="Times New Roman" w:eastAsia="SchoolBookSanPin" w:hAnsi="Times New Roman"/>
        </w:rPr>
      </w:pPr>
      <w:r w:rsidRPr="0064069A">
        <w:rPr>
          <w:rFonts w:ascii="Times New Roman" w:eastAsia="SchoolBookSanPin" w:hAnsi="Times New Roman"/>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w:t>
      </w:r>
      <w:r>
        <w:rPr>
          <w:rFonts w:ascii="Times New Roman" w:eastAsia="SchoolBookSanPin" w:hAnsi="Times New Roman"/>
        </w:rPr>
        <w:t xml:space="preserve">средство для поиска, получения </w:t>
      </w:r>
      <w:r w:rsidRPr="0064069A">
        <w:rPr>
          <w:rFonts w:ascii="Times New Roman" w:eastAsia="SchoolBookSanPin" w:hAnsi="Times New Roman"/>
        </w:rPr>
        <w:t>и обработки информации из иноязычны</w:t>
      </w:r>
      <w:r>
        <w:rPr>
          <w:rFonts w:ascii="Times New Roman" w:eastAsia="SchoolBookSanPin" w:hAnsi="Times New Roman"/>
        </w:rPr>
        <w:t xml:space="preserve">х источников в образовательных  </w:t>
      </w:r>
      <w:r w:rsidRPr="0064069A">
        <w:rPr>
          <w:rFonts w:ascii="Times New Roman" w:eastAsia="SchoolBookSanPin" w:hAnsi="Times New Roman"/>
        </w:rPr>
        <w:t>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64069A" w:rsidRPr="0064069A" w:rsidRDefault="0064069A" w:rsidP="009D37FE">
      <w:pPr>
        <w:spacing w:after="0"/>
        <w:rPr>
          <w:rFonts w:ascii="Times New Roman" w:eastAsia="SchoolBookSanPin" w:hAnsi="Times New Roman"/>
          <w:b/>
        </w:rPr>
      </w:pPr>
      <w:r w:rsidRPr="0064069A">
        <w:rPr>
          <w:rFonts w:ascii="Times New Roman" w:eastAsia="SchoolBookSanPin" w:hAnsi="Times New Roman"/>
        </w:rPr>
        <w:t> </w:t>
      </w:r>
      <w:r w:rsidRPr="0064069A">
        <w:rPr>
          <w:rFonts w:ascii="Times New Roman" w:eastAsia="SchoolBookSanPin" w:hAnsi="Times New Roman"/>
          <w:b/>
        </w:rPr>
        <w:t>Содержание обучения в 10 классе.</w:t>
      </w:r>
    </w:p>
    <w:p w:rsidR="0064069A" w:rsidRPr="0064069A" w:rsidRDefault="0064069A" w:rsidP="009D37FE">
      <w:pPr>
        <w:spacing w:after="0"/>
        <w:rPr>
          <w:rFonts w:ascii="Times New Roman" w:eastAsia="SchoolBookSanPin" w:hAnsi="Times New Roman"/>
          <w:b/>
          <w:i/>
        </w:rPr>
      </w:pPr>
      <w:r w:rsidRPr="0064069A">
        <w:rPr>
          <w:rFonts w:ascii="Times New Roman" w:eastAsia="SchoolBookSanPin" w:hAnsi="Times New Roman"/>
        </w:rPr>
        <w:t> </w:t>
      </w:r>
      <w:r w:rsidRPr="0064069A">
        <w:rPr>
          <w:rFonts w:ascii="Times New Roman" w:eastAsia="SchoolBookSanPin" w:hAnsi="Times New Roman"/>
          <w:b/>
          <w:i/>
        </w:rPr>
        <w:t>Коммуникативные умения.</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lastRenderedPageBreak/>
        <w:t xml:space="preserve">Повседневная жизнь семьи. Межличностные </w:t>
      </w:r>
      <w:r>
        <w:rPr>
          <w:rFonts w:ascii="Times New Roman" w:eastAsia="SchoolBookSanPin" w:hAnsi="Times New Roman"/>
        </w:rPr>
        <w:t xml:space="preserve">отношения в семье, с друзьями  </w:t>
      </w:r>
      <w:r w:rsidRPr="0064069A">
        <w:rPr>
          <w:rFonts w:ascii="Times New Roman" w:eastAsia="SchoolBookSanPin" w:hAnsi="Times New Roman"/>
        </w:rPr>
        <w:t>и знакомыми. Конфликтные ситуации, их предупреждение и разрешение.</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 xml:space="preserve">Внешность и характеристика человека, литературного персонажа. </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Школьное образование, школьная жизнь,</w:t>
      </w:r>
      <w:r>
        <w:rPr>
          <w:rFonts w:ascii="Times New Roman" w:eastAsia="SchoolBookSanPin" w:hAnsi="Times New Roman"/>
        </w:rPr>
        <w:t xml:space="preserve"> школьные праздники. Переписка </w:t>
      </w:r>
      <w:r w:rsidRPr="0064069A">
        <w:rPr>
          <w:rFonts w:ascii="Times New Roman" w:eastAsia="SchoolBookSanPin" w:hAnsi="Times New Roman"/>
        </w:rPr>
        <w:t xml:space="preserve">с зарубежными сверстниками. Взаимоотношения в школе. Проблемы и решения. Права и обязанности обучающегося. </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w:t>
      </w:r>
      <w:r>
        <w:rPr>
          <w:rFonts w:ascii="Times New Roman" w:eastAsia="SchoolBookSanPin" w:hAnsi="Times New Roman"/>
        </w:rPr>
        <w:t xml:space="preserve">гося). Роль иностранного языка </w:t>
      </w:r>
      <w:r w:rsidRPr="0064069A">
        <w:rPr>
          <w:rFonts w:ascii="Times New Roman" w:eastAsia="SchoolBookSanPin" w:hAnsi="Times New Roman"/>
        </w:rPr>
        <w:t xml:space="preserve">в планах на будущее. </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Молодёжь в современном обществе. Досуг молодёжи: чтение, кино, театр, музыка, музеи, Интернет, компьютерные игры. Любовь и дружба.</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 xml:space="preserve">Покупки: одежда, обувь и продукты питания. Карманные деньги. Молодёжная мода. </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Туризм. Виды отдыха. Путешествия по России и зарубежным странам.</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Проблемы экологии. Защита окружающей среды. Стихийные бедствия.</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Условия проживания в городской/сельской местности.</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Технический прогресс: перспективы и последствия. Современные средства связи (мобильные телефоны, смартфоны, планшеты, компьютеры).</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64069A" w:rsidRPr="0064069A" w:rsidRDefault="0064069A" w:rsidP="009D37FE">
      <w:pPr>
        <w:spacing w:after="0"/>
        <w:rPr>
          <w:rFonts w:ascii="Times New Roman" w:eastAsia="SchoolBookSanPin" w:hAnsi="Times New Roman"/>
          <w:b/>
          <w:i/>
        </w:rPr>
      </w:pPr>
      <w:r w:rsidRPr="0064069A">
        <w:rPr>
          <w:rFonts w:ascii="Times New Roman" w:eastAsia="SchoolBookSanPin" w:hAnsi="Times New Roman"/>
        </w:rPr>
        <w:t> </w:t>
      </w:r>
      <w:r w:rsidRPr="0064069A">
        <w:rPr>
          <w:rFonts w:ascii="Times New Roman" w:eastAsia="SchoolBookSanPin" w:hAnsi="Times New Roman"/>
          <w:b/>
          <w:i/>
        </w:rPr>
        <w:t>Говорение.</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64069A" w:rsidRPr="0064069A" w:rsidRDefault="0064069A" w:rsidP="009D37FE">
      <w:pPr>
        <w:spacing w:after="0"/>
        <w:rPr>
          <w:rFonts w:ascii="Times New Roman" w:eastAsia="SchoolBookSanPin" w:hAnsi="Times New Roman"/>
        </w:rPr>
      </w:pPr>
      <w:r w:rsidRPr="0064069A">
        <w:rPr>
          <w:rFonts w:ascii="Times New Roman" w:eastAsia="SchoolBookSanPin" w:hAnsi="Times New Roman"/>
          <w:i/>
        </w:rPr>
        <w:t>диалог этикетного характера</w:t>
      </w:r>
      <w:r w:rsidRPr="0064069A">
        <w:rPr>
          <w:rFonts w:ascii="Times New Roman" w:eastAsia="SchoolBookSanPin" w:hAnsi="Times New Roman"/>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64069A" w:rsidRDefault="0064069A" w:rsidP="009D37FE">
      <w:pPr>
        <w:spacing w:after="0"/>
        <w:rPr>
          <w:rFonts w:ascii="Times New Roman" w:eastAsia="SchoolBookSanPin" w:hAnsi="Times New Roman"/>
        </w:rPr>
      </w:pPr>
      <w:r w:rsidRPr="009D37FE">
        <w:rPr>
          <w:rFonts w:ascii="Times New Roman" w:eastAsia="SchoolBookSanPin" w:hAnsi="Times New Roman"/>
          <w:i/>
        </w:rPr>
        <w:t>диалог — побуждение к действию</w:t>
      </w:r>
      <w:r w:rsidRPr="0064069A">
        <w:rPr>
          <w:rFonts w:ascii="Times New Roman" w:eastAsia="SchoolBookSanPin" w:hAnsi="Times New Roman"/>
        </w:rPr>
        <w:t xml:space="preserve">: обращаться с просьбой, вежливо соглашаться/не соглашаться выполнить просьбу; давать совет </w:t>
      </w:r>
      <w:r w:rsidRPr="0064069A">
        <w:rPr>
          <w:rFonts w:ascii="Times New Roman" w:eastAsia="SchoolBookSanPin" w:hAnsi="Times New Roman"/>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i/>
        </w:rPr>
        <w:t>диалог — расспрос</w:t>
      </w:r>
      <w:r w:rsidRPr="009D37FE">
        <w:rPr>
          <w:rFonts w:ascii="Times New Roman" w:eastAsia="SchoolBookSanPin" w:hAnsi="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i/>
        </w:rPr>
        <w:t>диалог — обмен мнениями</w:t>
      </w:r>
      <w:r w:rsidRPr="009D37FE">
        <w:rPr>
          <w:rFonts w:ascii="Times New Roman" w:eastAsia="SchoolBookSanPin" w:hAnsi="Times New Roman"/>
        </w:rPr>
        <w:t>: выражать свою точк</w:t>
      </w:r>
      <w:r>
        <w:rPr>
          <w:rFonts w:ascii="Times New Roman" w:eastAsia="SchoolBookSanPin" w:hAnsi="Times New Roman"/>
        </w:rPr>
        <w:t xml:space="preserve">у зрения и обосновывать </w:t>
      </w:r>
      <w:r w:rsidRPr="009D37FE">
        <w:rPr>
          <w:rFonts w:ascii="Times New Roman" w:eastAsia="SchoolBookSanPin" w:hAnsi="Times New Roman"/>
        </w:rP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lastRenderedPageBreak/>
        <w:t xml:space="preserve">Названные умения </w:t>
      </w:r>
      <w:r w:rsidRPr="009D37FE">
        <w:rPr>
          <w:rFonts w:ascii="Times New Roman" w:eastAsia="SchoolBookSanPin" w:hAnsi="Times New Roman"/>
          <w:i/>
        </w:rPr>
        <w:t>диалогической речи</w:t>
      </w:r>
      <w:r w:rsidRPr="009D37FE">
        <w:rPr>
          <w:rFonts w:ascii="Times New Roman" w:eastAsia="SchoolBookSanPin" w:hAnsi="Times New Roman"/>
        </w:rPr>
        <w:t xml:space="preserve">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Объём диалога — 8 реплик со стороны каждого собеседника.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Развитие коммуникативных умений </w:t>
      </w:r>
      <w:r w:rsidRPr="009D37FE">
        <w:rPr>
          <w:rFonts w:ascii="Times New Roman" w:eastAsia="SchoolBookSanPin" w:hAnsi="Times New Roman"/>
          <w:i/>
        </w:rPr>
        <w:t>монологической речи</w:t>
      </w:r>
      <w:r w:rsidRPr="009D37FE">
        <w:rPr>
          <w:rFonts w:ascii="Times New Roman" w:eastAsia="SchoolBookSanPin" w:hAnsi="Times New Roman"/>
        </w:rPr>
        <w:t xml:space="preserve"> на базе умений, сформированных в основной школе: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w:t>
      </w:r>
      <w:r>
        <w:rPr>
          <w:rFonts w:ascii="Times New Roman" w:eastAsia="SchoolBookSanPin" w:hAnsi="Times New Roman"/>
        </w:rPr>
        <w:t xml:space="preserve">ы характера реального человека </w:t>
      </w:r>
      <w:r w:rsidRPr="009D37FE">
        <w:rPr>
          <w:rFonts w:ascii="Times New Roman" w:eastAsia="SchoolBookSanPin" w:hAnsi="Times New Roman"/>
        </w:rPr>
        <w:t xml:space="preserve">или литературного персонажа); </w:t>
      </w:r>
    </w:p>
    <w:p w:rsid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повествование/сообщение;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рассуждение;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пересказ основного содержания, про</w:t>
      </w:r>
      <w:r>
        <w:rPr>
          <w:rFonts w:ascii="Times New Roman" w:eastAsia="SchoolBookSanPin" w:hAnsi="Times New Roman"/>
        </w:rPr>
        <w:t xml:space="preserve">читанного/прослушанного текста </w:t>
      </w:r>
      <w:r w:rsidRPr="009D37FE">
        <w:rPr>
          <w:rFonts w:ascii="Times New Roman" w:eastAsia="SchoolBookSanPin" w:hAnsi="Times New Roman"/>
        </w:rPr>
        <w:t>с выражением своего отношения к событиям и фактам, изложенным в тексте;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устное представление (презентация) результатов выполненной проектной работы.</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Объём монологического высказывания — до 14 фраз.</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rPr>
        <w:t> </w:t>
      </w:r>
      <w:r w:rsidRPr="009D37FE">
        <w:rPr>
          <w:rFonts w:ascii="Times New Roman" w:eastAsia="SchoolBookSanPin" w:hAnsi="Times New Roman"/>
          <w:b/>
          <w:i/>
        </w:rPr>
        <w:t>Аудирование.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w:t>
      </w:r>
      <w:r>
        <w:rPr>
          <w:rFonts w:ascii="Times New Roman" w:eastAsia="SchoolBookSanPin" w:hAnsi="Times New Roman"/>
        </w:rPr>
        <w:t xml:space="preserve">ения в их содержание </w:t>
      </w:r>
      <w:r w:rsidRPr="009D37FE">
        <w:rPr>
          <w:rFonts w:ascii="Times New Roman" w:eastAsia="SchoolBookSanPin" w:hAnsi="Times New Roman"/>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Аудирование с пониманием основного содержания текста предполагает умение определятьосновную тем</w:t>
      </w:r>
      <w:r>
        <w:rPr>
          <w:rFonts w:ascii="Times New Roman" w:eastAsia="SchoolBookSanPin" w:hAnsi="Times New Roman"/>
        </w:rPr>
        <w:t xml:space="preserve">у/идею и главные факты/события  </w:t>
      </w:r>
      <w:r w:rsidRPr="009D37FE">
        <w:rPr>
          <w:rFonts w:ascii="Times New Roman" w:eastAsia="SchoolBookSanPin" w:hAnsi="Times New Roman"/>
        </w:rPr>
        <w:t>в воспринимаемом на слух текст</w:t>
      </w:r>
      <w:r>
        <w:rPr>
          <w:rFonts w:ascii="Times New Roman" w:eastAsia="SchoolBookSanPin" w:hAnsi="Times New Roman"/>
        </w:rPr>
        <w:t xml:space="preserve">е, отделять главную информацию </w:t>
      </w:r>
      <w:r w:rsidRPr="009D37FE">
        <w:rPr>
          <w:rFonts w:ascii="Times New Roman" w:eastAsia="SchoolBookSanPin" w:hAnsi="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Время звучания текста/текстов для аудирования — до 2,5 минут.</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b/>
          <w:i/>
        </w:rPr>
        <w:t> Смысловое чтение.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Развитие сформированных в основной школе умений чит</w:t>
      </w:r>
      <w:r>
        <w:rPr>
          <w:rFonts w:ascii="Times New Roman" w:eastAsia="SchoolBookSanPin" w:hAnsi="Times New Roman"/>
        </w:rPr>
        <w:t xml:space="preserve">ать про себя </w:t>
      </w:r>
      <w:r w:rsidRPr="009D37FE">
        <w:rPr>
          <w:rFonts w:ascii="Times New Roman" w:eastAsia="SchoolBookSanPin" w:hAnsi="Times New Roman"/>
        </w:rP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w:t>
      </w:r>
      <w:r>
        <w:rPr>
          <w:rFonts w:ascii="Times New Roman" w:eastAsia="SchoolBookSanPin" w:hAnsi="Times New Roman"/>
        </w:rPr>
        <w:t xml:space="preserve"> в их содержание в зависимости </w:t>
      </w:r>
      <w:r w:rsidRPr="009D37FE">
        <w:rPr>
          <w:rFonts w:ascii="Times New Roman" w:eastAsia="SchoolBookSanPin" w:hAnsi="Times New Roman"/>
        </w:rPr>
        <w:t>от поставленной коммуникативной задачи: с пониманием основного содержания;</w:t>
      </w:r>
      <w:r w:rsidRPr="009D37FE">
        <w:rPr>
          <w:rFonts w:ascii="Times New Roman" w:eastAsia="SchoolBookSanPin" w:hAnsi="Times New Roman"/>
        </w:rPr>
        <w:br/>
        <w:t xml:space="preserve">с пониманием нужной/интересующей/запрашиваемой информации; с полным пониманием содержания текста.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w:t>
      </w:r>
      <w:r>
        <w:rPr>
          <w:rFonts w:ascii="Times New Roman" w:eastAsia="SchoolBookSanPin" w:hAnsi="Times New Roman"/>
        </w:rPr>
        <w:t xml:space="preserve">ловку/началу текста; определять </w:t>
      </w:r>
      <w:r w:rsidRPr="009D37FE">
        <w:rPr>
          <w:rFonts w:ascii="Times New Roman" w:eastAsia="SchoolBookSanPin" w:hAnsi="Times New Roman"/>
        </w:rPr>
        <w:t xml:space="preserve">логическую последовательность главных фактов, событий; игнорировать незнакомые слова, несущественные для понимания основного содержания.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Pr>
          <w:rFonts w:ascii="Times New Roman" w:eastAsia="SchoolBookSanPin" w:hAnsi="Times New Roman"/>
        </w:rPr>
        <w:t xml:space="preserve">ю с точки зрения её значимости </w:t>
      </w:r>
      <w:r w:rsidRPr="009D37FE">
        <w:rPr>
          <w:rFonts w:ascii="Times New Roman" w:eastAsia="SchoolBookSanPin" w:hAnsi="Times New Roman"/>
        </w:rPr>
        <w:t xml:space="preserve">для решения коммуникативной задачи.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Чтение несплошных текстов (таблиц, д</w:t>
      </w:r>
      <w:r>
        <w:rPr>
          <w:rFonts w:ascii="Times New Roman" w:eastAsia="SchoolBookSanPin" w:hAnsi="Times New Roman"/>
        </w:rPr>
        <w:t xml:space="preserve">иаграмм, графиков и так далее) </w:t>
      </w:r>
      <w:r w:rsidRPr="009D37FE">
        <w:rPr>
          <w:rFonts w:ascii="Times New Roman" w:eastAsia="SchoolBookSanPin" w:hAnsi="Times New Roman"/>
        </w:rPr>
        <w:t xml:space="preserve">и понимание представленной в них информации.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Объём текста/текстов для чтения — 500–700 слов.</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rPr>
        <w:t> </w:t>
      </w:r>
      <w:r w:rsidRPr="009D37FE">
        <w:rPr>
          <w:rFonts w:ascii="Times New Roman" w:eastAsia="SchoolBookSanPin" w:hAnsi="Times New Roman"/>
          <w:b/>
          <w:i/>
        </w:rPr>
        <w:t>Письменная речь.</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Развитие умений письменной речи </w:t>
      </w:r>
      <w:r>
        <w:rPr>
          <w:rFonts w:ascii="Times New Roman" w:eastAsia="SchoolBookSanPin" w:hAnsi="Times New Roman"/>
        </w:rPr>
        <w:t xml:space="preserve">на базе умений, сформированных </w:t>
      </w:r>
      <w:r w:rsidRPr="009D37FE">
        <w:rPr>
          <w:rFonts w:ascii="Times New Roman" w:eastAsia="SchoolBookSanPin" w:hAnsi="Times New Roman"/>
        </w:rPr>
        <w:t>в основной школе:</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заполнение анкет и формуляров в соо</w:t>
      </w:r>
      <w:r>
        <w:rPr>
          <w:rFonts w:ascii="Times New Roman" w:eastAsia="SchoolBookSanPin" w:hAnsi="Times New Roman"/>
        </w:rPr>
        <w:t xml:space="preserve">тветствии с нормами, принятыми </w:t>
      </w:r>
      <w:r w:rsidRPr="009D37FE">
        <w:rPr>
          <w:rFonts w:ascii="Times New Roman" w:eastAsia="SchoolBookSanPin" w:hAnsi="Times New Roman"/>
        </w:rPr>
        <w:t xml:space="preserve">в стране/странах изучаемого языка;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написание резюме с сообщением основных </w:t>
      </w:r>
      <w:r>
        <w:rPr>
          <w:rFonts w:ascii="Times New Roman" w:eastAsia="SchoolBookSanPin" w:hAnsi="Times New Roman"/>
        </w:rPr>
        <w:t xml:space="preserve">сведений о себе в соответствии </w:t>
      </w:r>
      <w:r w:rsidRPr="009D37FE">
        <w:rPr>
          <w:rFonts w:ascii="Times New Roman" w:eastAsia="SchoolBookSanPin" w:hAnsi="Times New Roman"/>
        </w:rPr>
        <w:t xml:space="preserve">с нормами, принятыми в стране/странах изучаемого языка;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написание электронного сообщения личного</w:t>
      </w:r>
      <w:r>
        <w:rPr>
          <w:rFonts w:ascii="Times New Roman" w:eastAsia="SchoolBookSanPin" w:hAnsi="Times New Roman"/>
        </w:rPr>
        <w:t xml:space="preserve"> характера в соответствии </w:t>
      </w:r>
      <w:r w:rsidRPr="009D37FE">
        <w:rPr>
          <w:rFonts w:ascii="Times New Roman" w:eastAsia="SchoolBookSanPin" w:hAnsi="Times New Roman"/>
        </w:rPr>
        <w:t>с нормами неофициального общения, принятыми в стране/странах изучаемого языка. Объём сообщения — до 130 слов;</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создание небольшого письменного высказывания (рассказа, сочиненияи так далее) на основе плана, иллюстрации, таблицы, ди</w:t>
      </w:r>
      <w:r>
        <w:rPr>
          <w:rFonts w:ascii="Times New Roman" w:eastAsia="SchoolBookSanPin" w:hAnsi="Times New Roman"/>
        </w:rPr>
        <w:t xml:space="preserve">аграммы </w:t>
      </w:r>
      <w:r w:rsidRPr="009D37FE">
        <w:rPr>
          <w:rFonts w:ascii="Times New Roman" w:eastAsia="SchoolBookSanPin" w:hAnsi="Times New Roman"/>
        </w:rPr>
        <w:t>и/или прочитанного/прослушанного текста с опорой на образец. Объём письменного высказывания — до 150 слов;</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заполнение таблицы: краткая фиксация содержания прочитанного/прослушанного текста или дополнение информации в таблице;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письменное предоставление результато</w:t>
      </w:r>
      <w:r>
        <w:rPr>
          <w:rFonts w:ascii="Times New Roman" w:eastAsia="SchoolBookSanPin" w:hAnsi="Times New Roman"/>
        </w:rPr>
        <w:t xml:space="preserve">в выполненной проектной работы, </w:t>
      </w:r>
      <w:r w:rsidRPr="009D37FE">
        <w:rPr>
          <w:rFonts w:ascii="Times New Roman" w:eastAsia="SchoolBookSanPin" w:hAnsi="Times New Roman"/>
        </w:rPr>
        <w:t>в том числе в форме презентации. Объём — до 150 слов.</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b/>
          <w:i/>
        </w:rPr>
        <w:t>Языковые знания и навыки.</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b/>
          <w:i/>
        </w:rPr>
        <w:t> Фонетическая сторона речи.</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Различение на слух и адекватн</w:t>
      </w:r>
      <w:r>
        <w:rPr>
          <w:rFonts w:ascii="Times New Roman" w:eastAsia="SchoolBookSanPin" w:hAnsi="Times New Roman"/>
        </w:rPr>
        <w:t xml:space="preserve">ое (без ошибок, ведущих к сбою </w:t>
      </w:r>
      <w:r w:rsidRPr="009D37FE">
        <w:rPr>
          <w:rFonts w:ascii="Times New Roman" w:eastAsia="SchoolBookSanPin" w:hAnsi="Times New Roman"/>
        </w:rPr>
        <w:t>в коммуникации) произношение слов с со</w:t>
      </w:r>
      <w:r>
        <w:rPr>
          <w:rFonts w:ascii="Times New Roman" w:eastAsia="SchoolBookSanPin" w:hAnsi="Times New Roman"/>
        </w:rPr>
        <w:t xml:space="preserve">блюдением правильного ударения </w:t>
      </w:r>
      <w:r w:rsidRPr="009D37FE">
        <w:rPr>
          <w:rFonts w:ascii="Times New Roman" w:eastAsia="SchoolBookSanPin" w:hAnsi="Times New Roman"/>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Тексты для чтения вслух: сообщение инфо</w:t>
      </w:r>
      <w:r>
        <w:rPr>
          <w:rFonts w:ascii="Times New Roman" w:eastAsia="SchoolBookSanPin" w:hAnsi="Times New Roman"/>
        </w:rPr>
        <w:t xml:space="preserve">рмационного характера, отрывок </w:t>
      </w:r>
      <w:r w:rsidRPr="009D37FE">
        <w:rPr>
          <w:rFonts w:ascii="Times New Roman" w:eastAsia="SchoolBookSanPin" w:hAnsi="Times New Roman"/>
        </w:rPr>
        <w:t>из статьи научно-популярного характера, рассказ, диалог (беседа), интервью. Объём текста для чтения вслух — до 140 слов.</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b/>
          <w:i/>
        </w:rPr>
        <w:lastRenderedPageBreak/>
        <w:t>Орфография и пунктуация.</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Правильное написание изученных слов.</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Пунктуационно правильное оформле</w:t>
      </w:r>
      <w:r>
        <w:rPr>
          <w:rFonts w:ascii="Times New Roman" w:eastAsia="SchoolBookSanPin" w:hAnsi="Times New Roman"/>
        </w:rPr>
        <w:t xml:space="preserve">ние прямой речи в соответствии </w:t>
      </w:r>
      <w:r w:rsidRPr="009D37FE">
        <w:rPr>
          <w:rFonts w:ascii="Times New Roman" w:eastAsia="SchoolBookSanPin" w:hAnsi="Times New Roman"/>
        </w:rPr>
        <w:t>с нормами изучаемого языка: использование двоеточия после слов автора перед прямой речью, заключение прямой речи в кавычки.</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D37FE" w:rsidRPr="009D37FE" w:rsidRDefault="009D37FE" w:rsidP="009D37FE">
      <w:pPr>
        <w:spacing w:after="0"/>
        <w:rPr>
          <w:rFonts w:ascii="Times New Roman" w:eastAsia="SchoolBookSanPin" w:hAnsi="Times New Roman"/>
          <w:b/>
          <w:i/>
        </w:rPr>
      </w:pPr>
      <w:r w:rsidRPr="009D37FE">
        <w:rPr>
          <w:rFonts w:ascii="Times New Roman" w:eastAsia="SchoolBookSanPin" w:hAnsi="Times New Roman"/>
        </w:rPr>
        <w:t> </w:t>
      </w:r>
      <w:r w:rsidRPr="009D37FE">
        <w:rPr>
          <w:rFonts w:ascii="Times New Roman" w:eastAsia="SchoolBookSanPin" w:hAnsi="Times New Roman"/>
          <w:b/>
          <w:i/>
        </w:rPr>
        <w:t>Лексическая сторона речи.</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Распознавание в звучащем и письменном </w:t>
      </w:r>
      <w:r>
        <w:rPr>
          <w:rFonts w:ascii="Times New Roman" w:eastAsia="SchoolBookSanPin" w:hAnsi="Times New Roman"/>
        </w:rPr>
        <w:t xml:space="preserve">тексте и употребление в устной </w:t>
      </w:r>
      <w:r w:rsidRPr="009D37FE">
        <w:rPr>
          <w:rFonts w:ascii="Times New Roman" w:eastAsia="SchoolBookSanPin" w:hAnsi="Times New Roman"/>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9D37FE">
        <w:rPr>
          <w:rFonts w:ascii="Times New Roman" w:eastAsia="SchoolBookSanPin" w:hAnsi="Times New Roman"/>
        </w:rPr>
        <w:br/>
        <w:t>с соблюдением существующей в немецком языке нормы лексической сочетаемости.</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D37FE" w:rsidRPr="009D37FE" w:rsidRDefault="009D37FE" w:rsidP="009D37FE">
      <w:pPr>
        <w:spacing w:after="0"/>
        <w:rPr>
          <w:rFonts w:ascii="Times New Roman" w:eastAsia="SchoolBookSanPin" w:hAnsi="Times New Roman"/>
          <w:b/>
        </w:rPr>
      </w:pPr>
      <w:r w:rsidRPr="009D37FE">
        <w:rPr>
          <w:rFonts w:ascii="Times New Roman" w:eastAsia="SchoolBookSanPin" w:hAnsi="Times New Roman"/>
          <w:b/>
        </w:rPr>
        <w:t xml:space="preserve">Основные способы словообразования: </w:t>
      </w:r>
    </w:p>
    <w:p w:rsidR="009D37FE" w:rsidRPr="009D37FE" w:rsidRDefault="009D37FE" w:rsidP="009D37FE">
      <w:pPr>
        <w:spacing w:after="0"/>
        <w:rPr>
          <w:rFonts w:ascii="Times New Roman" w:eastAsia="SchoolBookSanPin" w:hAnsi="Times New Roman"/>
        </w:rPr>
      </w:pPr>
      <w:r w:rsidRPr="00CD5B89">
        <w:rPr>
          <w:rFonts w:ascii="Times New Roman" w:eastAsia="SchoolBookSanPin" w:hAnsi="Times New Roman"/>
          <w:i/>
        </w:rPr>
        <w:t>аффиксация:</w:t>
      </w:r>
      <w:r w:rsidRPr="009D37FE">
        <w:rPr>
          <w:rFonts w:ascii="Times New Roman" w:eastAsia="SchoolBookSanPin" w:hAnsi="Times New Roman"/>
        </w:rPr>
        <w:t xml:space="preserve"> образованиеимён существительных при помощи суффиксов -er, -ler, -in, -chen, -keit, -heit, -ung, -schaft, -ion, -e, -ität;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имён прилагательных при помощи суффиксов -ig, -lich, -isch, -los;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имён существительных, имён прилагательных, наречий при помощи отрицательного префикса un- (unglücklich, das Unglück);</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числительных при помощи суффиксов -zehn, -zig, - ßig, -te, -ste.</w:t>
      </w:r>
    </w:p>
    <w:p w:rsidR="009D37FE" w:rsidRPr="009D37FE" w:rsidRDefault="009D37FE" w:rsidP="009D37FE">
      <w:pPr>
        <w:spacing w:after="0"/>
        <w:rPr>
          <w:rFonts w:ascii="Times New Roman" w:eastAsia="SchoolBookSanPin" w:hAnsi="Times New Roman"/>
        </w:rPr>
      </w:pPr>
      <w:r w:rsidRPr="00CD5B89">
        <w:rPr>
          <w:rFonts w:ascii="Times New Roman" w:eastAsia="SchoolBookSanPin" w:hAnsi="Times New Roman"/>
          <w:i/>
        </w:rPr>
        <w:t>словосложение</w:t>
      </w:r>
      <w:r w:rsidRPr="009D37FE">
        <w:rPr>
          <w:rFonts w:ascii="Times New Roman" w:eastAsia="SchoolBookSanPin" w:hAnsi="Times New Roman"/>
        </w:rPr>
        <w:t xml:space="preserve">: образованиесложных существительных путём соединения основ существительных (der Wintersport, das Klassenzimmer);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 xml:space="preserve">сложных существительных путём соединения основы глагола и основы существительного (der Schreibtisch);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сложных существительных путём сое</w:t>
      </w:r>
      <w:r w:rsidR="00CD5B89">
        <w:rPr>
          <w:rFonts w:ascii="Times New Roman" w:eastAsia="SchoolBookSanPin" w:hAnsi="Times New Roman"/>
        </w:rPr>
        <w:t xml:space="preserve">динения основы прилагательного </w:t>
      </w:r>
      <w:r w:rsidRPr="009D37FE">
        <w:rPr>
          <w:rFonts w:ascii="Times New Roman" w:eastAsia="SchoolBookSanPin" w:hAnsi="Times New Roman"/>
        </w:rPr>
        <w:t xml:space="preserve">и основы существительного (die Kleinstadt); </w:t>
      </w:r>
    </w:p>
    <w:p w:rsidR="009D37FE" w:rsidRPr="009D37FE" w:rsidRDefault="009D37FE" w:rsidP="009D37FE">
      <w:pPr>
        <w:spacing w:after="0"/>
        <w:rPr>
          <w:rFonts w:ascii="Times New Roman" w:eastAsia="SchoolBookSanPin" w:hAnsi="Times New Roman"/>
        </w:rPr>
      </w:pPr>
      <w:r w:rsidRPr="009D37FE">
        <w:rPr>
          <w:rFonts w:ascii="Times New Roman" w:eastAsia="SchoolBookSanPin" w:hAnsi="Times New Roman"/>
        </w:rPr>
        <w:t>сложных прилагательных путём соединения основ прилагательных (dunkelblau).</w:t>
      </w:r>
    </w:p>
    <w:p w:rsidR="00CD5B89" w:rsidRPr="00CD5B89" w:rsidRDefault="009D37FE" w:rsidP="00CD5B89">
      <w:pPr>
        <w:spacing w:after="0"/>
        <w:rPr>
          <w:rFonts w:ascii="Times New Roman" w:eastAsia="SchoolBookSanPin" w:hAnsi="Times New Roman"/>
        </w:rPr>
      </w:pPr>
      <w:r w:rsidRPr="00CD5B89">
        <w:rPr>
          <w:rFonts w:ascii="Times New Roman" w:eastAsia="SchoolBookSanPin" w:hAnsi="Times New Roman"/>
          <w:i/>
        </w:rPr>
        <w:t>конверсия</w:t>
      </w:r>
      <w:r w:rsidRPr="009D37FE">
        <w:rPr>
          <w:rFonts w:ascii="Times New Roman" w:eastAsia="SchoolBookSanPin" w:hAnsi="Times New Roman"/>
        </w:rPr>
        <w:t>: образование</w:t>
      </w:r>
      <w:r w:rsidR="00CD5B89" w:rsidRPr="00CD5B89">
        <w:rPr>
          <w:rFonts w:ascii="Times New Roman" w:eastAsia="SchoolBookSanPin" w:hAnsi="Times New Roman"/>
        </w:rPr>
        <w:t xml:space="preserve">имён существительных от неопределённой формы глагола (das Lesen);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имён существительных от основы глагола без изменения корневой гласной (der Anfang);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имён существительных от основы глагола с изменением корневой гласной (der Sprung);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имён существительных от прилагательных (das Beste, der Deutsche, die Bekannte).</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Многозначные лексические единицы. Синонимы. Антонимы. Интернациональные слова. Сокращения и аббревиатуры.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Различные средства связи для обеспечения целостности и логичности устного/письменного высказывания. </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rPr>
        <w:t> </w:t>
      </w:r>
      <w:r w:rsidRPr="00CD5B89">
        <w:rPr>
          <w:rFonts w:ascii="Times New Roman" w:eastAsia="SchoolBookSanPin" w:hAnsi="Times New Roman"/>
          <w:b/>
          <w:i/>
        </w:rPr>
        <w:t>Грамматическая сторона речи.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lastRenderedPageBreak/>
        <w:t xml:space="preserve">Распознавание в звучащем и письменном тексте и употребление в устной </w:t>
      </w:r>
      <w:r w:rsidRPr="00CD5B89">
        <w:rPr>
          <w:rFonts w:ascii="Times New Roman" w:eastAsia="SchoolBookSanPin" w:hAnsi="Times New Roman"/>
        </w:rPr>
        <w:br/>
        <w:t xml:space="preserve">и письменной речи изученных морфологических форм и синтаксических конструкций немецкого языка.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CD5B89" w:rsidRPr="00CD5B89" w:rsidRDefault="00CD5B89" w:rsidP="00CD5B89">
      <w:pPr>
        <w:spacing w:after="0"/>
        <w:rPr>
          <w:rFonts w:ascii="Times New Roman" w:eastAsia="SchoolBookSanPin" w:hAnsi="Times New Roman"/>
          <w:lang w:val="en-US"/>
        </w:rPr>
      </w:pPr>
      <w:r w:rsidRPr="00CD5B89">
        <w:rPr>
          <w:rFonts w:ascii="Times New Roman" w:eastAsia="SchoolBookSanPin" w:hAnsi="Times New Roman"/>
        </w:rPr>
        <w:t xml:space="preserve">Предложения с безличным местоимением es (Es ist 4 Uhr. </w:t>
      </w:r>
      <w:r w:rsidRPr="00CD5B89">
        <w:rPr>
          <w:rFonts w:ascii="Times New Roman" w:eastAsia="SchoolBookSanPin" w:hAnsi="Times New Roman"/>
          <w:lang w:val="en-US"/>
        </w:rPr>
        <w:t>Es regnet. Es ist interessant.).</w:t>
      </w:r>
    </w:p>
    <w:p w:rsidR="00CD5B89" w:rsidRPr="00CD5B89" w:rsidRDefault="00CD5B89" w:rsidP="00CD5B89">
      <w:pPr>
        <w:spacing w:after="0"/>
        <w:rPr>
          <w:rFonts w:ascii="Times New Roman" w:eastAsia="SchoolBookSanPin" w:hAnsi="Times New Roman"/>
          <w:lang w:val="en-US"/>
        </w:rPr>
      </w:pPr>
      <w:r w:rsidRPr="00CD5B89">
        <w:rPr>
          <w:rFonts w:ascii="Times New Roman" w:eastAsia="SchoolBookSanPin" w:hAnsi="Times New Roman"/>
        </w:rPr>
        <w:t>Предложения</w:t>
      </w:r>
      <w:r w:rsidRPr="00CD5B89">
        <w:rPr>
          <w:rFonts w:ascii="Times New Roman" w:eastAsia="SchoolBookSanPin" w:hAnsi="Times New Roman"/>
          <w:lang w:val="en-US"/>
        </w:rPr>
        <w:t xml:space="preserve"> c </w:t>
      </w:r>
      <w:r w:rsidRPr="00CD5B89">
        <w:rPr>
          <w:rFonts w:ascii="Times New Roman" w:eastAsia="SchoolBookSanPin" w:hAnsi="Times New Roman"/>
        </w:rPr>
        <w:t>конструкцией</w:t>
      </w:r>
      <w:r w:rsidRPr="00CD5B89">
        <w:rPr>
          <w:rFonts w:ascii="Times New Roman" w:eastAsia="SchoolBookSanPin" w:hAnsi="Times New Roman"/>
          <w:lang w:val="en-US"/>
        </w:rPr>
        <w:t xml:space="preserve"> es gibt (Es gibt einen Park neben der Schule.).</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Предложения с неопределённо-личным</w:t>
      </w:r>
      <w:r>
        <w:rPr>
          <w:rFonts w:ascii="Times New Roman" w:eastAsia="SchoolBookSanPin" w:hAnsi="Times New Roman"/>
        </w:rPr>
        <w:t xml:space="preserve"> местоимением man, в том числе </w:t>
      </w:r>
      <w:r w:rsidRPr="00CD5B89">
        <w:rPr>
          <w:rFonts w:ascii="Times New Roman" w:eastAsia="SchoolBookSanPin" w:hAnsi="Times New Roman"/>
        </w:rPr>
        <w:t>с модальными глаголами.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Предложения с инфинитивным оборотом um … zu.</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Предложения с глаголами, требующими упо</w:t>
      </w:r>
      <w:r>
        <w:rPr>
          <w:rFonts w:ascii="Times New Roman" w:eastAsia="SchoolBookSanPin" w:hAnsi="Times New Roman"/>
        </w:rPr>
        <w:t xml:space="preserve">требления после них частицы zu </w:t>
      </w:r>
      <w:r w:rsidRPr="00CD5B89">
        <w:rPr>
          <w:rFonts w:ascii="Times New Roman" w:eastAsia="SchoolBookSanPin" w:hAnsi="Times New Roman"/>
        </w:rPr>
        <w:t>и инфинитива.</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Сложносочинённые предложения с сочинительными союзами und, aber, oder, sondern, denn, nicht nur … sondern auch, наречиями deshalb, darum, trotzdem.</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Сложноподчинённые предложения: допол</w:t>
      </w:r>
      <w:r>
        <w:rPr>
          <w:rFonts w:ascii="Times New Roman" w:eastAsia="SchoolBookSanPin" w:hAnsi="Times New Roman"/>
        </w:rPr>
        <w:t xml:space="preserve">нительные — с союзами dass, ob </w:t>
      </w:r>
      <w:r w:rsidRPr="00CD5B89">
        <w:rPr>
          <w:rFonts w:ascii="Times New Roman" w:eastAsia="SchoolBookSanPin" w:hAnsi="Times New Roman"/>
        </w:rPr>
        <w:t xml:space="preserve">и других; причины — с союзами weil, da; условия — с союзом wenn; </w:t>
      </w:r>
      <w:r w:rsidRPr="00CD5B89">
        <w:rPr>
          <w:rFonts w:ascii="Times New Roman" w:eastAsia="SchoolBookSanPin" w:hAnsi="Times New Roman"/>
        </w:rPr>
        <w:br/>
        <w:t>времени — с союзами wenn, als, nachdem; цели — с союзом damit; определительные с относительными местоимениями die, der, das.</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Способы выражения косвенной речи, в том числе косвенный вопрос с союзом ob без использования сослагательного наклонения.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Средства связи в тексте для обеспечени</w:t>
      </w:r>
      <w:r>
        <w:rPr>
          <w:rFonts w:ascii="Times New Roman" w:eastAsia="SchoolBookSanPin" w:hAnsi="Times New Roman"/>
        </w:rPr>
        <w:t xml:space="preserve">я его целостности, в том числе </w:t>
      </w:r>
      <w:r w:rsidRPr="00CD5B89">
        <w:rPr>
          <w:rFonts w:ascii="Times New Roman" w:eastAsia="SchoolBookSanPin" w:hAnsi="Times New Roman"/>
        </w:rPr>
        <w:t>с помощью наречий zuerst, dann, danach, später и других.</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Все типы вопросительных предложений (общий, специальный, альтернативный вопросы в Präsens, Perfekt, Präteritum, Futur I).</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Побудительные предложения в утвердительной (Gib mir bitte eine Tasse Kaffee!) и отрицательной (Macht keinen Lärm!) форме во 2-м л. ед. ч. и мн. ч.и в вежливой форме.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CD5B89">
        <w:rPr>
          <w:rFonts w:ascii="Times New Roman" w:eastAsia="SchoolBookSanPin" w:hAnsi="Times New Roman"/>
        </w:rPr>
        <w:t>в видовременных формах действительного залога в изъявительном наклонении (Präsens, Perfekt, Präteritum, Futur I).</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Возвратные глаголы в видовременных формах действительного зало</w:t>
      </w:r>
      <w:r>
        <w:rPr>
          <w:rFonts w:ascii="Times New Roman" w:eastAsia="SchoolBookSanPin" w:hAnsi="Times New Roman"/>
        </w:rPr>
        <w:t xml:space="preserve">га </w:t>
      </w:r>
      <w:r w:rsidRPr="00CD5B89">
        <w:rPr>
          <w:rFonts w:ascii="Times New Roman" w:eastAsia="SchoolBookSanPin" w:hAnsi="Times New Roman"/>
        </w:rPr>
        <w:t>в изъявительном наклонении (Präsens, Perfekt, Präteritum, Futur I).</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CD5B89">
        <w:rPr>
          <w:rFonts w:ascii="Times New Roman" w:eastAsia="SchoolBookSanPin" w:hAnsi="Times New Roman"/>
        </w:rPr>
        <w:t xml:space="preserve"> в видовременных формах страдательного залога (Präsens, Präteritum).</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Видовременная глагольная форма действительного залога Plusquamperfekt (при согласовании времён).</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Формы сослагательного наклонения от глаголов haben, sein, werden, können, mögen; сочетания würde + Infinitiv для выраже</w:t>
      </w:r>
      <w:r>
        <w:rPr>
          <w:rFonts w:ascii="Times New Roman" w:eastAsia="SchoolBookSanPin" w:hAnsi="Times New Roman"/>
        </w:rPr>
        <w:t xml:space="preserve">ния вежливой просьбы, желания, </w:t>
      </w:r>
      <w:r w:rsidRPr="00CD5B89">
        <w:rPr>
          <w:rFonts w:ascii="Times New Roman" w:eastAsia="SchoolBookSanPin" w:hAnsi="Times New Roman"/>
        </w:rPr>
        <w:t>в придаточных предложениях условия c wenn (Konjunktiv Präteritum).</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Модальные глаголы (mögen, wollen, können, müssen, dürfen, sollen) в Präsens, Präteritum; неопределённая форма г</w:t>
      </w:r>
      <w:r>
        <w:rPr>
          <w:rFonts w:ascii="Times New Roman" w:eastAsia="SchoolBookSanPin" w:hAnsi="Times New Roman"/>
        </w:rPr>
        <w:t xml:space="preserve">лагола в страдательном залоге с </w:t>
      </w:r>
      <w:r w:rsidRPr="00CD5B89">
        <w:rPr>
          <w:rFonts w:ascii="Times New Roman" w:eastAsia="SchoolBookSanPin" w:hAnsi="Times New Roman"/>
        </w:rPr>
        <w:t>модальными глаголами.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Наиболее распространённые глаголы с управлением и местоименные наречия (worauf, wozu и тому подобных, darauf, dazu и тому подобное).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Определённый, неопределённый и нулевой артикли.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Имена существительные во множественном числе, образованные по правилу, и исключения.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Склонение имён существительных в единственном и множественном числе.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Имена прилагательные в положительной, сравнительной и превосходной степенях сравнения, образованные по правилу, и исключения.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Склонение имён прилагательных.</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lastRenderedPageBreak/>
        <w:t>Наречия в сравнительной и превосходной степенях сравнения, образованные по правилу, и исключения.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Способы выражения отрицания: kein, nicht, nichts, doch.</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Количественные и порядковые числительные, числительные для обозначения дат и больших чисел.</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Предлоги места, направления, времени; предлоги, управляющие дательным падежом; предлоги, управляющие винительным падежо</w:t>
      </w:r>
      <w:r>
        <w:rPr>
          <w:rFonts w:ascii="Times New Roman" w:eastAsia="SchoolBookSanPin" w:hAnsi="Times New Roman"/>
        </w:rPr>
        <w:t xml:space="preserve">м; предлоги, управляющие </w:t>
      </w:r>
      <w:r w:rsidRPr="00CD5B89">
        <w:rPr>
          <w:rFonts w:ascii="Times New Roman" w:eastAsia="SchoolBookSanPin" w:hAnsi="Times New Roman"/>
        </w:rPr>
        <w:t>и дательным (место), и винительным (направление) падежом.</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b/>
          <w:i/>
        </w:rPr>
        <w:t> Социокультурные знания и умения.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Осуществление межличнос</w:t>
      </w:r>
      <w:r>
        <w:rPr>
          <w:rFonts w:ascii="Times New Roman" w:eastAsia="SchoolBookSanPin" w:hAnsi="Times New Roman"/>
        </w:rPr>
        <w:t xml:space="preserve">тного и межкультурного общения </w:t>
      </w:r>
      <w:r w:rsidRPr="00CD5B89">
        <w:rPr>
          <w:rFonts w:ascii="Times New Roman" w:eastAsia="SchoolBookSanPin" w:hAnsi="Times New Roman"/>
        </w:rPr>
        <w:t>с использованием знаний о национально-культурных особенностях своей страны</w:t>
      </w:r>
      <w:r w:rsidRPr="00CD5B89">
        <w:rPr>
          <w:rFonts w:ascii="Times New Roman" w:eastAsia="SchoolBookSanPin" w:hAnsi="Times New Roman"/>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CD5B89">
        <w:rPr>
          <w:rFonts w:ascii="Times New Roman" w:eastAsia="SchoolBookSanPin" w:hAnsi="Times New Roman"/>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w:t>
      </w:r>
      <w:r>
        <w:rPr>
          <w:rFonts w:ascii="Times New Roman" w:eastAsia="SchoolBookSanPin" w:hAnsi="Times New Roman"/>
        </w:rPr>
        <w:t xml:space="preserve">кулинарии  </w:t>
      </w:r>
      <w:r w:rsidRPr="00CD5B89">
        <w:rPr>
          <w:rFonts w:ascii="Times New Roman" w:eastAsia="SchoolBookSanPin" w:hAnsi="Times New Roman"/>
        </w:rPr>
        <w:t>и так далее).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Владение основными сведениями о социокультурном портрете и культурном наследии страны/стран, говорящих на немецком языке.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CD5B89">
        <w:rPr>
          <w:rFonts w:ascii="Times New Roman" w:eastAsia="SchoolBookSanPin" w:hAnsi="Times New Roman"/>
        </w:rPr>
        <w:br/>
        <w:t>лексико-грамматических средств с их учётом.</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rPr>
        <w:t> </w:t>
      </w:r>
      <w:r w:rsidRPr="00CD5B89">
        <w:rPr>
          <w:rFonts w:ascii="Times New Roman" w:eastAsia="SchoolBookSanPin" w:hAnsi="Times New Roman"/>
          <w:b/>
          <w:i/>
        </w:rPr>
        <w:t>Компенсаторные умения.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CD5B89">
        <w:rPr>
          <w:rFonts w:ascii="Times New Roman" w:eastAsia="SchoolBookSanPin" w:hAnsi="Times New Roman"/>
        </w:rPr>
        <w:br/>
        <w:t xml:space="preserve">при говорении и письме — описание/перифраз/толкование; при чтении и аудировании — языковую и контекстуальную догадку.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D5B89" w:rsidRPr="00CD5B89" w:rsidRDefault="00CD5B89" w:rsidP="00CD5B89">
      <w:pPr>
        <w:spacing w:after="0"/>
        <w:rPr>
          <w:rFonts w:ascii="Times New Roman" w:eastAsia="SchoolBookSanPin" w:hAnsi="Times New Roman"/>
          <w:b/>
        </w:rPr>
      </w:pPr>
      <w:r w:rsidRPr="00CD5B89">
        <w:rPr>
          <w:rFonts w:ascii="Times New Roman" w:eastAsia="SchoolBookSanPin" w:hAnsi="Times New Roman"/>
          <w:b/>
        </w:rPr>
        <w:t> Содержание обучения в 11 классе.</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b/>
          <w:i/>
        </w:rPr>
        <w:t> Коммуникативные умения.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Повседневная жизнь семьи. Межличностные</w:t>
      </w:r>
      <w:r>
        <w:rPr>
          <w:rFonts w:ascii="Times New Roman" w:eastAsia="SchoolBookSanPin" w:hAnsi="Times New Roman"/>
        </w:rPr>
        <w:t xml:space="preserve"> отношения в семье, с друзьями </w:t>
      </w:r>
      <w:r w:rsidRPr="00CD5B89">
        <w:rPr>
          <w:rFonts w:ascii="Times New Roman" w:eastAsia="SchoolBookSanPin" w:hAnsi="Times New Roman"/>
        </w:rPr>
        <w:t>и знакомыми. Конфликтные ситуации, их предупреждение и разрешение.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Внешность и характеристика человека, литературного персонажа.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lastRenderedPageBreak/>
        <w:t xml:space="preserve">Школьное образование, школьная жизнь. Переписка с зарубежными сверстниками. Взаимоотношения в школе. </w:t>
      </w:r>
      <w:r>
        <w:rPr>
          <w:rFonts w:ascii="Times New Roman" w:eastAsia="SchoolBookSanPin" w:hAnsi="Times New Roman"/>
        </w:rPr>
        <w:t xml:space="preserve">Проблемы и решения. Подготовка </w:t>
      </w:r>
      <w:r w:rsidRPr="00CD5B89">
        <w:rPr>
          <w:rFonts w:ascii="Times New Roman" w:eastAsia="SchoolBookSanPin" w:hAnsi="Times New Roman"/>
        </w:rPr>
        <w:t>к выпускным экзаменам. Выбор профессии. Альтернативы в продолжении образования.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Место иностранного языка в повседневной жизни и профессиональной деятельности в современном мире.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Молодёжь в современном обществе. Ценностные ориентиры. Участие молодёжи в жизни общества. Досуг молодёжи:</w:t>
      </w:r>
      <w:r>
        <w:rPr>
          <w:rFonts w:ascii="Times New Roman" w:eastAsia="SchoolBookSanPin" w:hAnsi="Times New Roman"/>
        </w:rPr>
        <w:t xml:space="preserve"> увлечения и интересы. Любовь и </w:t>
      </w:r>
      <w:r w:rsidRPr="00CD5B89">
        <w:rPr>
          <w:rFonts w:ascii="Times New Roman" w:eastAsia="SchoolBookSanPin" w:hAnsi="Times New Roman"/>
        </w:rPr>
        <w:t>дружба.</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Роль спорта в современной жизни: виды спорта, экстремальный спорт, спортивные соревнования, Олимпийские игры.</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Туризм. Виды отдыха. Экотуризм. Путешествия по России и зарубежным странам.</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Вселенная и человек. Природа. Проблемы экологии. Защита окружающей среды. Проживание в городской/сельской местности.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Технический прогресс: перспективы и последствия. Современные средства информации и коммуникации (пресса, телевиде</w:t>
      </w:r>
      <w:r>
        <w:rPr>
          <w:rFonts w:ascii="Times New Roman" w:eastAsia="SchoolBookSanPin" w:hAnsi="Times New Roman"/>
        </w:rPr>
        <w:t xml:space="preserve">ние, Интернет, социальные сети </w:t>
      </w:r>
      <w:r w:rsidRPr="00CD5B89">
        <w:rPr>
          <w:rFonts w:ascii="Times New Roman" w:eastAsia="SchoolBookSanPin" w:hAnsi="Times New Roman"/>
        </w:rPr>
        <w:t>и так далее ). Интернет-безопасность.</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rPr>
        <w:t> </w:t>
      </w:r>
      <w:r w:rsidRPr="00CD5B89">
        <w:rPr>
          <w:rFonts w:ascii="Times New Roman" w:eastAsia="SchoolBookSanPin" w:hAnsi="Times New Roman"/>
          <w:b/>
          <w:i/>
        </w:rPr>
        <w:t>Говорение.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Развитие коммуникативных умений диалогической речи, а именно умений вести разные виды диалога (диалог</w:t>
      </w:r>
      <w:r>
        <w:rPr>
          <w:rFonts w:ascii="Times New Roman" w:eastAsia="SchoolBookSanPin" w:hAnsi="Times New Roman"/>
        </w:rPr>
        <w:t xml:space="preserve"> этикетного характера, диалог - </w:t>
      </w:r>
      <w:r w:rsidRPr="00CD5B89">
        <w:rPr>
          <w:rFonts w:ascii="Times New Roman" w:eastAsia="SchoolBookSanPin" w:hAnsi="Times New Roman"/>
        </w:rPr>
        <w:t xml:space="preserve">побуждение </w:t>
      </w:r>
      <w:r w:rsidRPr="00CD5B89">
        <w:rPr>
          <w:rFonts w:ascii="Times New Roman" w:eastAsia="SchoolBookSanPin" w:hAnsi="Times New Roman"/>
        </w:rPr>
        <w:br/>
        <w:t>к действию, диалог-расспрос, диалог — обмен мнениями; комбинированный диалог, включающий разные виды диалогов):</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i/>
        </w:rPr>
        <w:t>диалог этикетного характера</w:t>
      </w:r>
      <w:r w:rsidRPr="00CD5B89">
        <w:rPr>
          <w:rFonts w:ascii="Times New Roman" w:eastAsia="SchoolBookSanPin" w:hAnsi="Times New Roman"/>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i/>
        </w:rPr>
        <w:t>диалог — побуждение к действию</w:t>
      </w:r>
      <w:r w:rsidRPr="00CD5B89">
        <w:rPr>
          <w:rFonts w:ascii="Times New Roman" w:eastAsia="SchoolBookSanPin" w:hAnsi="Times New Roman"/>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i/>
        </w:rPr>
        <w:t>диалог-расспрос</w:t>
      </w:r>
      <w:r w:rsidRPr="00CD5B89">
        <w:rPr>
          <w:rFonts w:ascii="Times New Roman" w:eastAsia="SchoolBookSanPin" w:hAnsi="Times New Roman"/>
        </w:rPr>
        <w:t xml:space="preserve">: сообщать фактическую информацию, отвечая на вопросы разных видов; выражать своё отношение к обсуждаемым фактам и событиям;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запрашивать интересующую информацию; переходить с позиции спрашивающего на позицию отвечающего и наоборот; брать/давать интервью;</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i/>
        </w:rPr>
        <w:t>диалог — обмен мнениями</w:t>
      </w:r>
      <w:r w:rsidRPr="00CD5B89">
        <w:rPr>
          <w:rFonts w:ascii="Times New Roman" w:eastAsia="SchoolBookSanPin" w:hAnsi="Times New Roman"/>
        </w:rPr>
        <w:t>: выражать св</w:t>
      </w:r>
      <w:r>
        <w:rPr>
          <w:rFonts w:ascii="Times New Roman" w:eastAsia="SchoolBookSanPin" w:hAnsi="Times New Roman"/>
        </w:rPr>
        <w:t xml:space="preserve">ою точку зрения и обосновывать </w:t>
      </w:r>
      <w:r w:rsidRPr="00CD5B89">
        <w:rPr>
          <w:rFonts w:ascii="Times New Roman" w:eastAsia="SchoolBookSanPin" w:hAnsi="Times New Roman"/>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Названные умения </w:t>
      </w:r>
      <w:r w:rsidRPr="00CD5B89">
        <w:rPr>
          <w:rFonts w:ascii="Times New Roman" w:eastAsia="SchoolBookSanPin" w:hAnsi="Times New Roman"/>
          <w:i/>
        </w:rPr>
        <w:t>диалогической речи</w:t>
      </w:r>
      <w:r w:rsidRPr="00CD5B89">
        <w:rPr>
          <w:rFonts w:ascii="Times New Roman" w:eastAsia="SchoolBookSanPin" w:hAnsi="Times New Roman"/>
        </w:rPr>
        <w:t xml:space="preserve">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Объём диалога — до 9 реплик со стороны каждого собеседника.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Развитие коммуникативных умений </w:t>
      </w:r>
      <w:r w:rsidRPr="00CD5B89">
        <w:rPr>
          <w:rFonts w:ascii="Times New Roman" w:eastAsia="SchoolBookSanPin" w:hAnsi="Times New Roman"/>
          <w:i/>
        </w:rPr>
        <w:t>монологической речи:</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w:t>
      </w:r>
      <w:r>
        <w:rPr>
          <w:rFonts w:ascii="Times New Roman" w:eastAsia="SchoolBookSanPin" w:hAnsi="Times New Roman"/>
        </w:rPr>
        <w:t xml:space="preserve">ы характера реального человека  </w:t>
      </w:r>
      <w:r w:rsidRPr="00CD5B89">
        <w:rPr>
          <w:rFonts w:ascii="Times New Roman" w:eastAsia="SchoolBookSanPin" w:hAnsi="Times New Roman"/>
        </w:rPr>
        <w:t xml:space="preserve">или литературного персонажа); повествование/сообщение;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рассуждение.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пересказ основного содержания, про</w:t>
      </w:r>
      <w:r>
        <w:rPr>
          <w:rFonts w:ascii="Times New Roman" w:eastAsia="SchoolBookSanPin" w:hAnsi="Times New Roman"/>
        </w:rPr>
        <w:t xml:space="preserve">читанного/прослушанного текста </w:t>
      </w:r>
      <w:r w:rsidRPr="00CD5B89">
        <w:rPr>
          <w:rFonts w:ascii="Times New Roman" w:eastAsia="SchoolBookSanPin" w:hAnsi="Times New Roman"/>
        </w:rPr>
        <w:t xml:space="preserve">без опоры на ключевые слова, план с выражением своего отношения к событиям </w:t>
      </w:r>
      <w:r w:rsidRPr="00CD5B89">
        <w:rPr>
          <w:rFonts w:ascii="Times New Roman" w:eastAsia="SchoolBookSanPin" w:hAnsi="Times New Roman"/>
        </w:rPr>
        <w:br/>
        <w:t>и фактам, изложенным в тексте;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устное представление (презентация) результатов выполненной проектной работы.</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Объём монологического высказывания — 14—15 фраз.</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b/>
          <w:i/>
        </w:rPr>
        <w:t>Аудирование.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Развитие коммуникативных умений аудирования: понимание на слух аутентичных текстов, содержащих отдельные неизученные языковые явления,</w:t>
      </w:r>
      <w:r w:rsidRPr="00CD5B89">
        <w:rPr>
          <w:rFonts w:ascii="Times New Roman" w:eastAsia="SchoolBookSanPin" w:hAnsi="Times New Roman"/>
        </w:rPr>
        <w:br/>
        <w:t>с использованием языковой и контекстуальной догадки, с разной глубиной проникновения в их содержани</w:t>
      </w:r>
      <w:r>
        <w:rPr>
          <w:rFonts w:ascii="Times New Roman" w:eastAsia="SchoolBookSanPin" w:hAnsi="Times New Roman"/>
        </w:rPr>
        <w:t xml:space="preserve">е в зависимости от поставленной </w:t>
      </w:r>
      <w:r w:rsidRPr="00CD5B89">
        <w:rPr>
          <w:rFonts w:ascii="Times New Roman" w:eastAsia="SchoolBookSanPin" w:hAnsi="Times New Roman"/>
        </w:rPr>
        <w:t xml:space="preserve">коммуникативной задачи: с пониманием основного содержания; с пониманием нужной/интересующей/запрашиваемой информации.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w:t>
      </w:r>
      <w:r>
        <w:rPr>
          <w:rFonts w:ascii="Times New Roman" w:eastAsia="SchoolBookSanPin" w:hAnsi="Times New Roman"/>
        </w:rPr>
        <w:t xml:space="preserve">е, отделять главную информацию </w:t>
      </w:r>
      <w:r w:rsidRPr="00CD5B89">
        <w:rPr>
          <w:rFonts w:ascii="Times New Roman" w:eastAsia="SchoolBookSanPin" w:hAnsi="Times New Roman"/>
        </w:rPr>
        <w:t xml:space="preserve">от второстепенной, прогнозировать содержание текста по началу сообщения;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игнорировать незнакомые слова, несущественные для понимания основного содержания.</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Время звучания текста/текстов для аудирования — до 2,5 минут.</w:t>
      </w:r>
    </w:p>
    <w:p w:rsidR="00CD5B89" w:rsidRPr="00CD5B89" w:rsidRDefault="00CD5B89" w:rsidP="00CD5B89">
      <w:pPr>
        <w:spacing w:after="0"/>
        <w:rPr>
          <w:rFonts w:ascii="Times New Roman" w:eastAsia="SchoolBookSanPin" w:hAnsi="Times New Roman"/>
          <w:b/>
          <w:i/>
        </w:rPr>
      </w:pPr>
      <w:r w:rsidRPr="00CD5B89">
        <w:rPr>
          <w:rFonts w:ascii="Times New Roman" w:eastAsia="SchoolBookSanPin" w:hAnsi="Times New Roman"/>
          <w:b/>
          <w:i/>
        </w:rPr>
        <w:t> Смысловое чтение.</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Развитие умений читать про себя и пони</w:t>
      </w:r>
      <w:r>
        <w:rPr>
          <w:rFonts w:ascii="Times New Roman" w:eastAsia="SchoolBookSanPin" w:hAnsi="Times New Roman"/>
        </w:rPr>
        <w:t xml:space="preserve">мать с использованием языковой  </w:t>
      </w:r>
      <w:r w:rsidRPr="00CD5B89">
        <w:rPr>
          <w:rFonts w:ascii="Times New Roman" w:eastAsia="SchoolBookSanPin" w:hAnsi="Times New Roman"/>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lastRenderedPageBreak/>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D5B89" w:rsidRPr="00CD5B89" w:rsidRDefault="00CD5B89" w:rsidP="00CD5B89">
      <w:pPr>
        <w:spacing w:after="0"/>
        <w:rPr>
          <w:rFonts w:ascii="Times New Roman" w:eastAsia="SchoolBookSanPin" w:hAnsi="Times New Roman"/>
        </w:rPr>
      </w:pPr>
      <w:r w:rsidRPr="00CD5B89">
        <w:rPr>
          <w:rFonts w:ascii="Times New Roman" w:eastAsia="SchoolBookSanPin" w:hAnsi="Times New Roman"/>
        </w:rPr>
        <w:t>Чтение несплошных текстов (таблиц, д</w:t>
      </w:r>
      <w:r w:rsidR="00B95A13">
        <w:rPr>
          <w:rFonts w:ascii="Times New Roman" w:eastAsia="SchoolBookSanPin" w:hAnsi="Times New Roman"/>
        </w:rPr>
        <w:t xml:space="preserve">иаграмм, графиков и так далее) </w:t>
      </w:r>
      <w:r w:rsidRPr="00CD5B89">
        <w:rPr>
          <w:rFonts w:ascii="Times New Roman" w:eastAsia="SchoolBookSanPin" w:hAnsi="Times New Roman"/>
        </w:rPr>
        <w:t xml:space="preserve">и понимание представленной в них информации. </w:t>
      </w:r>
    </w:p>
    <w:p w:rsidR="00B95A13" w:rsidRPr="00B95A13" w:rsidRDefault="00CD5B89" w:rsidP="00B95A13">
      <w:pPr>
        <w:spacing w:after="0"/>
        <w:rPr>
          <w:rFonts w:ascii="Times New Roman" w:eastAsia="SchoolBookSanPin" w:hAnsi="Times New Roman"/>
        </w:rPr>
      </w:pPr>
      <w:r w:rsidRPr="00CD5B89">
        <w:rPr>
          <w:rFonts w:ascii="Times New Roman" w:eastAsia="SchoolBookSanPin" w:hAnsi="Times New Roman"/>
        </w:rPr>
        <w:t>Тексты для чтения: диалог (бесед</w:t>
      </w:r>
      <w:r w:rsidR="00B95A13">
        <w:rPr>
          <w:rFonts w:ascii="Times New Roman" w:eastAsia="SchoolBookSanPin" w:hAnsi="Times New Roman"/>
        </w:rPr>
        <w:t xml:space="preserve">а), интервью, рассказ, отрывок </w:t>
      </w:r>
      <w:r w:rsidRPr="00CD5B89">
        <w:rPr>
          <w:rFonts w:ascii="Times New Roman" w:eastAsia="SchoolBookSanPin" w:hAnsi="Times New Roman"/>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w:t>
      </w:r>
      <w:r w:rsidR="00B95A13" w:rsidRPr="00B95A13">
        <w:rPr>
          <w:rFonts w:ascii="Times New Roman" w:eastAsia="SchoolBookSanPin" w:hAnsi="Times New Roman"/>
        </w:rPr>
        <w:t>характера, стихотворение.</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Языковая сложность текстов для чтения должна соответствовать пороговому уровню (В1 — пороговый уровень по общеевропейской шкале).</w:t>
      </w:r>
    </w:p>
    <w:p w:rsidR="00B95A13" w:rsidRDefault="00B95A13" w:rsidP="00B95A13">
      <w:pPr>
        <w:spacing w:after="0"/>
        <w:rPr>
          <w:rFonts w:ascii="Times New Roman" w:eastAsia="SchoolBookSanPin" w:hAnsi="Times New Roman"/>
        </w:rPr>
      </w:pPr>
      <w:r w:rsidRPr="00B95A13">
        <w:rPr>
          <w:rFonts w:ascii="Times New Roman" w:eastAsia="SchoolBookSanPin" w:hAnsi="Times New Roman"/>
        </w:rPr>
        <w:t>Объём текста/текстов для чтения — 600–800 слов.</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Письменная речь.</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Развитие умений письменной речи: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заполнение анкет и формуляров в соо</w:t>
      </w:r>
      <w:r>
        <w:rPr>
          <w:rFonts w:ascii="Times New Roman" w:eastAsia="SchoolBookSanPin" w:hAnsi="Times New Roman"/>
        </w:rPr>
        <w:t xml:space="preserve">тветствии с нормами, принятыми </w:t>
      </w:r>
      <w:r w:rsidRPr="00B95A13">
        <w:rPr>
          <w:rFonts w:ascii="Times New Roman" w:eastAsia="SchoolBookSanPin" w:hAnsi="Times New Roman"/>
        </w:rPr>
        <w:t xml:space="preserve">в стране/странах изучаемого языка;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написание резюме (CV) с сообщ</w:t>
      </w:r>
      <w:r>
        <w:rPr>
          <w:rFonts w:ascii="Times New Roman" w:eastAsia="SchoolBookSanPin" w:hAnsi="Times New Roman"/>
        </w:rPr>
        <w:t xml:space="preserve">ением основных сведений о себе </w:t>
      </w:r>
      <w:r w:rsidRPr="00B95A13">
        <w:rPr>
          <w:rFonts w:ascii="Times New Roman" w:eastAsia="SchoolBookSanPin" w:hAnsi="Times New Roman"/>
        </w:rPr>
        <w:t xml:space="preserve">в соответствии с нормами, принятыми в стране/странах изучаемого языка;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написание электронного сообщения ли</w:t>
      </w:r>
      <w:r>
        <w:rPr>
          <w:rFonts w:ascii="Times New Roman" w:eastAsia="SchoolBookSanPin" w:hAnsi="Times New Roman"/>
        </w:rPr>
        <w:t xml:space="preserve">чного характера в соответствии </w:t>
      </w:r>
      <w:r w:rsidRPr="00B95A13">
        <w:rPr>
          <w:rFonts w:ascii="Times New Roman" w:eastAsia="SchoolBookSanPin" w:hAnsi="Times New Roman"/>
        </w:rPr>
        <w:t>с нормами неофициального общения, принятыми в стране/странах изучаемого языка. Объём сообщения — до 140 слов;</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B95A13">
        <w:rPr>
          <w:rFonts w:ascii="Times New Roman" w:eastAsia="SchoolBookSanPin" w:hAnsi="Times New Roman"/>
        </w:rPr>
        <w:br/>
        <w:t>и/или прочитанного/прослушанного текста с опорой на образец. Объём письменного высказывания — до 180 слов;</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заполнение таблицы: краткая фиксация содержания, прочитанного/прослушанного текста или дополнение информации в таблице;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письменное предоставление результато</w:t>
      </w:r>
      <w:r>
        <w:rPr>
          <w:rFonts w:ascii="Times New Roman" w:eastAsia="SchoolBookSanPin" w:hAnsi="Times New Roman"/>
        </w:rPr>
        <w:t xml:space="preserve">в выполненной проектной работы, </w:t>
      </w:r>
      <w:r w:rsidRPr="00B95A13">
        <w:rPr>
          <w:rFonts w:ascii="Times New Roman" w:eastAsia="SchoolBookSanPin" w:hAnsi="Times New Roman"/>
        </w:rPr>
        <w:t>в том числе в форме презентации. Объём — до 180 слов.</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b/>
          <w:i/>
        </w:rPr>
        <w:t> Языковые знания и навыки</w:t>
      </w:r>
      <w:r w:rsidRPr="00B95A13">
        <w:rPr>
          <w:rFonts w:ascii="Times New Roman" w:eastAsia="SchoolBookSanPin" w:hAnsi="Times New Roman"/>
        </w:rPr>
        <w:t>.</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Фонетическая сторона речи.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Различение на слух и адекватн</w:t>
      </w:r>
      <w:r>
        <w:rPr>
          <w:rFonts w:ascii="Times New Roman" w:eastAsia="SchoolBookSanPin" w:hAnsi="Times New Roman"/>
        </w:rPr>
        <w:t xml:space="preserve">ое (без ошибок, ведущих к сбою  </w:t>
      </w:r>
      <w:r w:rsidRPr="00B95A13">
        <w:rPr>
          <w:rFonts w:ascii="Times New Roman" w:eastAsia="SchoolBookSanPin" w:hAnsi="Times New Roman"/>
        </w:rPr>
        <w:t xml:space="preserve">в коммуникации) произношение слов с соблюдением правильного ударения </w:t>
      </w:r>
      <w:r w:rsidRPr="00B95A13">
        <w:rPr>
          <w:rFonts w:ascii="Times New Roman" w:eastAsia="SchoolBookSanPin" w:hAnsi="Times New Roman"/>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Тексты для чтения вслух: сообщение инфор</w:t>
      </w:r>
      <w:r>
        <w:rPr>
          <w:rFonts w:ascii="Times New Roman" w:eastAsia="SchoolBookSanPin" w:hAnsi="Times New Roman"/>
        </w:rPr>
        <w:t xml:space="preserve">мационного характера, отрывок  </w:t>
      </w:r>
      <w:r w:rsidRPr="00B95A13">
        <w:rPr>
          <w:rFonts w:ascii="Times New Roman" w:eastAsia="SchoolBookSanPin" w:hAnsi="Times New Roman"/>
        </w:rPr>
        <w:t>из статьи научно-популярного характера, рассказ, диалог (беседа), интервью. Объём текста для чтения вслух — до 150 слов.</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Орфография и пунктуация.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Правильное написание изученных слов.</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lastRenderedPageBreak/>
        <w:t xml:space="preserve">Правильная расстановка знаков препинания в письменных высказываниях: запятой приперечислении и обращении; точки, вопросительного, восклицательного знака в конце предложения, отсутствие точки после заголовка.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Пунктуационно правильное оформление прямой речи в соответствии  </w:t>
      </w:r>
      <w:r w:rsidRPr="00B95A13">
        <w:rPr>
          <w:rFonts w:ascii="Times New Roman" w:eastAsia="SchoolBookSanPin" w:hAnsi="Times New Roman"/>
        </w:rPr>
        <w:br/>
        <w:t>с нормами изучаемого языка: использование двоеточия после слов автора перед прямой речью, заключение прямой речи в кавычки.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Пунктуационно правильное, в соответствии с нормами речевого этикета, принятыми в стране/странах изучаемого языка, оформле</w:t>
      </w:r>
      <w:r>
        <w:rPr>
          <w:rFonts w:ascii="Times New Roman" w:eastAsia="SchoolBookSanPin" w:hAnsi="Times New Roman"/>
        </w:rPr>
        <w:t xml:space="preserve">ние электронного </w:t>
      </w:r>
      <w:r w:rsidRPr="00B95A13">
        <w:rPr>
          <w:rFonts w:ascii="Times New Roman" w:eastAsia="SchoolBookSanPin" w:hAnsi="Times New Roman"/>
        </w:rPr>
        <w:t>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Лексическая сторона речи.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Распознавание в звучащем и письменном </w:t>
      </w:r>
      <w:r>
        <w:rPr>
          <w:rFonts w:ascii="Times New Roman" w:eastAsia="SchoolBookSanPin" w:hAnsi="Times New Roman"/>
        </w:rPr>
        <w:t xml:space="preserve">тексте и употребление в устной </w:t>
      </w:r>
      <w:r w:rsidRPr="00B95A13">
        <w:rPr>
          <w:rFonts w:ascii="Times New Roman" w:eastAsia="SchoolBookSanPin" w:hAnsi="Times New Roman"/>
        </w:rP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w:t>
      </w:r>
      <w:r>
        <w:rPr>
          <w:rFonts w:ascii="Times New Roman" w:eastAsia="SchoolBookSanPin" w:hAnsi="Times New Roman"/>
        </w:rPr>
        <w:t xml:space="preserve">речи, с </w:t>
      </w:r>
      <w:r w:rsidRPr="00B95A13">
        <w:rPr>
          <w:rFonts w:ascii="Times New Roman" w:eastAsia="SchoolBookSanPin" w:hAnsi="Times New Roman"/>
        </w:rPr>
        <w:t>соблюдением существующей в немецком языке нормы лексической сочетаемости.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b/>
          <w:i/>
        </w:rPr>
        <w:t xml:space="preserve">Основные способы словообразования: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i/>
        </w:rPr>
        <w:t>аффиксация:</w:t>
      </w:r>
      <w:r w:rsidRPr="00B95A13">
        <w:rPr>
          <w:rFonts w:ascii="Times New Roman" w:eastAsia="SchoolBookSanPin" w:hAnsi="Times New Roman"/>
        </w:rPr>
        <w:t xml:space="preserve"> образованиеимён существительных при помощи суффиксов -er, -ler, -in, -chen, -keit, -heit, -ung, -schaft, -ion, -e, -ität;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имён прилагательных при помощи суффиксов -ig, -lich, -isch, -los;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имён существительных, имён прилагательных, наречий при помощи отрицательного префикса un- (unglücklich, das Unglück);</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числительных при помощи суффиксов -zehn, -zig, -ßig, -te, -ste.</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i/>
        </w:rPr>
        <w:t>словосложение:</w:t>
      </w:r>
      <w:r w:rsidRPr="00B95A13">
        <w:rPr>
          <w:rFonts w:ascii="Times New Roman" w:eastAsia="SchoolBookSanPin" w:hAnsi="Times New Roman"/>
        </w:rPr>
        <w:t xml:space="preserve"> образованиесложных существительных путём соединения основ существительных (der Wintersport, das Klassenzimmer);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сложных существительных путём соединения основы глагола и основы существительного (der Schreibtisch);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сложных существительных путём соединения основы прилагательного иосновы существительного (die Kleinstadt);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сложных прилагательных путём соединения основ прилагательных (dunkelblau).</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i/>
        </w:rPr>
        <w:t>конверсия:</w:t>
      </w:r>
      <w:r w:rsidRPr="00B95A13">
        <w:rPr>
          <w:rFonts w:ascii="Times New Roman" w:eastAsia="SchoolBookSanPin" w:hAnsi="Times New Roman"/>
        </w:rPr>
        <w:t xml:space="preserve"> образованиеимён существительных от неопределённой формы глагола (das Lesen);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имён существительных от основы глагола без изменения корневой гласной (der Anfang);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имён существительных от основы глагола с изменением корневой гласной (der Sprung);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имён существительных от прилагательных (das Beste, der Deutsche, die Bekannte).</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Многозначные лексические единицы. Синонимы. Антонимы. Интернациональные слова. Сокращения и аббревиатуры.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Различные средства связи для обеспечения целостности и логичности устного/письменного высказывания. </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Грамматическая сторона речи.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Распознавание в звучащем и письменном тексте и употребление в </w:t>
      </w:r>
      <w:r>
        <w:rPr>
          <w:rFonts w:ascii="Times New Roman" w:eastAsia="SchoolBookSanPin" w:hAnsi="Times New Roman"/>
        </w:rPr>
        <w:t xml:space="preserve">устной </w:t>
      </w:r>
      <w:r w:rsidRPr="00B95A13">
        <w:rPr>
          <w:rFonts w:ascii="Times New Roman" w:eastAsia="SchoolBookSanPin" w:hAnsi="Times New Roman"/>
        </w:rPr>
        <w:t xml:space="preserve">и письменной речи изученных морфологических форм и синтаксических конструкций немецкого языка.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lastRenderedPageBreak/>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B95A13" w:rsidRPr="00B95A13" w:rsidRDefault="00B95A13" w:rsidP="00B95A13">
      <w:pPr>
        <w:spacing w:after="0"/>
        <w:rPr>
          <w:rFonts w:ascii="Times New Roman" w:eastAsia="SchoolBookSanPin" w:hAnsi="Times New Roman"/>
          <w:lang w:val="en-US"/>
        </w:rPr>
      </w:pPr>
      <w:r w:rsidRPr="00B95A13">
        <w:rPr>
          <w:rFonts w:ascii="Times New Roman" w:eastAsia="SchoolBookSanPin" w:hAnsi="Times New Roman"/>
        </w:rPr>
        <w:t xml:space="preserve">Предложения с безличным местоимением es (Es ist 4 Uhr. </w:t>
      </w:r>
      <w:r w:rsidRPr="00B95A13">
        <w:rPr>
          <w:rFonts w:ascii="Times New Roman" w:eastAsia="SchoolBookSanPin" w:hAnsi="Times New Roman"/>
          <w:lang w:val="en-US"/>
        </w:rPr>
        <w:t>Es regnet. Es ist interessant.).</w:t>
      </w:r>
    </w:p>
    <w:p w:rsidR="00B95A13" w:rsidRPr="00B95A13" w:rsidRDefault="00B95A13" w:rsidP="00B95A13">
      <w:pPr>
        <w:spacing w:after="0"/>
        <w:rPr>
          <w:rFonts w:ascii="Times New Roman" w:eastAsia="SchoolBookSanPin" w:hAnsi="Times New Roman"/>
          <w:lang w:val="en-US"/>
        </w:rPr>
      </w:pPr>
      <w:r w:rsidRPr="00B95A13">
        <w:rPr>
          <w:rFonts w:ascii="Times New Roman" w:eastAsia="SchoolBookSanPin" w:hAnsi="Times New Roman"/>
        </w:rPr>
        <w:t>Предложениясконструкцией</w:t>
      </w:r>
      <w:r w:rsidRPr="00B95A13">
        <w:rPr>
          <w:rFonts w:ascii="Times New Roman" w:eastAsia="SchoolBookSanPin" w:hAnsi="Times New Roman"/>
          <w:lang w:val="en-US"/>
        </w:rPr>
        <w:t xml:space="preserve"> es gibt (Es gibt einen Park neben der Schule.).</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Предложения с неопределённо-личны</w:t>
      </w:r>
      <w:r>
        <w:rPr>
          <w:rFonts w:ascii="Times New Roman" w:eastAsia="SchoolBookSanPin" w:hAnsi="Times New Roman"/>
        </w:rPr>
        <w:t>м местоимением man, в том числе</w:t>
      </w:r>
      <w:r w:rsidRPr="00B95A13">
        <w:rPr>
          <w:rFonts w:ascii="Times New Roman" w:eastAsia="SchoolBookSanPin" w:hAnsi="Times New Roman"/>
        </w:rPr>
        <w:t xml:space="preserve"> с модальными глаголами.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Предложения с инфинитивным оборотом um … zu.</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Предложения с глаголами, требующие упот</w:t>
      </w:r>
      <w:r>
        <w:rPr>
          <w:rFonts w:ascii="Times New Roman" w:eastAsia="SchoolBookSanPin" w:hAnsi="Times New Roman"/>
        </w:rPr>
        <w:t xml:space="preserve">ребления после них частицы zu  </w:t>
      </w:r>
      <w:r w:rsidRPr="00B95A13">
        <w:rPr>
          <w:rFonts w:ascii="Times New Roman" w:eastAsia="SchoolBookSanPin" w:hAnsi="Times New Roman"/>
        </w:rPr>
        <w:t>и инфинитива.</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Сложносочинённые предложения с сочинительными союзами und, aber, oder, sondern, denn, nicht nur … sondern auch, наречиями deshalb, darum, trotzdem.</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Сложноподчинённые предложения: допол</w:t>
      </w:r>
      <w:r>
        <w:rPr>
          <w:rFonts w:ascii="Times New Roman" w:eastAsia="SchoolBookSanPin" w:hAnsi="Times New Roman"/>
        </w:rPr>
        <w:t xml:space="preserve">нительные — с союзами dass, ob </w:t>
      </w:r>
      <w:r w:rsidRPr="00B95A13">
        <w:rPr>
          <w:rFonts w:ascii="Times New Roman" w:eastAsia="SchoolBookSanPin" w:hAnsi="Times New Roman"/>
        </w:rPr>
        <w:t xml:space="preserve">и других.; причины — с союзами weil, da; условия — с союзом wenn; </w:t>
      </w:r>
      <w:r w:rsidRPr="00B95A13">
        <w:rPr>
          <w:rFonts w:ascii="Times New Roman" w:eastAsia="SchoolBookSanPin" w:hAnsi="Times New Roman"/>
        </w:rPr>
        <w:br/>
        <w:t>времени — с союзами wenn, als, nachdem; цели — с союзом damit; определительные с относительными местоимениями die, der, das; уступки — с союзом obwohl.</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Способы выражения косвенной речи, в том числе косвенный вопрос с союзом ob без использования сослагательного наклонения.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Средства связи в тексте для обеспечени</w:t>
      </w:r>
      <w:r>
        <w:rPr>
          <w:rFonts w:ascii="Times New Roman" w:eastAsia="SchoolBookSanPin" w:hAnsi="Times New Roman"/>
        </w:rPr>
        <w:t xml:space="preserve">я его целостности, в том числе </w:t>
      </w:r>
      <w:r w:rsidRPr="00B95A13">
        <w:rPr>
          <w:rFonts w:ascii="Times New Roman" w:eastAsia="SchoolBookSanPin" w:hAnsi="Times New Roman"/>
        </w:rPr>
        <w:t>с помощью наречий zuerst, dann, danach, später и других.</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Все типы вопросительных предложений (общий, специальный, альтернативный вопросы в Präsens, Perfekt, Präteritum, Futur I).</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Побудительные предложения в утвердительной (Gib mir bitte eine Tasse Kaffee!) и отрицательной (Macht keinen Lärm!) форме во 2-м л. ед. ч. и мн. ч.</w:t>
      </w:r>
      <w:r w:rsidRPr="00B95A13">
        <w:rPr>
          <w:rFonts w:ascii="Times New Roman" w:eastAsia="SchoolBookSanPin" w:hAnsi="Times New Roman"/>
        </w:rPr>
        <w:br/>
        <w:t>и в вежливой форме.</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Глаголы (слабые и сильные, с отделяемы</w:t>
      </w:r>
      <w:r>
        <w:rPr>
          <w:rFonts w:ascii="Times New Roman" w:eastAsia="SchoolBookSanPin" w:hAnsi="Times New Roman"/>
        </w:rPr>
        <w:t xml:space="preserve">ми и неотделяемыми приставками) </w:t>
      </w:r>
      <w:r w:rsidRPr="00B95A13">
        <w:rPr>
          <w:rFonts w:ascii="Times New Roman" w:eastAsia="SchoolBookSanPin" w:hAnsi="Times New Roman"/>
        </w:rPr>
        <w:t>в видовременных формах действительного залога в изъявительном наклонении (Präsens, Perfekt, Präteritum, Futur I).</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Возвратные глаголы в видовременны</w:t>
      </w:r>
      <w:r>
        <w:rPr>
          <w:rFonts w:ascii="Times New Roman" w:eastAsia="SchoolBookSanPin" w:hAnsi="Times New Roman"/>
        </w:rPr>
        <w:t xml:space="preserve">х формах действительного залога </w:t>
      </w:r>
      <w:r w:rsidRPr="00B95A13">
        <w:rPr>
          <w:rFonts w:ascii="Times New Roman" w:eastAsia="SchoolBookSanPin" w:hAnsi="Times New Roman"/>
        </w:rPr>
        <w:t>в изъявительном наклонении (Präsens, Perfekt, Präteritum, Futur I).</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Глаголы (слабые и сильные, с отделяемыми и неотделяемыми п</w:t>
      </w:r>
      <w:r>
        <w:rPr>
          <w:rFonts w:ascii="Times New Roman" w:eastAsia="SchoolBookSanPin" w:hAnsi="Times New Roman"/>
        </w:rPr>
        <w:t xml:space="preserve">риставками) </w:t>
      </w:r>
      <w:r w:rsidRPr="00B95A13">
        <w:rPr>
          <w:rFonts w:ascii="Times New Roman" w:eastAsia="SchoolBookSanPin" w:hAnsi="Times New Roman"/>
        </w:rPr>
        <w:t>в видовременных формах страдательного залога (Präsens, Präteritum).</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Видовременная глагольная форма действительного залога Plusquamperfekt (при согласовании времен).</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Формы сослагательного наклонения от глаголов haben, sein, werden, können, mögen; сочетания würde + Infinitiv </w:t>
      </w:r>
      <w:r>
        <w:rPr>
          <w:rFonts w:ascii="Times New Roman" w:eastAsia="SchoolBookSanPin" w:hAnsi="Times New Roman"/>
        </w:rPr>
        <w:t xml:space="preserve">для выражения вежливой просьбы, желания, </w:t>
      </w:r>
      <w:r w:rsidRPr="00B95A13">
        <w:rPr>
          <w:rFonts w:ascii="Times New Roman" w:eastAsia="SchoolBookSanPin" w:hAnsi="Times New Roman"/>
        </w:rPr>
        <w:t>в придаточных предложениях условия c wenn (Konjunktiv Präteritum).</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Модальные глаголы (mögen, wollen, können, müssen, dürfen, sollen) в Präsens, Präteritum; неопределённая форма глагола в страдательном залоге с модальными глаголами.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Наиболее распространённые глаголы с управлением и местоименные наречия (worauf, wozu и тому подобных , darauf, dazu и тому подобных).</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Определённый, неопределённый и нулевой артикли.</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Имена существительные во множественном числе, образованные по правилу, и исключения.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Склонение имён существительных в единственном и множественном числе.</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Имена прилагательные в положительной, сравнительной и превосходной степенях сравнения, образованные по правилу, и исключения.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Склонение имён прилагательных.</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Наречия в сравнительной и превосходной степенях сравнения, образованные по правилу, и исключения.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Способы выражения отрицания: kein, nicht, nichts, doch.</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Количественные и порядковые числительные, числительные для обозначения дат и больших чисел.</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Предлоги места, направления, времени; предлоги, управляющие дательным падежом; предлоги, управляющие винительным </w:t>
      </w:r>
      <w:r>
        <w:rPr>
          <w:rFonts w:ascii="Times New Roman" w:eastAsia="SchoolBookSanPin" w:hAnsi="Times New Roman"/>
        </w:rPr>
        <w:t xml:space="preserve">падежом; предлоги, управляющие </w:t>
      </w:r>
      <w:r w:rsidRPr="00B95A13">
        <w:rPr>
          <w:rFonts w:ascii="Times New Roman" w:eastAsia="SchoolBookSanPin" w:hAnsi="Times New Roman"/>
        </w:rPr>
        <w:t>и дательным (место), и винительным (направление) падежом.</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rPr>
        <w:t> </w:t>
      </w:r>
      <w:r w:rsidRPr="00B95A13">
        <w:rPr>
          <w:rFonts w:ascii="Times New Roman" w:eastAsia="SchoolBookSanPin" w:hAnsi="Times New Roman"/>
          <w:b/>
          <w:i/>
        </w:rPr>
        <w:t>Социокультурные знания и умения.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B95A13">
        <w:rPr>
          <w:rFonts w:ascii="Times New Roman" w:eastAsia="SchoolBookSanPin" w:hAnsi="Times New Roman"/>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B95A13">
        <w:rPr>
          <w:rFonts w:ascii="Times New Roman" w:eastAsia="SchoolBookSanPin" w:hAnsi="Times New Roman"/>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Pr>
          <w:rFonts w:ascii="Times New Roman" w:eastAsia="SchoolBookSanPin" w:hAnsi="Times New Roman"/>
        </w:rPr>
        <w:t xml:space="preserve"> общения, традиции в кулинарии </w:t>
      </w:r>
      <w:r w:rsidRPr="00B95A13">
        <w:rPr>
          <w:rFonts w:ascii="Times New Roman" w:eastAsia="SchoolBookSanPin" w:hAnsi="Times New Roman"/>
        </w:rPr>
        <w:t>и так далее.</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Владение основными сведениями о социокультурном портрете и культурном наследии страны/стран, говорящих на немецком языке. </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B95A13">
        <w:rPr>
          <w:rFonts w:ascii="Times New Roman" w:eastAsia="SchoolBookSanPin" w:hAnsi="Times New Roman"/>
        </w:rPr>
        <w:br/>
        <w:t>лексико-грамматических средств с их учётом.</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95A13" w:rsidRPr="00B95A13" w:rsidRDefault="00B95A13" w:rsidP="00B95A13">
      <w:pPr>
        <w:spacing w:after="0"/>
        <w:rPr>
          <w:rFonts w:ascii="Times New Roman" w:eastAsia="SchoolBookSanPin" w:hAnsi="Times New Roman"/>
          <w:b/>
          <w:i/>
        </w:rPr>
      </w:pPr>
      <w:r w:rsidRPr="00B95A13">
        <w:rPr>
          <w:rFonts w:ascii="Times New Roman" w:eastAsia="SchoolBookSanPin" w:hAnsi="Times New Roman"/>
          <w:b/>
          <w:i/>
        </w:rPr>
        <w:t>Компенсаторные умения.</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B95A13">
        <w:rPr>
          <w:rFonts w:ascii="Times New Roman" w:eastAsia="SchoolBookSanPin" w:hAnsi="Times New Roman"/>
        </w:rPr>
        <w:br/>
        <w:t>при говорении и письме — описание/перифраз/толкование; при</w:t>
      </w:r>
      <w:r w:rsidR="00201A1E">
        <w:rPr>
          <w:rFonts w:ascii="Times New Roman" w:eastAsia="SchoolBookSanPin" w:hAnsi="Times New Roman"/>
        </w:rPr>
        <w:t xml:space="preserve"> чтении </w:t>
      </w:r>
      <w:r w:rsidRPr="00B95A13">
        <w:rPr>
          <w:rFonts w:ascii="Times New Roman" w:eastAsia="SchoolBookSanPin" w:hAnsi="Times New Roman"/>
        </w:rPr>
        <w:t>и аудировании — языковую и контекстуальную догадку.</w:t>
      </w:r>
    </w:p>
    <w:p w:rsidR="00B95A13" w:rsidRPr="00B95A13" w:rsidRDefault="00B95A13" w:rsidP="00B95A13">
      <w:pPr>
        <w:spacing w:after="0"/>
        <w:rPr>
          <w:rFonts w:ascii="Times New Roman" w:eastAsia="SchoolBookSanPin" w:hAnsi="Times New Roman"/>
        </w:rPr>
      </w:pPr>
      <w:r w:rsidRPr="00B95A13">
        <w:rPr>
          <w:rFonts w:ascii="Times New Roman" w:eastAsia="SchoolBookSanPin" w:hAnsi="Times New Roman"/>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B95A13" w:rsidRPr="00201A1E" w:rsidRDefault="00B95A13" w:rsidP="00B95A13">
      <w:pPr>
        <w:spacing w:after="0"/>
        <w:rPr>
          <w:rFonts w:ascii="Times New Roman" w:eastAsia="SchoolBookSanPin" w:hAnsi="Times New Roman"/>
          <w:b/>
        </w:rPr>
      </w:pPr>
      <w:r w:rsidRPr="00201A1E">
        <w:rPr>
          <w:rFonts w:ascii="Times New Roman" w:eastAsia="SchoolBookSanPin" w:hAnsi="Times New Roman"/>
          <w:b/>
        </w:rPr>
        <w:t> Планируемые результаты освоения программы по «Иностранному (немецкому) языку (базовый уровень)» на уровне среднего общего образования.</w:t>
      </w:r>
    </w:p>
    <w:p w:rsidR="00201A1E" w:rsidRPr="00201A1E" w:rsidRDefault="00B95A13" w:rsidP="00201A1E">
      <w:pPr>
        <w:spacing w:after="0"/>
        <w:rPr>
          <w:rFonts w:ascii="Times New Roman" w:eastAsia="SchoolBookSanPin" w:hAnsi="Times New Roman"/>
        </w:rPr>
      </w:pPr>
      <w:r w:rsidRPr="00201A1E">
        <w:rPr>
          <w:rFonts w:ascii="Times New Roman" w:eastAsia="SchoolBookSanPin" w:hAnsi="Times New Roman"/>
          <w:i/>
        </w:rPr>
        <w:t>Личностные результаты</w:t>
      </w:r>
      <w:r w:rsidRPr="00B95A13">
        <w:rPr>
          <w:rFonts w:ascii="Times New Roman" w:eastAsia="SchoolBookSanPin" w:hAnsi="Times New Roman"/>
        </w:rPr>
        <w:t xml:space="preserve"> освоения программы среднего общего образования достигаются в единстве учебной и воспитательной деятельности</w:t>
      </w:r>
      <w:r w:rsidR="00201A1E">
        <w:rPr>
          <w:rFonts w:ascii="Times New Roman" w:eastAsia="SchoolBookSanPin" w:hAnsi="Times New Roman"/>
        </w:rPr>
        <w:t>.</w:t>
      </w:r>
      <w:r w:rsidRPr="00B95A13">
        <w:rPr>
          <w:rFonts w:ascii="Times New Roman" w:eastAsia="SchoolBookSanPin" w:hAnsi="Times New Roman"/>
        </w:rPr>
        <w:t xml:space="preserve">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sidR="00201A1E">
        <w:rPr>
          <w:rFonts w:ascii="Times New Roman" w:eastAsia="SchoolBookSanPin" w:hAnsi="Times New Roman"/>
        </w:rPr>
        <w:t xml:space="preserve"> к памяти защитников Отечества </w:t>
      </w:r>
      <w:r w:rsidRPr="00B95A13">
        <w:rPr>
          <w:rFonts w:ascii="Times New Roman" w:eastAsia="SchoolBookSanPin" w:hAnsi="Times New Roman"/>
        </w:rPr>
        <w:t xml:space="preserve">и подвигам героев Отечества, закону и правопорядку, человеку </w:t>
      </w:r>
      <w:r w:rsidRPr="00B95A13">
        <w:rPr>
          <w:rFonts w:ascii="Times New Roman" w:eastAsia="SchoolBookSanPin" w:hAnsi="Times New Roman"/>
        </w:rPr>
        <w:lastRenderedPageBreak/>
        <w:t>труда и старшему поколению,</w:t>
      </w:r>
      <w:r w:rsidR="00201A1E" w:rsidRPr="00201A1E">
        <w:rPr>
          <w:rFonts w:ascii="Times New Roman" w:eastAsia="SchoolBookSanPin" w:hAnsi="Times New Roman"/>
        </w:rPr>
        <w:t>взаимного уважения, бережного отношения к культ</w:t>
      </w:r>
      <w:r w:rsidR="00201A1E">
        <w:rPr>
          <w:rFonts w:ascii="Times New Roman" w:eastAsia="SchoolBookSanPin" w:hAnsi="Times New Roman"/>
        </w:rPr>
        <w:t xml:space="preserve">урному наследию </w:t>
      </w:r>
      <w:r w:rsidR="00201A1E" w:rsidRPr="00201A1E">
        <w:rPr>
          <w:rFonts w:ascii="Times New Roman" w:eastAsia="SchoolBookSanPin" w:hAnsi="Times New Roman"/>
        </w:rPr>
        <w:t>и традициям многонационального народа</w:t>
      </w:r>
      <w:r w:rsidR="00201A1E">
        <w:rPr>
          <w:rFonts w:ascii="Times New Roman" w:eastAsia="SchoolBookSanPin" w:hAnsi="Times New Roman"/>
        </w:rPr>
        <w:t xml:space="preserve"> Российской Федерации, природе </w:t>
      </w:r>
      <w:r w:rsidR="00201A1E" w:rsidRPr="00201A1E">
        <w:rPr>
          <w:rFonts w:ascii="Times New Roman" w:eastAsia="SchoolBookSanPin" w:hAnsi="Times New Roman"/>
        </w:rPr>
        <w:t xml:space="preserve">и окружающей среде.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Личностные результаты о</w:t>
      </w:r>
      <w:r>
        <w:rPr>
          <w:rFonts w:ascii="Times New Roman" w:eastAsia="SchoolBookSanPin" w:hAnsi="Times New Roman"/>
        </w:rPr>
        <w:t xml:space="preserve">своения обучающимися Программы </w:t>
      </w:r>
      <w:r w:rsidRPr="00201A1E">
        <w:rPr>
          <w:rFonts w:ascii="Times New Roman" w:eastAsia="SchoolBookSanPin" w:hAnsi="Times New Roman"/>
        </w:rPr>
        <w:t>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Pr>
          <w:rFonts w:ascii="Times New Roman" w:eastAsia="SchoolBookSanPin" w:hAnsi="Times New Roman"/>
        </w:rPr>
        <w:t xml:space="preserve">ого опыта и опыта деятельности </w:t>
      </w:r>
      <w:r w:rsidRPr="00201A1E">
        <w:rPr>
          <w:rFonts w:ascii="Times New Roman" w:eastAsia="SchoolBookSanPin" w:hAnsi="Times New Roman"/>
        </w:rPr>
        <w:t>в процессе реализации основных направлений воспитательной деятельности.</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1) </w:t>
      </w:r>
      <w:r w:rsidRPr="00201A1E">
        <w:rPr>
          <w:rFonts w:ascii="Times New Roman" w:eastAsia="SchoolBookSanPin" w:hAnsi="Times New Roman"/>
          <w:i/>
        </w:rPr>
        <w:t>гражданского воспитания</w:t>
      </w:r>
      <w:r w:rsidRPr="00201A1E">
        <w:rPr>
          <w:rFonts w:ascii="Times New Roman" w:eastAsia="SchoolBookSanPin" w:hAnsi="Times New Roman"/>
        </w:rPr>
        <w:t>:</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сформированность гражданской пози</w:t>
      </w:r>
      <w:r>
        <w:rPr>
          <w:rFonts w:ascii="Times New Roman" w:eastAsia="SchoolBookSanPin" w:hAnsi="Times New Roman"/>
        </w:rPr>
        <w:t xml:space="preserve">ции обучающегося как активного </w:t>
      </w:r>
      <w:r w:rsidRPr="00201A1E">
        <w:rPr>
          <w:rFonts w:ascii="Times New Roman" w:eastAsia="SchoolBookSanPin" w:hAnsi="Times New Roman"/>
        </w:rPr>
        <w:t>и ответственного члена российского общества;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осознание своих конституционных прав и</w:t>
      </w:r>
      <w:r>
        <w:rPr>
          <w:rFonts w:ascii="Times New Roman" w:eastAsia="SchoolBookSanPin" w:hAnsi="Times New Roman"/>
        </w:rPr>
        <w:t xml:space="preserve"> обязанностей, уважение закона </w:t>
      </w:r>
      <w:r w:rsidRPr="00201A1E">
        <w:rPr>
          <w:rFonts w:ascii="Times New Roman" w:eastAsia="SchoolBookSanPin" w:hAnsi="Times New Roman"/>
        </w:rPr>
        <w:t>и правопорядка;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принятие традиционных национальных, об</w:t>
      </w:r>
      <w:r>
        <w:rPr>
          <w:rFonts w:ascii="Times New Roman" w:eastAsia="SchoolBookSanPin" w:hAnsi="Times New Roman"/>
        </w:rPr>
        <w:t xml:space="preserve">щечеловеческих гуманистических </w:t>
      </w:r>
      <w:r w:rsidRPr="00201A1E">
        <w:rPr>
          <w:rFonts w:ascii="Times New Roman" w:eastAsia="SchoolBookSanPin" w:hAnsi="Times New Roman"/>
        </w:rPr>
        <w:t xml:space="preserve">и демократических ценностей;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умение взаимодействовать с социальн</w:t>
      </w:r>
      <w:r>
        <w:rPr>
          <w:rFonts w:ascii="Times New Roman" w:eastAsia="SchoolBookSanPin" w:hAnsi="Times New Roman"/>
        </w:rPr>
        <w:t>ыми институтами в соответствии</w:t>
      </w:r>
      <w:r w:rsidRPr="00201A1E">
        <w:rPr>
          <w:rFonts w:ascii="Times New Roman" w:eastAsia="SchoolBookSanPin" w:hAnsi="Times New Roman"/>
        </w:rPr>
        <w:t xml:space="preserve"> с их функциями и назначением;</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к гуманитарной и волонтёрской деятельности;</w:t>
      </w:r>
    </w:p>
    <w:p w:rsidR="00201A1E" w:rsidRPr="00201A1E" w:rsidRDefault="00201A1E" w:rsidP="00201A1E">
      <w:pPr>
        <w:spacing w:after="0"/>
        <w:rPr>
          <w:rFonts w:ascii="Times New Roman" w:eastAsia="SchoolBookSanPin" w:hAnsi="Times New Roman"/>
          <w:i/>
        </w:rPr>
      </w:pPr>
      <w:r w:rsidRPr="00201A1E">
        <w:rPr>
          <w:rFonts w:ascii="Times New Roman" w:eastAsia="SchoolBookSanPin" w:hAnsi="Times New Roman"/>
          <w:i/>
        </w:rPr>
        <w:t>2) патриотического воспитания: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201A1E">
        <w:rPr>
          <w:rFonts w:ascii="Times New Roman" w:eastAsia="SchoolBookSanPin" w:hAnsi="Times New Roman"/>
        </w:rPr>
        <w:br/>
        <w:t xml:space="preserve">за свой край, свою Родину, свой язык и культуру, прошлое и настоящее многонационального народа России;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ценностное отношение к государст</w:t>
      </w:r>
      <w:r>
        <w:rPr>
          <w:rFonts w:ascii="Times New Roman" w:eastAsia="SchoolBookSanPin" w:hAnsi="Times New Roman"/>
        </w:rPr>
        <w:t xml:space="preserve">венным символам, историческому </w:t>
      </w:r>
      <w:r w:rsidRPr="00201A1E">
        <w:rPr>
          <w:rFonts w:ascii="Times New Roman" w:eastAsia="SchoolBookSanPin" w:hAnsi="Times New Roman"/>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идейная убеждённость, готовность к служению и защите Отечества, ответственность за егосудьбу;</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3) </w:t>
      </w:r>
      <w:r w:rsidRPr="00201A1E">
        <w:rPr>
          <w:rFonts w:ascii="Times New Roman" w:eastAsia="SchoolBookSanPin" w:hAnsi="Times New Roman"/>
          <w:i/>
        </w:rPr>
        <w:t>духовно-нравственного воспитания</w:t>
      </w:r>
      <w:r w:rsidRPr="00201A1E">
        <w:rPr>
          <w:rFonts w:ascii="Times New Roman" w:eastAsia="SchoolBookSanPin" w:hAnsi="Times New Roman"/>
        </w:rPr>
        <w:t>:</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осознание духовных ценностей российского народа;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сформированность нравственного сознания, этического поведения;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способность оценивать ситуацию и принимать осознанные решения, ориентируясь на морально-нравственные нормы и ценности;</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осознание личного вклада в построение устойчивого будущего;</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4</w:t>
      </w:r>
      <w:r w:rsidRPr="00201A1E">
        <w:rPr>
          <w:rFonts w:ascii="Times New Roman" w:eastAsia="SchoolBookSanPin" w:hAnsi="Times New Roman"/>
          <w:i/>
        </w:rPr>
        <w:t>) эстетического воспитания: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lastRenderedPageBreak/>
        <w:t>эстетическое отношение к миру, в</w:t>
      </w:r>
      <w:r>
        <w:rPr>
          <w:rFonts w:ascii="Times New Roman" w:eastAsia="SchoolBookSanPin" w:hAnsi="Times New Roman"/>
        </w:rPr>
        <w:t xml:space="preserve">ключая эстетику быта, научного </w:t>
      </w:r>
      <w:r w:rsidRPr="00201A1E">
        <w:rPr>
          <w:rFonts w:ascii="Times New Roman" w:eastAsia="SchoolBookSanPin" w:hAnsi="Times New Roman"/>
        </w:rPr>
        <w:t>и технического творчества, спорта, труда, общественных отношений;</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убеждённость в значимости для личн</w:t>
      </w:r>
      <w:r>
        <w:rPr>
          <w:rFonts w:ascii="Times New Roman" w:eastAsia="SchoolBookSanPin" w:hAnsi="Times New Roman"/>
        </w:rPr>
        <w:t xml:space="preserve">ости и общества отечественного </w:t>
      </w:r>
      <w:r w:rsidRPr="00201A1E">
        <w:rPr>
          <w:rFonts w:ascii="Times New Roman" w:eastAsia="SchoolBookSanPin" w:hAnsi="Times New Roman"/>
        </w:rPr>
        <w:t>и мирового искусства, этнических культурных традиций и народного творчества;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к самовыражению в разных видах искусства, стремление проявлять качества творческой личности;</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5) </w:t>
      </w:r>
      <w:r w:rsidRPr="00201A1E">
        <w:rPr>
          <w:rFonts w:ascii="Times New Roman" w:eastAsia="SchoolBookSanPin" w:hAnsi="Times New Roman"/>
          <w:i/>
        </w:rPr>
        <w:t>физического воспитания</w:t>
      </w:r>
      <w:r w:rsidRPr="00201A1E">
        <w:rPr>
          <w:rFonts w:ascii="Times New Roman" w:eastAsia="SchoolBookSanPin" w:hAnsi="Times New Roman"/>
        </w:rPr>
        <w:t>:</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сформированность здорового и безопасного образа жизни, ответственного отношения к своему здоровью;</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потребность в физическом совершенствовании, занятиях спортивно-оздоровительной деятельностью;</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активное неприятие вредных привычек и иных форм причинения вреда физическому и психическому здоровью;</w:t>
      </w:r>
    </w:p>
    <w:p w:rsidR="00201A1E" w:rsidRPr="00201A1E" w:rsidRDefault="00201A1E" w:rsidP="00201A1E">
      <w:pPr>
        <w:spacing w:after="0"/>
        <w:rPr>
          <w:rFonts w:ascii="Times New Roman" w:eastAsia="SchoolBookSanPin" w:hAnsi="Times New Roman"/>
          <w:i/>
        </w:rPr>
      </w:pPr>
      <w:r w:rsidRPr="00201A1E">
        <w:rPr>
          <w:rFonts w:ascii="Times New Roman" w:eastAsia="SchoolBookSanPin" w:hAnsi="Times New Roman"/>
        </w:rPr>
        <w:t>6) </w:t>
      </w:r>
      <w:r w:rsidRPr="00201A1E">
        <w:rPr>
          <w:rFonts w:ascii="Times New Roman" w:eastAsia="SchoolBookSanPin" w:hAnsi="Times New Roman"/>
          <w:i/>
        </w:rPr>
        <w:t>трудового воспитания: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к труду, осознание ценности мастерства, трудолюбие;</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готовность и способность к образованию и самообразованию на протяжении всей жизни, втом числе с использованием изучаемого иностранного языка;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7</w:t>
      </w:r>
      <w:r w:rsidRPr="00201A1E">
        <w:rPr>
          <w:rFonts w:ascii="Times New Roman" w:eastAsia="SchoolBookSanPin" w:hAnsi="Times New Roman"/>
          <w:i/>
        </w:rPr>
        <w:t>) экологического воспитания: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сформированность экологическ</w:t>
      </w:r>
      <w:r>
        <w:rPr>
          <w:rFonts w:ascii="Times New Roman" w:eastAsia="SchoolBookSanPin" w:hAnsi="Times New Roman"/>
        </w:rPr>
        <w:t xml:space="preserve">ой культуры, понимание влияния  </w:t>
      </w:r>
      <w:r w:rsidRPr="00201A1E">
        <w:rPr>
          <w:rFonts w:ascii="Times New Roman" w:eastAsia="SchoolBookSanPin" w:hAnsi="Times New Roman"/>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планирование и осуществление действий в окружающей среде на основе знания целей устойчивого развития человечества;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расширение опыта деятельности экологической направленности;</w:t>
      </w:r>
    </w:p>
    <w:p w:rsidR="00201A1E" w:rsidRPr="00201A1E" w:rsidRDefault="00201A1E" w:rsidP="00201A1E">
      <w:pPr>
        <w:spacing w:after="0"/>
        <w:rPr>
          <w:rFonts w:ascii="Times New Roman" w:eastAsia="SchoolBookSanPin" w:hAnsi="Times New Roman"/>
          <w:i/>
        </w:rPr>
      </w:pPr>
      <w:r w:rsidRPr="00201A1E">
        <w:rPr>
          <w:rFonts w:ascii="Times New Roman" w:eastAsia="SchoolBookSanPin" w:hAnsi="Times New Roman"/>
        </w:rPr>
        <w:t>8) </w:t>
      </w:r>
      <w:r w:rsidRPr="00201A1E">
        <w:rPr>
          <w:rFonts w:ascii="Times New Roman" w:eastAsia="SchoolBookSanPin" w:hAnsi="Times New Roman"/>
          <w:i/>
        </w:rPr>
        <w:t>ценности научного познания: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совершенствование языковой и читательской культуры как средства взаимодействия между людьми и познания мира;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201A1E">
        <w:rPr>
          <w:rFonts w:ascii="Times New Roman" w:eastAsia="SchoolBookSanPin" w:hAnsi="Times New Roman"/>
        </w:rPr>
        <w:br/>
        <w:t xml:space="preserve">в том числе с использованием изучаемого иностранного (немецкого) языка.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В процессе достижения личностных результатов освоения обучающимися Программы по немецкому языку среднего общего</w:t>
      </w:r>
      <w:r>
        <w:rPr>
          <w:rFonts w:ascii="Times New Roman" w:eastAsia="SchoolBookSanPin" w:hAnsi="Times New Roman"/>
        </w:rPr>
        <w:t xml:space="preserve"> образования </w:t>
      </w:r>
      <w:r w:rsidRPr="00201A1E">
        <w:rPr>
          <w:rFonts w:ascii="Times New Roman" w:eastAsia="SchoolBookSanPin" w:hAnsi="Times New Roman"/>
        </w:rPr>
        <w:t xml:space="preserve">по иностранному (немецкому) языку у обучающихся совершенствуется </w:t>
      </w:r>
      <w:r w:rsidRPr="00201A1E">
        <w:rPr>
          <w:rFonts w:ascii="Times New Roman" w:eastAsia="SchoolBookSanPin" w:hAnsi="Times New Roman"/>
          <w:i/>
        </w:rPr>
        <w:t>эмоциональныйинтеллект</w:t>
      </w:r>
      <w:r w:rsidRPr="00201A1E">
        <w:rPr>
          <w:rFonts w:ascii="Times New Roman" w:eastAsia="SchoolBookSanPin" w:hAnsi="Times New Roman"/>
        </w:rPr>
        <w:t>, предполагающий сформированность:</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i/>
        </w:rPr>
        <w:lastRenderedPageBreak/>
        <w:t>самосознания</w:t>
      </w:r>
      <w:r w:rsidRPr="00201A1E">
        <w:rPr>
          <w:rFonts w:ascii="Times New Roman" w:eastAsia="SchoolBookSanPin" w:hAnsi="Times New Roman"/>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i/>
        </w:rPr>
        <w:t>саморегулирования,</w:t>
      </w:r>
      <w:r w:rsidRPr="00201A1E">
        <w:rPr>
          <w:rFonts w:ascii="Times New Roman" w:eastAsia="SchoolBookSanPin" w:hAnsi="Times New Roman"/>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i/>
        </w:rPr>
        <w:t>внутренней мотивации</w:t>
      </w:r>
      <w:r w:rsidRPr="00201A1E">
        <w:rPr>
          <w:rFonts w:ascii="Times New Roman" w:eastAsia="SchoolBookSanPin" w:hAnsi="Times New Roman"/>
        </w:rPr>
        <w:t>, включающе</w:t>
      </w:r>
      <w:r>
        <w:rPr>
          <w:rFonts w:ascii="Times New Roman" w:eastAsia="SchoolBookSanPin" w:hAnsi="Times New Roman"/>
        </w:rPr>
        <w:t xml:space="preserve">й стремление к достижению цели  </w:t>
      </w:r>
      <w:r w:rsidRPr="00201A1E">
        <w:rPr>
          <w:rFonts w:ascii="Times New Roman" w:eastAsia="SchoolBookSanPin" w:hAnsi="Times New Roman"/>
        </w:rPr>
        <w:t xml:space="preserve">и успеху, оптимизм, инициативность, умение действовать, исходя из своих возможностей;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i/>
        </w:rPr>
        <w:t>эмпатии,</w:t>
      </w:r>
      <w:r w:rsidRPr="00201A1E">
        <w:rPr>
          <w:rFonts w:ascii="Times New Roman" w:eastAsia="SchoolBookSanPin" w:hAnsi="Times New Roman"/>
        </w:rPr>
        <w:t xml:space="preserve"> включающей способность понимать эмоциональное состояние других, учитывать его при осуществлении коммуникации, способность </w:t>
      </w:r>
      <w:r w:rsidRPr="00201A1E">
        <w:rPr>
          <w:rFonts w:ascii="Times New Roman" w:eastAsia="SchoolBookSanPin" w:hAnsi="Times New Roman"/>
        </w:rPr>
        <w:br/>
        <w:t>к сочувствию и сопереживанию;</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i/>
        </w:rPr>
        <w:t>социальных навыков</w:t>
      </w:r>
      <w:r w:rsidRPr="00201A1E">
        <w:rPr>
          <w:rFonts w:ascii="Times New Roman" w:eastAsia="SchoolBookSanPin" w:hAnsi="Times New Roman"/>
        </w:rPr>
        <w:t>, включающих спо</w:t>
      </w:r>
      <w:r>
        <w:rPr>
          <w:rFonts w:ascii="Times New Roman" w:eastAsia="SchoolBookSanPin" w:hAnsi="Times New Roman"/>
        </w:rPr>
        <w:t xml:space="preserve">собность выстраивать отношения </w:t>
      </w:r>
      <w:r w:rsidRPr="00201A1E">
        <w:rPr>
          <w:rFonts w:ascii="Times New Roman" w:eastAsia="SchoolBookSanPin" w:hAnsi="Times New Roman"/>
        </w:rPr>
        <w:t>с другими людьми, в том числе с представителями страны/стран изучаемого языка, заботиться,проявлять интерес и разрешать конфликты.</w:t>
      </w:r>
    </w:p>
    <w:p w:rsidR="00201A1E" w:rsidRDefault="00201A1E" w:rsidP="00201A1E">
      <w:pPr>
        <w:spacing w:after="0"/>
        <w:rPr>
          <w:rFonts w:ascii="Times New Roman" w:eastAsia="SchoolBookSanPin" w:hAnsi="Times New Roman"/>
        </w:rPr>
      </w:pPr>
    </w:p>
    <w:p w:rsidR="00201A1E" w:rsidRPr="00201A1E" w:rsidRDefault="00201A1E" w:rsidP="00201A1E">
      <w:pPr>
        <w:spacing w:after="0"/>
        <w:rPr>
          <w:rFonts w:ascii="Times New Roman" w:eastAsia="SchoolBookSanPin" w:hAnsi="Times New Roman"/>
          <w:b/>
        </w:rPr>
      </w:pPr>
      <w:r w:rsidRPr="00201A1E">
        <w:rPr>
          <w:rFonts w:ascii="Times New Roman" w:eastAsia="SchoolBookSanPin" w:hAnsi="Times New Roman"/>
          <w:b/>
        </w:rPr>
        <w:t xml:space="preserve">Метапредметные </w:t>
      </w:r>
      <w:r>
        <w:rPr>
          <w:rFonts w:ascii="Times New Roman" w:eastAsia="SchoolBookSanPin" w:hAnsi="Times New Roman"/>
          <w:b/>
        </w:rPr>
        <w:t>р</w:t>
      </w:r>
      <w:r w:rsidRPr="00201A1E">
        <w:rPr>
          <w:rFonts w:ascii="Times New Roman" w:eastAsia="SchoolBookSanPin" w:hAnsi="Times New Roman"/>
          <w:b/>
        </w:rPr>
        <w:t>езультаты</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bCs/>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1A1E" w:rsidRPr="00CB01E9" w:rsidRDefault="00201A1E" w:rsidP="00201A1E">
      <w:pPr>
        <w:spacing w:after="0"/>
        <w:rPr>
          <w:rFonts w:ascii="Times New Roman" w:eastAsia="SchoolBookSanPin" w:hAnsi="Times New Roman"/>
          <w:i/>
        </w:rPr>
      </w:pPr>
      <w:r w:rsidRPr="00201A1E">
        <w:rPr>
          <w:rFonts w:ascii="Times New Roman" w:eastAsia="SchoolBookSanPin" w:hAnsi="Times New Roman"/>
        </w:rPr>
        <w:t xml:space="preserve"> У обучающегося будут сформированы следующие </w:t>
      </w:r>
      <w:r w:rsidRPr="00CB01E9">
        <w:rPr>
          <w:rFonts w:ascii="Times New Roman" w:eastAsia="SchoolBookSanPin" w:hAnsi="Times New Roman"/>
          <w:i/>
        </w:rPr>
        <w:t>базовые логические действия</w:t>
      </w:r>
      <w:r w:rsidRPr="00201A1E">
        <w:rPr>
          <w:rFonts w:ascii="Times New Roman" w:eastAsia="SchoolBookSanPin" w:hAnsi="Times New Roman"/>
        </w:rPr>
        <w:t xml:space="preserve"> как часть </w:t>
      </w:r>
      <w:r w:rsidRPr="00CB01E9">
        <w:rPr>
          <w:rFonts w:ascii="Times New Roman" w:eastAsia="SchoolBookSanPin" w:hAnsi="Times New Roman"/>
          <w:i/>
        </w:rPr>
        <w:t>познавательных универсальных учебных действий:</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самостоятельно формулировать и актуализировать проблему, рассматривать её всесторонне;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определять цели деятельности, задавать параметры и критерии их достижения;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выявлять закономерности в языковых явлениях изучаемого иностранного (немецкого) языка;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разрабатывать план решения проблемы с учётом анализа имеющихся материальных и нематериальных ресурсов;</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вносить коррективы в деятельность, оценивать соответствие результатов целям, оценивать риски последствий деятельности;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координировать и выполнять работу в условиях реал</w:t>
      </w:r>
      <w:r w:rsidR="00CB01E9">
        <w:rPr>
          <w:rFonts w:ascii="Times New Roman" w:eastAsia="SchoolBookSanPin" w:hAnsi="Times New Roman"/>
        </w:rPr>
        <w:t xml:space="preserve">ьного, виртуального </w:t>
      </w:r>
      <w:r w:rsidRPr="00201A1E">
        <w:rPr>
          <w:rFonts w:ascii="Times New Roman" w:eastAsia="SchoolBookSanPin" w:hAnsi="Times New Roman"/>
        </w:rPr>
        <w:t>и комбинированного взаимодействия;</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развивать креативное мышление при решении жизненных проблем.</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У обучающегося будут сформированы следующие </w:t>
      </w:r>
      <w:r w:rsidRPr="00CB01E9">
        <w:rPr>
          <w:rFonts w:ascii="Times New Roman" w:eastAsia="SchoolBookSanPin" w:hAnsi="Times New Roman"/>
          <w:i/>
        </w:rPr>
        <w:t>базовые исследовательские действия</w:t>
      </w:r>
      <w:r w:rsidRPr="00201A1E">
        <w:rPr>
          <w:rFonts w:ascii="Times New Roman" w:eastAsia="SchoolBookSanPin" w:hAnsi="Times New Roman"/>
        </w:rPr>
        <w:t xml:space="preserve"> как часть познавательных универсальных учебных действий:</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владеть навыками учебно-исследовател</w:t>
      </w:r>
      <w:r w:rsidR="00CB01E9">
        <w:rPr>
          <w:rFonts w:ascii="Times New Roman" w:eastAsia="SchoolBookSanPin" w:hAnsi="Times New Roman"/>
        </w:rPr>
        <w:t xml:space="preserve">ьской и проектной деятельности </w:t>
      </w:r>
      <w:r w:rsidRPr="00201A1E">
        <w:rPr>
          <w:rFonts w:ascii="Times New Roman" w:eastAsia="SchoolBookSanPin" w:hAnsi="Times New Roman"/>
        </w:rP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владеть научной лингвистической терминологией и ключевыми понятиями;</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t>ставить и формулировать собственные задачи в образовательной деятельности и жизненных ситуациях;</w:t>
      </w:r>
    </w:p>
    <w:p w:rsidR="00201A1E" w:rsidRPr="00201A1E" w:rsidRDefault="00201A1E" w:rsidP="00201A1E">
      <w:pPr>
        <w:spacing w:after="0"/>
        <w:rPr>
          <w:rFonts w:ascii="Times New Roman" w:eastAsia="SchoolBookSanPin" w:hAnsi="Times New Roman"/>
        </w:rPr>
      </w:pPr>
      <w:r w:rsidRPr="00201A1E">
        <w:rPr>
          <w:rFonts w:ascii="Times New Roman" w:eastAsia="SchoolBookSanPin" w:hAnsi="Times New Roman"/>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давать оценку новым ситуациям, оценивать приобретённый опыт;</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осуществлять целенаправленный поиск переноса средств и способов действия в профессиональную среду;</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уметь переносить знания в познавательную и практическую области жизнедеятельности;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уметь интегрировать знания из разных предметных областей;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выдвигать новые идеи, предлагать оригинальные подходы и решения; ставить проблемы и задачи, допускающие альтернативных решений.</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У обучающегося будут сформированы следующие </w:t>
      </w:r>
      <w:r w:rsidRPr="00CB01E9">
        <w:rPr>
          <w:rFonts w:ascii="Times New Roman" w:eastAsia="SchoolBookSanPin" w:hAnsi="Times New Roman"/>
          <w:i/>
        </w:rPr>
        <w:t>умения работать с информацией</w:t>
      </w:r>
      <w:r w:rsidRPr="00CB01E9">
        <w:rPr>
          <w:rFonts w:ascii="Times New Roman" w:eastAsia="SchoolBookSanPin" w:hAnsi="Times New Roman"/>
        </w:rPr>
        <w:t xml:space="preserve"> как часть познавательных универсальных учебных действий:</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владеть навыками получения информац</w:t>
      </w:r>
      <w:r>
        <w:rPr>
          <w:rFonts w:ascii="Times New Roman" w:eastAsia="SchoolBookSanPin" w:hAnsi="Times New Roman"/>
        </w:rPr>
        <w:t xml:space="preserve">ии из источников разных типов, </w:t>
      </w:r>
      <w:r w:rsidRPr="00CB01E9">
        <w:rPr>
          <w:rFonts w:ascii="Times New Roman" w:eastAsia="SchoolBookSanPin" w:hAnsi="Times New Roman"/>
        </w:rP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создавать тексты на иностранном (немецк</w:t>
      </w:r>
      <w:r>
        <w:rPr>
          <w:rFonts w:ascii="Times New Roman" w:eastAsia="SchoolBookSanPin" w:hAnsi="Times New Roman"/>
        </w:rPr>
        <w:t xml:space="preserve">ом) языке в различных форматах </w:t>
      </w:r>
      <w:r w:rsidRPr="00CB01E9">
        <w:rPr>
          <w:rFonts w:ascii="Times New Roman" w:eastAsia="SchoolBookSanPin" w:hAnsi="Times New Roman"/>
        </w:rPr>
        <w:t>с учётом назначения информации и целевой аудитории, выбирая оптимальную форму представления и визуализации (те</w:t>
      </w:r>
      <w:r>
        <w:rPr>
          <w:rFonts w:ascii="Times New Roman" w:eastAsia="SchoolBookSanPin" w:hAnsi="Times New Roman"/>
        </w:rPr>
        <w:t xml:space="preserve">кст, таблица, схема, диаграмма </w:t>
      </w:r>
      <w:r w:rsidRPr="00CB01E9">
        <w:rPr>
          <w:rFonts w:ascii="Times New Roman" w:eastAsia="SchoolBookSanPin" w:hAnsi="Times New Roman"/>
        </w:rPr>
        <w:t>и так далее);</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оценивать достоверность информации, её соответствие морально-этическим нормам;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использовать средства информационных</w:t>
      </w:r>
      <w:r>
        <w:rPr>
          <w:rFonts w:ascii="Times New Roman" w:eastAsia="SchoolBookSanPin" w:hAnsi="Times New Roman"/>
        </w:rPr>
        <w:t xml:space="preserve"> и коммуникационных технологий </w:t>
      </w:r>
      <w:r w:rsidRPr="00CB01E9">
        <w:rPr>
          <w:rFonts w:ascii="Times New Roman" w:eastAsia="SchoolBookSanPin" w:hAnsi="Times New Roman"/>
        </w:rPr>
        <w:t xml:space="preserve"> в решении когнитивных, коммуникативных и организационных задач </w:t>
      </w:r>
      <w:r w:rsidRPr="00CB01E9">
        <w:rPr>
          <w:rFonts w:ascii="Times New Roman" w:eastAsia="SchoolBookSanPin" w:hAnsi="Times New Roman"/>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владеть навыками распознавания и защиты информации, информационной безопасности личности.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 У обучающегося будут сформированы следующие </w:t>
      </w:r>
      <w:r w:rsidRPr="00CB01E9">
        <w:rPr>
          <w:rFonts w:ascii="Times New Roman" w:eastAsia="SchoolBookSanPin" w:hAnsi="Times New Roman"/>
          <w:i/>
        </w:rPr>
        <w:t>умения общения</w:t>
      </w:r>
      <w:r w:rsidRPr="00CB01E9">
        <w:rPr>
          <w:rFonts w:ascii="Times New Roman" w:eastAsia="SchoolBookSanPin" w:hAnsi="Times New Roman"/>
        </w:rPr>
        <w:t xml:space="preserve"> как часть </w:t>
      </w:r>
      <w:r w:rsidRPr="00CB01E9">
        <w:rPr>
          <w:rFonts w:ascii="Times New Roman" w:eastAsia="SchoolBookSanPin" w:hAnsi="Times New Roman"/>
          <w:bCs/>
          <w:i/>
        </w:rPr>
        <w:t>коммуникативных универсальных учебных действий</w:t>
      </w:r>
      <w:r w:rsidRPr="00CB01E9">
        <w:rPr>
          <w:rFonts w:ascii="Times New Roman" w:eastAsia="SchoolBookSanPin" w:hAnsi="Times New Roman"/>
        </w:rPr>
        <w:t>:</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осуществлять коммуникацию во всех сферах жизни;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развёрнуто и логично излагать свою точку зрения с использованием адекватных языковых средств.</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lang w:val="en-US"/>
        </w:rPr>
        <w:t> </w:t>
      </w:r>
      <w:r w:rsidRPr="00CB01E9">
        <w:rPr>
          <w:rFonts w:ascii="Times New Roman" w:eastAsia="SchoolBookSanPin" w:hAnsi="Times New Roman"/>
        </w:rPr>
        <w:t xml:space="preserve">У обучающегося будут сформированы следующие умения </w:t>
      </w:r>
      <w:r w:rsidRPr="00CB01E9">
        <w:rPr>
          <w:rFonts w:ascii="Times New Roman" w:eastAsia="SchoolBookSanPin" w:hAnsi="Times New Roman"/>
          <w:i/>
        </w:rPr>
        <w:t>совместной деятельности</w:t>
      </w:r>
      <w:r w:rsidRPr="00CB01E9">
        <w:rPr>
          <w:rFonts w:ascii="Times New Roman" w:eastAsia="SchoolBookSanPin" w:hAnsi="Times New Roman"/>
        </w:rPr>
        <w:t>:</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понимать и использовать преимущества командной и индивидуальной работы;</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выбирать тематику и методы совместных действий с учётом общих интересов, и возможностей каждого члена коллектива;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оценивать качество своего вклада и каждого участника команды в общий результат по разработанным критериям;</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предлагать новые проекты, оценивать идеи с позиции новизны, оригинальности, практической значимости.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lastRenderedPageBreak/>
        <w:t xml:space="preserve">Овладение универсальными регулятивными действиями: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У обучающегося будут сформированы следующие </w:t>
      </w:r>
      <w:r w:rsidRPr="00CB01E9">
        <w:rPr>
          <w:rFonts w:ascii="Times New Roman" w:eastAsia="SchoolBookSanPin" w:hAnsi="Times New Roman"/>
          <w:i/>
        </w:rPr>
        <w:t>умения самоорганизации</w:t>
      </w:r>
      <w:r w:rsidRPr="00CB01E9">
        <w:rPr>
          <w:rFonts w:ascii="Times New Roman" w:eastAsia="SchoolBookSanPin" w:hAnsi="Times New Roman"/>
        </w:rPr>
        <w:t xml:space="preserve"> как часть </w:t>
      </w:r>
      <w:r w:rsidRPr="00CB01E9">
        <w:rPr>
          <w:rFonts w:ascii="Times New Roman" w:eastAsia="SchoolBookSanPin" w:hAnsi="Times New Roman"/>
          <w:bCs/>
          <w:i/>
        </w:rPr>
        <w:t>регулятивных универсальных учебных действий</w:t>
      </w:r>
      <w:r w:rsidRPr="00CB01E9">
        <w:rPr>
          <w:rFonts w:ascii="Times New Roman" w:eastAsia="SchoolBookSanPin" w:hAnsi="Times New Roman"/>
          <w:i/>
        </w:rPr>
        <w:t>:</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самостоятельно составлять план решения проблемы с учётом имеющихся ресурсов, собственных возможностей и предпочтений;</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давать оценку новым ситуациям;</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делать осознанный выбор, аргументировать </w:t>
      </w:r>
      <w:r>
        <w:rPr>
          <w:rFonts w:ascii="Times New Roman" w:eastAsia="SchoolBookSanPin" w:hAnsi="Times New Roman"/>
        </w:rPr>
        <w:t xml:space="preserve">его, брать ответственность </w:t>
      </w:r>
      <w:r w:rsidRPr="00CB01E9">
        <w:rPr>
          <w:rFonts w:ascii="Times New Roman" w:eastAsia="SchoolBookSanPin" w:hAnsi="Times New Roman"/>
        </w:rPr>
        <w:t>за решение;</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оценивать приобретённый опыт;</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 У обучающегося будут сформированы следующие </w:t>
      </w:r>
      <w:r w:rsidRPr="00CB01E9">
        <w:rPr>
          <w:rFonts w:ascii="Times New Roman" w:eastAsia="SchoolBookSanPin" w:hAnsi="Times New Roman"/>
          <w:i/>
        </w:rPr>
        <w:t>умения самоконтроля</w:t>
      </w:r>
      <w:r w:rsidRPr="00CB01E9">
        <w:rPr>
          <w:rFonts w:ascii="Times New Roman" w:eastAsia="SchoolBookSanPin" w:hAnsi="Times New Roman"/>
        </w:rPr>
        <w:t xml:space="preserve">, принятия себя и других как часть </w:t>
      </w:r>
      <w:r w:rsidRPr="00CB01E9">
        <w:rPr>
          <w:rFonts w:ascii="Times New Roman" w:eastAsia="SchoolBookSanPin" w:hAnsi="Times New Roman"/>
          <w:bCs/>
          <w:i/>
        </w:rPr>
        <w:t>регулятивных универсальных учебныхдействий</w:t>
      </w:r>
      <w:r w:rsidRPr="00CB01E9">
        <w:rPr>
          <w:rFonts w:ascii="Times New Roman" w:eastAsia="SchoolBookSanPin" w:hAnsi="Times New Roman"/>
          <w:i/>
        </w:rPr>
        <w:t>:</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давать оценку новым ситуациям;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оценивать соответствие создаваем</w:t>
      </w:r>
      <w:r>
        <w:rPr>
          <w:rFonts w:ascii="Times New Roman" w:eastAsia="SchoolBookSanPin" w:hAnsi="Times New Roman"/>
        </w:rPr>
        <w:t xml:space="preserve">ого устного/письменного текста </w:t>
      </w:r>
      <w:r w:rsidRPr="00CB01E9">
        <w:rPr>
          <w:rFonts w:ascii="Times New Roman" w:eastAsia="SchoolBookSanPin" w:hAnsi="Times New Roman"/>
        </w:rP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уметь оценивать риски и своевременно принимать решения по их снижению;</w:t>
      </w:r>
    </w:p>
    <w:p w:rsidR="00CB01E9" w:rsidRDefault="00CB01E9" w:rsidP="00CB01E9">
      <w:pPr>
        <w:spacing w:after="0"/>
        <w:rPr>
          <w:rFonts w:ascii="Times New Roman" w:eastAsia="SchoolBookSanPin" w:hAnsi="Times New Roman"/>
        </w:rPr>
      </w:pPr>
      <w:r w:rsidRPr="00CB01E9">
        <w:rPr>
          <w:rFonts w:ascii="Times New Roman" w:eastAsia="SchoolBookSanPin" w:hAnsi="Times New Roman"/>
        </w:rPr>
        <w:t>принимать мотивы и аргументы других при анализе результатов деятельности.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принимать себя, понимая свои недостатки и достоинства;</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принимать мотивы и аргументы других при анализе результатов деятельности;</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признавать своё право и право других на ошибки;</w:t>
      </w:r>
    </w:p>
    <w:p w:rsidR="00CB01E9" w:rsidRDefault="00CB01E9" w:rsidP="00CB01E9">
      <w:pPr>
        <w:spacing w:after="0"/>
        <w:rPr>
          <w:rFonts w:ascii="Times New Roman" w:eastAsia="SchoolBookSanPin" w:hAnsi="Times New Roman"/>
        </w:rPr>
      </w:pPr>
      <w:r w:rsidRPr="00CB01E9">
        <w:rPr>
          <w:rFonts w:ascii="Times New Roman" w:eastAsia="SchoolBookSanPin" w:hAnsi="Times New Roman"/>
        </w:rPr>
        <w:t>развивать способность понимать мир с позиции другого человека.</w:t>
      </w:r>
    </w:p>
    <w:p w:rsidR="00CB01E9" w:rsidRPr="00CB01E9" w:rsidRDefault="00CB01E9" w:rsidP="00CB01E9">
      <w:pPr>
        <w:spacing w:after="0"/>
        <w:rPr>
          <w:rFonts w:ascii="Times New Roman" w:eastAsia="SchoolBookSanPin" w:hAnsi="Times New Roman"/>
          <w:b/>
        </w:rPr>
      </w:pPr>
      <w:r>
        <w:rPr>
          <w:rFonts w:ascii="Times New Roman" w:eastAsia="SchoolBookSanPin" w:hAnsi="Times New Roman"/>
          <w:b/>
        </w:rPr>
        <w:t>Предметные результаты</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 Предметные результаты по учебному </w:t>
      </w:r>
      <w:r>
        <w:rPr>
          <w:rFonts w:ascii="Times New Roman" w:eastAsia="SchoolBookSanPin" w:hAnsi="Times New Roman"/>
        </w:rPr>
        <w:t xml:space="preserve">предмету </w:t>
      </w:r>
      <w:r w:rsidRPr="00CB01E9">
        <w:rPr>
          <w:rFonts w:ascii="Times New Roman" w:eastAsia="SchoolBookSanPin" w:hAnsi="Times New Roman"/>
        </w:rPr>
        <w:t>«Иностранный (немецкий) язык (базовый уровень)» ориентированы на приме</w:t>
      </w:r>
      <w:r>
        <w:rPr>
          <w:rFonts w:ascii="Times New Roman" w:eastAsia="SchoolBookSanPin" w:hAnsi="Times New Roman"/>
        </w:rPr>
        <w:t xml:space="preserve">нение знаний, умений и навыков </w:t>
      </w:r>
      <w:r w:rsidRPr="00CB01E9">
        <w:rPr>
          <w:rFonts w:ascii="Times New Roman" w:eastAsia="SchoolBookSanPin" w:hAnsi="Times New Roman"/>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CB01E9" w:rsidRPr="00CB01E9" w:rsidRDefault="00CB01E9" w:rsidP="00CB01E9">
      <w:pPr>
        <w:spacing w:after="0"/>
        <w:rPr>
          <w:rFonts w:ascii="Times New Roman" w:eastAsia="SchoolBookSanPin" w:hAnsi="Times New Roman"/>
          <w:bCs/>
        </w:rPr>
      </w:pPr>
      <w:r w:rsidRPr="00CB01E9">
        <w:rPr>
          <w:rFonts w:ascii="Times New Roman" w:eastAsia="SchoolBookSanPin" w:hAnsi="Times New Roman"/>
          <w:bCs/>
        </w:rPr>
        <w:t xml:space="preserve"> К концу обучения в </w:t>
      </w:r>
      <w:r w:rsidRPr="00CB01E9">
        <w:rPr>
          <w:rFonts w:ascii="Times New Roman" w:eastAsia="SchoolBookSanPin" w:hAnsi="Times New Roman"/>
        </w:rPr>
        <w:t xml:space="preserve">10 классе </w:t>
      </w:r>
      <w:r w:rsidRPr="00CB01E9">
        <w:rPr>
          <w:rFonts w:ascii="Times New Roman" w:eastAsia="SchoolBookSanPin" w:hAnsi="Times New Roman"/>
          <w:bCs/>
        </w:rPr>
        <w:t>обучающийся получит следующие предметные результаты по отдельным темам программы по немецкому языку:</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 Владеть </w:t>
      </w:r>
      <w:r w:rsidRPr="00CB01E9">
        <w:rPr>
          <w:rFonts w:ascii="Times New Roman" w:eastAsia="SchoolBookSanPin" w:hAnsi="Times New Roman"/>
          <w:i/>
        </w:rPr>
        <w:t>основными видами речевой деятельности</w:t>
      </w:r>
      <w:r w:rsidRPr="00CB01E9">
        <w:rPr>
          <w:rFonts w:ascii="Times New Roman" w:eastAsia="SchoolBookSanPin" w:hAnsi="Times New Roman"/>
        </w:rPr>
        <w:t>:</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b/>
        </w:rPr>
        <w:t>говорение</w:t>
      </w:r>
      <w:r w:rsidRPr="00CB01E9">
        <w:rPr>
          <w:rFonts w:ascii="Times New Roman" w:eastAsia="SchoolBookSanPin" w:hAnsi="Times New Roman"/>
        </w:rPr>
        <w:t>: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w:t>
      </w:r>
      <w:r>
        <w:rPr>
          <w:rFonts w:ascii="Times New Roman" w:eastAsia="SchoolBookSanPin" w:hAnsi="Times New Roman"/>
        </w:rPr>
        <w:t xml:space="preserve">ртных ситуациях неофициального </w:t>
      </w:r>
      <w:r w:rsidRPr="00CB01E9">
        <w:rPr>
          <w:rFonts w:ascii="Times New Roman" w:eastAsia="SchoolBookSanPin" w:hAnsi="Times New Roman"/>
        </w:rPr>
        <w:t xml:space="preserve">и официального общения в рамках отобранного тематического содержания речи </w:t>
      </w:r>
      <w:r w:rsidRPr="00CB01E9">
        <w:rPr>
          <w:rFonts w:ascii="Times New Roman" w:eastAsia="SchoolBookSanPin" w:hAnsi="Times New Roman"/>
        </w:rPr>
        <w:br/>
      </w:r>
      <w:r w:rsidRPr="00CB01E9">
        <w:rPr>
          <w:rFonts w:ascii="Times New Roman" w:eastAsia="SchoolBookSanPin" w:hAnsi="Times New Roman"/>
        </w:rPr>
        <w:lastRenderedPageBreak/>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создавать устные связные монологические высказывания (описание/характеристика, повествование/сообщение, р</w:t>
      </w:r>
      <w:r>
        <w:rPr>
          <w:rFonts w:ascii="Times New Roman" w:eastAsia="SchoolBookSanPin" w:hAnsi="Times New Roman"/>
        </w:rPr>
        <w:t xml:space="preserve">ассуждение) с изложением своего </w:t>
      </w:r>
      <w:r w:rsidRPr="00CB01E9">
        <w:rPr>
          <w:rFonts w:ascii="Times New Roman" w:eastAsia="SchoolBookSanPin" w:hAnsi="Times New Roman"/>
        </w:rPr>
        <w:t xml:space="preserve">мнения и краткой аргументацией с вербальными и/или зрительными опорами или без опор в рамках отобранного тематического содержания речи;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излагать основное содержание прочитанно</w:t>
      </w:r>
      <w:r>
        <w:rPr>
          <w:rFonts w:ascii="Times New Roman" w:eastAsia="SchoolBookSanPin" w:hAnsi="Times New Roman"/>
        </w:rPr>
        <w:t xml:space="preserve">го/прослушанного текста </w:t>
      </w:r>
      <w:r w:rsidRPr="00CB01E9">
        <w:rPr>
          <w:rFonts w:ascii="Times New Roman" w:eastAsia="SchoolBookSanPin" w:hAnsi="Times New Roman"/>
        </w:rPr>
        <w:t xml:space="preserve">с выражением своего отношения (объём монологического высказывания — до 14 фраз); </w:t>
      </w:r>
    </w:p>
    <w:p w:rsidR="00CB01E9" w:rsidRPr="00CB01E9" w:rsidRDefault="00CB01E9" w:rsidP="00CB01E9">
      <w:pPr>
        <w:spacing w:after="0"/>
        <w:rPr>
          <w:rFonts w:ascii="Times New Roman" w:eastAsia="SchoolBookSanPin" w:hAnsi="Times New Roman"/>
        </w:rPr>
      </w:pPr>
      <w:r w:rsidRPr="00CB01E9">
        <w:rPr>
          <w:rFonts w:ascii="Times New Roman" w:eastAsia="SchoolBookSanPin" w:hAnsi="Times New Roman"/>
        </w:rPr>
        <w:t xml:space="preserve">устно излагать результаты выполненной проектной работы (объём — до 14 фраз); </w:t>
      </w:r>
    </w:p>
    <w:p w:rsidR="00CB01E9" w:rsidRPr="00CB01E9" w:rsidRDefault="00CB01E9" w:rsidP="00CB01E9">
      <w:pPr>
        <w:spacing w:after="0"/>
        <w:rPr>
          <w:rFonts w:ascii="Times New Roman" w:eastAsia="SchoolBookSanPin" w:hAnsi="Times New Roman"/>
        </w:rPr>
      </w:pPr>
      <w:r w:rsidRPr="00DE7E9B">
        <w:rPr>
          <w:rFonts w:ascii="Times New Roman" w:eastAsia="SchoolBookSanPin" w:hAnsi="Times New Roman"/>
          <w:b/>
        </w:rPr>
        <w:t>аудирование</w:t>
      </w:r>
      <w:r w:rsidRPr="00CB01E9">
        <w:rPr>
          <w:rFonts w:ascii="Times New Roman" w:eastAsia="SchoolBookSanPin" w:hAnsi="Times New Roman"/>
        </w:rPr>
        <w:t>: воспринимать на слух и понимать аутентичные тексты, содержащие отдельные неизученные язык</w:t>
      </w:r>
      <w:r>
        <w:rPr>
          <w:rFonts w:ascii="Times New Roman" w:eastAsia="SchoolBookSanPin" w:hAnsi="Times New Roman"/>
        </w:rPr>
        <w:t xml:space="preserve">овые явления, с разной глубиной </w:t>
      </w:r>
      <w:r w:rsidRPr="00CB01E9">
        <w:rPr>
          <w:rFonts w:ascii="Times New Roman" w:eastAsia="SchoolBookSanPin" w:hAnsi="Times New Roman"/>
        </w:rPr>
        <w:t>проникновения в содержание текста: с по</w:t>
      </w:r>
      <w:r w:rsidR="00DE7E9B">
        <w:rPr>
          <w:rFonts w:ascii="Times New Roman" w:eastAsia="SchoolBookSanPin" w:hAnsi="Times New Roman"/>
        </w:rPr>
        <w:t xml:space="preserve">ниманием основного содержания, </w:t>
      </w:r>
      <w:r w:rsidRPr="00CB01E9">
        <w:rPr>
          <w:rFonts w:ascii="Times New Roman" w:eastAsia="SchoolBookSanPin" w:hAnsi="Times New Roman"/>
        </w:rPr>
        <w:t>с пониманием нужной/интересующей/запрашиваемой информации (время звучания текста/текстов для аудирования — до 2,5 минут);</w:t>
      </w:r>
    </w:p>
    <w:p w:rsidR="00CB01E9" w:rsidRPr="00CB01E9" w:rsidRDefault="00CB01E9" w:rsidP="00CB01E9">
      <w:pPr>
        <w:spacing w:after="0"/>
        <w:rPr>
          <w:rFonts w:ascii="Times New Roman" w:eastAsia="SchoolBookSanPin" w:hAnsi="Times New Roman"/>
        </w:rPr>
      </w:pPr>
      <w:r w:rsidRPr="00DE7E9B">
        <w:rPr>
          <w:rFonts w:ascii="Times New Roman" w:eastAsia="SchoolBookSanPin" w:hAnsi="Times New Roman"/>
          <w:b/>
        </w:rPr>
        <w:t>смысловое чтение</w:t>
      </w:r>
      <w:r w:rsidRPr="00CB01E9">
        <w:rPr>
          <w:rFonts w:ascii="Times New Roman" w:eastAsia="SchoolBookSanPin" w:hAnsi="Times New Roman"/>
        </w:rPr>
        <w:t>: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читать про себя несплошные текст</w:t>
      </w:r>
      <w:r>
        <w:rPr>
          <w:rFonts w:ascii="Times New Roman" w:eastAsia="SchoolBookSanPin" w:hAnsi="Times New Roman"/>
        </w:rPr>
        <w:t xml:space="preserve">ы (таблицы, диаграммы, графики </w:t>
      </w:r>
      <w:r w:rsidRPr="00DE7E9B">
        <w:rPr>
          <w:rFonts w:ascii="Times New Roman" w:eastAsia="SchoolBookSanPin" w:hAnsi="Times New Roman"/>
        </w:rPr>
        <w:t xml:space="preserve">и так далее) и понимать представленную  в них информацию;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b/>
        </w:rPr>
        <w:t>письменная речь</w:t>
      </w:r>
      <w:r w:rsidRPr="00DE7E9B">
        <w:rPr>
          <w:rFonts w:ascii="Times New Roman" w:eastAsia="SchoolBookSanPin" w:hAnsi="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создавать письменные высказывания на основе плана, и</w:t>
      </w:r>
      <w:r>
        <w:rPr>
          <w:rFonts w:ascii="Times New Roman" w:eastAsia="SchoolBookSanPin" w:hAnsi="Times New Roman"/>
        </w:rPr>
        <w:t xml:space="preserve">ллюстрации, таблицы, диаграммы </w:t>
      </w:r>
      <w:r w:rsidRPr="00DE7E9B">
        <w:rPr>
          <w:rFonts w:ascii="Times New Roman" w:eastAsia="SchoolBookSanPin" w:hAnsi="Times New Roman"/>
        </w:rPr>
        <w:t>и/или прочитанного/прослушанного текста с опорой на образец (объём высказывания — до 150 слов);</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заполнять таблицу, кратко фиксируя содержание прочитанного/прослушанного текста или дополняя информацию в таблице;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письменно представлять результаты выполненной проектной работы (объём — до 150 слов);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Владеть </w:t>
      </w:r>
      <w:r w:rsidRPr="00DE7E9B">
        <w:rPr>
          <w:rFonts w:ascii="Times New Roman" w:eastAsia="SchoolBookSanPin" w:hAnsi="Times New Roman"/>
          <w:i/>
        </w:rPr>
        <w:t>фонетическими навыками</w:t>
      </w:r>
      <w:r w:rsidRPr="00DE7E9B">
        <w:rPr>
          <w:rFonts w:ascii="Times New Roman" w:eastAsia="SchoolBookSanPin" w:hAnsi="Times New Roman"/>
        </w:rPr>
        <w:t>:</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DE7E9B">
        <w:rPr>
          <w:rFonts w:ascii="Times New Roman" w:eastAsia="SchoolBookSanPin" w:hAnsi="Times New Roman"/>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владеть орфографическими навыками: правильно писать изученные слова;</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lastRenderedPageBreak/>
        <w:t>Р</w:t>
      </w:r>
      <w:r w:rsidRPr="00DE7E9B">
        <w:rPr>
          <w:rFonts w:ascii="Times New Roman" w:eastAsia="SchoolBookSanPin" w:hAnsi="Times New Roman"/>
          <w:iCs/>
        </w:rPr>
        <w:t xml:space="preserve">аспознавать </w:t>
      </w:r>
      <w:r w:rsidRPr="00DE7E9B">
        <w:rPr>
          <w:rFonts w:ascii="Times New Roman" w:eastAsia="SchoolBookSanPin" w:hAnsi="Times New Roman"/>
        </w:rPr>
        <w:t xml:space="preserve">в звучащем и письменном тексте 1400 лексических единиц (слов, словосочетаний, речевых клише, средств логической связи) </w:t>
      </w:r>
      <w:r w:rsidRPr="00DE7E9B">
        <w:rPr>
          <w:rFonts w:ascii="Times New Roman" w:eastAsia="SchoolBookSanPin" w:hAnsi="Times New Roman"/>
        </w:rPr>
        <w:br/>
        <w:t>и правильно употреблять в устной и письменной речи 1300 лексических единиц, обслуживающих ситуации общения в рамках тематиче</w:t>
      </w:r>
      <w:r>
        <w:rPr>
          <w:rFonts w:ascii="Times New Roman" w:eastAsia="SchoolBookSanPin" w:hAnsi="Times New Roman"/>
        </w:rPr>
        <w:t xml:space="preserve">ского содержания речи, </w:t>
      </w:r>
      <w:r w:rsidRPr="00DE7E9B">
        <w:rPr>
          <w:rFonts w:ascii="Times New Roman" w:eastAsia="SchoolBookSanPin" w:hAnsi="Times New Roman"/>
        </w:rPr>
        <w:t>с соблюдением существующей в немецком языке нормы лексической сочетаемости;</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имена прилагательные при помощи суффиксов -ig, -lich, -isch, -los;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имена существительные, имена прилагательные и наречия при помощи префикса un-;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числительные при помощи суффиксов -zehn, -zig, -ßig, -te, -ste);</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 использованием словосложения (сложные существительные путём соединения основ существительных (der Wintersport, das Klassenzimmer);</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сложные существительные путём соединения основы глагола с основой существительного (der Schreibtisch);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сложные существительные путём сое</w:t>
      </w:r>
      <w:r>
        <w:rPr>
          <w:rFonts w:ascii="Times New Roman" w:eastAsia="SchoolBookSanPin" w:hAnsi="Times New Roman"/>
        </w:rPr>
        <w:t xml:space="preserve">динения основы прилагательного </w:t>
      </w:r>
      <w:r w:rsidRPr="00DE7E9B">
        <w:rPr>
          <w:rFonts w:ascii="Times New Roman" w:eastAsia="SchoolBookSanPin" w:hAnsi="Times New Roman"/>
        </w:rPr>
        <w:t xml:space="preserve">и основы существительного (die Kleinstadt);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сложные прилагательные путём соединения основ прилагательных (dunkelblau);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с использованием конверсии (образование имён существительныхот неопределённых форм глаголов (lesen — das Lesen);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имён существительных от прилагательных (das Beste, der Deutsche, die Bekannte);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имён существительных от основы глагола без изменения корневой гласной (der Anfang);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имён существительных от основы глагола с изменением корневой гласной (der Sprung);</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iCs/>
        </w:rPr>
        <w:t>Знать</w:t>
      </w:r>
      <w:r w:rsidRPr="00DE7E9B">
        <w:rPr>
          <w:rFonts w:ascii="Times New Roman" w:eastAsia="SchoolBookSanPin" w:hAnsi="Times New Roman"/>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распознавать в звучащем и письменном </w:t>
      </w:r>
      <w:r>
        <w:rPr>
          <w:rFonts w:ascii="Times New Roman" w:eastAsia="SchoolBookSanPin" w:hAnsi="Times New Roman"/>
        </w:rPr>
        <w:t xml:space="preserve">тексте и употреблять в устной </w:t>
      </w:r>
      <w:r w:rsidRPr="00DE7E9B">
        <w:rPr>
          <w:rFonts w:ascii="Times New Roman" w:eastAsia="SchoolBookSanPin" w:hAnsi="Times New Roman"/>
        </w:rPr>
        <w:t>и письменной речи:</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предложения с безличным местоимением es;</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предложения с конструкцией es gibt;</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предложения с неопределённо-личным</w:t>
      </w:r>
      <w:r>
        <w:rPr>
          <w:rFonts w:ascii="Times New Roman" w:eastAsia="SchoolBookSanPin" w:hAnsi="Times New Roman"/>
        </w:rPr>
        <w:t xml:space="preserve"> местоимением man, в том числе </w:t>
      </w:r>
      <w:r w:rsidRPr="00DE7E9B">
        <w:rPr>
          <w:rFonts w:ascii="Times New Roman" w:eastAsia="SchoolBookSanPin" w:hAnsi="Times New Roman"/>
        </w:rPr>
        <w:t>с модальными глаголами;</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предложения с инфинитивным оборотом um … zu;</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предложения с глаголами, требующие упо</w:t>
      </w:r>
      <w:r>
        <w:rPr>
          <w:rFonts w:ascii="Times New Roman" w:eastAsia="SchoolBookSanPin" w:hAnsi="Times New Roman"/>
        </w:rPr>
        <w:t xml:space="preserve">требления после них частицы zu </w:t>
      </w:r>
      <w:r w:rsidRPr="00DE7E9B">
        <w:rPr>
          <w:rFonts w:ascii="Times New Roman" w:eastAsia="SchoolBookSanPin" w:hAnsi="Times New Roman"/>
        </w:rPr>
        <w:t>и инфинитива;</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сложносочинённые предложения с сочинительными союзами und, aber, oder, sondern, denn, nicht nur … sondern auch, наречиями deshalb, darum, trotzdem;</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сложноподчинённые предложения: допол</w:t>
      </w:r>
      <w:r>
        <w:rPr>
          <w:rFonts w:ascii="Times New Roman" w:eastAsia="SchoolBookSanPin" w:hAnsi="Times New Roman"/>
        </w:rPr>
        <w:t xml:space="preserve">нительные — с союзами dass, ob </w:t>
      </w:r>
      <w:r w:rsidRPr="00DE7E9B">
        <w:rPr>
          <w:rFonts w:ascii="Times New Roman" w:eastAsia="SchoolBookSanPin" w:hAnsi="Times New Roman"/>
        </w:rPr>
        <w:t xml:space="preserve">и других.; причины — с союзами weil, da; условия — с союзом wenn; </w:t>
      </w:r>
      <w:r w:rsidRPr="00DE7E9B">
        <w:rPr>
          <w:rFonts w:ascii="Times New Roman" w:eastAsia="SchoolBookSanPin" w:hAnsi="Times New Roman"/>
        </w:rPr>
        <w:br/>
        <w:t>времени — с союзами wenn, als, nachdem; цели — с союзом damit; определительные с относительными местоимениями die, der, das;</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способы выражения косвенной речи, в том числе косвенный вопрос с союзом ob без использования сослагательного наклонения;</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средства связи в тексте для обеспечени</w:t>
      </w:r>
      <w:r>
        <w:rPr>
          <w:rFonts w:ascii="Times New Roman" w:eastAsia="SchoolBookSanPin" w:hAnsi="Times New Roman"/>
        </w:rPr>
        <w:t xml:space="preserve">я его целостности, в том числе </w:t>
      </w:r>
      <w:r w:rsidRPr="00DE7E9B">
        <w:rPr>
          <w:rFonts w:ascii="Times New Roman" w:eastAsia="SchoolBookSanPin" w:hAnsi="Times New Roman"/>
        </w:rPr>
        <w:t>с помощью наречий zuerst, dann, danach, später и другие;</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lastRenderedPageBreak/>
        <w:t>все типы вопросительных предложений (общий, специальный, альтернативный вопросы в Präsens, Perfekt, Präteritum, Futur I);</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побудительные предложения в утверд</w:t>
      </w:r>
      <w:r>
        <w:rPr>
          <w:rFonts w:ascii="Times New Roman" w:eastAsia="SchoolBookSanPin" w:hAnsi="Times New Roman"/>
        </w:rPr>
        <w:t xml:space="preserve">ительной и отрицательной форме </w:t>
      </w:r>
      <w:r w:rsidRPr="00DE7E9B">
        <w:rPr>
          <w:rFonts w:ascii="Times New Roman" w:eastAsia="SchoolBookSanPin" w:hAnsi="Times New Roman"/>
        </w:rPr>
        <w:t>во 2-м л. ед. ч. и мн. ч. и в вежливой форме;</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DE7E9B">
        <w:rPr>
          <w:rFonts w:ascii="Times New Roman" w:eastAsia="SchoolBookSanPin" w:hAnsi="Times New Roman"/>
        </w:rPr>
        <w:t>видовременных формах действительного залога в изъявительном наклонении (Präsens, Perfekt, Präteritum, Futur I);</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возвратные глаголы в видовременных</w:t>
      </w:r>
      <w:r>
        <w:rPr>
          <w:rFonts w:ascii="Times New Roman" w:eastAsia="SchoolBookSanPin" w:hAnsi="Times New Roman"/>
        </w:rPr>
        <w:t xml:space="preserve"> формах действительного залога </w:t>
      </w:r>
      <w:r w:rsidRPr="00DE7E9B">
        <w:rPr>
          <w:rFonts w:ascii="Times New Roman" w:eastAsia="SchoolBookSanPin" w:hAnsi="Times New Roman"/>
        </w:rPr>
        <w:t>изъявительном наклонении (Präsens, Perfekt, Präteritum, Futur I);</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DE7E9B">
        <w:rPr>
          <w:rFonts w:ascii="Times New Roman" w:eastAsia="SchoolBookSanPin" w:hAnsi="Times New Roman"/>
        </w:rPr>
        <w:t>в видовременных формах страдательного залога (Präsens, Präteritum);</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видовременная глагольная форма действительного залога Pl</w:t>
      </w:r>
      <w:r>
        <w:rPr>
          <w:rFonts w:ascii="Times New Roman" w:eastAsia="SchoolBookSanPin" w:hAnsi="Times New Roman"/>
        </w:rPr>
        <w:t xml:space="preserve">usquamperfekt </w:t>
      </w:r>
      <w:r w:rsidRPr="00DE7E9B">
        <w:rPr>
          <w:rFonts w:ascii="Times New Roman" w:eastAsia="SchoolBookSanPin" w:hAnsi="Times New Roman"/>
        </w:rPr>
        <w:t>(при согласовании времён);</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формы сослагательного наклонения от глаголов haben, sein, werden, können, mögen; сочетания würde + Infinitiv </w:t>
      </w:r>
      <w:r>
        <w:rPr>
          <w:rFonts w:ascii="Times New Roman" w:eastAsia="SchoolBookSanPin" w:hAnsi="Times New Roman"/>
        </w:rPr>
        <w:t xml:space="preserve">для выражения вежливой просьбы, желания </w:t>
      </w:r>
      <w:r w:rsidRPr="00DE7E9B">
        <w:rPr>
          <w:rFonts w:ascii="Times New Roman" w:eastAsia="SchoolBookSanPin" w:hAnsi="Times New Roman"/>
        </w:rPr>
        <w:t>в придаточных предложениях условия c wenn (Konjunktiv Präteritum);</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модальные глаголы (mögen, wollen, können, müssen, dürfen, sollen) в Präsens, Präteritum;</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наиболее распространённые глаголы с управлением и местоименные наречия (worauf, wozu и тому подобных, darauf, dazu и тому подобных);</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определённый, неопределённый и нулевой артикли;</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имена существительные во множественном ч</w:t>
      </w:r>
      <w:r>
        <w:rPr>
          <w:rFonts w:ascii="Times New Roman" w:eastAsia="SchoolBookSanPin" w:hAnsi="Times New Roman"/>
        </w:rPr>
        <w:t xml:space="preserve">исле, образованные по правилу, </w:t>
      </w:r>
      <w:r w:rsidRPr="00DE7E9B">
        <w:rPr>
          <w:rFonts w:ascii="Times New Roman" w:eastAsia="SchoolBookSanPin" w:hAnsi="Times New Roman"/>
        </w:rPr>
        <w:t>и исключения;</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склонение имен существительных в единственном и множественном числе;</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имена прилагательные в положительной, сравнительной и превосходной степенях сравнения, образованные по правилу, и исключения;</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склонение имён прилагательных;</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наречия в сравнительной и превосходной степенях сравнения, образованные по правилу, и исключения;</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способы выражения отрицания: kein, nicht, nichts, doch;</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количественные и порядковые числительные, числительные для обозначения дат и больших чисел;</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предлоги места, направления, времени; предлоги, управляющие дательным падежом;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предлоги, управляющие винительным падежом;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предлоги, управляющие и дательным (место), и винительным (направление) падежом;</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Владеть </w:t>
      </w:r>
      <w:r w:rsidRPr="00DE7E9B">
        <w:rPr>
          <w:rFonts w:ascii="Times New Roman" w:eastAsia="SchoolBookSanPin" w:hAnsi="Times New Roman"/>
          <w:i/>
        </w:rPr>
        <w:t>социокультурными знаниями и умениями</w:t>
      </w:r>
      <w:r w:rsidRPr="00DE7E9B">
        <w:rPr>
          <w:rFonts w:ascii="Times New Roman" w:eastAsia="SchoolBookSanPin" w:hAnsi="Times New Roman"/>
        </w:rPr>
        <w:t>:</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знать/понимать речевые раз</w:t>
      </w:r>
      <w:r>
        <w:rPr>
          <w:rFonts w:ascii="Times New Roman" w:eastAsia="SchoolBookSanPin" w:hAnsi="Times New Roman"/>
        </w:rPr>
        <w:t xml:space="preserve">личия в ситуациях официального </w:t>
      </w:r>
      <w:r w:rsidRPr="00DE7E9B">
        <w:rPr>
          <w:rFonts w:ascii="Times New Roman" w:eastAsia="SchoolBookSanPin" w:hAnsi="Times New Roman"/>
        </w:rPr>
        <w:t>и неофициального общения в рамках</w:t>
      </w:r>
      <w:r>
        <w:rPr>
          <w:rFonts w:ascii="Times New Roman" w:eastAsia="SchoolBookSanPin" w:hAnsi="Times New Roman"/>
        </w:rPr>
        <w:t xml:space="preserve"> тематического содержания речи </w:t>
      </w:r>
      <w:r w:rsidRPr="00DE7E9B">
        <w:rPr>
          <w:rFonts w:ascii="Times New Roman" w:eastAsia="SchoolBookSanPin" w:hAnsi="Times New Roman"/>
        </w:rPr>
        <w:t xml:space="preserve">и использовать лексико-грамматические средства с учётом этих различий;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иметь базовые знания о социокультурном портрете и культурном наследии родной страны и страны/стран изучаемого языка;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представлять родную страну и её культуру на иностранном языке;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lastRenderedPageBreak/>
        <w:t xml:space="preserve">проявлять уважение к иной культуре; </w:t>
      </w:r>
    </w:p>
    <w:p w:rsid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соблюдать нормы вежливости в межкультурном общении;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Владеть </w:t>
      </w:r>
      <w:r w:rsidRPr="00DE7E9B">
        <w:rPr>
          <w:rFonts w:ascii="Times New Roman" w:eastAsia="SchoolBookSanPin" w:hAnsi="Times New Roman"/>
          <w:i/>
        </w:rPr>
        <w:t>компенсаторными умениями</w:t>
      </w:r>
      <w:r w:rsidRPr="00DE7E9B">
        <w:rPr>
          <w:rFonts w:ascii="Times New Roman" w:eastAsia="SchoolBookSanPin" w:hAnsi="Times New Roman"/>
        </w:rPr>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DE7E9B">
        <w:rPr>
          <w:rFonts w:ascii="Times New Roman" w:eastAsia="SchoolBookSanPin" w:hAnsi="Times New Roman"/>
        </w:rPr>
        <w:br/>
        <w:t xml:space="preserve">при говорении и письме — описание/перифраз/толкование; при чтении </w:t>
      </w:r>
      <w:r w:rsidRPr="00DE7E9B">
        <w:rPr>
          <w:rFonts w:ascii="Times New Roman" w:eastAsia="SchoolBookSanPin" w:hAnsi="Times New Roman"/>
        </w:rPr>
        <w:br/>
        <w:t xml:space="preserve">и аудировании — языковую и контекстуальную догадку;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Владеть </w:t>
      </w:r>
      <w:r w:rsidRPr="00DE7E9B">
        <w:rPr>
          <w:rFonts w:ascii="Times New Roman" w:eastAsia="SchoolBookSanPin" w:hAnsi="Times New Roman"/>
          <w:i/>
        </w:rPr>
        <w:t>метапредметными умениями</w:t>
      </w:r>
      <w:r w:rsidRPr="00DE7E9B">
        <w:rPr>
          <w:rFonts w:ascii="Times New Roman" w:eastAsia="SchoolBookSanPin" w:hAnsi="Times New Roman"/>
        </w:rPr>
        <w:t xml:space="preserve">, позволяющими совершенствовать учебную деятельность по овладению иностранным языком; </w:t>
      </w:r>
      <w:r w:rsidRPr="00DE7E9B">
        <w:rPr>
          <w:rFonts w:ascii="Times New Roman" w:eastAsia="SchoolBookSanPin" w:hAnsi="Times New Roman"/>
          <w:i/>
        </w:rPr>
        <w:t>сравнивать,классифицировать</w:t>
      </w:r>
      <w:r w:rsidRPr="00DE7E9B">
        <w:rPr>
          <w:rFonts w:ascii="Times New Roman" w:eastAsia="SchoolBookSanPin" w:hAnsi="Times New Roman"/>
        </w:rPr>
        <w:t xml:space="preserve">, </w:t>
      </w:r>
      <w:r w:rsidRPr="00DE7E9B">
        <w:rPr>
          <w:rFonts w:ascii="Times New Roman" w:eastAsia="SchoolBookSanPin" w:hAnsi="Times New Roman"/>
          <w:i/>
        </w:rPr>
        <w:t>систематизировать</w:t>
      </w:r>
      <w:r w:rsidRPr="00DE7E9B">
        <w:rPr>
          <w:rFonts w:ascii="Times New Roman" w:eastAsia="SchoolBookSanPin" w:hAnsi="Times New Roman"/>
        </w:rPr>
        <w:t xml:space="preserve"> и </w:t>
      </w:r>
      <w:r w:rsidRPr="00DE7E9B">
        <w:rPr>
          <w:rFonts w:ascii="Times New Roman" w:eastAsia="SchoolBookSanPin" w:hAnsi="Times New Roman"/>
          <w:i/>
        </w:rPr>
        <w:t>обобщать</w:t>
      </w:r>
      <w:r w:rsidRPr="00DE7E9B">
        <w:rPr>
          <w:rFonts w:ascii="Times New Roman" w:eastAsia="SchoolBookSanPin" w:hAnsi="Times New Roman"/>
        </w:rPr>
        <w:t xml:space="preserve">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sidRPr="00DE7E9B">
        <w:rPr>
          <w:rFonts w:ascii="Times New Roman" w:eastAsia="SchoolBookSanPin" w:hAnsi="Times New Roman"/>
        </w:rPr>
        <w:br/>
        <w:t xml:space="preserve">в учебно-исследовательской, проектной деятельности предметного и межпредметного характера с использованием материалов на немецком языке </w:t>
      </w:r>
      <w:r w:rsidRPr="00DE7E9B">
        <w:rPr>
          <w:rFonts w:ascii="Times New Roman" w:eastAsia="SchoolBookSanPin" w:hAnsi="Times New Roman"/>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sidRPr="00DE7E9B">
        <w:rPr>
          <w:rFonts w:ascii="Times New Roman" w:eastAsia="SchoolBookSanPin" w:hAnsi="Times New Roman"/>
        </w:rPr>
        <w:br/>
        <w:t>и при работе в Интернете.</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К концу обучения в 11 классе обучающийся получит следующие предметные результаты по отдельным темам программы по немецкому языку:</w:t>
      </w:r>
    </w:p>
    <w:p w:rsid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Владеть </w:t>
      </w:r>
      <w:r w:rsidRPr="00DE7E9B">
        <w:rPr>
          <w:rFonts w:ascii="Times New Roman" w:eastAsia="SchoolBookSanPin" w:hAnsi="Times New Roman"/>
          <w:i/>
        </w:rPr>
        <w:t>основными видами речевой деятельности</w:t>
      </w:r>
      <w:r w:rsidRPr="00DE7E9B">
        <w:rPr>
          <w:rFonts w:ascii="Times New Roman" w:eastAsia="SchoolBookSanPin" w:hAnsi="Times New Roman"/>
        </w:rPr>
        <w:t>:</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b/>
        </w:rPr>
        <w:t>говорение:</w:t>
      </w:r>
      <w:r w:rsidRPr="00DE7E9B">
        <w:rPr>
          <w:rFonts w:ascii="Times New Roman" w:eastAsia="SchoolBookSanPin" w:hAnsi="Times New Roman"/>
          <w:i/>
        </w:rPr>
        <w:t>вести разные виды диалога</w:t>
      </w:r>
      <w:r w:rsidRPr="00DE7E9B">
        <w:rPr>
          <w:rFonts w:ascii="Times New Roman" w:eastAsia="SchoolBookSanPin" w:hAnsi="Times New Roman"/>
        </w:rPr>
        <w:t xml:space="preserve"> (диалог-этикетного характера, диалог — побуждение к действию, диалог-расспрос, диалог — обмен мнениями; комбинированный диалог) в станда</w:t>
      </w:r>
      <w:r>
        <w:rPr>
          <w:rFonts w:ascii="Times New Roman" w:eastAsia="SchoolBookSanPin" w:hAnsi="Times New Roman"/>
        </w:rPr>
        <w:t xml:space="preserve">ртных ситуациях неофициального </w:t>
      </w:r>
      <w:r w:rsidRPr="00DE7E9B">
        <w:rPr>
          <w:rFonts w:ascii="Times New Roman" w:eastAsia="SchoolBookSanPin" w:hAnsi="Times New Roman"/>
        </w:rPr>
        <w:t xml:space="preserve"> и официального общения в рамках отобранного тематического содержания речи</w:t>
      </w:r>
      <w:r w:rsidRPr="00DE7E9B">
        <w:rPr>
          <w:rFonts w:ascii="Times New Roman" w:eastAsia="SchoolBookSanPin" w:hAnsi="Times New Roman"/>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i/>
        </w:rPr>
        <w:t>создавать устные связные монологические высказывания</w:t>
      </w:r>
      <w:r w:rsidRPr="00DE7E9B">
        <w:rPr>
          <w:rFonts w:ascii="Times New Roman" w:eastAsia="SchoolBookSanPin" w:hAnsi="Times New Roman"/>
        </w:rPr>
        <w:t xml:space="preserve"> (описание/характеристика, повествование/сообщение, р</w:t>
      </w:r>
      <w:r w:rsidR="00FA0F70">
        <w:rPr>
          <w:rFonts w:ascii="Times New Roman" w:eastAsia="SchoolBookSanPin" w:hAnsi="Times New Roman"/>
        </w:rPr>
        <w:t xml:space="preserve">ассуждение) с изложением своего </w:t>
      </w:r>
      <w:r w:rsidRPr="00DE7E9B">
        <w:rPr>
          <w:rFonts w:ascii="Times New Roman" w:eastAsia="SchoolBookSanPin" w:hAnsi="Times New Roman"/>
        </w:rPr>
        <w:t xml:space="preserve">мнения и краткой аргументацией с вербальными и/или зрительными опорами или без опор в рамках отобранного тематического содержания речи;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устно излагать результат</w:t>
      </w:r>
      <w:r w:rsidR="00FA0F70">
        <w:rPr>
          <w:rFonts w:ascii="Times New Roman" w:eastAsia="SchoolBookSanPin" w:hAnsi="Times New Roman"/>
        </w:rPr>
        <w:t xml:space="preserve">ы выполненной проектной работы </w:t>
      </w:r>
      <w:r w:rsidRPr="00DE7E9B">
        <w:rPr>
          <w:rFonts w:ascii="Times New Roman" w:eastAsia="SchoolBookSanPin" w:hAnsi="Times New Roman"/>
        </w:rPr>
        <w:t xml:space="preserve">(объём — 14—15 фраз); </w:t>
      </w:r>
    </w:p>
    <w:p w:rsidR="00DE7E9B" w:rsidRPr="00DE7E9B" w:rsidRDefault="00DE7E9B" w:rsidP="00DE7E9B">
      <w:pPr>
        <w:spacing w:after="0"/>
        <w:rPr>
          <w:rFonts w:ascii="Times New Roman" w:eastAsia="SchoolBookSanPin" w:hAnsi="Times New Roman"/>
        </w:rPr>
      </w:pPr>
      <w:r w:rsidRPr="00FA0F70">
        <w:rPr>
          <w:rFonts w:ascii="Times New Roman" w:eastAsia="SchoolBookSanPin" w:hAnsi="Times New Roman"/>
          <w:b/>
        </w:rPr>
        <w:t>аудирование</w:t>
      </w:r>
      <w:r w:rsidRPr="00DE7E9B">
        <w:rPr>
          <w:rFonts w:ascii="Times New Roman" w:eastAsia="SchoolBookSanPin" w:hAnsi="Times New Roman"/>
        </w:rPr>
        <w:t>: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w:t>
      </w:r>
      <w:r w:rsidR="00FA0F70">
        <w:rPr>
          <w:rFonts w:ascii="Times New Roman" w:eastAsia="SchoolBookSanPin" w:hAnsi="Times New Roman"/>
        </w:rPr>
        <w:t xml:space="preserve">ниманием основного содержания, </w:t>
      </w:r>
      <w:r w:rsidRPr="00DE7E9B">
        <w:rPr>
          <w:rFonts w:ascii="Times New Roman" w:eastAsia="SchoolBookSanPin" w:hAnsi="Times New Roman"/>
        </w:rPr>
        <w:t>с пониманием нужной/интересующей/запрашиваемой информации (время звучания текста/текстов для аудирования — до 2,5 минут);</w:t>
      </w:r>
    </w:p>
    <w:p w:rsidR="00DE7E9B" w:rsidRPr="00DE7E9B" w:rsidRDefault="00DE7E9B" w:rsidP="00DE7E9B">
      <w:pPr>
        <w:spacing w:after="0"/>
        <w:rPr>
          <w:rFonts w:ascii="Times New Roman" w:eastAsia="SchoolBookSanPin" w:hAnsi="Times New Roman"/>
        </w:rPr>
      </w:pPr>
      <w:r w:rsidRPr="00FA0F70">
        <w:rPr>
          <w:rFonts w:ascii="Times New Roman" w:eastAsia="SchoolBookSanPin" w:hAnsi="Times New Roman"/>
          <w:b/>
        </w:rPr>
        <w:t>смысловое чтение</w:t>
      </w:r>
      <w:r w:rsidRPr="00DE7E9B">
        <w:rPr>
          <w:rFonts w:ascii="Times New Roman" w:eastAsia="SchoolBookSanPin" w:hAnsi="Times New Roman"/>
        </w:rPr>
        <w:t>: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DE7E9B" w:rsidRPr="00DE7E9B" w:rsidRDefault="00DE7E9B" w:rsidP="00DE7E9B">
      <w:pPr>
        <w:spacing w:after="0"/>
        <w:rPr>
          <w:rFonts w:ascii="Times New Roman" w:eastAsia="SchoolBookSanPin" w:hAnsi="Times New Roman"/>
        </w:rPr>
      </w:pPr>
      <w:r w:rsidRPr="00DE7E9B">
        <w:rPr>
          <w:rFonts w:ascii="Times New Roman" w:eastAsia="SchoolBookSanPin" w:hAnsi="Times New Roman"/>
        </w:rPr>
        <w:t xml:space="preserve"> читать про себя несплошные тексты</w:t>
      </w:r>
      <w:r w:rsidR="00FA0F70">
        <w:rPr>
          <w:rFonts w:ascii="Times New Roman" w:eastAsia="SchoolBookSanPin" w:hAnsi="Times New Roman"/>
        </w:rPr>
        <w:t xml:space="preserve"> (таблицы, диаграммы, графики) </w:t>
      </w:r>
      <w:r w:rsidRPr="00DE7E9B">
        <w:rPr>
          <w:rFonts w:ascii="Times New Roman" w:eastAsia="SchoolBookSanPin" w:hAnsi="Times New Roman"/>
        </w:rPr>
        <w:t xml:space="preserve">и понимать представленную в них информацию; </w:t>
      </w:r>
    </w:p>
    <w:p w:rsidR="00FA0F70" w:rsidRPr="00FA0F70" w:rsidRDefault="00DE7E9B" w:rsidP="00FA0F70">
      <w:pPr>
        <w:spacing w:after="0"/>
        <w:rPr>
          <w:rFonts w:ascii="Times New Roman" w:eastAsia="SchoolBookSanPin" w:hAnsi="Times New Roman"/>
        </w:rPr>
      </w:pPr>
      <w:r w:rsidRPr="00FA0F70">
        <w:rPr>
          <w:rFonts w:ascii="Times New Roman" w:eastAsia="SchoolBookSanPin" w:hAnsi="Times New Roman"/>
          <w:b/>
        </w:rPr>
        <w:t>письменная речь</w:t>
      </w:r>
      <w:r w:rsidRPr="00DE7E9B">
        <w:rPr>
          <w:rFonts w:ascii="Times New Roman" w:eastAsia="SchoolBookSanPin" w:hAnsi="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w:t>
      </w:r>
      <w:r w:rsidR="00FA0F70">
        <w:rPr>
          <w:rFonts w:ascii="Times New Roman" w:eastAsia="SchoolBookSanPin" w:hAnsi="Times New Roman"/>
        </w:rPr>
        <w:t xml:space="preserve">сведений о себе в соответствии </w:t>
      </w:r>
      <w:r w:rsidRPr="00DE7E9B">
        <w:rPr>
          <w:rFonts w:ascii="Times New Roman" w:eastAsia="SchoolBookSanPin" w:hAnsi="Times New Roman"/>
        </w:rPr>
        <w:t xml:space="preserve">с нормами, принятыми в стране/странах изучаемого </w:t>
      </w:r>
      <w:r w:rsidRPr="00DE7E9B">
        <w:rPr>
          <w:rFonts w:ascii="Times New Roman" w:eastAsia="SchoolBookSanPin" w:hAnsi="Times New Roman"/>
        </w:rPr>
        <w:lastRenderedPageBreak/>
        <w:t>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w:t>
      </w:r>
      <w:r w:rsidR="00FA0F70">
        <w:rPr>
          <w:rFonts w:ascii="Times New Roman" w:eastAsia="SchoolBookSanPin" w:hAnsi="Times New Roman"/>
        </w:rPr>
        <w:t xml:space="preserve">и, таблицы, графика, диаграммы </w:t>
      </w:r>
      <w:r w:rsidRPr="00DE7E9B">
        <w:rPr>
          <w:rFonts w:ascii="Times New Roman" w:eastAsia="SchoolBookSanPin" w:hAnsi="Times New Roman"/>
        </w:rPr>
        <w:t>и/или прочитанного/прослушанного тек</w:t>
      </w:r>
      <w:r w:rsidR="00FA0F70">
        <w:rPr>
          <w:rFonts w:ascii="Times New Roman" w:eastAsia="SchoolBookSanPin" w:hAnsi="Times New Roman"/>
        </w:rPr>
        <w:t xml:space="preserve">ста с опорой на образец (объём </w:t>
      </w:r>
      <w:r w:rsidRPr="00DE7E9B">
        <w:rPr>
          <w:rFonts w:ascii="Times New Roman" w:eastAsia="SchoolBookSanPin" w:hAnsi="Times New Roman"/>
        </w:rPr>
        <w:t>высказывания — до 180 слов); заполнять таблицу, кратко фиксируя содержание</w:t>
      </w:r>
      <w:r w:rsidR="00FA0F70" w:rsidRPr="00FA0F70">
        <w:rPr>
          <w:rFonts w:ascii="Times New Roman" w:eastAsia="SchoolBookSanPin" w:hAnsi="Times New Roman"/>
        </w:rPr>
        <w:t xml:space="preserve">прочитанного/прослушанного текста или дополняя информацию в таблице; письменно представлять результаты выполненной проектной работы(объём — </w:t>
      </w:r>
      <w:r w:rsidR="00FA0F70" w:rsidRPr="00FA0F70">
        <w:rPr>
          <w:rFonts w:ascii="Times New Roman" w:eastAsia="SchoolBookSanPin" w:hAnsi="Times New Roman"/>
        </w:rPr>
        <w:br/>
        <w:t xml:space="preserve">до 180 слов);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Владеть </w:t>
      </w:r>
      <w:r w:rsidRPr="00FA0F70">
        <w:rPr>
          <w:rFonts w:ascii="Times New Roman" w:eastAsia="SchoolBookSanPin" w:hAnsi="Times New Roman"/>
          <w:b/>
          <w:i/>
        </w:rPr>
        <w:t>фонетическими навыками</w:t>
      </w:r>
      <w:r w:rsidRPr="00FA0F70">
        <w:rPr>
          <w:rFonts w:ascii="Times New Roman" w:eastAsia="SchoolBookSanPin" w:hAnsi="Times New Roman"/>
        </w:rPr>
        <w:t>:</w:t>
      </w:r>
    </w:p>
    <w:p w:rsidR="00FA0F70" w:rsidRPr="00FA0F70" w:rsidRDefault="00FA0F70" w:rsidP="00FA0F70">
      <w:pPr>
        <w:spacing w:after="0"/>
        <w:rPr>
          <w:rFonts w:ascii="Times New Roman" w:eastAsia="SchoolBookSanPin" w:hAnsi="Times New Roman"/>
          <w:bCs/>
        </w:rPr>
      </w:pPr>
      <w:r w:rsidRPr="00FA0F70">
        <w:rPr>
          <w:rFonts w:ascii="Times New Roman" w:eastAsia="SchoolBookSanPin" w:hAnsi="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FA0F70">
        <w:rPr>
          <w:rFonts w:ascii="Times New Roman" w:eastAsia="SchoolBookSanPin" w:hAnsi="Times New Roman"/>
        </w:rPr>
        <w:br/>
        <w:t>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w:t>
      </w:r>
      <w:r>
        <w:rPr>
          <w:rFonts w:ascii="Times New Roman" w:eastAsia="SchoolBookSanPin" w:hAnsi="Times New Roman"/>
        </w:rPr>
        <w:t xml:space="preserve"> изученном языковом материале, </w:t>
      </w:r>
      <w:r w:rsidRPr="00FA0F70">
        <w:rPr>
          <w:rFonts w:ascii="Times New Roman" w:eastAsia="SchoolBookSanPin" w:hAnsi="Times New Roman"/>
        </w:rPr>
        <w:t xml:space="preserve">с соблюдением правил чтения и соответствующей интонацией, демонстрируя понимание содержания текста;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владеть орфографическими навыками: правильно писать изученные слова;</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владеть пунктуационными навыками: использовать запятую при перечислении и обращении; точку, вопросительный и восклицательный знаки;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не ставить точку после заголовка;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пунктуационно правильно оформлять прямую речь;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пунктуационно правильно оформлять электронное сообщение личного характера;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iCs/>
        </w:rPr>
        <w:t>Распознавать</w:t>
      </w:r>
      <w:r w:rsidRPr="00FA0F70">
        <w:rPr>
          <w:rFonts w:ascii="Times New Roman" w:eastAsia="SchoolBookSanPin" w:hAnsi="Times New Roman"/>
        </w:rPr>
        <w:t xml:space="preserve"> в звучащем и письменном тексте 1500 лексических единиц (слов, словосочетаний, речевых клише, с</w:t>
      </w:r>
      <w:r>
        <w:rPr>
          <w:rFonts w:ascii="Times New Roman" w:eastAsia="SchoolBookSanPin" w:hAnsi="Times New Roman"/>
        </w:rPr>
        <w:t xml:space="preserve">редств логической связи) </w:t>
      </w:r>
      <w:r w:rsidRPr="00FA0F70">
        <w:rPr>
          <w:rFonts w:ascii="Times New Roman" w:eastAsia="SchoolBookSanPin" w:hAnsi="Times New Roman"/>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Pr="00FA0F70">
        <w:rPr>
          <w:rFonts w:ascii="Times New Roman" w:eastAsia="SchoolBookSanPin" w:hAnsi="Times New Roman"/>
        </w:rPr>
        <w:br/>
        <w:t xml:space="preserve"> с соблюдением существующей в немецком языке нормы лексической сочетаемости;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имена прилагательные при помощи суффиксов -ig, -lich, -isch, -los;</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имена существительные, имена прилагательные и наречия при помощи префикса un-;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числительные при помощи суффиксов -zehn, -zig, -ßig, -te, -ste);</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с использованием словосложения (сложные существительные путём соединения основ существительных (der Wintersport, das Klassenzimmer);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сложные существительные путём соединения основы глагола с основой существительного (der Schreibtisch);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сложные существительные путём сое</w:t>
      </w:r>
      <w:r>
        <w:rPr>
          <w:rFonts w:ascii="Times New Roman" w:eastAsia="SchoolBookSanPin" w:hAnsi="Times New Roman"/>
        </w:rPr>
        <w:t xml:space="preserve">динения основы прилагательного </w:t>
      </w:r>
      <w:r w:rsidRPr="00FA0F70">
        <w:rPr>
          <w:rFonts w:ascii="Times New Roman" w:eastAsia="SchoolBookSanPin" w:hAnsi="Times New Roman"/>
        </w:rPr>
        <w:t xml:space="preserve">и основы существительного (die Kleinstadt);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сложные прилагательные путём соединения основ прилагательных (dunkelblau);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с использованием конверсии (образование имён существительныхот неопределённых форм глаголов (lesen — das Lesen);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имён существительных от прилагательных (das Beste, der Deutsche, die Bekannte);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имён существительных от основы глагола без изменения корневой гласной (der Anfang);</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имён существительных от основы глагола с изменением корневой гласной (der Sprung);</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З</w:t>
      </w:r>
      <w:r w:rsidRPr="00FA0F70">
        <w:rPr>
          <w:rFonts w:ascii="Times New Roman" w:eastAsia="SchoolBookSanPin" w:hAnsi="Times New Roman"/>
          <w:iCs/>
        </w:rPr>
        <w:t>нать</w:t>
      </w:r>
      <w:r w:rsidRPr="00FA0F70">
        <w:rPr>
          <w:rFonts w:ascii="Times New Roman" w:eastAsia="SchoolBookSanPin" w:hAnsi="Times New Roman"/>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распознавать в звучащем и письменном</w:t>
      </w:r>
      <w:r>
        <w:rPr>
          <w:rFonts w:ascii="Times New Roman" w:eastAsia="SchoolBookSanPin" w:hAnsi="Times New Roman"/>
        </w:rPr>
        <w:t xml:space="preserve"> тексте и употреблять в устной </w:t>
      </w:r>
      <w:r w:rsidRPr="00FA0F70">
        <w:rPr>
          <w:rFonts w:ascii="Times New Roman" w:eastAsia="SchoolBookSanPin" w:hAnsi="Times New Roman"/>
        </w:rPr>
        <w:t>и письменной речи: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предложения с безличным местоимением es;</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предложения с конструкцией es gibt;</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предложения с неопределённо-личным</w:t>
      </w:r>
      <w:r>
        <w:rPr>
          <w:rFonts w:ascii="Times New Roman" w:eastAsia="SchoolBookSanPin" w:hAnsi="Times New Roman"/>
        </w:rPr>
        <w:t xml:space="preserve"> местоимением man, в том числе </w:t>
      </w:r>
      <w:r w:rsidRPr="00FA0F70">
        <w:rPr>
          <w:rFonts w:ascii="Times New Roman" w:eastAsia="SchoolBookSanPin" w:hAnsi="Times New Roman"/>
        </w:rPr>
        <w:t>с модальными глаголами;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предложения с инфинитивным оборотом um … zu;</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предложения с глаголами, требующие употребления после них</w:t>
      </w:r>
      <w:r>
        <w:rPr>
          <w:rFonts w:ascii="Times New Roman" w:eastAsia="SchoolBookSanPin" w:hAnsi="Times New Roman"/>
        </w:rPr>
        <w:t xml:space="preserve"> частицы zu </w:t>
      </w:r>
      <w:r w:rsidRPr="00FA0F70">
        <w:rPr>
          <w:rFonts w:ascii="Times New Roman" w:eastAsia="SchoolBookSanPin" w:hAnsi="Times New Roman"/>
        </w:rPr>
        <w:t>и инфинитива;</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сложносочинённые предложения с сочинительными союзами und, aber, oder, sondern, denn, nicht nur … sondern auch, наречиями deshalb, darum, trotzdem;</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сложноподчинённые предложения: допо</w:t>
      </w:r>
      <w:r>
        <w:rPr>
          <w:rFonts w:ascii="Times New Roman" w:eastAsia="SchoolBookSanPin" w:hAnsi="Times New Roman"/>
        </w:rPr>
        <w:t>лнительные — с союзами dass, ob</w:t>
      </w:r>
      <w:r w:rsidRPr="00FA0F70">
        <w:rPr>
          <w:rFonts w:ascii="Times New Roman" w:eastAsia="SchoolBookSanPin" w:hAnsi="Times New Roman"/>
        </w:rPr>
        <w:t xml:space="preserve"> и других; причины — с союзами weil, da; условия — с союзом wenn;</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времени — с союзами wenn, als, nachdem;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цели — с союзом damit;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определительные с относительными местоимениями die, der, das;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уступки — с союзом obwohl;</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способы выражения косвенной речи, в том числе косвенный вопрос с союзом ob без использования сослагательного наклонения;</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средства связи в тексте для обеспечени</w:t>
      </w:r>
      <w:r>
        <w:rPr>
          <w:rFonts w:ascii="Times New Roman" w:eastAsia="SchoolBookSanPin" w:hAnsi="Times New Roman"/>
        </w:rPr>
        <w:t xml:space="preserve">я его целостности, в том числе </w:t>
      </w:r>
      <w:r w:rsidRPr="00FA0F70">
        <w:rPr>
          <w:rFonts w:ascii="Times New Roman" w:eastAsia="SchoolBookSanPin" w:hAnsi="Times New Roman"/>
        </w:rPr>
        <w:t>с помощью наречий zuerst, dann, danach, später и других;</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все типы вопросительных предложений (общий, специальный, альтернативный вопросы в Präsens, Perfekt, Präteritum; Futur I);</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побудительные предложения в утвердительной и отрицательной форме во 2-м л. ед. ч. и мн. ч. и в вежливой форме;</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FA0F70">
        <w:rPr>
          <w:rFonts w:ascii="Times New Roman" w:eastAsia="SchoolBookSanPin" w:hAnsi="Times New Roman"/>
        </w:rPr>
        <w:t>в видовременных формах действительного залога в изъявительном наклонении (Präsens, Perfekt, Präteritum, Futur I);</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возвратные глаголы в видовременных</w:t>
      </w:r>
      <w:r>
        <w:rPr>
          <w:rFonts w:ascii="Times New Roman" w:eastAsia="SchoolBookSanPin" w:hAnsi="Times New Roman"/>
        </w:rPr>
        <w:t xml:space="preserve"> формах действительного залога </w:t>
      </w:r>
      <w:r w:rsidRPr="00FA0F70">
        <w:rPr>
          <w:rFonts w:ascii="Times New Roman" w:eastAsia="SchoolBookSanPin" w:hAnsi="Times New Roman"/>
        </w:rPr>
        <w:t>в изъявительном наклонении (Präsens, Perfekt, Präteritum, Futur I);</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глаголы (слабые и сильные, с отделяемым</w:t>
      </w:r>
      <w:r>
        <w:rPr>
          <w:rFonts w:ascii="Times New Roman" w:eastAsia="SchoolBookSanPin" w:hAnsi="Times New Roman"/>
        </w:rPr>
        <w:t xml:space="preserve">и и неотделяемыми приставками) </w:t>
      </w:r>
      <w:r w:rsidRPr="00FA0F70">
        <w:rPr>
          <w:rFonts w:ascii="Times New Roman" w:eastAsia="SchoolBookSanPin" w:hAnsi="Times New Roman"/>
        </w:rPr>
        <w:t>в видовременных формах страдательного залога (Präsens, Präteritum);</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видовременная глагольная форма действительного залога Plusquamperfekt (при согласовании времён);</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формы сослагательного наклонения от глаголов haben, sein, werden, können, mögen; сочетания würde + Infinitiv </w:t>
      </w:r>
      <w:r>
        <w:rPr>
          <w:rFonts w:ascii="Times New Roman" w:eastAsia="SchoolBookSanPin" w:hAnsi="Times New Roman"/>
        </w:rPr>
        <w:t xml:space="preserve">для выражения вежливой просьбы, желания </w:t>
      </w:r>
      <w:r w:rsidRPr="00FA0F70">
        <w:rPr>
          <w:rFonts w:ascii="Times New Roman" w:eastAsia="SchoolBookSanPin" w:hAnsi="Times New Roman"/>
        </w:rPr>
        <w:t>в придаточных предложениях условия c wenn (Konjunktiv Präteritum);</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модальные глаголы (mögen, wollen, können, müssen, dürfen, sollen) в Präsens, Präteritum;</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наиболее распространённые глаголы с управлением и местоименные наречия (worauf, wozu и тому подобные, darauf, dazu и тому подобные);</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определённый, неопределённый и нулевой артикли;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имена существительные во множественном числе, образованные по правилу,  и  исключения;</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lastRenderedPageBreak/>
        <w:t>склонение имён существительных в единственном и множественном числе;</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имена прилагательные в положительной, сравнительной и превосходной степенях сравнения, образованные по правилу, и исключения;</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склонение имён прилагательных;</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наречия в сравнительной и превосходной степенях сравнения, образованные по правилу, и исключения;</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способы выражения отрицания: kein, nicht, nichts, doch;</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количественные и порядковые числительные, числительные для обозначения дат и больших чисел;</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предлоги места, направления, времени; предлоги, управляющие дательным падежом; предлоги, управляющие</w:t>
      </w:r>
      <w:r>
        <w:rPr>
          <w:rFonts w:ascii="Times New Roman" w:eastAsia="SchoolBookSanPin" w:hAnsi="Times New Roman"/>
        </w:rPr>
        <w:t xml:space="preserve"> винительным падежом; предлоги, управляющие </w:t>
      </w:r>
      <w:r w:rsidRPr="00FA0F70">
        <w:rPr>
          <w:rFonts w:ascii="Times New Roman" w:eastAsia="SchoolBookSanPin" w:hAnsi="Times New Roman"/>
        </w:rPr>
        <w:t>и дательным (место), и винительным (направление) падежом;</w:t>
      </w:r>
    </w:p>
    <w:p w:rsidR="00FA0F70" w:rsidRPr="00FA0F70" w:rsidRDefault="00FA0F70" w:rsidP="00FA0F70">
      <w:pPr>
        <w:spacing w:after="0"/>
        <w:rPr>
          <w:rFonts w:ascii="Times New Roman" w:eastAsia="SchoolBookSanPin" w:hAnsi="Times New Roman"/>
          <w:i/>
        </w:rPr>
      </w:pPr>
      <w:r w:rsidRPr="00FA0F70">
        <w:rPr>
          <w:rFonts w:ascii="Times New Roman" w:eastAsia="SchoolBookSanPin" w:hAnsi="Times New Roman"/>
        </w:rPr>
        <w:t xml:space="preserve"> Владеть </w:t>
      </w:r>
      <w:r w:rsidRPr="00FA0F70">
        <w:rPr>
          <w:rFonts w:ascii="Times New Roman" w:eastAsia="SchoolBookSanPin" w:hAnsi="Times New Roman"/>
          <w:i/>
        </w:rPr>
        <w:t>социокультурными знаниями и умениями:</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знать/понимать речевые раз</w:t>
      </w:r>
      <w:r>
        <w:rPr>
          <w:rFonts w:ascii="Times New Roman" w:eastAsia="SchoolBookSanPin" w:hAnsi="Times New Roman"/>
        </w:rPr>
        <w:t xml:space="preserve">личия в ситуациях официального </w:t>
      </w:r>
      <w:r w:rsidRPr="00FA0F70">
        <w:rPr>
          <w:rFonts w:ascii="Times New Roman" w:eastAsia="SchoolBookSanPin" w:hAnsi="Times New Roman"/>
        </w:rPr>
        <w:t xml:space="preserve">и неофициального общения в рамках тематического содержания речии использовать лексико-грамматические средства с учётом этих различий;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иметь базовые знания о социокультурном портрете и культурном наследии родной страны и страны/стран изучаемого язы</w:t>
      </w:r>
      <w:r>
        <w:rPr>
          <w:rFonts w:ascii="Times New Roman" w:eastAsia="SchoolBookSanPin" w:hAnsi="Times New Roman"/>
        </w:rPr>
        <w:t xml:space="preserve">ка; представлять родную страну </w:t>
      </w:r>
      <w:r w:rsidRPr="00FA0F70">
        <w:rPr>
          <w:rFonts w:ascii="Times New Roman" w:eastAsia="SchoolBookSanPin" w:hAnsi="Times New Roman"/>
        </w:rPr>
        <w:t xml:space="preserve">и её культуру на иностранном языке; </w:t>
      </w:r>
    </w:p>
    <w:p w:rsidR="00FA0F70" w:rsidRDefault="00FA0F70" w:rsidP="00FA0F70">
      <w:pPr>
        <w:spacing w:after="0"/>
        <w:rPr>
          <w:rFonts w:ascii="Times New Roman" w:eastAsia="SchoolBookSanPin" w:hAnsi="Times New Roman"/>
        </w:rPr>
      </w:pPr>
      <w:r w:rsidRPr="00FA0F70">
        <w:rPr>
          <w:rFonts w:ascii="Times New Roman" w:eastAsia="SchoolBookSanPin" w:hAnsi="Times New Roman"/>
        </w:rPr>
        <w:t>проявлять уважение к иной культу</w:t>
      </w:r>
      <w:r>
        <w:rPr>
          <w:rFonts w:ascii="Times New Roman" w:eastAsia="SchoolBookSanPin" w:hAnsi="Times New Roman"/>
        </w:rPr>
        <w:t xml:space="preserve">ре; соблюдать нормы вежливости </w:t>
      </w:r>
      <w:r w:rsidRPr="00FA0F70">
        <w:rPr>
          <w:rFonts w:ascii="Times New Roman" w:eastAsia="SchoolBookSanPin" w:hAnsi="Times New Roman"/>
        </w:rPr>
        <w:t xml:space="preserve">в межкультурном общении;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Владеть </w:t>
      </w:r>
      <w:r w:rsidRPr="00FA0F70">
        <w:rPr>
          <w:rFonts w:ascii="Times New Roman" w:eastAsia="SchoolBookSanPin" w:hAnsi="Times New Roman"/>
          <w:i/>
        </w:rPr>
        <w:t>компенсаторными умениями</w:t>
      </w:r>
      <w:r w:rsidRPr="00FA0F70">
        <w:rPr>
          <w:rFonts w:ascii="Times New Roman" w:eastAsia="SchoolBookSanPin" w:hAnsi="Times New Roman"/>
        </w:rP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rPr>
        <w:t xml:space="preserve"> при говорении и письме — описание/п</w:t>
      </w:r>
      <w:r>
        <w:rPr>
          <w:rFonts w:ascii="Times New Roman" w:eastAsia="SchoolBookSanPin" w:hAnsi="Times New Roman"/>
        </w:rPr>
        <w:t xml:space="preserve">ерифраз/толкование; при чтении </w:t>
      </w:r>
      <w:r w:rsidRPr="00FA0F70">
        <w:rPr>
          <w:rFonts w:ascii="Times New Roman" w:eastAsia="SchoolBookSanPin" w:hAnsi="Times New Roman"/>
        </w:rPr>
        <w:t xml:space="preserve">и аудировании — языковую и контекстуальную догадку; </w:t>
      </w:r>
    </w:p>
    <w:p w:rsidR="00FA0F70" w:rsidRPr="00FA0F70" w:rsidRDefault="00FA0F70" w:rsidP="00FA0F70">
      <w:pPr>
        <w:spacing w:after="0"/>
        <w:rPr>
          <w:rFonts w:ascii="Times New Roman" w:eastAsia="SchoolBookSanPin" w:hAnsi="Times New Roman"/>
        </w:rPr>
      </w:pPr>
      <w:r w:rsidRPr="00FA0F70">
        <w:rPr>
          <w:rFonts w:ascii="Times New Roman" w:eastAsia="SchoolBookSanPin" w:hAnsi="Times New Roman"/>
          <w:iCs/>
        </w:rPr>
        <w:t>Владеть</w:t>
      </w:r>
      <w:r w:rsidRPr="00FA0F70">
        <w:rPr>
          <w:rFonts w:ascii="Times New Roman" w:eastAsia="SchoolBookSanPin" w:hAnsi="Times New Roman"/>
          <w:i/>
        </w:rPr>
        <w:t>метапредметными умениями</w:t>
      </w:r>
      <w:r w:rsidRPr="00FA0F70">
        <w:rPr>
          <w:rFonts w:ascii="Times New Roman" w:eastAsia="SchoolBookSanPin" w:hAnsi="Times New Roman"/>
        </w:rPr>
        <w:t>,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w:t>
      </w:r>
      <w:r>
        <w:rPr>
          <w:rFonts w:ascii="Times New Roman" w:eastAsia="SchoolBookSanPin" w:hAnsi="Times New Roman"/>
        </w:rPr>
        <w:t xml:space="preserve">ари и справочники, в том числе </w:t>
      </w:r>
      <w:r w:rsidRPr="00FA0F70">
        <w:rPr>
          <w:rFonts w:ascii="Times New Roman" w:eastAsia="SchoolBookSanPin" w:hAnsi="Times New Roman"/>
        </w:rPr>
        <w:t xml:space="preserve">информационно-справочные системы в </w:t>
      </w:r>
      <w:r>
        <w:rPr>
          <w:rFonts w:ascii="Times New Roman" w:eastAsia="SchoolBookSanPin" w:hAnsi="Times New Roman"/>
        </w:rPr>
        <w:t xml:space="preserve">электронной форме; участвовать </w:t>
      </w:r>
      <w:r w:rsidRPr="00FA0F70">
        <w:rPr>
          <w:rFonts w:ascii="Times New Roman" w:eastAsia="SchoolBookSanPin" w:hAnsi="Times New Roman"/>
        </w:rPr>
        <w:t>в  учебно-исследовательской, прое</w:t>
      </w:r>
      <w:r>
        <w:rPr>
          <w:rFonts w:ascii="Times New Roman" w:eastAsia="SchoolBookSanPin" w:hAnsi="Times New Roman"/>
        </w:rPr>
        <w:t xml:space="preserve">ктной деятельности предметного </w:t>
      </w:r>
      <w:r w:rsidRPr="00FA0F70">
        <w:rPr>
          <w:rFonts w:ascii="Times New Roman" w:eastAsia="SchoolBookSanPin" w:hAnsi="Times New Roman"/>
        </w:rPr>
        <w:t xml:space="preserve">и межпредметного характера с использованием материалов на немецком языке </w:t>
      </w:r>
      <w:r w:rsidRPr="00FA0F70">
        <w:rPr>
          <w:rFonts w:ascii="Times New Roman" w:eastAsia="SchoolBookSanPin" w:hAnsi="Times New Roman"/>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DE7E9B" w:rsidRDefault="00FA0F70" w:rsidP="00FA0F70">
      <w:pPr>
        <w:spacing w:after="0"/>
        <w:rPr>
          <w:rFonts w:ascii="Times New Roman" w:eastAsia="SchoolBookSanPin" w:hAnsi="Times New Roman"/>
          <w:b/>
          <w:sz w:val="28"/>
          <w:szCs w:val="28"/>
        </w:rPr>
      </w:pPr>
      <w:r w:rsidRPr="00FA0F70">
        <w:rPr>
          <w:rFonts w:ascii="Times New Roman" w:eastAsia="SchoolBookSanPin" w:hAnsi="Times New Roman"/>
        </w:rPr>
        <w:t> </w:t>
      </w:r>
      <w:r w:rsidRPr="00927CF3">
        <w:rPr>
          <w:rFonts w:ascii="Times New Roman" w:eastAsia="SchoolBookSanPin" w:hAnsi="Times New Roman"/>
          <w:b/>
          <w:sz w:val="28"/>
          <w:szCs w:val="28"/>
        </w:rPr>
        <w:t>Тематическое планирование</w:t>
      </w:r>
    </w:p>
    <w:p w:rsidR="00927CF3" w:rsidRDefault="00927CF3" w:rsidP="00FA0F70">
      <w:pPr>
        <w:spacing w:after="0"/>
        <w:rPr>
          <w:rFonts w:ascii="Times New Roman" w:eastAsia="SchoolBookSanPin" w:hAnsi="Times New Roman"/>
          <w:b/>
        </w:rPr>
      </w:pPr>
      <w:r>
        <w:rPr>
          <w:rFonts w:ascii="Times New Roman" w:eastAsia="SchoolBookSanPin" w:hAnsi="Times New Roman"/>
          <w:b/>
        </w:rPr>
        <w:t>10 класс 102 часа- 3 часа в неделю, 34 учебных недели.</w:t>
      </w:r>
    </w:p>
    <w:tbl>
      <w:tblPr>
        <w:tblStyle w:val="a5"/>
        <w:tblW w:w="0" w:type="auto"/>
        <w:tblLook w:val="04A0"/>
      </w:tblPr>
      <w:tblGrid>
        <w:gridCol w:w="534"/>
        <w:gridCol w:w="2551"/>
        <w:gridCol w:w="5528"/>
        <w:gridCol w:w="6173"/>
      </w:tblGrid>
      <w:tr w:rsidR="00927CF3" w:rsidTr="00927CF3">
        <w:tc>
          <w:tcPr>
            <w:tcW w:w="534" w:type="dxa"/>
          </w:tcPr>
          <w:p w:rsidR="00927CF3" w:rsidRDefault="00927CF3" w:rsidP="00FA0F70">
            <w:pPr>
              <w:rPr>
                <w:rFonts w:ascii="Times New Roman" w:eastAsia="SchoolBookSanPin" w:hAnsi="Times New Roman"/>
                <w:b/>
              </w:rPr>
            </w:pPr>
            <w:r>
              <w:rPr>
                <w:rFonts w:ascii="Times New Roman" w:eastAsia="SchoolBookSanPin" w:hAnsi="Times New Roman"/>
                <w:b/>
              </w:rPr>
              <w:t>№</w:t>
            </w:r>
          </w:p>
        </w:tc>
        <w:tc>
          <w:tcPr>
            <w:tcW w:w="2551" w:type="dxa"/>
          </w:tcPr>
          <w:p w:rsidR="00927CF3" w:rsidRDefault="00927CF3" w:rsidP="00FA0F70">
            <w:pPr>
              <w:rPr>
                <w:rFonts w:ascii="Times New Roman" w:eastAsia="SchoolBookSanPin" w:hAnsi="Times New Roman"/>
                <w:b/>
              </w:rPr>
            </w:pPr>
            <w:r>
              <w:rPr>
                <w:rFonts w:ascii="Times New Roman" w:eastAsia="SchoolBookSanPin" w:hAnsi="Times New Roman"/>
                <w:b/>
              </w:rPr>
              <w:t xml:space="preserve">Программная тема, число часов на ее </w:t>
            </w:r>
            <w:r>
              <w:rPr>
                <w:rFonts w:ascii="Times New Roman" w:eastAsia="SchoolBookSanPin" w:hAnsi="Times New Roman"/>
                <w:b/>
              </w:rPr>
              <w:lastRenderedPageBreak/>
              <w:t>изучение (тематика общения)</w:t>
            </w:r>
          </w:p>
        </w:tc>
        <w:tc>
          <w:tcPr>
            <w:tcW w:w="5528" w:type="dxa"/>
          </w:tcPr>
          <w:p w:rsidR="00927CF3" w:rsidRPr="00927CF3" w:rsidRDefault="00927CF3" w:rsidP="00927CF3">
            <w:pPr>
              <w:jc w:val="center"/>
              <w:rPr>
                <w:rFonts w:ascii="Times New Roman" w:eastAsia="SchoolBookSanPin" w:hAnsi="Times New Roman"/>
                <w:b/>
              </w:rPr>
            </w:pPr>
            <w:r w:rsidRPr="00927CF3">
              <w:rPr>
                <w:rFonts w:ascii="Times New Roman" w:eastAsia="SchoolBookSanPin" w:hAnsi="Times New Roman"/>
                <w:b/>
              </w:rPr>
              <w:lastRenderedPageBreak/>
              <w:t>Языковой</w:t>
            </w:r>
          </w:p>
          <w:p w:rsidR="00927CF3" w:rsidRPr="00927CF3" w:rsidRDefault="00927CF3" w:rsidP="00927CF3">
            <w:pPr>
              <w:jc w:val="center"/>
              <w:rPr>
                <w:rFonts w:ascii="Times New Roman" w:eastAsia="SchoolBookSanPin" w:hAnsi="Times New Roman"/>
                <w:b/>
              </w:rPr>
            </w:pPr>
            <w:r w:rsidRPr="00927CF3">
              <w:rPr>
                <w:rFonts w:ascii="Times New Roman" w:eastAsia="SchoolBookSanPin" w:hAnsi="Times New Roman"/>
                <w:b/>
              </w:rPr>
              <w:t>(лексико-грамматический)</w:t>
            </w:r>
          </w:p>
          <w:p w:rsidR="00927CF3" w:rsidRDefault="00927CF3" w:rsidP="00927CF3">
            <w:pPr>
              <w:jc w:val="center"/>
              <w:rPr>
                <w:rFonts w:ascii="Times New Roman" w:eastAsia="SchoolBookSanPin" w:hAnsi="Times New Roman"/>
                <w:b/>
              </w:rPr>
            </w:pPr>
            <w:r w:rsidRPr="00927CF3">
              <w:rPr>
                <w:rFonts w:ascii="Times New Roman" w:eastAsia="SchoolBookSanPin" w:hAnsi="Times New Roman"/>
                <w:b/>
              </w:rPr>
              <w:lastRenderedPageBreak/>
              <w:t>материал</w:t>
            </w:r>
          </w:p>
        </w:tc>
        <w:tc>
          <w:tcPr>
            <w:tcW w:w="6173" w:type="dxa"/>
          </w:tcPr>
          <w:p w:rsidR="00927CF3" w:rsidRPr="00927CF3" w:rsidRDefault="00927CF3" w:rsidP="00927CF3">
            <w:pPr>
              <w:jc w:val="center"/>
              <w:rPr>
                <w:rFonts w:ascii="Times New Roman" w:eastAsia="SchoolBookSanPin" w:hAnsi="Times New Roman"/>
                <w:b/>
              </w:rPr>
            </w:pPr>
            <w:r w:rsidRPr="00927CF3">
              <w:rPr>
                <w:rFonts w:ascii="Times New Roman" w:eastAsia="SchoolBookSanPin" w:hAnsi="Times New Roman"/>
                <w:b/>
              </w:rPr>
              <w:lastRenderedPageBreak/>
              <w:t>Характеристика деятельности</w:t>
            </w:r>
          </w:p>
          <w:p w:rsidR="00927CF3" w:rsidRDefault="00927CF3" w:rsidP="00927CF3">
            <w:pPr>
              <w:jc w:val="center"/>
              <w:rPr>
                <w:rFonts w:ascii="Times New Roman" w:eastAsia="SchoolBookSanPin" w:hAnsi="Times New Roman"/>
                <w:b/>
              </w:rPr>
            </w:pPr>
            <w:r w:rsidRPr="00927CF3">
              <w:rPr>
                <w:rFonts w:ascii="Times New Roman" w:eastAsia="SchoolBookSanPin" w:hAnsi="Times New Roman"/>
                <w:b/>
              </w:rPr>
              <w:t>(учебной, познавательной, речевой)</w:t>
            </w:r>
          </w:p>
        </w:tc>
      </w:tr>
      <w:tr w:rsidR="00791907" w:rsidTr="00927CF3">
        <w:tc>
          <w:tcPr>
            <w:tcW w:w="534" w:type="dxa"/>
          </w:tcPr>
          <w:p w:rsidR="00791907" w:rsidRPr="00927CF3" w:rsidRDefault="00791907" w:rsidP="00FA0F70">
            <w:pPr>
              <w:rPr>
                <w:rFonts w:ascii="Times New Roman" w:eastAsia="SchoolBookSanPin" w:hAnsi="Times New Roman"/>
              </w:rPr>
            </w:pPr>
            <w:r w:rsidRPr="00927CF3">
              <w:rPr>
                <w:rFonts w:ascii="Times New Roman" w:eastAsia="SchoolBookSanPin" w:hAnsi="Times New Roman"/>
              </w:rPr>
              <w:lastRenderedPageBreak/>
              <w:t>1</w:t>
            </w:r>
          </w:p>
        </w:tc>
        <w:tc>
          <w:tcPr>
            <w:tcW w:w="2551" w:type="dxa"/>
          </w:tcPr>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Повседневная жизнь</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семьи. Межличностные отношения в семье, с друзьями</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и знакомыми. Конфликтные ситуации,</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их предупреждение</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и разрешение.</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(10 часов)</w:t>
            </w:r>
          </w:p>
        </w:tc>
        <w:tc>
          <w:tcPr>
            <w:tcW w:w="5528" w:type="dxa"/>
            <w:vMerge w:val="restart"/>
          </w:tcPr>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Изученные лексические единицы</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(слова, в том числе многозначные;</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словосочетания; реплики-клише; синонимы; антонимы; средства логической связи для обеспечения целостности текста; интернациональные слова;</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сокращения и аббревиатуры).</w:t>
            </w:r>
            <w:r w:rsidRPr="00927CF3">
              <w:rPr>
                <w:rFonts w:ascii="Times New Roman" w:eastAsia="SchoolBookSanPin" w:hAnsi="Times New Roman"/>
              </w:rPr>
              <w:cr/>
              <w:t>Образование родственных слов</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 использованием</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а) аффиксации:</w:t>
            </w:r>
          </w:p>
          <w:p w:rsidR="00791907" w:rsidRPr="00927CF3" w:rsidRDefault="00791907" w:rsidP="00927CF3">
            <w:pPr>
              <w:rPr>
                <w:rFonts w:ascii="Times New Roman" w:eastAsia="SchoolBookSanPin" w:hAnsi="Times New Roman"/>
              </w:rPr>
            </w:pPr>
            <w:r>
              <w:rPr>
                <w:rFonts w:ascii="Times New Roman" w:eastAsia="SchoolBookSanPin" w:hAnsi="Times New Roman"/>
              </w:rPr>
              <w:t xml:space="preserve">имён существительных при помощи </w:t>
            </w:r>
            <w:r w:rsidRPr="00927CF3">
              <w:rPr>
                <w:rFonts w:ascii="Times New Roman" w:eastAsia="SchoolBookSanPin" w:hAnsi="Times New Roman"/>
              </w:rPr>
              <w:t>суффиксов -</w:t>
            </w:r>
            <w:r w:rsidRPr="00927CF3">
              <w:rPr>
                <w:rFonts w:ascii="Times New Roman" w:eastAsia="SchoolBookSanPin" w:hAnsi="Times New Roman"/>
                <w:lang w:val="en-US"/>
              </w:rPr>
              <w:t>er</w:t>
            </w:r>
            <w:r w:rsidRPr="00927CF3">
              <w:rPr>
                <w:rFonts w:ascii="Times New Roman" w:eastAsia="SchoolBookSanPin" w:hAnsi="Times New Roman"/>
              </w:rPr>
              <w:t>, -</w:t>
            </w:r>
            <w:r w:rsidRPr="00927CF3">
              <w:rPr>
                <w:rFonts w:ascii="Times New Roman" w:eastAsia="SchoolBookSanPin" w:hAnsi="Times New Roman"/>
                <w:lang w:val="en-US"/>
              </w:rPr>
              <w:t>ler</w:t>
            </w:r>
            <w:r w:rsidRPr="00927CF3">
              <w:rPr>
                <w:rFonts w:ascii="Times New Roman" w:eastAsia="SchoolBookSanPin" w:hAnsi="Times New Roman"/>
              </w:rPr>
              <w:t>, -</w:t>
            </w:r>
            <w:r w:rsidRPr="00927CF3">
              <w:rPr>
                <w:rFonts w:ascii="Times New Roman" w:eastAsia="SchoolBookSanPin" w:hAnsi="Times New Roman"/>
                <w:lang w:val="en-US"/>
              </w:rPr>
              <w:t>in</w:t>
            </w:r>
            <w:r w:rsidRPr="00927CF3">
              <w:rPr>
                <w:rFonts w:ascii="Times New Roman" w:eastAsia="SchoolBookSanPin" w:hAnsi="Times New Roman"/>
              </w:rPr>
              <w:t>, -</w:t>
            </w:r>
            <w:r w:rsidRPr="00927CF3">
              <w:rPr>
                <w:rFonts w:ascii="Times New Roman" w:eastAsia="SchoolBookSanPin" w:hAnsi="Times New Roman"/>
                <w:lang w:val="en-US"/>
              </w:rPr>
              <w:t>chen</w:t>
            </w:r>
            <w:r w:rsidRPr="00927CF3">
              <w:rPr>
                <w:rFonts w:ascii="Times New Roman" w:eastAsia="SchoolBookSanPin" w:hAnsi="Times New Roman"/>
              </w:rPr>
              <w:t>, -</w:t>
            </w:r>
            <w:r w:rsidRPr="00927CF3">
              <w:rPr>
                <w:rFonts w:ascii="Times New Roman" w:eastAsia="SchoolBookSanPin" w:hAnsi="Times New Roman"/>
                <w:lang w:val="en-US"/>
              </w:rPr>
              <w:t>keit</w:t>
            </w:r>
            <w:r w:rsidRPr="00927CF3">
              <w:rPr>
                <w:rFonts w:ascii="Times New Roman" w:eastAsia="SchoolBookSanPin" w:hAnsi="Times New Roman"/>
              </w:rPr>
              <w:t>,-</w:t>
            </w:r>
            <w:r w:rsidRPr="00927CF3">
              <w:rPr>
                <w:rFonts w:ascii="Times New Roman" w:eastAsia="SchoolBookSanPin" w:hAnsi="Times New Roman"/>
                <w:lang w:val="en-US"/>
              </w:rPr>
              <w:t>heit</w:t>
            </w:r>
            <w:r w:rsidRPr="00927CF3">
              <w:rPr>
                <w:rFonts w:ascii="Times New Roman" w:eastAsia="SchoolBookSanPin" w:hAnsi="Times New Roman"/>
              </w:rPr>
              <w:t>, -</w:t>
            </w:r>
            <w:r w:rsidRPr="00927CF3">
              <w:rPr>
                <w:rFonts w:ascii="Times New Roman" w:eastAsia="SchoolBookSanPin" w:hAnsi="Times New Roman"/>
                <w:lang w:val="en-US"/>
              </w:rPr>
              <w:t>ung</w:t>
            </w:r>
            <w:r w:rsidRPr="00927CF3">
              <w:rPr>
                <w:rFonts w:ascii="Times New Roman" w:eastAsia="SchoolBookSanPin" w:hAnsi="Times New Roman"/>
              </w:rPr>
              <w:t>, -</w:t>
            </w:r>
            <w:r w:rsidRPr="00927CF3">
              <w:rPr>
                <w:rFonts w:ascii="Times New Roman" w:eastAsia="SchoolBookSanPin" w:hAnsi="Times New Roman"/>
                <w:lang w:val="en-US"/>
              </w:rPr>
              <w:t>schaft</w:t>
            </w:r>
            <w:r w:rsidRPr="00927CF3">
              <w:rPr>
                <w:rFonts w:ascii="Times New Roman" w:eastAsia="SchoolBookSanPin" w:hAnsi="Times New Roman"/>
              </w:rPr>
              <w:t>, -</w:t>
            </w:r>
            <w:r w:rsidRPr="00927CF3">
              <w:rPr>
                <w:rFonts w:ascii="Times New Roman" w:eastAsia="SchoolBookSanPin" w:hAnsi="Times New Roman"/>
                <w:lang w:val="en-US"/>
              </w:rPr>
              <w:t>ion</w:t>
            </w:r>
            <w:r w:rsidRPr="00927CF3">
              <w:rPr>
                <w:rFonts w:ascii="Times New Roman" w:eastAsia="SchoolBookSanPin" w:hAnsi="Times New Roman"/>
              </w:rPr>
              <w:t>, -</w:t>
            </w:r>
            <w:r w:rsidRPr="00927CF3">
              <w:rPr>
                <w:rFonts w:ascii="Times New Roman" w:eastAsia="SchoolBookSanPin" w:hAnsi="Times New Roman"/>
                <w:lang w:val="en-US"/>
              </w:rPr>
              <w:t>ie</w:t>
            </w:r>
            <w:r w:rsidRPr="00927CF3">
              <w:rPr>
                <w:rFonts w:ascii="Times New Roman" w:eastAsia="SchoolBookSanPin" w:hAnsi="Times New Roman"/>
              </w:rPr>
              <w:t>, -</w:t>
            </w:r>
            <w:r w:rsidRPr="00927CF3">
              <w:rPr>
                <w:rFonts w:ascii="Times New Roman" w:eastAsia="SchoolBookSanPin" w:hAnsi="Times New Roman"/>
                <w:lang w:val="en-US"/>
              </w:rPr>
              <w:t>it</w:t>
            </w:r>
            <w:r w:rsidRPr="00927CF3">
              <w:rPr>
                <w:rFonts w:ascii="Times New Roman" w:eastAsia="SchoolBookSanPin" w:hAnsi="Times New Roman"/>
              </w:rPr>
              <w:t>ä</w:t>
            </w:r>
            <w:r w:rsidRPr="00927CF3">
              <w:rPr>
                <w:rFonts w:ascii="Times New Roman" w:eastAsia="SchoolBookSanPin" w:hAnsi="Times New Roman"/>
                <w:lang w:val="en-US"/>
              </w:rPr>
              <w:t>t</w:t>
            </w:r>
            <w:r w:rsidRPr="00927CF3">
              <w:rPr>
                <w:rFonts w:ascii="Times New Roman" w:eastAsia="SchoolBookSanPin" w:hAnsi="Times New Roman"/>
              </w:rPr>
              <w:t>;</w:t>
            </w:r>
          </w:p>
          <w:p w:rsidR="00791907" w:rsidRPr="00927CF3" w:rsidRDefault="00791907" w:rsidP="00927CF3">
            <w:pPr>
              <w:rPr>
                <w:rFonts w:ascii="Times New Roman" w:eastAsia="SchoolBookSanPin" w:hAnsi="Times New Roman"/>
              </w:rPr>
            </w:pPr>
            <w:r>
              <w:rPr>
                <w:rFonts w:ascii="Times New Roman" w:eastAsia="SchoolBookSanPin" w:hAnsi="Times New Roman"/>
              </w:rPr>
              <w:t xml:space="preserve">имён прилагательных при помощи </w:t>
            </w:r>
            <w:r w:rsidRPr="00927CF3">
              <w:rPr>
                <w:rFonts w:ascii="Times New Roman" w:eastAsia="SchoolBookSanPin" w:hAnsi="Times New Roman"/>
              </w:rPr>
              <w:t>суф</w:t>
            </w:r>
            <w:r>
              <w:rPr>
                <w:rFonts w:ascii="Times New Roman" w:eastAsia="SchoolBookSanPin" w:hAnsi="Times New Roman"/>
              </w:rPr>
              <w:t xml:space="preserve">фиксов -ig, -lich, -isch, -los; </w:t>
            </w:r>
            <w:r w:rsidRPr="00927CF3">
              <w:rPr>
                <w:rFonts w:ascii="Times New Roman" w:eastAsia="SchoolBookSanPin" w:hAnsi="Times New Roman"/>
              </w:rPr>
              <w:t>имён существительных, имен при</w:t>
            </w:r>
            <w:r>
              <w:rPr>
                <w:rFonts w:ascii="Times New Roman" w:eastAsia="SchoolBookSanPin" w:hAnsi="Times New Roman"/>
              </w:rPr>
              <w:t xml:space="preserve">лагательных, наречий при помощи отрицательного префикса un- </w:t>
            </w:r>
            <w:r w:rsidRPr="00927CF3">
              <w:rPr>
                <w:rFonts w:ascii="Times New Roman" w:eastAsia="SchoolBookSanPin" w:hAnsi="Times New Roman"/>
              </w:rPr>
              <w:t>(unglücklich, das Unglück);</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числительных при помощи суффиксов</w:t>
            </w:r>
          </w:p>
          <w:p w:rsidR="00791907" w:rsidRPr="00393D97" w:rsidRDefault="00791907" w:rsidP="00927CF3">
            <w:pPr>
              <w:rPr>
                <w:rFonts w:ascii="Times New Roman" w:eastAsia="SchoolBookSanPin" w:hAnsi="Times New Roman"/>
              </w:rPr>
            </w:pPr>
            <w:r w:rsidRPr="00393D97">
              <w:rPr>
                <w:rFonts w:ascii="Times New Roman" w:eastAsia="SchoolBookSanPin" w:hAnsi="Times New Roman"/>
              </w:rPr>
              <w:t>-</w:t>
            </w:r>
            <w:r w:rsidRPr="00927CF3">
              <w:rPr>
                <w:rFonts w:ascii="Times New Roman" w:eastAsia="SchoolBookSanPin" w:hAnsi="Times New Roman"/>
                <w:lang w:val="en-US"/>
              </w:rPr>
              <w:t>zehn</w:t>
            </w:r>
            <w:r w:rsidRPr="00393D97">
              <w:rPr>
                <w:rFonts w:ascii="Times New Roman" w:eastAsia="SchoolBookSanPin" w:hAnsi="Times New Roman"/>
              </w:rPr>
              <w:t>, -</w:t>
            </w:r>
            <w:r w:rsidRPr="00927CF3">
              <w:rPr>
                <w:rFonts w:ascii="Times New Roman" w:eastAsia="SchoolBookSanPin" w:hAnsi="Times New Roman"/>
                <w:lang w:val="en-US"/>
              </w:rPr>
              <w:t>zig</w:t>
            </w:r>
            <w:r w:rsidRPr="00393D97">
              <w:rPr>
                <w:rFonts w:ascii="Times New Roman" w:eastAsia="SchoolBookSanPin" w:hAnsi="Times New Roman"/>
              </w:rPr>
              <w:t>, -ß</w:t>
            </w:r>
            <w:r w:rsidRPr="00927CF3">
              <w:rPr>
                <w:rFonts w:ascii="Times New Roman" w:eastAsia="SchoolBookSanPin" w:hAnsi="Times New Roman"/>
                <w:lang w:val="en-US"/>
              </w:rPr>
              <w:t>ig</w:t>
            </w:r>
            <w:r w:rsidRPr="00393D97">
              <w:rPr>
                <w:rFonts w:ascii="Times New Roman" w:eastAsia="SchoolBookSanPin" w:hAnsi="Times New Roman"/>
              </w:rPr>
              <w:t>, -</w:t>
            </w:r>
            <w:r w:rsidRPr="00927CF3">
              <w:rPr>
                <w:rFonts w:ascii="Times New Roman" w:eastAsia="SchoolBookSanPin" w:hAnsi="Times New Roman"/>
                <w:lang w:val="en-US"/>
              </w:rPr>
              <w:t>te</w:t>
            </w:r>
            <w:r w:rsidRPr="00393D97">
              <w:rPr>
                <w:rFonts w:ascii="Times New Roman" w:eastAsia="SchoolBookSanPin" w:hAnsi="Times New Roman"/>
              </w:rPr>
              <w:t>, -</w:t>
            </w:r>
            <w:r w:rsidRPr="00927CF3">
              <w:rPr>
                <w:rFonts w:ascii="Times New Roman" w:eastAsia="SchoolBookSanPin" w:hAnsi="Times New Roman"/>
                <w:lang w:val="en-US"/>
              </w:rPr>
              <w:t>ste</w:t>
            </w:r>
            <w:r w:rsidRPr="00393D97">
              <w:rPr>
                <w:rFonts w:ascii="Times New Roman" w:eastAsia="SchoolBookSanPin" w:hAnsi="Times New Roman"/>
              </w:rPr>
              <w:t>;</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б) словосложения:</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сложных существительных путём </w:t>
            </w:r>
            <w:r w:rsidRPr="00791907">
              <w:rPr>
                <w:rFonts w:ascii="Times New Roman" w:eastAsia="SchoolBookSanPin" w:hAnsi="Times New Roman"/>
              </w:rPr>
              <w:t>с</w:t>
            </w:r>
            <w:r>
              <w:rPr>
                <w:rFonts w:ascii="Times New Roman" w:eastAsia="SchoolBookSanPin" w:hAnsi="Times New Roman"/>
              </w:rPr>
              <w:t xml:space="preserve">оединения основ существительных </w:t>
            </w:r>
            <w:r w:rsidRPr="00791907">
              <w:rPr>
                <w:rFonts w:ascii="Times New Roman" w:eastAsia="SchoolBookSanPin" w:hAnsi="Times New Roman"/>
              </w:rPr>
              <w:t>(</w:t>
            </w:r>
            <w:r w:rsidRPr="00791907">
              <w:rPr>
                <w:rFonts w:ascii="Times New Roman" w:eastAsia="SchoolBookSanPin" w:hAnsi="Times New Roman"/>
                <w:lang w:val="en-US"/>
              </w:rPr>
              <w:t>derWintersport</w:t>
            </w:r>
            <w:r w:rsidRPr="00791907">
              <w:rPr>
                <w:rFonts w:ascii="Times New Roman" w:eastAsia="SchoolBookSanPin" w:hAnsi="Times New Roman"/>
              </w:rPr>
              <w:t xml:space="preserve">, </w:t>
            </w:r>
            <w:r w:rsidRPr="00791907">
              <w:rPr>
                <w:rFonts w:ascii="Times New Roman" w:eastAsia="SchoolBookSanPin" w:hAnsi="Times New Roman"/>
                <w:lang w:val="en-US"/>
              </w:rPr>
              <w:t>dasKlassenzimmer</w:t>
            </w:r>
            <w:r w:rsidRPr="00791907">
              <w:rPr>
                <w:rFonts w:ascii="Times New Roman" w:eastAsia="SchoolBookSanPin" w:hAnsi="Times New Roman"/>
              </w:rPr>
              <w:t>);</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сложных существительных путём </w:t>
            </w:r>
            <w:r w:rsidRPr="00791907">
              <w:rPr>
                <w:rFonts w:ascii="Times New Roman" w:eastAsia="SchoolBookSanPin" w:hAnsi="Times New Roman"/>
              </w:rPr>
              <w:t>сое</w:t>
            </w:r>
            <w:r>
              <w:rPr>
                <w:rFonts w:ascii="Times New Roman" w:eastAsia="SchoolBookSanPin" w:hAnsi="Times New Roman"/>
              </w:rPr>
              <w:t xml:space="preserve">динения основы глагола и основы </w:t>
            </w:r>
            <w:r w:rsidRPr="00791907">
              <w:rPr>
                <w:rFonts w:ascii="Times New Roman" w:eastAsia="SchoolBookSanPin" w:hAnsi="Times New Roman"/>
              </w:rPr>
              <w:t>существительного (</w:t>
            </w:r>
            <w:r w:rsidRPr="00791907">
              <w:rPr>
                <w:rFonts w:ascii="Times New Roman" w:eastAsia="SchoolBookSanPin" w:hAnsi="Times New Roman"/>
                <w:lang w:val="en-US"/>
              </w:rPr>
              <w:t>derSchreibtisch</w:t>
            </w:r>
            <w:r>
              <w:rPr>
                <w:rFonts w:ascii="Times New Roman" w:eastAsia="SchoolBookSanPin" w:hAnsi="Times New Roman"/>
              </w:rPr>
              <w:t xml:space="preserve">); сложных существительных путём </w:t>
            </w:r>
            <w:r w:rsidRPr="00791907">
              <w:rPr>
                <w:rFonts w:ascii="Times New Roman" w:eastAsia="SchoolBookSanPin" w:hAnsi="Times New Roman"/>
              </w:rPr>
              <w:t>соединения ос</w:t>
            </w:r>
            <w:r>
              <w:rPr>
                <w:rFonts w:ascii="Times New Roman" w:eastAsia="SchoolBookSanPin" w:hAnsi="Times New Roman"/>
              </w:rPr>
              <w:t xml:space="preserve">новы прилагательного </w:t>
            </w:r>
            <w:r w:rsidRPr="00791907">
              <w:rPr>
                <w:rFonts w:ascii="Times New Roman" w:eastAsia="SchoolBookSanPin" w:hAnsi="Times New Roman"/>
              </w:rPr>
              <w:t>иосновы существительного (</w:t>
            </w:r>
            <w:r w:rsidRPr="00791907">
              <w:rPr>
                <w:rFonts w:ascii="Times New Roman" w:eastAsia="SchoolBookSanPin" w:hAnsi="Times New Roman"/>
                <w:lang w:val="en-US"/>
              </w:rPr>
              <w:t>dieKleinstadt</w:t>
            </w:r>
            <w:r>
              <w:rPr>
                <w:rFonts w:ascii="Times New Roman" w:eastAsia="SchoolBookSanPin" w:hAnsi="Times New Roman"/>
              </w:rPr>
              <w:t xml:space="preserve">); </w:t>
            </w:r>
            <w:r w:rsidRPr="00791907">
              <w:rPr>
                <w:rFonts w:ascii="Times New Roman" w:eastAsia="SchoolBookSanPin" w:hAnsi="Times New Roman"/>
              </w:rPr>
              <w:t>сложных прилагательных путём</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соединения основ прилагательных </w:t>
            </w:r>
            <w:r w:rsidRPr="00791907">
              <w:rPr>
                <w:rFonts w:ascii="Times New Roman" w:eastAsia="SchoolBookSanPin" w:hAnsi="Times New Roman"/>
              </w:rPr>
              <w:t>(</w:t>
            </w:r>
            <w:r w:rsidRPr="00791907">
              <w:rPr>
                <w:rFonts w:ascii="Times New Roman" w:eastAsia="SchoolBookSanPin" w:hAnsi="Times New Roman"/>
                <w:lang w:val="en-US"/>
              </w:rPr>
              <w:t>dunkelblau</w:t>
            </w:r>
            <w:r w:rsidRPr="00791907">
              <w:rPr>
                <w:rFonts w:ascii="Times New Roman" w:eastAsia="SchoolBookSanPin" w:hAnsi="Times New Roman"/>
              </w:rPr>
              <w:t>);</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lang w:val="en-US"/>
              </w:rPr>
              <w:t>c</w:t>
            </w:r>
            <w:r>
              <w:rPr>
                <w:rFonts w:ascii="Times New Roman" w:eastAsia="SchoolBookSanPin" w:hAnsi="Times New Roman"/>
              </w:rPr>
              <w:t xml:space="preserve">) конверсии: </w:t>
            </w:r>
            <w:r w:rsidRPr="00791907">
              <w:rPr>
                <w:rFonts w:ascii="Times New Roman" w:eastAsia="SchoolBookSanPin" w:hAnsi="Times New Roman"/>
              </w:rPr>
              <w:t>имён существительных от неопределённой формы глагола;</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имён существительных от основы глагола без изменения корневой </w:t>
            </w:r>
            <w:r w:rsidRPr="00791907">
              <w:rPr>
                <w:rFonts w:ascii="Times New Roman" w:eastAsia="SchoolBookSanPin" w:hAnsi="Times New Roman"/>
              </w:rPr>
              <w:t>гласной;</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имён существительных от основы глагола</w:t>
            </w:r>
            <w:r>
              <w:rPr>
                <w:rFonts w:ascii="Times New Roman" w:eastAsia="SchoolBookSanPin" w:hAnsi="Times New Roman"/>
              </w:rPr>
              <w:t xml:space="preserve"> с изменением корневой гласной; </w:t>
            </w:r>
            <w:r w:rsidRPr="00791907">
              <w:rPr>
                <w:rFonts w:ascii="Times New Roman" w:eastAsia="SchoolBookSanPin" w:hAnsi="Times New Roman"/>
              </w:rPr>
              <w:t>имён существительных от прилагательных.</w:t>
            </w:r>
          </w:p>
        </w:tc>
        <w:tc>
          <w:tcPr>
            <w:tcW w:w="6173" w:type="dxa"/>
            <w:vMerge w:val="restart"/>
          </w:tcPr>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Диалогическая речь</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Составлять комбинированный диалог, включающий различные виды диалога (диалог этикетного характера, диалог — побуждение к действию, диалог — расспрос,</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диалог — обмен мнениями) в соответствии с поставленной коммуникативной задачей с опорой на речевые ситуации, ключевые слова и/или иллюстрации, фотографии,</w:t>
            </w:r>
          </w:p>
          <w:p w:rsidR="00791907" w:rsidRPr="00927CF3" w:rsidRDefault="00791907" w:rsidP="00927CF3">
            <w:pPr>
              <w:rPr>
                <w:rFonts w:ascii="Times New Roman" w:eastAsia="SchoolBookSanPin" w:hAnsi="Times New Roman"/>
              </w:rPr>
            </w:pPr>
            <w:r w:rsidRPr="00927CF3">
              <w:rPr>
                <w:rFonts w:ascii="Times New Roman" w:eastAsia="SchoolBookSanPin" w:hAnsi="Times New Roman"/>
              </w:rPr>
              <w:t>таблицы, диаграммы. Выражать своё мнение/отношение</w:t>
            </w:r>
          </w:p>
          <w:p w:rsidR="00791907" w:rsidRPr="00791907" w:rsidRDefault="00791907" w:rsidP="00791907">
            <w:pPr>
              <w:rPr>
                <w:rFonts w:ascii="Times New Roman" w:eastAsia="SchoolBookSanPin" w:hAnsi="Times New Roman"/>
              </w:rPr>
            </w:pPr>
            <w:r w:rsidRPr="00927CF3">
              <w:rPr>
                <w:rFonts w:ascii="Times New Roman" w:eastAsia="SchoolBookSanPin" w:hAnsi="Times New Roman"/>
              </w:rPr>
              <w:t>к обсуждаемым вопросам. Просить о чём-то и аргументировать свою просьбу. Переспрашивать, просить повторить, уточняя значение непонятных слов.</w:t>
            </w:r>
            <w:r w:rsidRPr="00791907">
              <w:rPr>
                <w:rFonts w:ascii="Times New Roman" w:eastAsia="SchoolBookSanPin" w:hAnsi="Times New Roman"/>
              </w:rPr>
              <w:t>С</w:t>
            </w:r>
            <w:r>
              <w:rPr>
                <w:rFonts w:ascii="Times New Roman" w:eastAsia="SchoolBookSanPin" w:hAnsi="Times New Roman"/>
              </w:rPr>
              <w:t xml:space="preserve">равнивать своё мнение с мнением </w:t>
            </w:r>
            <w:r w:rsidRPr="00791907">
              <w:rPr>
                <w:rFonts w:ascii="Times New Roman" w:eastAsia="SchoolBookSanPin" w:hAnsi="Times New Roman"/>
              </w:rPr>
              <w:t>партнёра по диалогу, обнаруживая</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различие и сходство мнений. Поддерживать </w:t>
            </w:r>
            <w:r w:rsidRPr="00791907">
              <w:rPr>
                <w:rFonts w:ascii="Times New Roman" w:eastAsia="SchoolBookSanPin" w:hAnsi="Times New Roman"/>
              </w:rPr>
              <w:t>благожелательность в ходе диалога.</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Монологическая речь</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Вы</w:t>
            </w:r>
            <w:r>
              <w:rPr>
                <w:rFonts w:ascii="Times New Roman" w:eastAsia="SchoolBookSanPin" w:hAnsi="Times New Roman"/>
              </w:rPr>
              <w:t xml:space="preserve">сказываться о фактах, событиях, используя основные типы речи </w:t>
            </w:r>
            <w:r w:rsidRPr="00791907">
              <w:rPr>
                <w:rFonts w:ascii="Times New Roman" w:eastAsia="SchoolBookSanPin" w:hAnsi="Times New Roman"/>
              </w:rPr>
              <w:t>(описание/характеристика, повест</w:t>
            </w:r>
            <w:r>
              <w:rPr>
                <w:rFonts w:ascii="Times New Roman" w:eastAsia="SchoolBookSanPin" w:hAnsi="Times New Roman"/>
              </w:rPr>
              <w:t xml:space="preserve">вование/сообщение, рассуждение) с изложением своего мнения </w:t>
            </w:r>
            <w:r w:rsidRPr="00791907">
              <w:rPr>
                <w:rFonts w:ascii="Times New Roman" w:eastAsia="SchoolBookSanPin" w:hAnsi="Times New Roman"/>
              </w:rPr>
              <w:t>и</w:t>
            </w:r>
            <w:r>
              <w:rPr>
                <w:rFonts w:ascii="Times New Roman" w:eastAsia="SchoolBookSanPin" w:hAnsi="Times New Roman"/>
              </w:rPr>
              <w:t xml:space="preserve"> краткой аргументацией с опорой </w:t>
            </w:r>
            <w:r w:rsidRPr="00791907">
              <w:rPr>
                <w:rFonts w:ascii="Times New Roman" w:eastAsia="SchoolBookSanPin" w:hAnsi="Times New Roman"/>
              </w:rPr>
              <w:t>на ключевые слова, план, таблицы,</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диаграммы и/или иллюстрации, </w:t>
            </w:r>
            <w:r w:rsidRPr="00791907">
              <w:rPr>
                <w:rFonts w:ascii="Times New Roman" w:eastAsia="SchoolBookSanPin" w:hAnsi="Times New Roman"/>
              </w:rPr>
              <w:t>фотографии и без опоры.</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Сочетать при необходимости </w:t>
            </w:r>
            <w:r w:rsidRPr="00791907">
              <w:rPr>
                <w:rFonts w:ascii="Times New Roman" w:eastAsia="SchoolBookSanPin" w:hAnsi="Times New Roman"/>
              </w:rPr>
              <w:t>различные типы речи в своём</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высказывании. </w:t>
            </w:r>
            <w:r w:rsidRPr="00791907">
              <w:rPr>
                <w:rFonts w:ascii="Times New Roman" w:eastAsia="SchoolBookSanPin" w:hAnsi="Times New Roman"/>
              </w:rPr>
              <w:t>Описывать человека/литературного персонажа</w:t>
            </w:r>
            <w:r>
              <w:rPr>
                <w:rFonts w:ascii="Times New Roman" w:eastAsia="SchoolBookSanPin" w:hAnsi="Times New Roman"/>
              </w:rPr>
              <w:t xml:space="preserve">, объект по определённой схеме. Передавать основное содержание </w:t>
            </w:r>
            <w:r w:rsidRPr="00791907">
              <w:rPr>
                <w:rFonts w:ascii="Times New Roman" w:eastAsia="SchoolBookSanPin" w:hAnsi="Times New Roman"/>
              </w:rPr>
              <w:t>прочитанн</w:t>
            </w:r>
            <w:r>
              <w:rPr>
                <w:rFonts w:ascii="Times New Roman" w:eastAsia="SchoolBookSanPin" w:hAnsi="Times New Roman"/>
              </w:rPr>
              <w:t xml:space="preserve">ого/прослушанного текста, с выражением своего </w:t>
            </w:r>
            <w:r w:rsidRPr="00791907">
              <w:rPr>
                <w:rFonts w:ascii="Times New Roman" w:eastAsia="SchoolBookSanPin" w:hAnsi="Times New Roman"/>
              </w:rPr>
              <w:t>отношения к событиям и фактам,</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w:t>
            </w:r>
            <w:r>
              <w:rPr>
                <w:rFonts w:ascii="Times New Roman" w:eastAsia="SchoolBookSanPin" w:hAnsi="Times New Roman"/>
              </w:rPr>
              <w:t xml:space="preserve">зложенным в тексте, с опорой на </w:t>
            </w:r>
            <w:r w:rsidRPr="00791907">
              <w:rPr>
                <w:rFonts w:ascii="Times New Roman" w:eastAsia="SchoolBookSanPin" w:hAnsi="Times New Roman"/>
              </w:rPr>
              <w:t>план, ключевые слова и без опоры</w:t>
            </w:r>
            <w:r>
              <w:rPr>
                <w:rFonts w:ascii="Times New Roman" w:eastAsia="SchoolBookSanPin" w:hAnsi="Times New Roman"/>
              </w:rPr>
              <w:t xml:space="preserve">. Комментировать факты из </w:t>
            </w:r>
            <w:r w:rsidRPr="00791907">
              <w:rPr>
                <w:rFonts w:ascii="Times New Roman" w:eastAsia="SchoolBookSanPin" w:hAnsi="Times New Roman"/>
              </w:rPr>
              <w:t>про</w:t>
            </w:r>
            <w:r>
              <w:rPr>
                <w:rFonts w:ascii="Times New Roman" w:eastAsia="SchoolBookSanPin" w:hAnsi="Times New Roman"/>
              </w:rPr>
              <w:t xml:space="preserve">слушанного/прочитанного текста. Выражать и аргументировать своё </w:t>
            </w:r>
            <w:r w:rsidRPr="00791907">
              <w:rPr>
                <w:rFonts w:ascii="Times New Roman" w:eastAsia="SchoolBookSanPin" w:hAnsi="Times New Roman"/>
              </w:rPr>
              <w:t>отношение к прочитанному/</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услышанному. </w:t>
            </w:r>
            <w:r w:rsidRPr="00791907">
              <w:rPr>
                <w:rFonts w:ascii="Times New Roman" w:eastAsia="SchoolBookSanPin" w:hAnsi="Times New Roman"/>
              </w:rPr>
              <w:t>Делать сообщение на заданную тему</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на основе прочитанного. </w:t>
            </w:r>
            <w:r w:rsidRPr="00791907">
              <w:rPr>
                <w:rFonts w:ascii="Times New Roman" w:eastAsia="SchoolBookSanPin" w:hAnsi="Times New Roman"/>
              </w:rPr>
              <w:t>Кратко излагать результат</w:t>
            </w:r>
            <w:r>
              <w:rPr>
                <w:rFonts w:ascii="Times New Roman" w:eastAsia="SchoolBookSanPin" w:hAnsi="Times New Roman"/>
              </w:rPr>
              <w:t xml:space="preserve">ы выполненной проектной работы. </w:t>
            </w:r>
            <w:r w:rsidRPr="00791907">
              <w:rPr>
                <w:rFonts w:ascii="Times New Roman" w:eastAsia="SchoolBookSanPin" w:hAnsi="Times New Roman"/>
              </w:rPr>
              <w:t>Работать индивидуально и в гру</w:t>
            </w:r>
            <w:r>
              <w:rPr>
                <w:rFonts w:ascii="Times New Roman" w:eastAsia="SchoolBookSanPin" w:hAnsi="Times New Roman"/>
              </w:rPr>
              <w:t xml:space="preserve">ппе, в частности при выполнении </w:t>
            </w:r>
            <w:r w:rsidRPr="00791907">
              <w:rPr>
                <w:rFonts w:ascii="Times New Roman" w:eastAsia="SchoolBookSanPin" w:hAnsi="Times New Roman"/>
              </w:rPr>
              <w:t>проектной работы.</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Аудирование Распознавать на слух и понимать связные высказывания учителя </w:t>
            </w:r>
            <w:r w:rsidRPr="00791907">
              <w:rPr>
                <w:rFonts w:ascii="Times New Roman" w:eastAsia="SchoolBookSanPin" w:hAnsi="Times New Roman"/>
              </w:rPr>
              <w:t>и одноклассников, построенные на</w:t>
            </w:r>
          </w:p>
          <w:p w:rsidR="00791907" w:rsidRDefault="00791907" w:rsidP="00791907">
            <w:pPr>
              <w:rPr>
                <w:rFonts w:ascii="Times New Roman" w:eastAsia="SchoolBookSanPin" w:hAnsi="Times New Roman"/>
              </w:rPr>
            </w:pPr>
            <w:r>
              <w:rPr>
                <w:rFonts w:ascii="Times New Roman" w:eastAsia="SchoolBookSanPin" w:hAnsi="Times New Roman"/>
              </w:rPr>
              <w:lastRenderedPageBreak/>
              <w:t xml:space="preserve">знакомом языковом материале и/ </w:t>
            </w:r>
            <w:r w:rsidRPr="00791907">
              <w:rPr>
                <w:rFonts w:ascii="Times New Roman" w:eastAsia="SchoolBookSanPin" w:hAnsi="Times New Roman"/>
              </w:rPr>
              <w:t>или содержащие некоторые незна</w:t>
            </w:r>
            <w:r>
              <w:rPr>
                <w:rFonts w:ascii="Times New Roman" w:eastAsia="SchoolBookSanPin" w:hAnsi="Times New Roman"/>
              </w:rPr>
              <w:t>комые слова.</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Использовать переспрос или просьбу для уточнения отдельных деталей. </w:t>
            </w:r>
            <w:r w:rsidRPr="0033422F">
              <w:rPr>
                <w:rFonts w:ascii="Times New Roman" w:eastAsia="SchoolBookSanPin" w:hAnsi="Times New Roman"/>
              </w:rPr>
              <w:t>Вербально/невербально реагировать на услышанное. Восприн</w:t>
            </w:r>
            <w:r>
              <w:rPr>
                <w:rFonts w:ascii="Times New Roman" w:eastAsia="SchoolBookSanPin" w:hAnsi="Times New Roman"/>
              </w:rPr>
              <w:t xml:space="preserve">имать </w:t>
            </w:r>
            <w:r w:rsidRPr="0033422F">
              <w:rPr>
                <w:rFonts w:ascii="Times New Roman" w:eastAsia="SchoolBookSanPin" w:hAnsi="Times New Roman"/>
              </w:rPr>
              <w:t>на слух и понимать основное</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содержание (тему/идею, главные </w:t>
            </w:r>
            <w:r w:rsidRPr="0033422F">
              <w:rPr>
                <w:rFonts w:ascii="Times New Roman" w:eastAsia="SchoolBookSanPin" w:hAnsi="Times New Roman"/>
              </w:rPr>
              <w:t>события/факты) несложных</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аутентичных текстов, содержащих отдельные неизученные языковые явления. </w:t>
            </w:r>
            <w:r w:rsidRPr="0033422F">
              <w:rPr>
                <w:rFonts w:ascii="Times New Roman" w:eastAsia="SchoolBookSanPin" w:hAnsi="Times New Roman"/>
              </w:rPr>
              <w:t>Выделять главные факты, опуская</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второстепенные. Прогнозировать </w:t>
            </w:r>
            <w:r w:rsidRPr="0033422F">
              <w:rPr>
                <w:rFonts w:ascii="Times New Roman" w:eastAsia="SchoolBookSanPin" w:hAnsi="Times New Roman"/>
              </w:rPr>
              <w:t>содержание текста по его началу</w:t>
            </w:r>
            <w:r>
              <w:rPr>
                <w:rFonts w:ascii="Times New Roman" w:eastAsia="SchoolBookSanPin" w:hAnsi="Times New Roman"/>
              </w:rPr>
              <w:t xml:space="preserve">. </w:t>
            </w:r>
            <w:r w:rsidRPr="0033422F">
              <w:rPr>
                <w:rFonts w:ascii="Times New Roman" w:eastAsia="SchoolBookSanPin" w:hAnsi="Times New Roman"/>
              </w:rPr>
              <w:t>Воспринимать на слух и понимать</w:t>
            </w:r>
          </w:p>
          <w:p w:rsidR="0033422F" w:rsidRPr="0033422F" w:rsidRDefault="0033422F" w:rsidP="0033422F">
            <w:pPr>
              <w:rPr>
                <w:rFonts w:ascii="Times New Roman" w:eastAsia="SchoolBookSanPin" w:hAnsi="Times New Roman"/>
              </w:rPr>
            </w:pPr>
            <w:r w:rsidRPr="0033422F">
              <w:rPr>
                <w:rFonts w:ascii="Times New Roman" w:eastAsia="SchoolBookSanPin" w:hAnsi="Times New Roman"/>
              </w:rPr>
              <w:t>нужную/интересующую/запра</w:t>
            </w:r>
            <w:r>
              <w:rPr>
                <w:rFonts w:ascii="Times New Roman" w:eastAsia="SchoolBookSanPin" w:hAnsi="Times New Roman"/>
              </w:rPr>
              <w:t xml:space="preserve">шиваемую информацию в несложных аутентичных текстах, содержащих </w:t>
            </w:r>
            <w:r w:rsidRPr="0033422F">
              <w:rPr>
                <w:rFonts w:ascii="Times New Roman" w:eastAsia="SchoolBookSanPin" w:hAnsi="Times New Roman"/>
              </w:rPr>
              <w:t>отдельные неизученные языковыеявления.</w:t>
            </w:r>
          </w:p>
          <w:p w:rsidR="0033422F" w:rsidRDefault="0033422F" w:rsidP="0033422F">
            <w:pPr>
              <w:rPr>
                <w:rFonts w:ascii="Times New Roman" w:eastAsia="SchoolBookSanPin" w:hAnsi="Times New Roman"/>
              </w:rPr>
            </w:pPr>
            <w:r w:rsidRPr="0033422F">
              <w:rPr>
                <w:rFonts w:ascii="Times New Roman" w:eastAsia="SchoolBookSanPin" w:hAnsi="Times New Roman"/>
              </w:rPr>
              <w:t>Использовать языковую и контекстуальную догадку при восприя</w:t>
            </w:r>
            <w:r>
              <w:rPr>
                <w:rFonts w:ascii="Times New Roman" w:eastAsia="SchoolBookSanPin" w:hAnsi="Times New Roman"/>
              </w:rPr>
              <w:t xml:space="preserve">тии на слух текстов, содержащих </w:t>
            </w:r>
            <w:r w:rsidRPr="0033422F">
              <w:rPr>
                <w:rFonts w:ascii="Times New Roman" w:eastAsia="SchoolBookSanPin" w:hAnsi="Times New Roman"/>
              </w:rPr>
              <w:t>не</w:t>
            </w:r>
            <w:r>
              <w:rPr>
                <w:rFonts w:ascii="Times New Roman" w:eastAsia="SchoolBookSanPin" w:hAnsi="Times New Roman"/>
              </w:rPr>
              <w:t xml:space="preserve">знакомые языковые явления. </w:t>
            </w:r>
            <w:r w:rsidRPr="0033422F">
              <w:rPr>
                <w:rFonts w:ascii="Times New Roman" w:eastAsia="SchoolBookSanPin" w:hAnsi="Times New Roman"/>
              </w:rPr>
              <w:t>Игнорировать незнакомые языковые явления, не влияющие на</w:t>
            </w:r>
            <w:r>
              <w:rPr>
                <w:rFonts w:ascii="Times New Roman" w:eastAsia="SchoolBookSanPin" w:hAnsi="Times New Roman"/>
              </w:rPr>
              <w:t xml:space="preserve"> понимание текстов.</w:t>
            </w:r>
          </w:p>
          <w:p w:rsidR="0033422F" w:rsidRPr="0033422F" w:rsidRDefault="0033422F" w:rsidP="0033422F">
            <w:pPr>
              <w:rPr>
                <w:rFonts w:ascii="Times New Roman" w:eastAsia="SchoolBookSanPin" w:hAnsi="Times New Roman"/>
                <w:b/>
              </w:rPr>
            </w:pPr>
            <w:r w:rsidRPr="0033422F">
              <w:rPr>
                <w:rFonts w:ascii="Times New Roman" w:eastAsia="SchoolBookSanPin" w:hAnsi="Times New Roman"/>
                <w:b/>
              </w:rPr>
              <w:t>Смысловое чтение</w:t>
            </w:r>
          </w:p>
          <w:p w:rsidR="0033422F" w:rsidRPr="0033422F" w:rsidRDefault="0033422F" w:rsidP="0033422F">
            <w:pPr>
              <w:rPr>
                <w:rFonts w:ascii="Times New Roman" w:eastAsia="SchoolBookSanPin" w:hAnsi="Times New Roman"/>
              </w:rPr>
            </w:pPr>
            <w:r w:rsidRPr="0033422F">
              <w:rPr>
                <w:rFonts w:ascii="Times New Roman" w:eastAsia="SchoolBookSanPin" w:hAnsi="Times New Roman"/>
              </w:rPr>
              <w:t>Читать про себя и понимать основное содержание (тему/идею, гла</w:t>
            </w:r>
            <w:r>
              <w:rPr>
                <w:rFonts w:ascii="Times New Roman" w:eastAsia="SchoolBookSanPin" w:hAnsi="Times New Roman"/>
              </w:rPr>
              <w:t xml:space="preserve">вные события/факты) аутентичных текстов разных жанров и стилей, </w:t>
            </w:r>
            <w:r w:rsidRPr="0033422F">
              <w:rPr>
                <w:rFonts w:ascii="Times New Roman" w:eastAsia="SchoolBookSanPin" w:hAnsi="Times New Roman"/>
              </w:rPr>
              <w:t>содержащих отдельны</w:t>
            </w:r>
            <w:r>
              <w:rPr>
                <w:rFonts w:ascii="Times New Roman" w:eastAsia="SchoolBookSanPin" w:hAnsi="Times New Roman"/>
              </w:rPr>
              <w:t xml:space="preserve">е неизученные языковые явления. Понимать структурно-смысловые связи в тексте. Прогнозировать </w:t>
            </w:r>
            <w:r w:rsidRPr="0033422F">
              <w:rPr>
                <w:rFonts w:ascii="Times New Roman" w:eastAsia="SchoolBookSanPin" w:hAnsi="Times New Roman"/>
              </w:rPr>
              <w:t>содержание текста по его заголовку/началу.</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Игнорировать незнакомые слова, несущественные для понимания </w:t>
            </w:r>
            <w:r w:rsidRPr="0033422F">
              <w:rPr>
                <w:rFonts w:ascii="Times New Roman" w:eastAsia="SchoolBookSanPin" w:hAnsi="Times New Roman"/>
              </w:rPr>
              <w:t>основного содержания текста.</w:t>
            </w:r>
          </w:p>
          <w:p w:rsidR="0033422F" w:rsidRPr="0033422F" w:rsidRDefault="0033422F" w:rsidP="0033422F">
            <w:pPr>
              <w:rPr>
                <w:rFonts w:ascii="Times New Roman" w:eastAsia="SchoolBookSanPin" w:hAnsi="Times New Roman"/>
              </w:rPr>
            </w:pPr>
            <w:r>
              <w:rPr>
                <w:rFonts w:ascii="Times New Roman" w:eastAsia="SchoolBookSanPin" w:hAnsi="Times New Roman"/>
              </w:rPr>
              <w:t xml:space="preserve">Читать про себя и находить </w:t>
            </w:r>
            <w:r w:rsidRPr="0033422F">
              <w:rPr>
                <w:rFonts w:ascii="Times New Roman" w:eastAsia="SchoolBookSanPin" w:hAnsi="Times New Roman"/>
              </w:rPr>
              <w:t>нужную/интересующую/запраши</w:t>
            </w:r>
            <w:r>
              <w:rPr>
                <w:rFonts w:ascii="Times New Roman" w:eastAsia="SchoolBookSanPin" w:hAnsi="Times New Roman"/>
              </w:rPr>
              <w:t xml:space="preserve">ваемую информацию в аутентичных текстах разных жанров и стилей, </w:t>
            </w:r>
            <w:r w:rsidRPr="0033422F">
              <w:rPr>
                <w:rFonts w:ascii="Times New Roman" w:eastAsia="SchoolBookSanPin" w:hAnsi="Times New Roman"/>
              </w:rPr>
              <w:t>содержащих отдельные неизученные языковые явления.</w:t>
            </w:r>
          </w:p>
          <w:p w:rsidR="0033422F" w:rsidRPr="00927CF3" w:rsidRDefault="0033422F" w:rsidP="0033422F">
            <w:pPr>
              <w:rPr>
                <w:rFonts w:ascii="Times New Roman" w:eastAsia="SchoolBookSanPin" w:hAnsi="Times New Roman"/>
              </w:rPr>
            </w:pPr>
            <w:r w:rsidRPr="0033422F">
              <w:rPr>
                <w:rFonts w:ascii="Times New Roman" w:eastAsia="SchoolBookSanPin" w:hAnsi="Times New Roman"/>
              </w:rPr>
              <w:t>Оценивать найденную информац</w:t>
            </w:r>
            <w:r>
              <w:rPr>
                <w:rFonts w:ascii="Times New Roman" w:eastAsia="SchoolBookSanPin" w:hAnsi="Times New Roman"/>
              </w:rPr>
              <w:t xml:space="preserve">ию с точки зрения её значимости </w:t>
            </w:r>
            <w:r w:rsidRPr="0033422F">
              <w:rPr>
                <w:rFonts w:ascii="Times New Roman" w:eastAsia="SchoolBookSanPin" w:hAnsi="Times New Roman"/>
              </w:rPr>
              <w:t>для решения коммуникативной</w:t>
            </w:r>
            <w:r>
              <w:rPr>
                <w:rFonts w:ascii="Times New Roman" w:eastAsia="SchoolBookSanPin" w:hAnsi="Times New Roman"/>
              </w:rPr>
              <w:t xml:space="preserve"> задачи.</w:t>
            </w:r>
          </w:p>
        </w:tc>
      </w:tr>
      <w:tr w:rsidR="00791907" w:rsidTr="00927CF3">
        <w:tc>
          <w:tcPr>
            <w:tcW w:w="534" w:type="dxa"/>
          </w:tcPr>
          <w:p w:rsidR="00791907" w:rsidRPr="00927CF3" w:rsidRDefault="00791907" w:rsidP="00FA0F70">
            <w:pPr>
              <w:rPr>
                <w:rFonts w:ascii="Times New Roman" w:eastAsia="SchoolBookSanPin" w:hAnsi="Times New Roman"/>
              </w:rPr>
            </w:pPr>
            <w:r w:rsidRPr="00927CF3">
              <w:rPr>
                <w:rFonts w:ascii="Times New Roman" w:eastAsia="SchoolBookSanPin" w:hAnsi="Times New Roman"/>
              </w:rPr>
              <w:t>2</w:t>
            </w:r>
          </w:p>
        </w:tc>
        <w:tc>
          <w:tcPr>
            <w:tcW w:w="2551" w:type="dxa"/>
          </w:tcPr>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Внешность и характеристика человека,</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литературного персонажа.</w:t>
            </w:r>
          </w:p>
          <w:p w:rsidR="00791907" w:rsidRPr="00927CF3" w:rsidRDefault="00791907" w:rsidP="00791907">
            <w:pPr>
              <w:rPr>
                <w:rFonts w:ascii="Times New Roman" w:eastAsia="SchoolBookSanPin" w:hAnsi="Times New Roman"/>
              </w:rPr>
            </w:pPr>
            <w:r w:rsidRPr="00791907">
              <w:rPr>
                <w:rFonts w:ascii="Times New Roman" w:eastAsia="SchoolBookSanPin" w:hAnsi="Times New Roman"/>
              </w:rPr>
              <w:t>(4 часа)</w:t>
            </w:r>
          </w:p>
        </w:tc>
        <w:tc>
          <w:tcPr>
            <w:tcW w:w="5528" w:type="dxa"/>
            <w:vMerge/>
          </w:tcPr>
          <w:p w:rsidR="00791907" w:rsidRPr="00927CF3" w:rsidRDefault="00791907" w:rsidP="00FA0F70">
            <w:pPr>
              <w:rPr>
                <w:rFonts w:ascii="Times New Roman" w:eastAsia="SchoolBookSanPin" w:hAnsi="Times New Roman"/>
              </w:rPr>
            </w:pPr>
          </w:p>
        </w:tc>
        <w:tc>
          <w:tcPr>
            <w:tcW w:w="6173" w:type="dxa"/>
            <w:vMerge/>
          </w:tcPr>
          <w:p w:rsidR="00791907" w:rsidRPr="00927CF3" w:rsidRDefault="00791907" w:rsidP="00FA0F70">
            <w:pPr>
              <w:rPr>
                <w:rFonts w:ascii="Times New Roman" w:eastAsia="SchoolBookSanPin" w:hAnsi="Times New Roman"/>
              </w:rPr>
            </w:pPr>
          </w:p>
        </w:tc>
      </w:tr>
      <w:tr w:rsidR="00791907" w:rsidTr="00927CF3">
        <w:tc>
          <w:tcPr>
            <w:tcW w:w="534" w:type="dxa"/>
          </w:tcPr>
          <w:p w:rsidR="00791907" w:rsidRPr="00927CF3" w:rsidRDefault="00791907" w:rsidP="00FA0F70">
            <w:pPr>
              <w:rPr>
                <w:rFonts w:ascii="Times New Roman" w:eastAsia="SchoolBookSanPin" w:hAnsi="Times New Roman"/>
              </w:rPr>
            </w:pPr>
            <w:r>
              <w:rPr>
                <w:rFonts w:ascii="Times New Roman" w:eastAsia="SchoolBookSanPin" w:hAnsi="Times New Roman"/>
              </w:rPr>
              <w:t>3</w:t>
            </w:r>
          </w:p>
        </w:tc>
        <w:tc>
          <w:tcPr>
            <w:tcW w:w="2551" w:type="dxa"/>
          </w:tcPr>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Здоровый образ жизни</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 забота о здоровье:</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режим труда и отдыха,</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спорт, сбалансированное питание, посещение врача. Отказ от</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вредных привычек.</w:t>
            </w:r>
          </w:p>
          <w:p w:rsidR="00791907" w:rsidRPr="00927CF3" w:rsidRDefault="00791907" w:rsidP="00791907">
            <w:pPr>
              <w:rPr>
                <w:rFonts w:ascii="Times New Roman" w:eastAsia="SchoolBookSanPin" w:hAnsi="Times New Roman"/>
              </w:rPr>
            </w:pPr>
            <w:r w:rsidRPr="00791907">
              <w:rPr>
                <w:rFonts w:ascii="Times New Roman" w:eastAsia="SchoolBookSanPin" w:hAnsi="Times New Roman"/>
              </w:rPr>
              <w:t>(8 часов)</w:t>
            </w:r>
          </w:p>
        </w:tc>
        <w:tc>
          <w:tcPr>
            <w:tcW w:w="5528" w:type="dxa"/>
            <w:vMerge/>
          </w:tcPr>
          <w:p w:rsidR="00791907" w:rsidRPr="00927CF3" w:rsidRDefault="00791907" w:rsidP="00FA0F70">
            <w:pPr>
              <w:rPr>
                <w:rFonts w:ascii="Times New Roman" w:eastAsia="SchoolBookSanPin" w:hAnsi="Times New Roman"/>
              </w:rPr>
            </w:pPr>
          </w:p>
        </w:tc>
        <w:tc>
          <w:tcPr>
            <w:tcW w:w="6173" w:type="dxa"/>
            <w:vMerge/>
          </w:tcPr>
          <w:p w:rsidR="00791907" w:rsidRPr="00927CF3" w:rsidRDefault="00791907" w:rsidP="00FA0F70">
            <w:pPr>
              <w:rPr>
                <w:rFonts w:ascii="Times New Roman" w:eastAsia="SchoolBookSanPin" w:hAnsi="Times New Roman"/>
              </w:rPr>
            </w:pPr>
          </w:p>
        </w:tc>
      </w:tr>
      <w:tr w:rsidR="00791907" w:rsidRPr="0033422F" w:rsidTr="00927CF3">
        <w:tc>
          <w:tcPr>
            <w:tcW w:w="534" w:type="dxa"/>
          </w:tcPr>
          <w:p w:rsidR="00791907" w:rsidRPr="00927CF3" w:rsidRDefault="00791907" w:rsidP="00FA0F70">
            <w:pPr>
              <w:rPr>
                <w:rFonts w:ascii="Times New Roman" w:eastAsia="SchoolBookSanPin" w:hAnsi="Times New Roman"/>
              </w:rPr>
            </w:pPr>
            <w:r>
              <w:rPr>
                <w:rFonts w:ascii="Times New Roman" w:eastAsia="SchoolBookSanPin" w:hAnsi="Times New Roman"/>
              </w:rPr>
              <w:t>4</w:t>
            </w:r>
          </w:p>
        </w:tc>
        <w:tc>
          <w:tcPr>
            <w:tcW w:w="2551" w:type="dxa"/>
          </w:tcPr>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Школьное образование, школьная жизнь,</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lastRenderedPageBreak/>
              <w:t>школьные праздники.</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Переписка с зарубежными сверстниками.</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Взаимоотношения</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 школе. Проблемы</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 решения. Права</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 обязанности старшеклассника.</w:t>
            </w:r>
          </w:p>
          <w:p w:rsidR="00791907" w:rsidRPr="00927CF3" w:rsidRDefault="00791907" w:rsidP="00791907">
            <w:pPr>
              <w:rPr>
                <w:rFonts w:ascii="Times New Roman" w:eastAsia="SchoolBookSanPin" w:hAnsi="Times New Roman"/>
              </w:rPr>
            </w:pPr>
            <w:r w:rsidRPr="00791907">
              <w:rPr>
                <w:rFonts w:ascii="Times New Roman" w:eastAsia="SchoolBookSanPin" w:hAnsi="Times New Roman"/>
              </w:rPr>
              <w:t>(10 часов)</w:t>
            </w:r>
          </w:p>
        </w:tc>
        <w:tc>
          <w:tcPr>
            <w:tcW w:w="5528" w:type="dxa"/>
            <w:vMerge w:val="restart"/>
          </w:tcPr>
          <w:p w:rsidR="00791907" w:rsidRPr="00791907" w:rsidRDefault="00791907" w:rsidP="00791907">
            <w:pPr>
              <w:rPr>
                <w:rFonts w:ascii="Times New Roman" w:eastAsia="SchoolBookSanPin" w:hAnsi="Times New Roman"/>
              </w:rPr>
            </w:pPr>
            <w:r>
              <w:rPr>
                <w:rFonts w:ascii="Times New Roman" w:eastAsia="SchoolBookSanPin" w:hAnsi="Times New Roman"/>
              </w:rPr>
              <w:lastRenderedPageBreak/>
              <w:t xml:space="preserve">Различные коммуникативные типы предложений: повествовательные </w:t>
            </w:r>
            <w:r w:rsidRPr="00791907">
              <w:rPr>
                <w:rFonts w:ascii="Times New Roman" w:eastAsia="SchoolBookSanPin" w:hAnsi="Times New Roman"/>
              </w:rPr>
              <w:t>(утвердительные, отрицательные),</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lastRenderedPageBreak/>
              <w:t>вопросительные (общий, специа</w:t>
            </w:r>
            <w:r>
              <w:rPr>
                <w:rFonts w:ascii="Times New Roman" w:eastAsia="SchoolBookSanPin" w:hAnsi="Times New Roman"/>
              </w:rPr>
              <w:t xml:space="preserve">льный, альтернативный вопросы), </w:t>
            </w:r>
            <w:r w:rsidRPr="00791907">
              <w:rPr>
                <w:rFonts w:ascii="Times New Roman" w:eastAsia="SchoolBookSanPin" w:hAnsi="Times New Roman"/>
              </w:rPr>
              <w:t>побудительные (в утвердительной</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 отрицательной фо</w:t>
            </w:r>
            <w:r>
              <w:rPr>
                <w:rFonts w:ascii="Times New Roman" w:eastAsia="SchoolBookSanPin" w:hAnsi="Times New Roman"/>
              </w:rPr>
              <w:t xml:space="preserve">рме). </w:t>
            </w:r>
            <w:r w:rsidRPr="00791907">
              <w:rPr>
                <w:rFonts w:ascii="Times New Roman" w:eastAsia="SchoolBookSanPin" w:hAnsi="Times New Roman"/>
              </w:rPr>
              <w:t>Предложен</w:t>
            </w:r>
            <w:r>
              <w:rPr>
                <w:rFonts w:ascii="Times New Roman" w:eastAsia="SchoolBookSanPin" w:hAnsi="Times New Roman"/>
              </w:rPr>
              <w:t xml:space="preserve">ия с безличным местоимением es. </w:t>
            </w:r>
            <w:r w:rsidRPr="00791907">
              <w:rPr>
                <w:rFonts w:ascii="Times New Roman" w:eastAsia="SchoolBookSanPin" w:hAnsi="Times New Roman"/>
              </w:rPr>
              <w:t>Предложения с конструкцией es gibt.</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Предложения с неопределённо-личны</w:t>
            </w:r>
            <w:r>
              <w:rPr>
                <w:rFonts w:ascii="Times New Roman" w:eastAsia="SchoolBookSanPin" w:hAnsi="Times New Roman"/>
              </w:rPr>
              <w:t xml:space="preserve">м местоимением man, в том числе </w:t>
            </w:r>
            <w:r w:rsidRPr="00791907">
              <w:rPr>
                <w:rFonts w:ascii="Times New Roman" w:eastAsia="SchoolBookSanPin" w:hAnsi="Times New Roman"/>
              </w:rPr>
              <w:t>с модальными глаголами.</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Предложения с инфинитивным </w:t>
            </w:r>
            <w:r w:rsidRPr="00791907">
              <w:rPr>
                <w:rFonts w:ascii="Times New Roman" w:eastAsia="SchoolBookSanPin" w:hAnsi="Times New Roman"/>
              </w:rPr>
              <w:t>оборотом um … zu.</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Пре</w:t>
            </w:r>
            <w:r>
              <w:rPr>
                <w:rFonts w:ascii="Times New Roman" w:eastAsia="SchoolBookSanPin" w:hAnsi="Times New Roman"/>
              </w:rPr>
              <w:t xml:space="preserve">дложения с глаголами, требующие </w:t>
            </w:r>
            <w:r w:rsidRPr="00791907">
              <w:rPr>
                <w:rFonts w:ascii="Times New Roman" w:eastAsia="SchoolBookSanPin" w:hAnsi="Times New Roman"/>
              </w:rPr>
              <w:t>упот</w:t>
            </w:r>
            <w:r>
              <w:rPr>
                <w:rFonts w:ascii="Times New Roman" w:eastAsia="SchoolBookSanPin" w:hAnsi="Times New Roman"/>
              </w:rPr>
              <w:t xml:space="preserve">ребления после них частицы zu </w:t>
            </w:r>
            <w:r w:rsidRPr="00791907">
              <w:rPr>
                <w:rFonts w:ascii="Times New Roman" w:eastAsia="SchoolBookSanPin" w:hAnsi="Times New Roman"/>
              </w:rPr>
              <w:t>и инфинитива.</w:t>
            </w:r>
          </w:p>
          <w:p w:rsidR="00791907" w:rsidRPr="00791907" w:rsidRDefault="00791907" w:rsidP="00791907">
            <w:pPr>
              <w:rPr>
                <w:rFonts w:ascii="Times New Roman" w:eastAsia="SchoolBookSanPin" w:hAnsi="Times New Roman"/>
              </w:rPr>
            </w:pPr>
            <w:r>
              <w:rPr>
                <w:rFonts w:ascii="Times New Roman" w:eastAsia="SchoolBookSanPin" w:hAnsi="Times New Roman"/>
              </w:rPr>
              <w:t xml:space="preserve">Сложносочинённые предложения </w:t>
            </w:r>
            <w:r w:rsidRPr="00791907">
              <w:rPr>
                <w:rFonts w:ascii="Times New Roman" w:eastAsia="SchoolBookSanPin" w:hAnsi="Times New Roman"/>
              </w:rPr>
              <w:t>с со</w:t>
            </w:r>
            <w:r>
              <w:rPr>
                <w:rFonts w:ascii="Times New Roman" w:eastAsia="SchoolBookSanPin" w:hAnsi="Times New Roman"/>
              </w:rPr>
              <w:t xml:space="preserve">чинительными союзами und, aber, </w:t>
            </w:r>
            <w:r w:rsidRPr="00791907">
              <w:rPr>
                <w:rFonts w:ascii="Times New Roman" w:eastAsia="SchoolBookSanPin" w:hAnsi="Times New Roman"/>
                <w:lang w:val="en-US"/>
              </w:rPr>
              <w:t>oder</w:t>
            </w:r>
            <w:r w:rsidRPr="00791907">
              <w:rPr>
                <w:rFonts w:ascii="Times New Roman" w:eastAsia="SchoolBookSanPin" w:hAnsi="Times New Roman"/>
              </w:rPr>
              <w:t xml:space="preserve">, </w:t>
            </w:r>
            <w:r w:rsidRPr="00791907">
              <w:rPr>
                <w:rFonts w:ascii="Times New Roman" w:eastAsia="SchoolBookSanPin" w:hAnsi="Times New Roman"/>
                <w:lang w:val="en-US"/>
              </w:rPr>
              <w:t>sondern</w:t>
            </w:r>
            <w:r w:rsidRPr="00791907">
              <w:rPr>
                <w:rFonts w:ascii="Times New Roman" w:eastAsia="SchoolBookSanPin" w:hAnsi="Times New Roman"/>
              </w:rPr>
              <w:t xml:space="preserve">, </w:t>
            </w:r>
            <w:r w:rsidRPr="00791907">
              <w:rPr>
                <w:rFonts w:ascii="Times New Roman" w:eastAsia="SchoolBookSanPin" w:hAnsi="Times New Roman"/>
                <w:lang w:val="en-US"/>
              </w:rPr>
              <w:t>denn</w:t>
            </w:r>
            <w:r w:rsidRPr="00791907">
              <w:rPr>
                <w:rFonts w:ascii="Times New Roman" w:eastAsia="SchoolBookSanPin" w:hAnsi="Times New Roman"/>
              </w:rPr>
              <w:t xml:space="preserve">, </w:t>
            </w:r>
            <w:r w:rsidRPr="00791907">
              <w:rPr>
                <w:rFonts w:ascii="Times New Roman" w:eastAsia="SchoolBookSanPin" w:hAnsi="Times New Roman"/>
                <w:lang w:val="en-US"/>
              </w:rPr>
              <w:t>nichtnur</w:t>
            </w:r>
            <w:r w:rsidRPr="00791907">
              <w:rPr>
                <w:rFonts w:ascii="Times New Roman" w:eastAsia="SchoolBookSanPin" w:hAnsi="Times New Roman"/>
              </w:rPr>
              <w:t xml:space="preserve"> …</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lang w:val="en-US"/>
              </w:rPr>
              <w:t xml:space="preserve">sondern auch, </w:t>
            </w:r>
            <w:r>
              <w:rPr>
                <w:rFonts w:ascii="Times New Roman" w:eastAsia="SchoolBookSanPin" w:hAnsi="Times New Roman"/>
              </w:rPr>
              <w:t>наречиями</w:t>
            </w:r>
            <w:r w:rsidRPr="00791907">
              <w:rPr>
                <w:rFonts w:ascii="Times New Roman" w:eastAsia="SchoolBookSanPin" w:hAnsi="Times New Roman"/>
                <w:lang w:val="en-US"/>
              </w:rPr>
              <w:t xml:space="preserve"> deshalb, darum, trotzdem.</w:t>
            </w:r>
            <w:r w:rsidRPr="00791907">
              <w:rPr>
                <w:rFonts w:ascii="Times New Roman" w:eastAsia="SchoolBookSanPin" w:hAnsi="Times New Roman"/>
                <w:lang w:val="en-US"/>
              </w:rPr>
              <w:cr/>
            </w:r>
            <w:r w:rsidRPr="00791907">
              <w:rPr>
                <w:rFonts w:ascii="Times New Roman" w:eastAsia="SchoolBookSanPin" w:hAnsi="Times New Roman"/>
              </w:rPr>
              <w:t>Сложноподчинённые предложения:</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 xml:space="preserve">дополнительные — с союзами </w:t>
            </w:r>
            <w:r w:rsidRPr="00791907">
              <w:rPr>
                <w:rFonts w:ascii="Times New Roman" w:eastAsia="SchoolBookSanPin" w:hAnsi="Times New Roman"/>
                <w:lang w:val="en-US"/>
              </w:rPr>
              <w:t>dass</w:t>
            </w:r>
            <w:r w:rsidRPr="00791907">
              <w:rPr>
                <w:rFonts w:ascii="Times New Roman" w:eastAsia="SchoolBookSanPin" w:hAnsi="Times New Roman"/>
              </w:rPr>
              <w:t xml:space="preserve">, </w:t>
            </w:r>
            <w:r w:rsidRPr="00791907">
              <w:rPr>
                <w:rFonts w:ascii="Times New Roman" w:eastAsia="SchoolBookSanPin" w:hAnsi="Times New Roman"/>
                <w:lang w:val="en-US"/>
              </w:rPr>
              <w:t>ob</w:t>
            </w:r>
            <w:r w:rsidRPr="00791907">
              <w:rPr>
                <w:rFonts w:ascii="Times New Roman" w:eastAsia="SchoolBookSanPin" w:hAnsi="Times New Roman"/>
              </w:rPr>
              <w:t xml:space="preserve">и др.; причины — с союзами </w:t>
            </w:r>
            <w:r w:rsidRPr="00791907">
              <w:rPr>
                <w:rFonts w:ascii="Times New Roman" w:eastAsia="SchoolBookSanPin" w:hAnsi="Times New Roman"/>
                <w:lang w:val="en-US"/>
              </w:rPr>
              <w:t>weil</w:t>
            </w:r>
            <w:r w:rsidRPr="00791907">
              <w:rPr>
                <w:rFonts w:ascii="Times New Roman" w:eastAsia="SchoolBookSanPin" w:hAnsi="Times New Roman"/>
              </w:rPr>
              <w:t xml:space="preserve">, </w:t>
            </w:r>
            <w:r w:rsidRPr="00791907">
              <w:rPr>
                <w:rFonts w:ascii="Times New Roman" w:eastAsia="SchoolBookSanPin" w:hAnsi="Times New Roman"/>
                <w:lang w:val="en-US"/>
              </w:rPr>
              <w:t>da</w:t>
            </w:r>
            <w:r>
              <w:rPr>
                <w:rFonts w:ascii="Times New Roman" w:eastAsia="SchoolBookSanPin" w:hAnsi="Times New Roman"/>
              </w:rPr>
              <w:t xml:space="preserve">; </w:t>
            </w:r>
            <w:r w:rsidRPr="00791907">
              <w:rPr>
                <w:rFonts w:ascii="Times New Roman" w:eastAsia="SchoolBookSanPin" w:hAnsi="Times New Roman"/>
              </w:rPr>
              <w:t xml:space="preserve">условия — с союзом </w:t>
            </w:r>
            <w:r w:rsidRPr="00791907">
              <w:rPr>
                <w:rFonts w:ascii="Times New Roman" w:eastAsia="SchoolBookSanPin" w:hAnsi="Times New Roman"/>
                <w:lang w:val="en-US"/>
              </w:rPr>
              <w:t>wenn</w:t>
            </w:r>
            <w:r>
              <w:rPr>
                <w:rFonts w:ascii="Times New Roman" w:eastAsia="SchoolBookSanPin" w:hAnsi="Times New Roman"/>
              </w:rPr>
              <w:t xml:space="preserve">; времени — </w:t>
            </w:r>
            <w:r w:rsidRPr="00791907">
              <w:rPr>
                <w:rFonts w:ascii="Times New Roman" w:eastAsia="SchoolBookSanPin" w:hAnsi="Times New Roman"/>
              </w:rPr>
              <w:t xml:space="preserve">с союзами </w:t>
            </w:r>
            <w:r w:rsidRPr="00791907">
              <w:rPr>
                <w:rFonts w:ascii="Times New Roman" w:eastAsia="SchoolBookSanPin" w:hAnsi="Times New Roman"/>
                <w:lang w:val="en-US"/>
              </w:rPr>
              <w:t>wenn</w:t>
            </w:r>
            <w:r w:rsidRPr="00791907">
              <w:rPr>
                <w:rFonts w:ascii="Times New Roman" w:eastAsia="SchoolBookSanPin" w:hAnsi="Times New Roman"/>
              </w:rPr>
              <w:t xml:space="preserve">, </w:t>
            </w:r>
            <w:r w:rsidRPr="00791907">
              <w:rPr>
                <w:rFonts w:ascii="Times New Roman" w:eastAsia="SchoolBookSanPin" w:hAnsi="Times New Roman"/>
                <w:lang w:val="en-US"/>
              </w:rPr>
              <w:t>als</w:t>
            </w:r>
            <w:r w:rsidRPr="00791907">
              <w:rPr>
                <w:rFonts w:ascii="Times New Roman" w:eastAsia="SchoolBookSanPin" w:hAnsi="Times New Roman"/>
              </w:rPr>
              <w:t xml:space="preserve">, </w:t>
            </w:r>
            <w:r w:rsidRPr="00791907">
              <w:rPr>
                <w:rFonts w:ascii="Times New Roman" w:eastAsia="SchoolBookSanPin" w:hAnsi="Times New Roman"/>
                <w:lang w:val="en-US"/>
              </w:rPr>
              <w:t>nachdem</w:t>
            </w:r>
            <w:r w:rsidRPr="00791907">
              <w:rPr>
                <w:rFonts w:ascii="Times New Roman" w:eastAsia="SchoolBookSanPin" w:hAnsi="Times New Roman"/>
              </w:rPr>
              <w:t>; цели —</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 xml:space="preserve">с союзом </w:t>
            </w:r>
            <w:r w:rsidRPr="00791907">
              <w:rPr>
                <w:rFonts w:ascii="Times New Roman" w:eastAsia="SchoolBookSanPin" w:hAnsi="Times New Roman"/>
                <w:lang w:val="en-US"/>
              </w:rPr>
              <w:t>damit</w:t>
            </w:r>
            <w:r>
              <w:rPr>
                <w:rFonts w:ascii="Times New Roman" w:eastAsia="SchoolBookSanPin" w:hAnsi="Times New Roman"/>
              </w:rPr>
              <w:t xml:space="preserve">; определительные с относительными местоимениями </w:t>
            </w:r>
            <w:r w:rsidRPr="00791907">
              <w:rPr>
                <w:rFonts w:ascii="Times New Roman" w:eastAsia="SchoolBookSanPin" w:hAnsi="Times New Roman"/>
                <w:lang w:val="en-US"/>
              </w:rPr>
              <w:t>die</w:t>
            </w:r>
            <w:r w:rsidRPr="00791907">
              <w:rPr>
                <w:rFonts w:ascii="Times New Roman" w:eastAsia="SchoolBookSanPin" w:hAnsi="Times New Roman"/>
              </w:rPr>
              <w:t xml:space="preserve">, </w:t>
            </w:r>
            <w:r w:rsidRPr="00791907">
              <w:rPr>
                <w:rFonts w:ascii="Times New Roman" w:eastAsia="SchoolBookSanPin" w:hAnsi="Times New Roman"/>
                <w:lang w:val="en-US"/>
              </w:rPr>
              <w:t>der</w:t>
            </w:r>
            <w:r w:rsidRPr="00791907">
              <w:rPr>
                <w:rFonts w:ascii="Times New Roman" w:eastAsia="SchoolBookSanPin" w:hAnsi="Times New Roman"/>
              </w:rPr>
              <w:t xml:space="preserve">, </w:t>
            </w:r>
            <w:r w:rsidRPr="00791907">
              <w:rPr>
                <w:rFonts w:ascii="Times New Roman" w:eastAsia="SchoolBookSanPin" w:hAnsi="Times New Roman"/>
                <w:lang w:val="en-US"/>
              </w:rPr>
              <w:t>das</w:t>
            </w:r>
            <w:r w:rsidRPr="00791907">
              <w:rPr>
                <w:rFonts w:ascii="Times New Roman" w:eastAsia="SchoolBookSanPin" w:hAnsi="Times New Roman"/>
              </w:rPr>
              <w:t>.</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Способы выражения косвенной речи,</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 xml:space="preserve">в том числе косвенный вопрос с союзом </w:t>
            </w:r>
            <w:r w:rsidRPr="00791907">
              <w:rPr>
                <w:rFonts w:ascii="Times New Roman" w:eastAsia="SchoolBookSanPin" w:hAnsi="Times New Roman"/>
                <w:lang w:val="en-US"/>
              </w:rPr>
              <w:t>ob</w:t>
            </w:r>
            <w:r w:rsidRPr="00791907">
              <w:rPr>
                <w:rFonts w:ascii="Times New Roman" w:eastAsia="SchoolBookSanPin" w:hAnsi="Times New Roman"/>
              </w:rPr>
              <w:t xml:space="preserve"> без использования сослагательного наклонения.</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Средства связи в тексте для обеспечен</w:t>
            </w:r>
            <w:r>
              <w:rPr>
                <w:rFonts w:ascii="Times New Roman" w:eastAsia="SchoolBookSanPin" w:hAnsi="Times New Roman"/>
              </w:rPr>
              <w:t xml:space="preserve">ия его целостности, в том числе </w:t>
            </w:r>
            <w:r w:rsidRPr="00791907">
              <w:rPr>
                <w:rFonts w:ascii="Times New Roman" w:eastAsia="SchoolBookSanPin" w:hAnsi="Times New Roman"/>
              </w:rPr>
              <w:t xml:space="preserve">с помощью наречий </w:t>
            </w:r>
            <w:r w:rsidRPr="00791907">
              <w:rPr>
                <w:rFonts w:ascii="Times New Roman" w:eastAsia="SchoolBookSanPin" w:hAnsi="Times New Roman"/>
                <w:lang w:val="en-US"/>
              </w:rPr>
              <w:t>zuerst</w:t>
            </w:r>
            <w:r w:rsidRPr="00791907">
              <w:rPr>
                <w:rFonts w:ascii="Times New Roman" w:eastAsia="SchoolBookSanPin" w:hAnsi="Times New Roman"/>
              </w:rPr>
              <w:t xml:space="preserve">, </w:t>
            </w:r>
            <w:r w:rsidRPr="00791907">
              <w:rPr>
                <w:rFonts w:ascii="Times New Roman" w:eastAsia="SchoolBookSanPin" w:hAnsi="Times New Roman"/>
                <w:lang w:val="en-US"/>
              </w:rPr>
              <w:t>dann</w:t>
            </w:r>
            <w:r>
              <w:rPr>
                <w:rFonts w:ascii="Times New Roman" w:eastAsia="SchoolBookSanPin" w:hAnsi="Times New Roman"/>
              </w:rPr>
              <w:t xml:space="preserve">, </w:t>
            </w:r>
            <w:r w:rsidRPr="00791907">
              <w:rPr>
                <w:rFonts w:ascii="Times New Roman" w:eastAsia="SchoolBookSanPin" w:hAnsi="Times New Roman"/>
                <w:lang w:val="en-US"/>
              </w:rPr>
              <w:t>danach</w:t>
            </w:r>
            <w:r w:rsidRPr="00791907">
              <w:rPr>
                <w:rFonts w:ascii="Times New Roman" w:eastAsia="SchoolBookSanPin" w:hAnsi="Times New Roman"/>
              </w:rPr>
              <w:t xml:space="preserve">, </w:t>
            </w:r>
            <w:r w:rsidRPr="00791907">
              <w:rPr>
                <w:rFonts w:ascii="Times New Roman" w:eastAsia="SchoolBookSanPin" w:hAnsi="Times New Roman"/>
                <w:lang w:val="en-US"/>
              </w:rPr>
              <w:t>sp</w:t>
            </w:r>
            <w:r w:rsidRPr="00791907">
              <w:rPr>
                <w:rFonts w:ascii="Times New Roman" w:eastAsia="SchoolBookSanPin" w:hAnsi="Times New Roman"/>
              </w:rPr>
              <w:t>ä</w:t>
            </w:r>
            <w:r w:rsidRPr="00791907">
              <w:rPr>
                <w:rFonts w:ascii="Times New Roman" w:eastAsia="SchoolBookSanPin" w:hAnsi="Times New Roman"/>
                <w:lang w:val="en-US"/>
              </w:rPr>
              <w:t>ter</w:t>
            </w:r>
            <w:r>
              <w:rPr>
                <w:rFonts w:ascii="Times New Roman" w:eastAsia="SchoolBookSanPin" w:hAnsi="Times New Roman"/>
              </w:rPr>
              <w:t xml:space="preserve"> и др. </w:t>
            </w:r>
            <w:r w:rsidRPr="00791907">
              <w:rPr>
                <w:rFonts w:ascii="Times New Roman" w:eastAsia="SchoolBookSanPin" w:hAnsi="Times New Roman"/>
              </w:rPr>
              <w:t xml:space="preserve">Все типы вопросительных предложений (общий, специальный, альтернативный вопросы в </w:t>
            </w:r>
            <w:r w:rsidRPr="00791907">
              <w:rPr>
                <w:rFonts w:ascii="Times New Roman" w:eastAsia="SchoolBookSanPin" w:hAnsi="Times New Roman"/>
                <w:lang w:val="en-US"/>
              </w:rPr>
              <w:t>Pr</w:t>
            </w:r>
            <w:r w:rsidRPr="00791907">
              <w:rPr>
                <w:rFonts w:ascii="Times New Roman" w:eastAsia="SchoolBookSanPin" w:hAnsi="Times New Roman"/>
              </w:rPr>
              <w:t>ä</w:t>
            </w:r>
            <w:r w:rsidRPr="00791907">
              <w:rPr>
                <w:rFonts w:ascii="Times New Roman" w:eastAsia="SchoolBookSanPin" w:hAnsi="Times New Roman"/>
                <w:lang w:val="en-US"/>
              </w:rPr>
              <w:t>sens</w:t>
            </w:r>
            <w:r w:rsidRPr="00791907">
              <w:rPr>
                <w:rFonts w:ascii="Times New Roman" w:eastAsia="SchoolBookSanPin" w:hAnsi="Times New Roman"/>
              </w:rPr>
              <w:t xml:space="preserve">, </w:t>
            </w:r>
            <w:r w:rsidRPr="00791907">
              <w:rPr>
                <w:rFonts w:ascii="Times New Roman" w:eastAsia="SchoolBookSanPin" w:hAnsi="Times New Roman"/>
                <w:lang w:val="en-US"/>
              </w:rPr>
              <w:t>Perfekt</w:t>
            </w:r>
            <w:r>
              <w:rPr>
                <w:rFonts w:ascii="Times New Roman" w:eastAsia="SchoolBookSanPin" w:hAnsi="Times New Roman"/>
              </w:rPr>
              <w:t xml:space="preserve">, </w:t>
            </w:r>
            <w:r w:rsidRPr="00791907">
              <w:rPr>
                <w:rFonts w:ascii="Times New Roman" w:eastAsia="SchoolBookSanPin" w:hAnsi="Times New Roman"/>
                <w:lang w:val="en-US"/>
              </w:rPr>
              <w:t>Pr</w:t>
            </w:r>
            <w:r w:rsidRPr="00791907">
              <w:rPr>
                <w:rFonts w:ascii="Times New Roman" w:eastAsia="SchoolBookSanPin" w:hAnsi="Times New Roman"/>
              </w:rPr>
              <w:t>ä</w:t>
            </w:r>
            <w:r w:rsidRPr="00791907">
              <w:rPr>
                <w:rFonts w:ascii="Times New Roman" w:eastAsia="SchoolBookSanPin" w:hAnsi="Times New Roman"/>
                <w:lang w:val="en-US"/>
              </w:rPr>
              <w:t>teritum</w:t>
            </w:r>
            <w:r w:rsidRPr="00791907">
              <w:rPr>
                <w:rFonts w:ascii="Times New Roman" w:eastAsia="SchoolBookSanPin" w:hAnsi="Times New Roman"/>
              </w:rPr>
              <w:t xml:space="preserve">, </w:t>
            </w:r>
            <w:r w:rsidRPr="00791907">
              <w:rPr>
                <w:rFonts w:ascii="Times New Roman" w:eastAsia="SchoolBookSanPin" w:hAnsi="Times New Roman"/>
                <w:lang w:val="en-US"/>
              </w:rPr>
              <w:t>FuturI</w:t>
            </w:r>
            <w:r w:rsidRPr="00791907">
              <w:rPr>
                <w:rFonts w:ascii="Times New Roman" w:eastAsia="SchoolBookSanPin" w:hAnsi="Times New Roman"/>
              </w:rPr>
              <w:t>).</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Побудительные предложения в утвер</w:t>
            </w:r>
            <w:r>
              <w:rPr>
                <w:rFonts w:ascii="Times New Roman" w:eastAsia="SchoolBookSanPin" w:hAnsi="Times New Roman"/>
              </w:rPr>
              <w:t xml:space="preserve">дительной и отрицательной форме </w:t>
            </w:r>
            <w:r w:rsidRPr="00791907">
              <w:rPr>
                <w:rFonts w:ascii="Times New Roman" w:eastAsia="SchoolBookSanPin" w:hAnsi="Times New Roman"/>
              </w:rPr>
              <w:t xml:space="preserve">во 2-м </w:t>
            </w:r>
            <w:r>
              <w:rPr>
                <w:rFonts w:ascii="Times New Roman" w:eastAsia="SchoolBookSanPin" w:hAnsi="Times New Roman"/>
              </w:rPr>
              <w:t xml:space="preserve">л. ед. ч. и мн. ч. и в вежливой форме. </w:t>
            </w:r>
            <w:r w:rsidRPr="00791907">
              <w:rPr>
                <w:rFonts w:ascii="Times New Roman" w:eastAsia="SchoolBookSanPin" w:hAnsi="Times New Roman"/>
              </w:rPr>
              <w:t>Глаголы (слабые и сильные, с отделяемыми и неотделяемыми приставками)</w:t>
            </w:r>
          </w:p>
          <w:p w:rsidR="00791907" w:rsidRPr="0033422F" w:rsidRDefault="00791907" w:rsidP="00791907">
            <w:pPr>
              <w:rPr>
                <w:rFonts w:ascii="Times New Roman" w:eastAsia="SchoolBookSanPin" w:hAnsi="Times New Roman"/>
              </w:rPr>
            </w:pPr>
            <w:r w:rsidRPr="00791907">
              <w:rPr>
                <w:rFonts w:ascii="Times New Roman" w:eastAsia="SchoolBookSanPin" w:hAnsi="Times New Roman"/>
              </w:rPr>
              <w:t>в видо-временных формах действи</w:t>
            </w:r>
            <w:r w:rsidR="0033422F">
              <w:rPr>
                <w:rFonts w:ascii="Times New Roman" w:eastAsia="SchoolBookSanPin" w:hAnsi="Times New Roman"/>
              </w:rPr>
              <w:t xml:space="preserve">тельного залога в изъявительном </w:t>
            </w:r>
            <w:r w:rsidRPr="0033422F">
              <w:rPr>
                <w:rFonts w:ascii="Times New Roman" w:eastAsia="SchoolBookSanPin" w:hAnsi="Times New Roman"/>
              </w:rPr>
              <w:t>наклонении (</w:t>
            </w:r>
            <w:r w:rsidRPr="00791907">
              <w:rPr>
                <w:rFonts w:ascii="Times New Roman" w:eastAsia="SchoolBookSanPin" w:hAnsi="Times New Roman"/>
                <w:lang w:val="en-US"/>
              </w:rPr>
              <w:t>Pr</w:t>
            </w:r>
            <w:r w:rsidRPr="0033422F">
              <w:rPr>
                <w:rFonts w:ascii="Times New Roman" w:eastAsia="SchoolBookSanPin" w:hAnsi="Times New Roman"/>
              </w:rPr>
              <w:t>ä</w:t>
            </w:r>
            <w:r w:rsidRPr="00791907">
              <w:rPr>
                <w:rFonts w:ascii="Times New Roman" w:eastAsia="SchoolBookSanPin" w:hAnsi="Times New Roman"/>
                <w:lang w:val="en-US"/>
              </w:rPr>
              <w:t>sens</w:t>
            </w:r>
            <w:r w:rsidRPr="0033422F">
              <w:rPr>
                <w:rFonts w:ascii="Times New Roman" w:eastAsia="SchoolBookSanPin" w:hAnsi="Times New Roman"/>
              </w:rPr>
              <w:t xml:space="preserve">, </w:t>
            </w:r>
            <w:r w:rsidRPr="00791907">
              <w:rPr>
                <w:rFonts w:ascii="Times New Roman" w:eastAsia="SchoolBookSanPin" w:hAnsi="Times New Roman"/>
                <w:lang w:val="en-US"/>
              </w:rPr>
              <w:t>Perfekt</w:t>
            </w:r>
            <w:r w:rsidRPr="0033422F">
              <w:rPr>
                <w:rFonts w:ascii="Times New Roman" w:eastAsia="SchoolBookSanPin" w:hAnsi="Times New Roman"/>
              </w:rPr>
              <w:t xml:space="preserve">, </w:t>
            </w:r>
            <w:r w:rsidRPr="00791907">
              <w:rPr>
                <w:rFonts w:ascii="Times New Roman" w:eastAsia="SchoolBookSanPin" w:hAnsi="Times New Roman"/>
                <w:lang w:val="en-US"/>
              </w:rPr>
              <w:t>Pr</w:t>
            </w:r>
            <w:r w:rsidRPr="0033422F">
              <w:rPr>
                <w:rFonts w:ascii="Times New Roman" w:eastAsia="SchoolBookSanPin" w:hAnsi="Times New Roman"/>
              </w:rPr>
              <w:t>ä</w:t>
            </w:r>
            <w:r w:rsidRPr="00791907">
              <w:rPr>
                <w:rFonts w:ascii="Times New Roman" w:eastAsia="SchoolBookSanPin" w:hAnsi="Times New Roman"/>
                <w:lang w:val="en-US"/>
              </w:rPr>
              <w:t>teritum</w:t>
            </w:r>
            <w:r w:rsidRPr="0033422F">
              <w:rPr>
                <w:rFonts w:ascii="Times New Roman" w:eastAsia="SchoolBookSanPin" w:hAnsi="Times New Roman"/>
              </w:rPr>
              <w:t xml:space="preserve">, </w:t>
            </w:r>
            <w:r w:rsidRPr="00791907">
              <w:rPr>
                <w:rFonts w:ascii="Times New Roman" w:eastAsia="SchoolBookSanPin" w:hAnsi="Times New Roman"/>
                <w:lang w:val="en-US"/>
              </w:rPr>
              <w:t>FuturI</w:t>
            </w:r>
            <w:r w:rsidRPr="0033422F">
              <w:rPr>
                <w:rFonts w:ascii="Times New Roman" w:eastAsia="SchoolBookSanPin" w:hAnsi="Times New Roman"/>
              </w:rPr>
              <w:t>)</w:t>
            </w:r>
          </w:p>
        </w:tc>
        <w:tc>
          <w:tcPr>
            <w:tcW w:w="6173" w:type="dxa"/>
            <w:vMerge/>
          </w:tcPr>
          <w:p w:rsidR="00791907" w:rsidRPr="0033422F" w:rsidRDefault="00791907" w:rsidP="00FA0F70">
            <w:pPr>
              <w:rPr>
                <w:rFonts w:ascii="Times New Roman" w:eastAsia="SchoolBookSanPin" w:hAnsi="Times New Roman"/>
              </w:rPr>
            </w:pPr>
          </w:p>
        </w:tc>
      </w:tr>
      <w:tr w:rsidR="00791907" w:rsidTr="00927CF3">
        <w:tc>
          <w:tcPr>
            <w:tcW w:w="534" w:type="dxa"/>
          </w:tcPr>
          <w:p w:rsidR="00791907" w:rsidRPr="00927CF3" w:rsidRDefault="00791907" w:rsidP="00FA0F70">
            <w:pPr>
              <w:rPr>
                <w:rFonts w:ascii="Times New Roman" w:eastAsia="SchoolBookSanPin" w:hAnsi="Times New Roman"/>
              </w:rPr>
            </w:pPr>
            <w:r>
              <w:rPr>
                <w:rFonts w:ascii="Times New Roman" w:eastAsia="SchoolBookSanPin" w:hAnsi="Times New Roman"/>
              </w:rPr>
              <w:lastRenderedPageBreak/>
              <w:t>5</w:t>
            </w:r>
          </w:p>
        </w:tc>
        <w:tc>
          <w:tcPr>
            <w:tcW w:w="2551" w:type="dxa"/>
          </w:tcPr>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Современный мир</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профессий. Проблемы</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выбора профессии</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(возможности продолжения образования</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 высшей школе,</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 профессиональном</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колледже, выбор</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рабочей специальности, подработка для</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школьника). Роль</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иностранного языка</w:t>
            </w:r>
          </w:p>
          <w:p w:rsidR="00791907" w:rsidRPr="00791907" w:rsidRDefault="00791907" w:rsidP="00791907">
            <w:pPr>
              <w:rPr>
                <w:rFonts w:ascii="Times New Roman" w:eastAsia="SchoolBookSanPin" w:hAnsi="Times New Roman"/>
              </w:rPr>
            </w:pPr>
            <w:r w:rsidRPr="00791907">
              <w:rPr>
                <w:rFonts w:ascii="Times New Roman" w:eastAsia="SchoolBookSanPin" w:hAnsi="Times New Roman"/>
              </w:rPr>
              <w:t>в планах на будущее.</w:t>
            </w:r>
          </w:p>
          <w:p w:rsidR="00791907" w:rsidRPr="00927CF3" w:rsidRDefault="00791907" w:rsidP="00791907">
            <w:pPr>
              <w:rPr>
                <w:rFonts w:ascii="Times New Roman" w:eastAsia="SchoolBookSanPin" w:hAnsi="Times New Roman"/>
              </w:rPr>
            </w:pPr>
            <w:r w:rsidRPr="00791907">
              <w:rPr>
                <w:rFonts w:ascii="Times New Roman" w:eastAsia="SchoolBookSanPin" w:hAnsi="Times New Roman"/>
              </w:rPr>
              <w:t>(12 часов)</w:t>
            </w:r>
          </w:p>
        </w:tc>
        <w:tc>
          <w:tcPr>
            <w:tcW w:w="5528" w:type="dxa"/>
            <w:vMerge/>
          </w:tcPr>
          <w:p w:rsidR="00791907" w:rsidRPr="00927CF3" w:rsidRDefault="00791907" w:rsidP="00FA0F70">
            <w:pPr>
              <w:rPr>
                <w:rFonts w:ascii="Times New Roman" w:eastAsia="SchoolBookSanPin" w:hAnsi="Times New Roman"/>
              </w:rPr>
            </w:pPr>
          </w:p>
        </w:tc>
        <w:tc>
          <w:tcPr>
            <w:tcW w:w="6173" w:type="dxa"/>
            <w:vMerge/>
          </w:tcPr>
          <w:p w:rsidR="00791907" w:rsidRPr="00927CF3" w:rsidRDefault="00791907" w:rsidP="00FA0F70">
            <w:pPr>
              <w:rPr>
                <w:rFonts w:ascii="Times New Roman" w:eastAsia="SchoolBookSanPin" w:hAnsi="Times New Roman"/>
              </w:rPr>
            </w:pPr>
          </w:p>
        </w:tc>
      </w:tr>
      <w:tr w:rsidR="005D188F" w:rsidTr="0033422F">
        <w:trPr>
          <w:trHeight w:val="2420"/>
        </w:trPr>
        <w:tc>
          <w:tcPr>
            <w:tcW w:w="534" w:type="dxa"/>
          </w:tcPr>
          <w:p w:rsidR="005D188F" w:rsidRPr="00927CF3" w:rsidRDefault="005D188F" w:rsidP="00FA0F70">
            <w:pPr>
              <w:rPr>
                <w:rFonts w:ascii="Times New Roman" w:eastAsia="SchoolBookSanPin" w:hAnsi="Times New Roman"/>
              </w:rPr>
            </w:pPr>
            <w:r>
              <w:rPr>
                <w:rFonts w:ascii="Times New Roman" w:eastAsia="SchoolBookSanPin" w:hAnsi="Times New Roman"/>
              </w:rPr>
              <w:lastRenderedPageBreak/>
              <w:t>6</w:t>
            </w:r>
          </w:p>
        </w:tc>
        <w:tc>
          <w:tcPr>
            <w:tcW w:w="2551" w:type="dxa"/>
          </w:tcPr>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Молодёжь в современном обществе. Досуг</w:t>
            </w:r>
          </w:p>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молодёжи: чтение,</w:t>
            </w:r>
          </w:p>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кино, театр, музыка,</w:t>
            </w:r>
          </w:p>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музеи, Интернет,</w:t>
            </w:r>
          </w:p>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компьютерные игры.</w:t>
            </w:r>
          </w:p>
          <w:p w:rsidR="005D188F" w:rsidRPr="00791907" w:rsidRDefault="005D188F" w:rsidP="00791907">
            <w:pPr>
              <w:rPr>
                <w:rFonts w:ascii="Times New Roman" w:eastAsia="SchoolBookSanPin" w:hAnsi="Times New Roman"/>
              </w:rPr>
            </w:pPr>
            <w:r w:rsidRPr="00791907">
              <w:rPr>
                <w:rFonts w:ascii="Times New Roman" w:eastAsia="SchoolBookSanPin" w:hAnsi="Times New Roman"/>
              </w:rPr>
              <w:t>Любовь и дружба.</w:t>
            </w:r>
          </w:p>
          <w:p w:rsidR="005D188F" w:rsidRPr="00927CF3" w:rsidRDefault="005D188F" w:rsidP="00791907">
            <w:pPr>
              <w:rPr>
                <w:rFonts w:ascii="Times New Roman" w:eastAsia="SchoolBookSanPin" w:hAnsi="Times New Roman"/>
              </w:rPr>
            </w:pPr>
            <w:r w:rsidRPr="00791907">
              <w:rPr>
                <w:rFonts w:ascii="Times New Roman" w:eastAsia="SchoolBookSanPin" w:hAnsi="Times New Roman"/>
              </w:rPr>
              <w:t>(9 часов)</w:t>
            </w:r>
          </w:p>
        </w:tc>
        <w:tc>
          <w:tcPr>
            <w:tcW w:w="5528" w:type="dxa"/>
            <w:vMerge w:val="restart"/>
          </w:tcPr>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Возвратные глаголы в видовременных</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формах действительного залога</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 изъявительном наклонении</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(Präsens, Perfekt, Präteritum, Futur I).</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Глаголы (слабые и сильные, с отделяемыми и неотделяемыми приставками)</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 видовременных формах страдательного залога (Präsens, Präteritum).</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Видовременная глагольная форма</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действительного залога Plusquamperfekt (при согласовании времён).</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Формы сослагательного наклонения</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от глаголов haben, sein, werden,</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können, mögen; сочетания würde +</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Infinitiv для выражения вежливой</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просьбы, желания в придаточных</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предложениях условия c wenn</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(Konjunktiv Präteritum).</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Модальные глаголы (mögen, wollen,</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können, müssen, dürfen, sollen)</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 Präsens, Präteritum; неопределённая</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форма глагола в страдательном залоге</w:t>
            </w:r>
          </w:p>
          <w:p w:rsidR="005D188F" w:rsidRPr="00927CF3" w:rsidRDefault="005D188F" w:rsidP="0033422F">
            <w:pPr>
              <w:rPr>
                <w:rFonts w:ascii="Times New Roman" w:eastAsia="SchoolBookSanPin" w:hAnsi="Times New Roman"/>
              </w:rPr>
            </w:pPr>
            <w:r w:rsidRPr="0033422F">
              <w:rPr>
                <w:rFonts w:ascii="Times New Roman" w:eastAsia="SchoolBookSanPin" w:hAnsi="Times New Roman"/>
              </w:rPr>
              <w:t>с модальными глаголами.</w:t>
            </w:r>
          </w:p>
        </w:tc>
        <w:tc>
          <w:tcPr>
            <w:tcW w:w="6173" w:type="dxa"/>
            <w:vMerge w:val="restart"/>
          </w:tcPr>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Оценивать достоверность инфор</w:t>
            </w:r>
            <w:r>
              <w:rPr>
                <w:rFonts w:ascii="Times New Roman" w:eastAsia="SchoolBookSanPin" w:hAnsi="Times New Roman"/>
              </w:rPr>
              <w:t xml:space="preserve">мации, полученной в ходе чтения разных текстов. </w:t>
            </w:r>
            <w:r w:rsidRPr="005D188F">
              <w:rPr>
                <w:rFonts w:ascii="Times New Roman" w:eastAsia="SchoolBookSanPin" w:hAnsi="Times New Roman"/>
              </w:rPr>
              <w:t>Читать про себя и находить запрашиваемую информацию, пред</w:t>
            </w:r>
            <w:r>
              <w:rPr>
                <w:rFonts w:ascii="Times New Roman" w:eastAsia="SchoolBookSanPin" w:hAnsi="Times New Roman"/>
              </w:rPr>
              <w:t xml:space="preserve">ставленную в несплошных текстах (таблицах, диаграммах, графиках </w:t>
            </w:r>
            <w:r w:rsidRPr="005D188F">
              <w:rPr>
                <w:rFonts w:ascii="Times New Roman" w:eastAsia="SchoolBookSanPin" w:hAnsi="Times New Roman"/>
              </w:rPr>
              <w:t>и т. д.).</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Работать с информацией, представленной в разных форматах</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(текст</w:t>
            </w:r>
            <w:r>
              <w:rPr>
                <w:rFonts w:ascii="Times New Roman" w:eastAsia="SchoolBookSanPin" w:hAnsi="Times New Roman"/>
              </w:rPr>
              <w:t xml:space="preserve">, рисунок, таблица, диаграмма). Читать про себя и полно и точно понимать аутентичные тексты </w:t>
            </w:r>
            <w:r w:rsidRPr="005D188F">
              <w:rPr>
                <w:rFonts w:ascii="Times New Roman" w:eastAsia="SchoolBookSanPin" w:hAnsi="Times New Roman"/>
              </w:rPr>
              <w:t>разных стилей и жанров, с</w:t>
            </w:r>
            <w:r>
              <w:rPr>
                <w:rFonts w:ascii="Times New Roman" w:eastAsia="SchoolBookSanPin" w:hAnsi="Times New Roman"/>
              </w:rPr>
              <w:t xml:space="preserve">одержащие отдельные неизученные языковые явления. </w:t>
            </w:r>
            <w:r w:rsidRPr="005D188F">
              <w:rPr>
                <w:rFonts w:ascii="Times New Roman" w:eastAsia="SchoolBookSanPin" w:hAnsi="Times New Roman"/>
              </w:rPr>
              <w:t>Осуществлять информационну</w:t>
            </w:r>
            <w:r>
              <w:rPr>
                <w:rFonts w:ascii="Times New Roman" w:eastAsia="SchoolBookSanPin" w:hAnsi="Times New Roman"/>
              </w:rPr>
              <w:t xml:space="preserve">ю переработку текста: проводить смысловой и структурный анализ отдельных частей текста, делать </w:t>
            </w:r>
            <w:r w:rsidRPr="005D188F">
              <w:rPr>
                <w:rFonts w:ascii="Times New Roman" w:eastAsia="SchoolBookSanPin" w:hAnsi="Times New Roman"/>
              </w:rPr>
              <w:t>выборочный перевод; устанавливать</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причинно-следственную взаимос</w:t>
            </w:r>
            <w:r>
              <w:rPr>
                <w:rFonts w:ascii="Times New Roman" w:eastAsia="SchoolBookSanPin" w:hAnsi="Times New Roman"/>
              </w:rPr>
              <w:t xml:space="preserve">вязь изложенных в тексте фактов и событий. </w:t>
            </w:r>
            <w:r w:rsidRPr="005D188F">
              <w:rPr>
                <w:rFonts w:ascii="Times New Roman" w:eastAsia="SchoolBookSanPin" w:hAnsi="Times New Roman"/>
              </w:rPr>
              <w:t>Осознавать цель чтения и выбирать в соответствии с ней нужныйвид чтения (с пониманием осн</w:t>
            </w:r>
            <w:r>
              <w:rPr>
                <w:rFonts w:ascii="Times New Roman" w:eastAsia="SchoolBookSanPin" w:hAnsi="Times New Roman"/>
              </w:rPr>
              <w:t xml:space="preserve">овного содержания, с выборочным </w:t>
            </w:r>
            <w:r w:rsidRPr="005D188F">
              <w:rPr>
                <w:rFonts w:ascii="Times New Roman" w:eastAsia="SchoolBookSanPin" w:hAnsi="Times New Roman"/>
              </w:rPr>
              <w:t>пониманием запрашиваемой информации, с полным пониманием).</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 xml:space="preserve">Использовать внешние формальные элементы текста (подзаголовки, иллюстрации, </w:t>
            </w:r>
            <w:r>
              <w:rPr>
                <w:rFonts w:ascii="Times New Roman" w:eastAsia="SchoolBookSanPin" w:hAnsi="Times New Roman"/>
              </w:rPr>
              <w:t xml:space="preserve">сноски) для понимания основного содержания </w:t>
            </w:r>
            <w:r w:rsidRPr="005D188F">
              <w:rPr>
                <w:rFonts w:ascii="Times New Roman" w:eastAsia="SchoolBookSanPin" w:hAnsi="Times New Roman"/>
              </w:rPr>
              <w:t xml:space="preserve">прочитанного текста, для </w:t>
            </w:r>
            <w:r>
              <w:rPr>
                <w:rFonts w:ascii="Times New Roman" w:eastAsia="SchoolBookSanPin" w:hAnsi="Times New Roman"/>
              </w:rPr>
              <w:t xml:space="preserve">нахождения информации в тексте. </w:t>
            </w:r>
            <w:r w:rsidRPr="005D188F">
              <w:rPr>
                <w:rFonts w:ascii="Times New Roman" w:eastAsia="SchoolBookSanPin" w:hAnsi="Times New Roman"/>
              </w:rPr>
              <w:t>Догадываться о значении незнак</w:t>
            </w:r>
            <w:r>
              <w:rPr>
                <w:rFonts w:ascii="Times New Roman" w:eastAsia="SchoolBookSanPin" w:hAnsi="Times New Roman"/>
              </w:rPr>
              <w:t xml:space="preserve">омых слов по сходству с русским </w:t>
            </w:r>
            <w:r w:rsidRPr="005D188F">
              <w:rPr>
                <w:rFonts w:ascii="Times New Roman" w:eastAsia="SchoolBookSanPin" w:hAnsi="Times New Roman"/>
              </w:rPr>
              <w:t>языком, по словообразовательным</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элементам, по контексту. </w:t>
            </w:r>
            <w:r w:rsidRPr="005D188F">
              <w:rPr>
                <w:rFonts w:ascii="Times New Roman" w:eastAsia="SchoolBookSanPin" w:hAnsi="Times New Roman"/>
              </w:rPr>
              <w:t>Понимать интернациональные</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слова в ко</w:t>
            </w:r>
            <w:r>
              <w:rPr>
                <w:rFonts w:ascii="Times New Roman" w:eastAsia="SchoolBookSanPin" w:hAnsi="Times New Roman"/>
              </w:rPr>
              <w:t xml:space="preserve">нтексте. Пользоваться сносками, </w:t>
            </w:r>
            <w:r w:rsidRPr="005D188F">
              <w:rPr>
                <w:rFonts w:ascii="Times New Roman" w:eastAsia="SchoolBookSanPin" w:hAnsi="Times New Roman"/>
              </w:rPr>
              <w:t>линг</w:t>
            </w:r>
            <w:r>
              <w:rPr>
                <w:rFonts w:ascii="Times New Roman" w:eastAsia="SchoolBookSanPin" w:hAnsi="Times New Roman"/>
              </w:rPr>
              <w:t xml:space="preserve">вострановедческим справочником, двуязычном и/или толковым </w:t>
            </w:r>
            <w:r w:rsidRPr="005D188F">
              <w:rPr>
                <w:rFonts w:ascii="Times New Roman" w:eastAsia="SchoolBookSanPin" w:hAnsi="Times New Roman"/>
              </w:rPr>
              <w:t>словарём.</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Письменная речь</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Заполнять анкеты и формуляры, </w:t>
            </w:r>
            <w:r w:rsidRPr="005D188F">
              <w:rPr>
                <w:rFonts w:ascii="Times New Roman" w:eastAsia="SchoolBookSanPin" w:hAnsi="Times New Roman"/>
              </w:rPr>
              <w:t>с</w:t>
            </w:r>
            <w:r>
              <w:rPr>
                <w:rFonts w:ascii="Times New Roman" w:eastAsia="SchoolBookSanPin" w:hAnsi="Times New Roman"/>
              </w:rPr>
              <w:t xml:space="preserve">ообщая о себе основные сведения (имя, фамилия, пол, возраст, </w:t>
            </w:r>
            <w:r w:rsidRPr="005D188F">
              <w:rPr>
                <w:rFonts w:ascii="Times New Roman" w:eastAsia="SchoolBookSanPin" w:hAnsi="Times New Roman"/>
              </w:rPr>
              <w:t>гражданство, адрес и т. д.), в со</w:t>
            </w:r>
            <w:r>
              <w:rPr>
                <w:rFonts w:ascii="Times New Roman" w:eastAsia="SchoolBookSanPin" w:hAnsi="Times New Roman"/>
              </w:rPr>
              <w:t xml:space="preserve">ответствии с нормами, принятыми в стране/странах изучаемого языка. </w:t>
            </w:r>
            <w:r w:rsidRPr="005D188F">
              <w:rPr>
                <w:rFonts w:ascii="Times New Roman" w:eastAsia="SchoolBookSanPin" w:hAnsi="Times New Roman"/>
              </w:rPr>
              <w:t>Составлять резюме с сообщением</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основных сведений о себе в со</w:t>
            </w:r>
            <w:r>
              <w:rPr>
                <w:rFonts w:ascii="Times New Roman" w:eastAsia="SchoolBookSanPin" w:hAnsi="Times New Roman"/>
              </w:rPr>
              <w:t xml:space="preserve">ответствии с нормами, принятыми </w:t>
            </w:r>
            <w:r w:rsidRPr="005D188F">
              <w:rPr>
                <w:rFonts w:ascii="Times New Roman" w:eastAsia="SchoolBookSanPin" w:hAnsi="Times New Roman"/>
              </w:rPr>
              <w:t>в стране/странах изучаемог</w:t>
            </w:r>
            <w:r>
              <w:rPr>
                <w:rFonts w:ascii="Times New Roman" w:eastAsia="SchoolBookSanPin" w:hAnsi="Times New Roman"/>
              </w:rPr>
              <w:t xml:space="preserve">о языка. Писать электронное сообщение </w:t>
            </w:r>
            <w:r w:rsidRPr="005D188F">
              <w:rPr>
                <w:rFonts w:ascii="Times New Roman" w:eastAsia="SchoolBookSanPin" w:hAnsi="Times New Roman"/>
              </w:rPr>
              <w:t>личного характера в соответствии</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с нормами неофициального обще</w:t>
            </w:r>
            <w:r>
              <w:rPr>
                <w:rFonts w:ascii="Times New Roman" w:eastAsia="SchoolBookSanPin" w:hAnsi="Times New Roman"/>
              </w:rPr>
              <w:t xml:space="preserve">ния, принятыми в стране/странах изучаемого языка. Создавать небольшое письменное </w:t>
            </w:r>
            <w:r w:rsidRPr="005D188F">
              <w:rPr>
                <w:rFonts w:ascii="Times New Roman" w:eastAsia="SchoolBookSanPin" w:hAnsi="Times New Roman"/>
              </w:rPr>
              <w:t>в</w:t>
            </w:r>
            <w:r>
              <w:rPr>
                <w:rFonts w:ascii="Times New Roman" w:eastAsia="SchoolBookSanPin" w:hAnsi="Times New Roman"/>
              </w:rPr>
              <w:t xml:space="preserve">ысказывание (рассказ, сочинение </w:t>
            </w:r>
            <w:r w:rsidRPr="005D188F">
              <w:rPr>
                <w:rFonts w:ascii="Times New Roman" w:eastAsia="SchoolBookSanPin" w:hAnsi="Times New Roman"/>
              </w:rPr>
              <w:t>и т. д.) на основе плана, иллюстрации, таблицы, диаграммы и/или</w:t>
            </w:r>
          </w:p>
          <w:p w:rsidR="005D188F" w:rsidRPr="005D188F" w:rsidRDefault="005D188F" w:rsidP="005D188F">
            <w:pPr>
              <w:rPr>
                <w:rFonts w:ascii="Times New Roman" w:eastAsia="SchoolBookSanPin" w:hAnsi="Times New Roman"/>
              </w:rPr>
            </w:pPr>
            <w:r>
              <w:rPr>
                <w:rFonts w:ascii="Times New Roman" w:eastAsia="SchoolBookSanPin" w:hAnsi="Times New Roman"/>
              </w:rPr>
              <w:lastRenderedPageBreak/>
              <w:t xml:space="preserve">прочитанный/прослушанный текст </w:t>
            </w:r>
            <w:r w:rsidRPr="005D188F">
              <w:rPr>
                <w:rFonts w:ascii="Times New Roman" w:eastAsia="SchoolBookSanPin" w:hAnsi="Times New Roman"/>
              </w:rPr>
              <w:t>с опорой на образец.</w:t>
            </w:r>
          </w:p>
          <w:p w:rsidR="005D188F" w:rsidRDefault="005D188F" w:rsidP="005D188F">
            <w:pPr>
              <w:rPr>
                <w:rFonts w:ascii="Times New Roman" w:eastAsia="SchoolBookSanPin" w:hAnsi="Times New Roman"/>
              </w:rPr>
            </w:pPr>
            <w:r>
              <w:rPr>
                <w:rFonts w:ascii="Times New Roman" w:eastAsia="SchoolBookSanPin" w:hAnsi="Times New Roman"/>
              </w:rPr>
              <w:t xml:space="preserve">Заполнять таблицу, кратко </w:t>
            </w:r>
            <w:r w:rsidRPr="005D188F">
              <w:rPr>
                <w:rFonts w:ascii="Times New Roman" w:eastAsia="SchoolBookSanPin" w:hAnsi="Times New Roman"/>
              </w:rPr>
              <w:t>фиксируя содержание прочита</w:t>
            </w:r>
            <w:r>
              <w:rPr>
                <w:rFonts w:ascii="Times New Roman" w:eastAsia="SchoolBookSanPin" w:hAnsi="Times New Roman"/>
              </w:rPr>
              <w:t xml:space="preserve">нного/ прослушанного текста или </w:t>
            </w:r>
            <w:r w:rsidRPr="005D188F">
              <w:rPr>
                <w:rFonts w:ascii="Times New Roman" w:eastAsia="SchoolBookSanPin" w:hAnsi="Times New Roman"/>
              </w:rPr>
              <w:t>допо</w:t>
            </w:r>
            <w:r>
              <w:rPr>
                <w:rFonts w:ascii="Times New Roman" w:eastAsia="SchoolBookSanPin" w:hAnsi="Times New Roman"/>
              </w:rPr>
              <w:t xml:space="preserve">лняя представленную информацию. Письменно излагать результаты выполненной проектной работы, </w:t>
            </w:r>
            <w:r w:rsidRPr="005D188F">
              <w:rPr>
                <w:rFonts w:ascii="Times New Roman" w:eastAsia="SchoolBookSanPin" w:hAnsi="Times New Roman"/>
              </w:rPr>
              <w:t>в том числе в форме презентации.</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Фонетическая сторон</w:t>
            </w:r>
            <w:r>
              <w:rPr>
                <w:rFonts w:ascii="Times New Roman" w:eastAsia="SchoolBookSanPin" w:hAnsi="Times New Roman"/>
              </w:rPr>
              <w:t xml:space="preserve">а речи </w:t>
            </w:r>
            <w:r w:rsidRPr="00402101">
              <w:rPr>
                <w:rFonts w:ascii="Times New Roman" w:eastAsia="SchoolBookSanPin" w:hAnsi="Times New Roman"/>
              </w:rPr>
              <w:t>Различать на слух и адекватно</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произносить все звуки немецкого </w:t>
            </w:r>
            <w:r w:rsidRPr="00402101">
              <w:rPr>
                <w:rFonts w:ascii="Times New Roman" w:eastAsia="SchoolBookSanPin" w:hAnsi="Times New Roman"/>
              </w:rPr>
              <w:t>язык</w:t>
            </w:r>
            <w:r>
              <w:rPr>
                <w:rFonts w:ascii="Times New Roman" w:eastAsia="SchoolBookSanPin" w:hAnsi="Times New Roman"/>
              </w:rPr>
              <w:t xml:space="preserve">а, соблюдая нормы произношения. </w:t>
            </w:r>
            <w:r w:rsidRPr="00402101">
              <w:rPr>
                <w:rFonts w:ascii="Times New Roman" w:eastAsia="SchoolBookSanPin" w:hAnsi="Times New Roman"/>
              </w:rPr>
              <w:t>Соблюдать правильное ударение</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в изолированном слове, фразе. </w:t>
            </w:r>
            <w:r w:rsidRPr="00402101">
              <w:rPr>
                <w:rFonts w:ascii="Times New Roman" w:eastAsia="SchoolBookSanPin" w:hAnsi="Times New Roman"/>
              </w:rPr>
              <w:t>Соблюдать правило отсутствия</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фразового ударения на служебных </w:t>
            </w:r>
            <w:r w:rsidRPr="00402101">
              <w:rPr>
                <w:rFonts w:ascii="Times New Roman" w:eastAsia="SchoolBookSanPin" w:hAnsi="Times New Roman"/>
              </w:rPr>
              <w:t>словах</w:t>
            </w:r>
            <w:r>
              <w:rPr>
                <w:rFonts w:ascii="Times New Roman" w:eastAsia="SchoolBookSanPin" w:hAnsi="Times New Roman"/>
              </w:rPr>
              <w:t xml:space="preserve"> (артиклях, союзах, предлогах). Различать коммуникативный тип предложения по его интонации. </w:t>
            </w:r>
            <w:r w:rsidRPr="00402101">
              <w:rPr>
                <w:rFonts w:ascii="Times New Roman" w:eastAsia="SchoolBookSanPin" w:hAnsi="Times New Roman"/>
              </w:rPr>
              <w:t>Членить предложение на смысловые группы.</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Корректно произносить предложения с точки зрения их ритмико-интонационных особенностей (побудительное предложение; об</w:t>
            </w:r>
            <w:r>
              <w:rPr>
                <w:rFonts w:ascii="Times New Roman" w:eastAsia="SchoolBookSanPin" w:hAnsi="Times New Roman"/>
              </w:rPr>
              <w:t xml:space="preserve">щий, </w:t>
            </w:r>
            <w:r w:rsidRPr="00402101">
              <w:rPr>
                <w:rFonts w:ascii="Times New Roman" w:eastAsia="SchoolBookSanPin" w:hAnsi="Times New Roman"/>
              </w:rPr>
              <w:t>специальный, альтернативный</w:t>
            </w:r>
          </w:p>
          <w:p w:rsidR="00402101" w:rsidRDefault="00402101" w:rsidP="00402101">
            <w:pPr>
              <w:rPr>
                <w:rFonts w:ascii="Times New Roman" w:eastAsia="SchoolBookSanPin" w:hAnsi="Times New Roman"/>
              </w:rPr>
            </w:pPr>
            <w:r w:rsidRPr="00402101">
              <w:rPr>
                <w:rFonts w:ascii="Times New Roman" w:eastAsia="SchoolBookSanPin" w:hAnsi="Times New Roman"/>
              </w:rPr>
              <w:t xml:space="preserve">и разделительный вопросы).Соблюдать интонацию </w:t>
            </w:r>
            <w:r>
              <w:rPr>
                <w:rFonts w:ascii="Times New Roman" w:eastAsia="SchoolBookSanPin" w:hAnsi="Times New Roman"/>
              </w:rPr>
              <w:t xml:space="preserve">перечисления. </w:t>
            </w:r>
            <w:r w:rsidRPr="00402101">
              <w:rPr>
                <w:rFonts w:ascii="Times New Roman" w:eastAsia="SchoolBookSanPin" w:hAnsi="Times New Roman"/>
              </w:rPr>
              <w:t>Воспроизводить слова по транс</w:t>
            </w:r>
            <w:r>
              <w:rPr>
                <w:rFonts w:ascii="Times New Roman" w:eastAsia="SchoolBookSanPin" w:hAnsi="Times New Roman"/>
              </w:rPr>
              <w:t>крипции.</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 xml:space="preserve">Читать вслух небольшие аутентичные тексты, построенные в основном на изученном языковом </w:t>
            </w:r>
            <w:r>
              <w:rPr>
                <w:rFonts w:ascii="Times New Roman" w:eastAsia="SchoolBookSanPin" w:hAnsi="Times New Roman"/>
              </w:rPr>
              <w:t xml:space="preserve">материале, с соблюдением правил </w:t>
            </w:r>
            <w:r w:rsidRPr="00402101">
              <w:rPr>
                <w:rFonts w:ascii="Times New Roman" w:eastAsia="SchoolBookSanPin" w:hAnsi="Times New Roman"/>
              </w:rPr>
              <w:t>чтения и соот</w:t>
            </w:r>
            <w:r>
              <w:rPr>
                <w:rFonts w:ascii="Times New Roman" w:eastAsia="SchoolBookSanPin" w:hAnsi="Times New Roman"/>
              </w:rPr>
              <w:t xml:space="preserve">ветствующей интонацией, демонстрирующей понимание </w:t>
            </w:r>
            <w:r w:rsidRPr="00402101">
              <w:rPr>
                <w:rFonts w:ascii="Times New Roman" w:eastAsia="SchoolBookSanPin" w:hAnsi="Times New Roman"/>
              </w:rPr>
              <w:t>текста.</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Лексическая сторона речи</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Понимать и употреблять в устной и письменной речи изученные лексические единицы </w:t>
            </w:r>
            <w:r w:rsidRPr="00402101">
              <w:rPr>
                <w:rFonts w:ascii="Times New Roman" w:eastAsia="SchoolBookSanPin" w:hAnsi="Times New Roman"/>
              </w:rPr>
              <w:t>в соответствии с но</w:t>
            </w:r>
            <w:r>
              <w:rPr>
                <w:rFonts w:ascii="Times New Roman" w:eastAsia="SchoolBookSanPin" w:hAnsi="Times New Roman"/>
              </w:rPr>
              <w:t xml:space="preserve">рмами лексической сочетаемости. </w:t>
            </w:r>
            <w:r w:rsidRPr="00402101">
              <w:rPr>
                <w:rFonts w:ascii="Times New Roman" w:eastAsia="SchoolBookSanPin" w:hAnsi="Times New Roman"/>
              </w:rPr>
              <w:t>Знать и понимать значения родственных слов</w:t>
            </w:r>
            <w:r>
              <w:rPr>
                <w:rFonts w:ascii="Times New Roman" w:eastAsia="SchoolBookSanPin" w:hAnsi="Times New Roman"/>
              </w:rPr>
              <w:t xml:space="preserve">, образованных с помощью основных способов словообразования (аффиксации, словосложения, конверсии). Распознавать принадлежность слова к определённой части речи. </w:t>
            </w:r>
            <w:r w:rsidRPr="00402101">
              <w:rPr>
                <w:rFonts w:ascii="Times New Roman" w:eastAsia="SchoolBookSanPin" w:hAnsi="Times New Roman"/>
              </w:rPr>
              <w:t>Выбирать нужное значение многозначного слова.</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Грамматическая сторона речи</w:t>
            </w:r>
          </w:p>
          <w:p w:rsidR="00402101" w:rsidRDefault="00402101" w:rsidP="00402101">
            <w:pPr>
              <w:rPr>
                <w:rFonts w:ascii="Times New Roman" w:eastAsia="SchoolBookSanPin" w:hAnsi="Times New Roman"/>
              </w:rPr>
            </w:pPr>
            <w:r w:rsidRPr="00402101">
              <w:rPr>
                <w:rFonts w:ascii="Times New Roman" w:eastAsia="SchoolBookSanPin" w:hAnsi="Times New Roman"/>
              </w:rPr>
              <w:t>Знать и понимать особ</w:t>
            </w:r>
            <w:r>
              <w:rPr>
                <w:rFonts w:ascii="Times New Roman" w:eastAsia="SchoolBookSanPin" w:hAnsi="Times New Roman"/>
              </w:rPr>
              <w:t xml:space="preserve">енности </w:t>
            </w:r>
            <w:r w:rsidRPr="00402101">
              <w:rPr>
                <w:rFonts w:ascii="Times New Roman" w:eastAsia="SchoolBookSanPin" w:hAnsi="Times New Roman"/>
              </w:rPr>
              <w:t>структуры различных коммуникативных типов предложений в немецком языке.</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Расп</w:t>
            </w:r>
            <w:r>
              <w:rPr>
                <w:rFonts w:ascii="Times New Roman" w:eastAsia="SchoolBookSanPin" w:hAnsi="Times New Roman"/>
              </w:rPr>
              <w:t xml:space="preserve">ознавать и употреблять в устной </w:t>
            </w:r>
            <w:r w:rsidRPr="00402101">
              <w:rPr>
                <w:rFonts w:ascii="Times New Roman" w:eastAsia="SchoolBookSanPin" w:hAnsi="Times New Roman"/>
              </w:rPr>
              <w:t>и письменной речи изученные морфологические формы и синтаксические</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конструкции немецкого языка </w:t>
            </w:r>
            <w:r w:rsidRPr="00402101">
              <w:rPr>
                <w:rFonts w:ascii="Times New Roman" w:eastAsia="SchoolBookSanPin" w:hAnsi="Times New Roman"/>
              </w:rPr>
              <w:t xml:space="preserve">в </w:t>
            </w:r>
            <w:r>
              <w:rPr>
                <w:rFonts w:ascii="Times New Roman" w:eastAsia="SchoolBookSanPin" w:hAnsi="Times New Roman"/>
              </w:rPr>
              <w:t xml:space="preserve">рамках тематического </w:t>
            </w:r>
            <w:r>
              <w:rPr>
                <w:rFonts w:ascii="Times New Roman" w:eastAsia="SchoolBookSanPin" w:hAnsi="Times New Roman"/>
              </w:rPr>
              <w:lastRenderedPageBreak/>
              <w:t xml:space="preserve">содержания речи в соответствии с решаемой </w:t>
            </w:r>
            <w:r w:rsidRPr="00402101">
              <w:rPr>
                <w:rFonts w:ascii="Times New Roman" w:eastAsia="SchoolBookSanPin" w:hAnsi="Times New Roman"/>
              </w:rPr>
              <w:t>ком</w:t>
            </w:r>
            <w:r>
              <w:rPr>
                <w:rFonts w:ascii="Times New Roman" w:eastAsia="SchoolBookSanPin" w:hAnsi="Times New Roman"/>
              </w:rPr>
              <w:t xml:space="preserve">муникативной задачей (см. левую </w:t>
            </w:r>
            <w:r w:rsidRPr="00402101">
              <w:rPr>
                <w:rFonts w:ascii="Times New Roman" w:eastAsia="SchoolBookSanPin" w:hAnsi="Times New Roman"/>
              </w:rPr>
              <w:t>колонку таблицы).</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Р</w:t>
            </w:r>
            <w:r>
              <w:rPr>
                <w:rFonts w:ascii="Times New Roman" w:eastAsia="SchoolBookSanPin" w:hAnsi="Times New Roman"/>
              </w:rPr>
              <w:t xml:space="preserve">аспознавать в письменном тексте и дифференцировать слова по </w:t>
            </w:r>
            <w:r w:rsidRPr="00402101">
              <w:rPr>
                <w:rFonts w:ascii="Times New Roman" w:eastAsia="SchoolBookSanPin" w:hAnsi="Times New Roman"/>
              </w:rPr>
              <w:t>определённым признакам (с</w:t>
            </w:r>
            <w:r>
              <w:rPr>
                <w:rFonts w:ascii="Times New Roman" w:eastAsia="SchoolBookSanPin" w:hAnsi="Times New Roman"/>
              </w:rPr>
              <w:t xml:space="preserve">уществительные, прилагательные, </w:t>
            </w:r>
            <w:r w:rsidRPr="00402101">
              <w:rPr>
                <w:rFonts w:ascii="Times New Roman" w:eastAsia="SchoolBookSanPin" w:hAnsi="Times New Roman"/>
              </w:rPr>
              <w:t>смысловые глаголы).</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Социокультурные знания и умения</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Ос</w:t>
            </w:r>
            <w:r>
              <w:rPr>
                <w:rFonts w:ascii="Times New Roman" w:eastAsia="SchoolBookSanPin" w:hAnsi="Times New Roman"/>
              </w:rPr>
              <w:t xml:space="preserve">уществлять межличностное </w:t>
            </w:r>
            <w:r w:rsidRPr="00402101">
              <w:rPr>
                <w:rFonts w:ascii="Times New Roman" w:eastAsia="SchoolBookSanPin" w:hAnsi="Times New Roman"/>
              </w:rPr>
              <w:t xml:space="preserve">и </w:t>
            </w:r>
            <w:r>
              <w:rPr>
                <w:rFonts w:ascii="Times New Roman" w:eastAsia="SchoolBookSanPin" w:hAnsi="Times New Roman"/>
              </w:rPr>
              <w:t xml:space="preserve">межкультурное общение на основе знаний о национально-культурных </w:t>
            </w:r>
            <w:r w:rsidRPr="00402101">
              <w:rPr>
                <w:rFonts w:ascii="Times New Roman" w:eastAsia="SchoolBookSanPin" w:hAnsi="Times New Roman"/>
              </w:rPr>
              <w:t>особенностях своей страны и страны/стран изучаемого языка и осн</w:t>
            </w:r>
            <w:r>
              <w:rPr>
                <w:rFonts w:ascii="Times New Roman" w:eastAsia="SchoolBookSanPin" w:hAnsi="Times New Roman"/>
              </w:rPr>
              <w:t xml:space="preserve">овных социокультурных элементов </w:t>
            </w:r>
            <w:r w:rsidRPr="00402101">
              <w:rPr>
                <w:rFonts w:ascii="Times New Roman" w:eastAsia="SchoolBookSanPin" w:hAnsi="Times New Roman"/>
              </w:rPr>
              <w:t>речевого поведенческого этикета</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в немецкоязычной среде в рамках </w:t>
            </w:r>
            <w:r w:rsidRPr="00402101">
              <w:rPr>
                <w:rFonts w:ascii="Times New Roman" w:eastAsia="SchoolBookSanPin" w:hAnsi="Times New Roman"/>
              </w:rPr>
              <w:t>тематического содержания речи.</w:t>
            </w:r>
            <w:r>
              <w:rPr>
                <w:rFonts w:ascii="Times New Roman" w:eastAsia="SchoolBookSanPin" w:hAnsi="Times New Roman"/>
              </w:rPr>
              <w:t xml:space="preserve"> Знать и использовать в устной </w:t>
            </w:r>
            <w:r w:rsidRPr="00402101">
              <w:rPr>
                <w:rFonts w:ascii="Times New Roman" w:eastAsia="SchoolBookSanPin" w:hAnsi="Times New Roman"/>
              </w:rPr>
              <w:t>и письменной речи наиболее употр</w:t>
            </w:r>
            <w:r>
              <w:rPr>
                <w:rFonts w:ascii="Times New Roman" w:eastAsia="SchoolBookSanPin" w:hAnsi="Times New Roman"/>
              </w:rPr>
              <w:t xml:space="preserve">ебительную тематическую фоновую лексику и реалии родной страны </w:t>
            </w:r>
            <w:r w:rsidRPr="00402101">
              <w:rPr>
                <w:rFonts w:ascii="Times New Roman" w:eastAsia="SchoolBookSanPin" w:hAnsi="Times New Roman"/>
              </w:rPr>
              <w:t>и немецкоговорящих стран.</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 xml:space="preserve">Владеть знаниями о социокультурном портрете и культурном наследии страны/стран, </w:t>
            </w:r>
            <w:r>
              <w:rPr>
                <w:rFonts w:ascii="Times New Roman" w:eastAsia="SchoolBookSanPin" w:hAnsi="Times New Roman"/>
              </w:rPr>
              <w:t xml:space="preserve">говорящих на </w:t>
            </w:r>
            <w:r w:rsidRPr="00402101">
              <w:rPr>
                <w:rFonts w:ascii="Times New Roman" w:eastAsia="SchoolBookSanPin" w:hAnsi="Times New Roman"/>
              </w:rPr>
              <w:t>немецком языке.</w:t>
            </w:r>
          </w:p>
          <w:p w:rsidR="00402101" w:rsidRPr="00402101" w:rsidRDefault="00402101" w:rsidP="00402101">
            <w:pPr>
              <w:rPr>
                <w:rFonts w:ascii="Times New Roman" w:eastAsia="SchoolBookSanPin" w:hAnsi="Times New Roman"/>
              </w:rPr>
            </w:pPr>
            <w:r w:rsidRPr="00402101">
              <w:rPr>
                <w:rFonts w:ascii="Times New Roman" w:eastAsia="SchoolBookSanPin" w:hAnsi="Times New Roman"/>
              </w:rPr>
              <w:t xml:space="preserve">Понимать речевые различияв ситуациях официального и </w:t>
            </w:r>
            <w:r>
              <w:rPr>
                <w:rFonts w:ascii="Times New Roman" w:eastAsia="SchoolBookSanPin" w:hAnsi="Times New Roman"/>
              </w:rPr>
              <w:t xml:space="preserve">неофициального общения в рамках тематического содержания речи </w:t>
            </w:r>
            <w:r w:rsidRPr="00402101">
              <w:rPr>
                <w:rFonts w:ascii="Times New Roman" w:eastAsia="SchoolBookSanPin" w:hAnsi="Times New Roman"/>
              </w:rPr>
              <w:t>и использовать лексико-грамм</w:t>
            </w:r>
            <w:r>
              <w:rPr>
                <w:rFonts w:ascii="Times New Roman" w:eastAsia="SchoolBookSanPin" w:hAnsi="Times New Roman"/>
              </w:rPr>
              <w:t xml:space="preserve">атические средства с их учётом. Представлять родную страну/ </w:t>
            </w:r>
            <w:r w:rsidRPr="00402101">
              <w:rPr>
                <w:rFonts w:ascii="Times New Roman" w:eastAsia="SchoolBookSanPin" w:hAnsi="Times New Roman"/>
              </w:rPr>
              <w:t>м</w:t>
            </w:r>
            <w:r>
              <w:rPr>
                <w:rFonts w:ascii="Times New Roman" w:eastAsia="SchoolBookSanPin" w:hAnsi="Times New Roman"/>
              </w:rPr>
              <w:t xml:space="preserve">алую родину и страны изучаемого </w:t>
            </w:r>
            <w:r w:rsidRPr="00402101">
              <w:rPr>
                <w:rFonts w:ascii="Times New Roman" w:eastAsia="SchoolBookSanPin" w:hAnsi="Times New Roman"/>
              </w:rPr>
              <w:t>языка (культурные явления и события; выдающиеся люди; достопримечательности и т. д.).</w:t>
            </w:r>
          </w:p>
          <w:p w:rsidR="00402101" w:rsidRPr="00402101" w:rsidRDefault="00402101" w:rsidP="00402101">
            <w:pPr>
              <w:rPr>
                <w:rFonts w:ascii="Times New Roman" w:eastAsia="SchoolBookSanPin" w:hAnsi="Times New Roman"/>
              </w:rPr>
            </w:pPr>
            <w:r>
              <w:rPr>
                <w:rFonts w:ascii="Times New Roman" w:eastAsia="SchoolBookSanPin" w:hAnsi="Times New Roman"/>
              </w:rPr>
              <w:t xml:space="preserve">Находить сходство и различия </w:t>
            </w:r>
            <w:r w:rsidRPr="00402101">
              <w:rPr>
                <w:rFonts w:ascii="Times New Roman" w:eastAsia="SchoolBookSanPin" w:hAnsi="Times New Roman"/>
              </w:rPr>
              <w:t>в традициях родной страны</w:t>
            </w:r>
          </w:p>
          <w:p w:rsidR="00402101" w:rsidRPr="00927CF3" w:rsidRDefault="00402101" w:rsidP="00402101">
            <w:pPr>
              <w:rPr>
                <w:rFonts w:ascii="Times New Roman" w:eastAsia="SchoolBookSanPin" w:hAnsi="Times New Roman"/>
              </w:rPr>
            </w:pPr>
            <w:r w:rsidRPr="00402101">
              <w:rPr>
                <w:rFonts w:ascii="Times New Roman" w:eastAsia="SchoolBookSanPin" w:hAnsi="Times New Roman"/>
              </w:rPr>
              <w:t xml:space="preserve">и </w:t>
            </w:r>
            <w:r>
              <w:rPr>
                <w:rFonts w:ascii="Times New Roman" w:eastAsia="SchoolBookSanPin" w:hAnsi="Times New Roman"/>
              </w:rPr>
              <w:t xml:space="preserve">страны/стран изучаемого языка. </w:t>
            </w:r>
            <w:r w:rsidRPr="00402101">
              <w:rPr>
                <w:rFonts w:ascii="Times New Roman" w:eastAsia="SchoolBookSanPin" w:hAnsi="Times New Roman"/>
              </w:rPr>
              <w:t>Анализировать и систематизировать получаемую соц</w:t>
            </w:r>
            <w:r>
              <w:rPr>
                <w:rFonts w:ascii="Times New Roman" w:eastAsia="SchoolBookSanPin" w:hAnsi="Times New Roman"/>
              </w:rPr>
              <w:t xml:space="preserve">иокультурную </w:t>
            </w:r>
            <w:r w:rsidRPr="00402101">
              <w:rPr>
                <w:rFonts w:ascii="Times New Roman" w:eastAsia="SchoolBookSanPin" w:hAnsi="Times New Roman"/>
              </w:rPr>
              <w:t>информацию</w:t>
            </w:r>
          </w:p>
        </w:tc>
      </w:tr>
      <w:tr w:rsidR="005D188F" w:rsidTr="0033422F">
        <w:trPr>
          <w:trHeight w:val="1470"/>
        </w:trPr>
        <w:tc>
          <w:tcPr>
            <w:tcW w:w="534" w:type="dxa"/>
          </w:tcPr>
          <w:p w:rsidR="005D188F" w:rsidRDefault="005D188F" w:rsidP="00FA0F70">
            <w:pPr>
              <w:rPr>
                <w:rFonts w:ascii="Times New Roman" w:eastAsia="SchoolBookSanPin" w:hAnsi="Times New Roman"/>
              </w:rPr>
            </w:pPr>
            <w:r>
              <w:rPr>
                <w:rFonts w:ascii="Times New Roman" w:eastAsia="SchoolBookSanPin" w:hAnsi="Times New Roman"/>
              </w:rPr>
              <w:t>7</w:t>
            </w:r>
          </w:p>
        </w:tc>
        <w:tc>
          <w:tcPr>
            <w:tcW w:w="2551" w:type="dxa"/>
          </w:tcPr>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Покупки: одежда,</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обувь и продукты</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питания. Карманные</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деньги. Молодёжная</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мода.</w:t>
            </w:r>
          </w:p>
          <w:p w:rsidR="005D188F" w:rsidRPr="00791907" w:rsidRDefault="005D188F" w:rsidP="0033422F">
            <w:pPr>
              <w:rPr>
                <w:rFonts w:ascii="Times New Roman" w:eastAsia="SchoolBookSanPin" w:hAnsi="Times New Roman"/>
              </w:rPr>
            </w:pPr>
            <w:r w:rsidRPr="0033422F">
              <w:rPr>
                <w:rFonts w:ascii="Times New Roman" w:eastAsia="SchoolBookSanPin" w:hAnsi="Times New Roman"/>
              </w:rPr>
              <w:t>(6 часов)</w:t>
            </w:r>
          </w:p>
        </w:tc>
        <w:tc>
          <w:tcPr>
            <w:tcW w:w="5528" w:type="dxa"/>
            <w:vMerge/>
          </w:tcPr>
          <w:p w:rsidR="005D188F" w:rsidRPr="0033422F" w:rsidRDefault="005D188F" w:rsidP="0033422F">
            <w:pPr>
              <w:rPr>
                <w:rFonts w:ascii="Times New Roman" w:eastAsia="SchoolBookSanPin" w:hAnsi="Times New Roman"/>
              </w:rPr>
            </w:pPr>
          </w:p>
        </w:tc>
        <w:tc>
          <w:tcPr>
            <w:tcW w:w="6173" w:type="dxa"/>
            <w:vMerge/>
          </w:tcPr>
          <w:p w:rsidR="005D188F" w:rsidRPr="00927CF3" w:rsidRDefault="005D188F" w:rsidP="00FA0F70">
            <w:pPr>
              <w:rPr>
                <w:rFonts w:ascii="Times New Roman" w:eastAsia="SchoolBookSanPin" w:hAnsi="Times New Roman"/>
              </w:rPr>
            </w:pPr>
          </w:p>
        </w:tc>
      </w:tr>
      <w:tr w:rsidR="005D188F" w:rsidTr="00927CF3">
        <w:trPr>
          <w:trHeight w:val="420"/>
        </w:trPr>
        <w:tc>
          <w:tcPr>
            <w:tcW w:w="534" w:type="dxa"/>
          </w:tcPr>
          <w:p w:rsidR="005D188F" w:rsidRDefault="005D188F" w:rsidP="00FA0F70">
            <w:pPr>
              <w:rPr>
                <w:rFonts w:ascii="Times New Roman" w:eastAsia="SchoolBookSanPin" w:hAnsi="Times New Roman"/>
              </w:rPr>
            </w:pPr>
            <w:r>
              <w:rPr>
                <w:rFonts w:ascii="Times New Roman" w:eastAsia="SchoolBookSanPin" w:hAnsi="Times New Roman"/>
              </w:rPr>
              <w:t>8</w:t>
            </w:r>
          </w:p>
        </w:tc>
        <w:tc>
          <w:tcPr>
            <w:tcW w:w="2551" w:type="dxa"/>
          </w:tcPr>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Туризм. Виды отдыха.</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Путешествия по</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России и зарубежным</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странам.</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(8 часов)</w:t>
            </w:r>
          </w:p>
        </w:tc>
        <w:tc>
          <w:tcPr>
            <w:tcW w:w="5528" w:type="dxa"/>
            <w:vMerge/>
          </w:tcPr>
          <w:p w:rsidR="005D188F" w:rsidRPr="0033422F" w:rsidRDefault="005D188F" w:rsidP="0033422F">
            <w:pPr>
              <w:rPr>
                <w:rFonts w:ascii="Times New Roman" w:eastAsia="SchoolBookSanPin" w:hAnsi="Times New Roman"/>
              </w:rPr>
            </w:pPr>
          </w:p>
        </w:tc>
        <w:tc>
          <w:tcPr>
            <w:tcW w:w="6173" w:type="dxa"/>
            <w:vMerge/>
          </w:tcPr>
          <w:p w:rsidR="005D188F" w:rsidRPr="00927CF3" w:rsidRDefault="005D188F" w:rsidP="00FA0F70">
            <w:pPr>
              <w:rPr>
                <w:rFonts w:ascii="Times New Roman" w:eastAsia="SchoolBookSanPin" w:hAnsi="Times New Roman"/>
              </w:rPr>
            </w:pPr>
          </w:p>
        </w:tc>
      </w:tr>
      <w:tr w:rsidR="005D188F" w:rsidRPr="005D188F" w:rsidTr="0033422F">
        <w:trPr>
          <w:trHeight w:val="1240"/>
        </w:trPr>
        <w:tc>
          <w:tcPr>
            <w:tcW w:w="534" w:type="dxa"/>
          </w:tcPr>
          <w:p w:rsidR="005D188F" w:rsidRPr="00927CF3" w:rsidRDefault="005D188F" w:rsidP="00FA0F70">
            <w:pPr>
              <w:rPr>
                <w:rFonts w:ascii="Times New Roman" w:eastAsia="SchoolBookSanPin" w:hAnsi="Times New Roman"/>
              </w:rPr>
            </w:pPr>
            <w:r>
              <w:rPr>
                <w:rFonts w:ascii="Times New Roman" w:eastAsia="SchoolBookSanPin" w:hAnsi="Times New Roman"/>
              </w:rPr>
              <w:t>9</w:t>
            </w:r>
          </w:p>
        </w:tc>
        <w:tc>
          <w:tcPr>
            <w:tcW w:w="2551" w:type="dxa"/>
          </w:tcPr>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Проблемы экологии.</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Защита окружающей</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среды. Стихийные</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бедствия.</w:t>
            </w:r>
          </w:p>
          <w:p w:rsidR="005D188F" w:rsidRPr="00927CF3" w:rsidRDefault="005D188F" w:rsidP="0033422F">
            <w:pPr>
              <w:rPr>
                <w:rFonts w:ascii="Times New Roman" w:eastAsia="SchoolBookSanPin" w:hAnsi="Times New Roman"/>
              </w:rPr>
            </w:pPr>
            <w:r w:rsidRPr="0033422F">
              <w:rPr>
                <w:rFonts w:ascii="Times New Roman" w:eastAsia="SchoolBookSanPin" w:hAnsi="Times New Roman"/>
              </w:rPr>
              <w:t>(9 часов)</w:t>
            </w:r>
          </w:p>
        </w:tc>
        <w:tc>
          <w:tcPr>
            <w:tcW w:w="5528" w:type="dxa"/>
            <w:vMerge w:val="restart"/>
          </w:tcPr>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Наиболее распространённые глаголы</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с управлением и местоименные </w:t>
            </w:r>
            <w:r w:rsidRPr="005D188F">
              <w:rPr>
                <w:rFonts w:ascii="Times New Roman" w:eastAsia="SchoolBookSanPin" w:hAnsi="Times New Roman"/>
              </w:rPr>
              <w:t>наречия</w:t>
            </w:r>
            <w:r>
              <w:rPr>
                <w:rFonts w:ascii="Times New Roman" w:eastAsia="SchoolBookSanPin" w:hAnsi="Times New Roman"/>
              </w:rPr>
              <w:t xml:space="preserve"> (worauf, wozu и т. п., darauf, </w:t>
            </w:r>
            <w:r w:rsidRPr="005D188F">
              <w:rPr>
                <w:rFonts w:ascii="Times New Roman" w:eastAsia="SchoolBookSanPin" w:hAnsi="Times New Roman"/>
              </w:rPr>
              <w:t>dazu и т. п.).</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Определённый, неопределённый </w:t>
            </w:r>
            <w:r w:rsidRPr="005D188F">
              <w:rPr>
                <w:rFonts w:ascii="Times New Roman" w:eastAsia="SchoolBookSanPin" w:hAnsi="Times New Roman"/>
              </w:rPr>
              <w:t>и нулевой артикли.</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Имена существительные во множе</w:t>
            </w:r>
            <w:r>
              <w:rPr>
                <w:rFonts w:ascii="Times New Roman" w:eastAsia="SchoolBookSanPin" w:hAnsi="Times New Roman"/>
              </w:rPr>
              <w:t xml:space="preserve">ственном числе, образованные по </w:t>
            </w:r>
            <w:r w:rsidRPr="005D188F">
              <w:rPr>
                <w:rFonts w:ascii="Times New Roman" w:eastAsia="SchoolBookSanPin" w:hAnsi="Times New Roman"/>
              </w:rPr>
              <w:t>правилу, и исключения.</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Склонение имён существительных </w:t>
            </w:r>
            <w:r w:rsidRPr="005D188F">
              <w:rPr>
                <w:rFonts w:ascii="Times New Roman" w:eastAsia="SchoolBookSanPin" w:hAnsi="Times New Roman"/>
              </w:rPr>
              <w:t>в единств</w:t>
            </w:r>
            <w:r>
              <w:rPr>
                <w:rFonts w:ascii="Times New Roman" w:eastAsia="SchoolBookSanPin" w:hAnsi="Times New Roman"/>
              </w:rPr>
              <w:t xml:space="preserve">енном и множественном </w:t>
            </w:r>
            <w:r w:rsidRPr="005D188F">
              <w:rPr>
                <w:rFonts w:ascii="Times New Roman" w:eastAsia="SchoolBookSanPin" w:hAnsi="Times New Roman"/>
              </w:rPr>
              <w:t>числе.</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Имена прилагательные в положительно</w:t>
            </w:r>
            <w:r>
              <w:rPr>
                <w:rFonts w:ascii="Times New Roman" w:eastAsia="SchoolBookSanPin" w:hAnsi="Times New Roman"/>
              </w:rPr>
              <w:t xml:space="preserve">й, сравнительной и превосходной </w:t>
            </w:r>
            <w:r w:rsidRPr="005D188F">
              <w:rPr>
                <w:rFonts w:ascii="Times New Roman" w:eastAsia="SchoolBookSanPin" w:hAnsi="Times New Roman"/>
              </w:rPr>
              <w:t>с</w:t>
            </w:r>
            <w:r>
              <w:rPr>
                <w:rFonts w:ascii="Times New Roman" w:eastAsia="SchoolBookSanPin" w:hAnsi="Times New Roman"/>
              </w:rPr>
              <w:t xml:space="preserve">тепенях сравнения, образованные </w:t>
            </w:r>
            <w:r w:rsidRPr="005D188F">
              <w:rPr>
                <w:rFonts w:ascii="Times New Roman" w:eastAsia="SchoolBookSanPin" w:hAnsi="Times New Roman"/>
              </w:rPr>
              <w:t>по правилу, и исключения.</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Склонение имён прилагательных.</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Наречия в сравнительной и превосходной степенях сравнения, образованные по правилу, и исключения.</w:t>
            </w:r>
          </w:p>
          <w:p w:rsidR="005D188F" w:rsidRPr="005D188F" w:rsidRDefault="005D188F" w:rsidP="005D188F">
            <w:pPr>
              <w:rPr>
                <w:rFonts w:ascii="Times New Roman" w:eastAsia="SchoolBookSanPin" w:hAnsi="Times New Roman"/>
              </w:rPr>
            </w:pPr>
            <w:r>
              <w:rPr>
                <w:rFonts w:ascii="Times New Roman" w:eastAsia="SchoolBookSanPin" w:hAnsi="Times New Roman"/>
              </w:rPr>
              <w:lastRenderedPageBreak/>
              <w:t xml:space="preserve">Личные местоимения </w:t>
            </w:r>
            <w:r w:rsidRPr="005D188F">
              <w:rPr>
                <w:rFonts w:ascii="Times New Roman" w:eastAsia="SchoolBookSanPin" w:hAnsi="Times New Roman"/>
              </w:rPr>
              <w:t>(в именительном, дательном</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и винительном падежах), </w:t>
            </w:r>
            <w:r w:rsidRPr="005D188F">
              <w:rPr>
                <w:rFonts w:ascii="Times New Roman" w:eastAsia="SchoolBookSanPin" w:hAnsi="Times New Roman"/>
              </w:rPr>
              <w:t>указательные местоимения</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(dieser, jener); притяжательные местоимения; вопросительные </w:t>
            </w:r>
            <w:r w:rsidRPr="005D188F">
              <w:rPr>
                <w:rFonts w:ascii="Times New Roman" w:eastAsia="SchoolBookSanPin" w:hAnsi="Times New Roman"/>
              </w:rPr>
              <w:t>местоимения, неопределённые</w:t>
            </w:r>
          </w:p>
          <w:p w:rsidR="005D188F" w:rsidRPr="00393D97" w:rsidRDefault="005D188F" w:rsidP="005D188F">
            <w:pPr>
              <w:rPr>
                <w:rFonts w:ascii="Times New Roman" w:eastAsia="SchoolBookSanPin" w:hAnsi="Times New Roman"/>
                <w:lang w:val="en-US"/>
              </w:rPr>
            </w:pPr>
            <w:r w:rsidRPr="005D188F">
              <w:rPr>
                <w:rFonts w:ascii="Times New Roman" w:eastAsia="SchoolBookSanPin" w:hAnsi="Times New Roman"/>
              </w:rPr>
              <w:t>мест</w:t>
            </w:r>
            <w:r>
              <w:rPr>
                <w:rFonts w:ascii="Times New Roman" w:eastAsia="SchoolBookSanPin" w:hAnsi="Times New Roman"/>
              </w:rPr>
              <w:t>оимения</w:t>
            </w:r>
            <w:r w:rsidRPr="005D188F">
              <w:rPr>
                <w:rFonts w:ascii="Times New Roman" w:eastAsia="SchoolBookSanPin" w:hAnsi="Times New Roman"/>
                <w:lang w:val="en-US"/>
              </w:rPr>
              <w:t xml:space="preserve"> (jemand, niemand, alle, viel, etwas </w:t>
            </w:r>
            <w:r w:rsidRPr="005D188F">
              <w:rPr>
                <w:rFonts w:ascii="Times New Roman" w:eastAsia="SchoolBookSanPin" w:hAnsi="Times New Roman"/>
              </w:rPr>
              <w:t>идр</w:t>
            </w:r>
            <w:r w:rsidRPr="005D188F">
              <w:rPr>
                <w:rFonts w:ascii="Times New Roman" w:eastAsia="SchoolBookSanPin" w:hAnsi="Times New Roman"/>
                <w:lang w:val="en-US"/>
              </w:rPr>
              <w:t>.).</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Спо</w:t>
            </w:r>
            <w:r>
              <w:rPr>
                <w:rFonts w:ascii="Times New Roman" w:eastAsia="SchoolBookSanPin" w:hAnsi="Times New Roman"/>
              </w:rPr>
              <w:t xml:space="preserve">собы выражения отрицания: kein, </w:t>
            </w:r>
            <w:r w:rsidRPr="005D188F">
              <w:rPr>
                <w:rFonts w:ascii="Times New Roman" w:eastAsia="SchoolBookSanPin" w:hAnsi="Times New Roman"/>
              </w:rPr>
              <w:t>nicht, nichts, doch.</w:t>
            </w:r>
          </w:p>
          <w:p w:rsidR="005D188F" w:rsidRPr="005D188F" w:rsidRDefault="005D188F" w:rsidP="005D188F">
            <w:pPr>
              <w:rPr>
                <w:rFonts w:ascii="Times New Roman" w:eastAsia="SchoolBookSanPin" w:hAnsi="Times New Roman"/>
              </w:rPr>
            </w:pPr>
            <w:r>
              <w:rPr>
                <w:rFonts w:ascii="Times New Roman" w:eastAsia="SchoolBookSanPin" w:hAnsi="Times New Roman"/>
              </w:rPr>
              <w:t xml:space="preserve">Количественные и порядковые числительные, числительные для </w:t>
            </w:r>
            <w:r w:rsidRPr="005D188F">
              <w:rPr>
                <w:rFonts w:ascii="Times New Roman" w:eastAsia="SchoolBookSanPin" w:hAnsi="Times New Roman"/>
              </w:rPr>
              <w:t>обозначения дат и больших чисел.</w:t>
            </w:r>
          </w:p>
          <w:p w:rsidR="005D188F" w:rsidRDefault="005D188F" w:rsidP="005D188F">
            <w:pPr>
              <w:rPr>
                <w:rFonts w:ascii="Times New Roman" w:eastAsia="SchoolBookSanPin" w:hAnsi="Times New Roman"/>
              </w:rPr>
            </w:pPr>
            <w:r w:rsidRPr="005D188F">
              <w:rPr>
                <w:rFonts w:ascii="Times New Roman" w:eastAsia="SchoolBookSanPin" w:hAnsi="Times New Roman"/>
              </w:rPr>
              <w:t>Предлоги места, направления, времени; предлоги, управляющие дательным падежом; предлоги, управляющие винительным падежом; пр</w:t>
            </w:r>
            <w:r>
              <w:rPr>
                <w:rFonts w:ascii="Times New Roman" w:eastAsia="SchoolBookSanPin" w:hAnsi="Times New Roman"/>
              </w:rPr>
              <w:t xml:space="preserve">едлоги, управляющие и дательным </w:t>
            </w:r>
            <w:r w:rsidRPr="005D188F">
              <w:rPr>
                <w:rFonts w:ascii="Times New Roman" w:eastAsia="SchoolBookSanPin" w:hAnsi="Times New Roman"/>
              </w:rPr>
              <w:t>(мест</w:t>
            </w:r>
            <w:r>
              <w:rPr>
                <w:rFonts w:ascii="Times New Roman" w:eastAsia="SchoolBookSanPin" w:hAnsi="Times New Roman"/>
              </w:rPr>
              <w:t xml:space="preserve">о), и винительным (направление) </w:t>
            </w:r>
            <w:r w:rsidRPr="005D188F">
              <w:rPr>
                <w:rFonts w:ascii="Times New Roman" w:eastAsia="SchoolBookSanPin" w:hAnsi="Times New Roman"/>
              </w:rPr>
              <w:t>падежом.</w:t>
            </w:r>
          </w:p>
          <w:p w:rsidR="005D188F" w:rsidRDefault="005D188F" w:rsidP="005D188F">
            <w:pPr>
              <w:rPr>
                <w:rFonts w:ascii="Times New Roman" w:eastAsia="SchoolBookSanPin" w:hAnsi="Times New Roman"/>
              </w:rPr>
            </w:pPr>
          </w:p>
          <w:p w:rsidR="00402101" w:rsidRDefault="00402101" w:rsidP="005D188F">
            <w:pPr>
              <w:rPr>
                <w:rFonts w:ascii="Times New Roman" w:eastAsia="SchoolBookSanPin" w:hAnsi="Times New Roman"/>
              </w:rPr>
            </w:pPr>
          </w:p>
          <w:p w:rsidR="00402101" w:rsidRDefault="00402101" w:rsidP="005D188F">
            <w:pPr>
              <w:rPr>
                <w:rFonts w:ascii="Times New Roman" w:eastAsia="SchoolBookSanPin" w:hAnsi="Times New Roman"/>
              </w:rPr>
            </w:pPr>
          </w:p>
          <w:p w:rsidR="00402101" w:rsidRDefault="00402101" w:rsidP="005D188F">
            <w:pPr>
              <w:rPr>
                <w:rFonts w:ascii="Times New Roman" w:eastAsia="SchoolBookSanPin" w:hAnsi="Times New Roman"/>
              </w:rPr>
            </w:pPr>
          </w:p>
          <w:p w:rsidR="00402101" w:rsidRDefault="00402101" w:rsidP="005D188F">
            <w:pPr>
              <w:rPr>
                <w:rFonts w:ascii="Times New Roman" w:eastAsia="SchoolBookSanPin" w:hAnsi="Times New Roman"/>
              </w:rPr>
            </w:pPr>
          </w:p>
          <w:p w:rsidR="00402101" w:rsidRDefault="00402101" w:rsidP="005D188F">
            <w:pPr>
              <w:rPr>
                <w:rFonts w:ascii="Times New Roman" w:eastAsia="SchoolBookSanPin" w:hAnsi="Times New Roman"/>
              </w:rPr>
            </w:pPr>
          </w:p>
          <w:p w:rsidR="005D188F" w:rsidRDefault="005D188F" w:rsidP="005D188F">
            <w:pPr>
              <w:rPr>
                <w:rFonts w:ascii="Times New Roman" w:eastAsia="SchoolBookSanPin" w:hAnsi="Times New Roman"/>
              </w:rPr>
            </w:pPr>
          </w:p>
          <w:p w:rsidR="005D188F" w:rsidRDefault="005D188F" w:rsidP="005D188F">
            <w:pPr>
              <w:rPr>
                <w:rFonts w:ascii="Times New Roman" w:eastAsia="SchoolBookSanPin" w:hAnsi="Times New Roman"/>
              </w:rPr>
            </w:pPr>
          </w:p>
          <w:p w:rsidR="005D188F" w:rsidRDefault="005D188F" w:rsidP="005D188F">
            <w:pPr>
              <w:rPr>
                <w:rFonts w:ascii="Times New Roman" w:eastAsia="SchoolBookSanPin" w:hAnsi="Times New Roman"/>
              </w:rPr>
            </w:pPr>
          </w:p>
          <w:p w:rsidR="005D188F" w:rsidRPr="005D188F" w:rsidRDefault="005D188F" w:rsidP="005D188F">
            <w:pPr>
              <w:rPr>
                <w:rFonts w:ascii="Times New Roman" w:eastAsia="SchoolBookSanPin" w:hAnsi="Times New Roman"/>
              </w:rPr>
            </w:pPr>
          </w:p>
        </w:tc>
        <w:tc>
          <w:tcPr>
            <w:tcW w:w="6173" w:type="dxa"/>
            <w:vMerge/>
          </w:tcPr>
          <w:p w:rsidR="005D188F" w:rsidRPr="005D188F" w:rsidRDefault="005D188F" w:rsidP="00FA0F70">
            <w:pPr>
              <w:rPr>
                <w:rFonts w:ascii="Times New Roman" w:eastAsia="SchoolBookSanPin" w:hAnsi="Times New Roman"/>
              </w:rPr>
            </w:pPr>
          </w:p>
        </w:tc>
      </w:tr>
      <w:tr w:rsidR="005D188F" w:rsidTr="0033422F">
        <w:trPr>
          <w:trHeight w:val="1050"/>
        </w:trPr>
        <w:tc>
          <w:tcPr>
            <w:tcW w:w="534" w:type="dxa"/>
          </w:tcPr>
          <w:p w:rsidR="005D188F" w:rsidRDefault="005D188F" w:rsidP="00FA0F70">
            <w:pPr>
              <w:rPr>
                <w:rFonts w:ascii="Times New Roman" w:eastAsia="SchoolBookSanPin" w:hAnsi="Times New Roman"/>
              </w:rPr>
            </w:pPr>
            <w:r>
              <w:rPr>
                <w:rFonts w:ascii="Times New Roman" w:eastAsia="SchoolBookSanPin" w:hAnsi="Times New Roman"/>
              </w:rPr>
              <w:t>10</w:t>
            </w:r>
          </w:p>
        </w:tc>
        <w:tc>
          <w:tcPr>
            <w:tcW w:w="2551" w:type="dxa"/>
          </w:tcPr>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Условия проживания</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в городской/сельcкой</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местности.</w:t>
            </w:r>
          </w:p>
          <w:p w:rsidR="005D188F" w:rsidRPr="0033422F" w:rsidRDefault="005D188F" w:rsidP="0033422F">
            <w:pPr>
              <w:rPr>
                <w:rFonts w:ascii="Times New Roman" w:eastAsia="SchoolBookSanPin" w:hAnsi="Times New Roman"/>
              </w:rPr>
            </w:pPr>
            <w:r w:rsidRPr="0033422F">
              <w:rPr>
                <w:rFonts w:ascii="Times New Roman" w:eastAsia="SchoolBookSanPin" w:hAnsi="Times New Roman"/>
              </w:rPr>
              <w:t>(3 часа)</w:t>
            </w:r>
          </w:p>
        </w:tc>
        <w:tc>
          <w:tcPr>
            <w:tcW w:w="5528" w:type="dxa"/>
            <w:vMerge/>
          </w:tcPr>
          <w:p w:rsidR="005D188F" w:rsidRPr="00927CF3" w:rsidRDefault="005D188F" w:rsidP="00FA0F70">
            <w:pPr>
              <w:rPr>
                <w:rFonts w:ascii="Times New Roman" w:eastAsia="SchoolBookSanPin" w:hAnsi="Times New Roman"/>
              </w:rPr>
            </w:pPr>
          </w:p>
        </w:tc>
        <w:tc>
          <w:tcPr>
            <w:tcW w:w="6173" w:type="dxa"/>
            <w:vMerge/>
          </w:tcPr>
          <w:p w:rsidR="005D188F" w:rsidRPr="00927CF3" w:rsidRDefault="005D188F" w:rsidP="00FA0F70">
            <w:pPr>
              <w:rPr>
                <w:rFonts w:ascii="Times New Roman" w:eastAsia="SchoolBookSanPin" w:hAnsi="Times New Roman"/>
              </w:rPr>
            </w:pPr>
          </w:p>
        </w:tc>
      </w:tr>
      <w:tr w:rsidR="005D188F" w:rsidTr="00927CF3">
        <w:trPr>
          <w:trHeight w:val="460"/>
        </w:trPr>
        <w:tc>
          <w:tcPr>
            <w:tcW w:w="534" w:type="dxa"/>
          </w:tcPr>
          <w:p w:rsidR="005D188F" w:rsidRDefault="005D188F" w:rsidP="00FA0F70">
            <w:pPr>
              <w:rPr>
                <w:rFonts w:ascii="Times New Roman" w:eastAsia="SchoolBookSanPin" w:hAnsi="Times New Roman"/>
              </w:rPr>
            </w:pPr>
            <w:r>
              <w:rPr>
                <w:rFonts w:ascii="Times New Roman" w:eastAsia="SchoolBookSanPin" w:hAnsi="Times New Roman"/>
              </w:rPr>
              <w:t>11</w:t>
            </w:r>
          </w:p>
        </w:tc>
        <w:tc>
          <w:tcPr>
            <w:tcW w:w="2551" w:type="dxa"/>
          </w:tcPr>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Технический прогресс:</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перспективы и последствия. Современные</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 xml:space="preserve">средства связи </w:t>
            </w:r>
            <w:r w:rsidRPr="005D188F">
              <w:rPr>
                <w:rFonts w:ascii="Times New Roman" w:eastAsia="SchoolBookSanPin" w:hAnsi="Times New Roman"/>
              </w:rPr>
              <w:lastRenderedPageBreak/>
              <w:t>(мобильные телефоны,</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смартфоны, планшеты,</w:t>
            </w:r>
          </w:p>
          <w:p w:rsidR="005D188F" w:rsidRPr="005D188F" w:rsidRDefault="005D188F" w:rsidP="005D188F">
            <w:pPr>
              <w:rPr>
                <w:rFonts w:ascii="Times New Roman" w:eastAsia="SchoolBookSanPin" w:hAnsi="Times New Roman"/>
              </w:rPr>
            </w:pPr>
            <w:r w:rsidRPr="005D188F">
              <w:rPr>
                <w:rFonts w:ascii="Times New Roman" w:eastAsia="SchoolBookSanPin" w:hAnsi="Times New Roman"/>
              </w:rPr>
              <w:t>компьютеры).</w:t>
            </w:r>
          </w:p>
          <w:p w:rsidR="005D188F" w:rsidRDefault="005D188F" w:rsidP="005D188F">
            <w:pPr>
              <w:rPr>
                <w:rFonts w:ascii="Times New Roman" w:eastAsia="SchoolBookSanPin" w:hAnsi="Times New Roman"/>
              </w:rPr>
            </w:pPr>
            <w:r w:rsidRPr="005D188F">
              <w:rPr>
                <w:rFonts w:ascii="Times New Roman" w:eastAsia="SchoolBookSanPin" w:hAnsi="Times New Roman"/>
              </w:rPr>
              <w:t>(8 часов)</w:t>
            </w:r>
          </w:p>
          <w:p w:rsidR="005D188F" w:rsidRDefault="005D188F"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Default="00402101" w:rsidP="0033422F">
            <w:pPr>
              <w:rPr>
                <w:rFonts w:ascii="Times New Roman" w:eastAsia="SchoolBookSanPin" w:hAnsi="Times New Roman"/>
              </w:rPr>
            </w:pPr>
          </w:p>
          <w:p w:rsidR="00402101" w:rsidRPr="0033422F" w:rsidRDefault="00402101" w:rsidP="0033422F">
            <w:pPr>
              <w:rPr>
                <w:rFonts w:ascii="Times New Roman" w:eastAsia="SchoolBookSanPin" w:hAnsi="Times New Roman"/>
              </w:rPr>
            </w:pPr>
          </w:p>
        </w:tc>
        <w:tc>
          <w:tcPr>
            <w:tcW w:w="5528" w:type="dxa"/>
            <w:vMerge/>
          </w:tcPr>
          <w:p w:rsidR="005D188F" w:rsidRPr="00927CF3" w:rsidRDefault="005D188F" w:rsidP="00FA0F70">
            <w:pPr>
              <w:rPr>
                <w:rFonts w:ascii="Times New Roman" w:eastAsia="SchoolBookSanPin" w:hAnsi="Times New Roman"/>
              </w:rPr>
            </w:pPr>
          </w:p>
        </w:tc>
        <w:tc>
          <w:tcPr>
            <w:tcW w:w="6173" w:type="dxa"/>
            <w:vMerge/>
          </w:tcPr>
          <w:p w:rsidR="005D188F" w:rsidRPr="00927CF3" w:rsidRDefault="005D188F" w:rsidP="00FA0F70">
            <w:pPr>
              <w:rPr>
                <w:rFonts w:ascii="Times New Roman" w:eastAsia="SchoolBookSanPin" w:hAnsi="Times New Roman"/>
              </w:rPr>
            </w:pPr>
          </w:p>
        </w:tc>
      </w:tr>
    </w:tbl>
    <w:p w:rsidR="00927CF3" w:rsidRPr="00927CF3" w:rsidRDefault="00402101" w:rsidP="00FA0F70">
      <w:pPr>
        <w:spacing w:after="0"/>
        <w:rPr>
          <w:rFonts w:ascii="Times New Roman" w:eastAsia="SchoolBookSanPin" w:hAnsi="Times New Roman"/>
          <w:b/>
        </w:rPr>
      </w:pPr>
      <w:r>
        <w:rPr>
          <w:rFonts w:ascii="Times New Roman" w:eastAsia="SchoolBookSanPin" w:hAnsi="Times New Roman"/>
          <w:b/>
        </w:rPr>
        <w:lastRenderedPageBreak/>
        <w:t>11 класс 102 часа- 3 часа в неделю, 34 учебных недели.</w:t>
      </w:r>
    </w:p>
    <w:p w:rsidR="00E74C1A" w:rsidRDefault="00E74C1A" w:rsidP="00CB01E9">
      <w:pPr>
        <w:spacing w:after="0"/>
        <w:rPr>
          <w:rFonts w:ascii="Times New Roman" w:eastAsia="SchoolBookSanPin" w:hAnsi="Times New Roman"/>
        </w:rPr>
      </w:pPr>
    </w:p>
    <w:tbl>
      <w:tblPr>
        <w:tblStyle w:val="a5"/>
        <w:tblW w:w="0" w:type="auto"/>
        <w:tblLook w:val="04A0"/>
      </w:tblPr>
      <w:tblGrid>
        <w:gridCol w:w="534"/>
        <w:gridCol w:w="2551"/>
        <w:gridCol w:w="5528"/>
        <w:gridCol w:w="6173"/>
      </w:tblGrid>
      <w:tr w:rsidR="00E74C1A" w:rsidTr="00E74C1A">
        <w:tc>
          <w:tcPr>
            <w:tcW w:w="534" w:type="dxa"/>
          </w:tcPr>
          <w:p w:rsidR="00E74C1A" w:rsidRDefault="00E74C1A" w:rsidP="00CB01E9">
            <w:pPr>
              <w:rPr>
                <w:rFonts w:ascii="Times New Roman" w:eastAsia="SchoolBookSanPin" w:hAnsi="Times New Roman"/>
              </w:rPr>
            </w:pPr>
          </w:p>
        </w:tc>
        <w:tc>
          <w:tcPr>
            <w:tcW w:w="2551" w:type="dxa"/>
          </w:tcPr>
          <w:p w:rsidR="00E74C1A" w:rsidRDefault="00E74C1A" w:rsidP="00CB01E9">
            <w:pPr>
              <w:rPr>
                <w:rFonts w:ascii="Times New Roman" w:eastAsia="SchoolBookSanPin" w:hAnsi="Times New Roman"/>
              </w:rPr>
            </w:pPr>
          </w:p>
        </w:tc>
        <w:tc>
          <w:tcPr>
            <w:tcW w:w="5528" w:type="dxa"/>
          </w:tcPr>
          <w:p w:rsidR="00E74C1A" w:rsidRDefault="00E74C1A" w:rsidP="00CB01E9">
            <w:pPr>
              <w:rPr>
                <w:rFonts w:ascii="Times New Roman" w:eastAsia="SchoolBookSanPin" w:hAnsi="Times New Roman"/>
              </w:rPr>
            </w:pPr>
          </w:p>
        </w:tc>
        <w:tc>
          <w:tcPr>
            <w:tcW w:w="6173" w:type="dxa"/>
          </w:tcPr>
          <w:p w:rsidR="00E74C1A" w:rsidRDefault="00E74C1A" w:rsidP="00CB01E9">
            <w:pPr>
              <w:rPr>
                <w:rFonts w:ascii="Times New Roman" w:eastAsia="SchoolBookSanPin" w:hAnsi="Times New Roman"/>
              </w:rPr>
            </w:pPr>
          </w:p>
        </w:tc>
      </w:tr>
      <w:tr w:rsidR="00E74C1A" w:rsidTr="00E74C1A">
        <w:tc>
          <w:tcPr>
            <w:tcW w:w="534" w:type="dxa"/>
          </w:tcPr>
          <w:p w:rsidR="00E74C1A" w:rsidRDefault="00E74C1A" w:rsidP="00C95303">
            <w:pPr>
              <w:rPr>
                <w:rFonts w:ascii="Times New Roman" w:eastAsia="SchoolBookSanPin" w:hAnsi="Times New Roman"/>
                <w:b/>
              </w:rPr>
            </w:pPr>
            <w:r>
              <w:rPr>
                <w:rFonts w:ascii="Times New Roman" w:eastAsia="SchoolBookSanPin" w:hAnsi="Times New Roman"/>
                <w:b/>
              </w:rPr>
              <w:t>№</w:t>
            </w:r>
          </w:p>
        </w:tc>
        <w:tc>
          <w:tcPr>
            <w:tcW w:w="2551" w:type="dxa"/>
          </w:tcPr>
          <w:p w:rsidR="00E74C1A" w:rsidRDefault="00E74C1A" w:rsidP="00C95303">
            <w:pPr>
              <w:rPr>
                <w:rFonts w:ascii="Times New Roman" w:eastAsia="SchoolBookSanPin" w:hAnsi="Times New Roman"/>
                <w:b/>
              </w:rPr>
            </w:pPr>
            <w:r>
              <w:rPr>
                <w:rFonts w:ascii="Times New Roman" w:eastAsia="SchoolBookSanPin" w:hAnsi="Times New Roman"/>
                <w:b/>
              </w:rPr>
              <w:t>Программная тема, число часов на ее изучение (тематика общения)</w:t>
            </w:r>
          </w:p>
        </w:tc>
        <w:tc>
          <w:tcPr>
            <w:tcW w:w="5528" w:type="dxa"/>
          </w:tcPr>
          <w:p w:rsidR="00E74C1A" w:rsidRPr="00927CF3" w:rsidRDefault="00E74C1A" w:rsidP="00C95303">
            <w:pPr>
              <w:jc w:val="center"/>
              <w:rPr>
                <w:rFonts w:ascii="Times New Roman" w:eastAsia="SchoolBookSanPin" w:hAnsi="Times New Roman"/>
                <w:b/>
              </w:rPr>
            </w:pPr>
            <w:r w:rsidRPr="00927CF3">
              <w:rPr>
                <w:rFonts w:ascii="Times New Roman" w:eastAsia="SchoolBookSanPin" w:hAnsi="Times New Roman"/>
                <w:b/>
              </w:rPr>
              <w:t>Языковой</w:t>
            </w:r>
          </w:p>
          <w:p w:rsidR="00E74C1A" w:rsidRPr="00927CF3" w:rsidRDefault="00E74C1A" w:rsidP="00C95303">
            <w:pPr>
              <w:jc w:val="center"/>
              <w:rPr>
                <w:rFonts w:ascii="Times New Roman" w:eastAsia="SchoolBookSanPin" w:hAnsi="Times New Roman"/>
                <w:b/>
              </w:rPr>
            </w:pPr>
            <w:r w:rsidRPr="00927CF3">
              <w:rPr>
                <w:rFonts w:ascii="Times New Roman" w:eastAsia="SchoolBookSanPin" w:hAnsi="Times New Roman"/>
                <w:b/>
              </w:rPr>
              <w:t>(лексико-грамматический)</w:t>
            </w:r>
          </w:p>
          <w:p w:rsidR="00E74C1A" w:rsidRDefault="00E74C1A" w:rsidP="00C95303">
            <w:pPr>
              <w:jc w:val="center"/>
              <w:rPr>
                <w:rFonts w:ascii="Times New Roman" w:eastAsia="SchoolBookSanPin" w:hAnsi="Times New Roman"/>
                <w:b/>
              </w:rPr>
            </w:pPr>
            <w:r w:rsidRPr="00927CF3">
              <w:rPr>
                <w:rFonts w:ascii="Times New Roman" w:eastAsia="SchoolBookSanPin" w:hAnsi="Times New Roman"/>
                <w:b/>
              </w:rPr>
              <w:t>материал</w:t>
            </w:r>
          </w:p>
        </w:tc>
        <w:tc>
          <w:tcPr>
            <w:tcW w:w="6173" w:type="dxa"/>
          </w:tcPr>
          <w:p w:rsidR="00E74C1A" w:rsidRPr="00927CF3" w:rsidRDefault="00E74C1A" w:rsidP="00C95303">
            <w:pPr>
              <w:jc w:val="center"/>
              <w:rPr>
                <w:rFonts w:ascii="Times New Roman" w:eastAsia="SchoolBookSanPin" w:hAnsi="Times New Roman"/>
                <w:b/>
              </w:rPr>
            </w:pPr>
            <w:r w:rsidRPr="00927CF3">
              <w:rPr>
                <w:rFonts w:ascii="Times New Roman" w:eastAsia="SchoolBookSanPin" w:hAnsi="Times New Roman"/>
                <w:b/>
              </w:rPr>
              <w:t>Характеристика деятельности</w:t>
            </w:r>
          </w:p>
          <w:p w:rsidR="00E74C1A" w:rsidRDefault="00E74C1A" w:rsidP="00C95303">
            <w:pPr>
              <w:jc w:val="center"/>
              <w:rPr>
                <w:rFonts w:ascii="Times New Roman" w:eastAsia="SchoolBookSanPin" w:hAnsi="Times New Roman"/>
                <w:b/>
              </w:rPr>
            </w:pPr>
            <w:r w:rsidRPr="00927CF3">
              <w:rPr>
                <w:rFonts w:ascii="Times New Roman" w:eastAsia="SchoolBookSanPin" w:hAnsi="Times New Roman"/>
                <w:b/>
              </w:rPr>
              <w:t>(учебной, познавательной, речевой)</w:t>
            </w:r>
          </w:p>
        </w:tc>
      </w:tr>
      <w:tr w:rsidR="007764EC" w:rsidTr="007764EC">
        <w:trPr>
          <w:trHeight w:val="2390"/>
        </w:trPr>
        <w:tc>
          <w:tcPr>
            <w:tcW w:w="534" w:type="dxa"/>
          </w:tcPr>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lastRenderedPageBreak/>
              <w:t>1</w:t>
            </w:r>
          </w:p>
        </w:tc>
        <w:tc>
          <w:tcPr>
            <w:tcW w:w="2551" w:type="dxa"/>
          </w:tcPr>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Повседневная жизнь</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семьи. Межличностные отношения в семье, с друзьями</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и знакомыми. Конфликтные ситуации,</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их предупреждение</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и разрешение.</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(10 часов)</w:t>
            </w:r>
          </w:p>
        </w:tc>
        <w:tc>
          <w:tcPr>
            <w:tcW w:w="5528" w:type="dxa"/>
            <w:vMerge w:val="restart"/>
          </w:tcPr>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Изученные лексические единицы</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(слова, в том числе многозначные;</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словосочетания; реплики-клише; синонимы; антонимы; средства логической связи для обеспечения целостности текста; интернациональные слова;</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сокращения и аббревиатуры).</w:t>
            </w:r>
            <w:r w:rsidRPr="00927CF3">
              <w:rPr>
                <w:rFonts w:ascii="Times New Roman" w:eastAsia="SchoolBookSanPin" w:hAnsi="Times New Roman"/>
              </w:rPr>
              <w:cr/>
              <w:t>Образование родственных слов</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 использованием</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а) аффиксации:</w:t>
            </w:r>
          </w:p>
          <w:p w:rsidR="007764EC" w:rsidRPr="00927CF3" w:rsidRDefault="007764EC" w:rsidP="00C95303">
            <w:pPr>
              <w:rPr>
                <w:rFonts w:ascii="Times New Roman" w:eastAsia="SchoolBookSanPin" w:hAnsi="Times New Roman"/>
              </w:rPr>
            </w:pPr>
            <w:r>
              <w:rPr>
                <w:rFonts w:ascii="Times New Roman" w:eastAsia="SchoolBookSanPin" w:hAnsi="Times New Roman"/>
              </w:rPr>
              <w:t xml:space="preserve">имён существительных при помощи </w:t>
            </w:r>
            <w:r w:rsidRPr="00927CF3">
              <w:rPr>
                <w:rFonts w:ascii="Times New Roman" w:eastAsia="SchoolBookSanPin" w:hAnsi="Times New Roman"/>
              </w:rPr>
              <w:t>суффиксов -</w:t>
            </w:r>
            <w:r w:rsidRPr="00927CF3">
              <w:rPr>
                <w:rFonts w:ascii="Times New Roman" w:eastAsia="SchoolBookSanPin" w:hAnsi="Times New Roman"/>
                <w:lang w:val="en-US"/>
              </w:rPr>
              <w:t>er</w:t>
            </w:r>
            <w:r w:rsidRPr="00927CF3">
              <w:rPr>
                <w:rFonts w:ascii="Times New Roman" w:eastAsia="SchoolBookSanPin" w:hAnsi="Times New Roman"/>
              </w:rPr>
              <w:t>, -</w:t>
            </w:r>
            <w:r w:rsidRPr="00927CF3">
              <w:rPr>
                <w:rFonts w:ascii="Times New Roman" w:eastAsia="SchoolBookSanPin" w:hAnsi="Times New Roman"/>
                <w:lang w:val="en-US"/>
              </w:rPr>
              <w:t>ler</w:t>
            </w:r>
            <w:r w:rsidRPr="00927CF3">
              <w:rPr>
                <w:rFonts w:ascii="Times New Roman" w:eastAsia="SchoolBookSanPin" w:hAnsi="Times New Roman"/>
              </w:rPr>
              <w:t>, -</w:t>
            </w:r>
            <w:r w:rsidRPr="00927CF3">
              <w:rPr>
                <w:rFonts w:ascii="Times New Roman" w:eastAsia="SchoolBookSanPin" w:hAnsi="Times New Roman"/>
                <w:lang w:val="en-US"/>
              </w:rPr>
              <w:t>in</w:t>
            </w:r>
            <w:r w:rsidRPr="00927CF3">
              <w:rPr>
                <w:rFonts w:ascii="Times New Roman" w:eastAsia="SchoolBookSanPin" w:hAnsi="Times New Roman"/>
              </w:rPr>
              <w:t>, -</w:t>
            </w:r>
            <w:r w:rsidRPr="00927CF3">
              <w:rPr>
                <w:rFonts w:ascii="Times New Roman" w:eastAsia="SchoolBookSanPin" w:hAnsi="Times New Roman"/>
                <w:lang w:val="en-US"/>
              </w:rPr>
              <w:t>chen</w:t>
            </w:r>
            <w:r w:rsidRPr="00927CF3">
              <w:rPr>
                <w:rFonts w:ascii="Times New Roman" w:eastAsia="SchoolBookSanPin" w:hAnsi="Times New Roman"/>
              </w:rPr>
              <w:t>, -</w:t>
            </w:r>
            <w:r w:rsidRPr="00927CF3">
              <w:rPr>
                <w:rFonts w:ascii="Times New Roman" w:eastAsia="SchoolBookSanPin" w:hAnsi="Times New Roman"/>
                <w:lang w:val="en-US"/>
              </w:rPr>
              <w:t>keit</w:t>
            </w:r>
            <w:r w:rsidRPr="00927CF3">
              <w:rPr>
                <w:rFonts w:ascii="Times New Roman" w:eastAsia="SchoolBookSanPin" w:hAnsi="Times New Roman"/>
              </w:rPr>
              <w:t>,-</w:t>
            </w:r>
            <w:r w:rsidRPr="00927CF3">
              <w:rPr>
                <w:rFonts w:ascii="Times New Roman" w:eastAsia="SchoolBookSanPin" w:hAnsi="Times New Roman"/>
                <w:lang w:val="en-US"/>
              </w:rPr>
              <w:t>heit</w:t>
            </w:r>
            <w:r w:rsidRPr="00927CF3">
              <w:rPr>
                <w:rFonts w:ascii="Times New Roman" w:eastAsia="SchoolBookSanPin" w:hAnsi="Times New Roman"/>
              </w:rPr>
              <w:t>, -</w:t>
            </w:r>
            <w:r w:rsidRPr="00927CF3">
              <w:rPr>
                <w:rFonts w:ascii="Times New Roman" w:eastAsia="SchoolBookSanPin" w:hAnsi="Times New Roman"/>
                <w:lang w:val="en-US"/>
              </w:rPr>
              <w:t>ung</w:t>
            </w:r>
            <w:r w:rsidRPr="00927CF3">
              <w:rPr>
                <w:rFonts w:ascii="Times New Roman" w:eastAsia="SchoolBookSanPin" w:hAnsi="Times New Roman"/>
              </w:rPr>
              <w:t>, -</w:t>
            </w:r>
            <w:r w:rsidRPr="00927CF3">
              <w:rPr>
                <w:rFonts w:ascii="Times New Roman" w:eastAsia="SchoolBookSanPin" w:hAnsi="Times New Roman"/>
                <w:lang w:val="en-US"/>
              </w:rPr>
              <w:t>schaft</w:t>
            </w:r>
            <w:r w:rsidRPr="00927CF3">
              <w:rPr>
                <w:rFonts w:ascii="Times New Roman" w:eastAsia="SchoolBookSanPin" w:hAnsi="Times New Roman"/>
              </w:rPr>
              <w:t>, -</w:t>
            </w:r>
            <w:r w:rsidRPr="00927CF3">
              <w:rPr>
                <w:rFonts w:ascii="Times New Roman" w:eastAsia="SchoolBookSanPin" w:hAnsi="Times New Roman"/>
                <w:lang w:val="en-US"/>
              </w:rPr>
              <w:t>ion</w:t>
            </w:r>
            <w:r w:rsidRPr="00927CF3">
              <w:rPr>
                <w:rFonts w:ascii="Times New Roman" w:eastAsia="SchoolBookSanPin" w:hAnsi="Times New Roman"/>
              </w:rPr>
              <w:t>, -</w:t>
            </w:r>
            <w:r w:rsidRPr="00927CF3">
              <w:rPr>
                <w:rFonts w:ascii="Times New Roman" w:eastAsia="SchoolBookSanPin" w:hAnsi="Times New Roman"/>
                <w:lang w:val="en-US"/>
              </w:rPr>
              <w:t>ie</w:t>
            </w:r>
            <w:r w:rsidRPr="00927CF3">
              <w:rPr>
                <w:rFonts w:ascii="Times New Roman" w:eastAsia="SchoolBookSanPin" w:hAnsi="Times New Roman"/>
              </w:rPr>
              <w:t>, -</w:t>
            </w:r>
            <w:r w:rsidRPr="00927CF3">
              <w:rPr>
                <w:rFonts w:ascii="Times New Roman" w:eastAsia="SchoolBookSanPin" w:hAnsi="Times New Roman"/>
                <w:lang w:val="en-US"/>
              </w:rPr>
              <w:t>it</w:t>
            </w:r>
            <w:r w:rsidRPr="00927CF3">
              <w:rPr>
                <w:rFonts w:ascii="Times New Roman" w:eastAsia="SchoolBookSanPin" w:hAnsi="Times New Roman"/>
              </w:rPr>
              <w:t>ä</w:t>
            </w:r>
            <w:r w:rsidRPr="00927CF3">
              <w:rPr>
                <w:rFonts w:ascii="Times New Roman" w:eastAsia="SchoolBookSanPin" w:hAnsi="Times New Roman"/>
                <w:lang w:val="en-US"/>
              </w:rPr>
              <w:t>t</w:t>
            </w:r>
            <w:r w:rsidRPr="00927CF3">
              <w:rPr>
                <w:rFonts w:ascii="Times New Roman" w:eastAsia="SchoolBookSanPin" w:hAnsi="Times New Roman"/>
              </w:rPr>
              <w:t>;</w:t>
            </w:r>
          </w:p>
          <w:p w:rsidR="007764EC" w:rsidRPr="00927CF3" w:rsidRDefault="007764EC" w:rsidP="00C95303">
            <w:pPr>
              <w:rPr>
                <w:rFonts w:ascii="Times New Roman" w:eastAsia="SchoolBookSanPin" w:hAnsi="Times New Roman"/>
              </w:rPr>
            </w:pPr>
            <w:r>
              <w:rPr>
                <w:rFonts w:ascii="Times New Roman" w:eastAsia="SchoolBookSanPin" w:hAnsi="Times New Roman"/>
              </w:rPr>
              <w:t xml:space="preserve">имён прилагательных при помощи </w:t>
            </w:r>
            <w:r w:rsidRPr="00927CF3">
              <w:rPr>
                <w:rFonts w:ascii="Times New Roman" w:eastAsia="SchoolBookSanPin" w:hAnsi="Times New Roman"/>
              </w:rPr>
              <w:t>суф</w:t>
            </w:r>
            <w:r>
              <w:rPr>
                <w:rFonts w:ascii="Times New Roman" w:eastAsia="SchoolBookSanPin" w:hAnsi="Times New Roman"/>
              </w:rPr>
              <w:t xml:space="preserve">фиксов -ig, -lich, -isch, -los; </w:t>
            </w:r>
            <w:r w:rsidRPr="00927CF3">
              <w:rPr>
                <w:rFonts w:ascii="Times New Roman" w:eastAsia="SchoolBookSanPin" w:hAnsi="Times New Roman"/>
              </w:rPr>
              <w:t>имён существительных, имен при</w:t>
            </w:r>
            <w:r>
              <w:rPr>
                <w:rFonts w:ascii="Times New Roman" w:eastAsia="SchoolBookSanPin" w:hAnsi="Times New Roman"/>
              </w:rPr>
              <w:t xml:space="preserve">лагательных, наречий при помощи отрицательного префикса un- </w:t>
            </w:r>
            <w:r w:rsidRPr="00927CF3">
              <w:rPr>
                <w:rFonts w:ascii="Times New Roman" w:eastAsia="SchoolBookSanPin" w:hAnsi="Times New Roman"/>
              </w:rPr>
              <w:t>(unglücklich, das Unglück);</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числительных при помощи суффиксов</w:t>
            </w:r>
          </w:p>
          <w:p w:rsidR="007764EC" w:rsidRPr="00E74C1A" w:rsidRDefault="007764EC" w:rsidP="00C95303">
            <w:pPr>
              <w:rPr>
                <w:rFonts w:ascii="Times New Roman" w:eastAsia="SchoolBookSanPin" w:hAnsi="Times New Roman"/>
              </w:rPr>
            </w:pPr>
            <w:r w:rsidRPr="00E74C1A">
              <w:rPr>
                <w:rFonts w:ascii="Times New Roman" w:eastAsia="SchoolBookSanPin" w:hAnsi="Times New Roman"/>
              </w:rPr>
              <w:t>-</w:t>
            </w:r>
            <w:r w:rsidRPr="00927CF3">
              <w:rPr>
                <w:rFonts w:ascii="Times New Roman" w:eastAsia="SchoolBookSanPin" w:hAnsi="Times New Roman"/>
                <w:lang w:val="en-US"/>
              </w:rPr>
              <w:t>zehn</w:t>
            </w:r>
            <w:r w:rsidRPr="00E74C1A">
              <w:rPr>
                <w:rFonts w:ascii="Times New Roman" w:eastAsia="SchoolBookSanPin" w:hAnsi="Times New Roman"/>
              </w:rPr>
              <w:t>, -</w:t>
            </w:r>
            <w:r w:rsidRPr="00927CF3">
              <w:rPr>
                <w:rFonts w:ascii="Times New Roman" w:eastAsia="SchoolBookSanPin" w:hAnsi="Times New Roman"/>
                <w:lang w:val="en-US"/>
              </w:rPr>
              <w:t>zig</w:t>
            </w:r>
            <w:r w:rsidRPr="00E74C1A">
              <w:rPr>
                <w:rFonts w:ascii="Times New Roman" w:eastAsia="SchoolBookSanPin" w:hAnsi="Times New Roman"/>
              </w:rPr>
              <w:t>, -ß</w:t>
            </w:r>
            <w:r w:rsidRPr="00927CF3">
              <w:rPr>
                <w:rFonts w:ascii="Times New Roman" w:eastAsia="SchoolBookSanPin" w:hAnsi="Times New Roman"/>
                <w:lang w:val="en-US"/>
              </w:rPr>
              <w:t>ig</w:t>
            </w:r>
            <w:r w:rsidRPr="00E74C1A">
              <w:rPr>
                <w:rFonts w:ascii="Times New Roman" w:eastAsia="SchoolBookSanPin" w:hAnsi="Times New Roman"/>
              </w:rPr>
              <w:t>, -</w:t>
            </w:r>
            <w:r w:rsidRPr="00927CF3">
              <w:rPr>
                <w:rFonts w:ascii="Times New Roman" w:eastAsia="SchoolBookSanPin" w:hAnsi="Times New Roman"/>
                <w:lang w:val="en-US"/>
              </w:rPr>
              <w:t>te</w:t>
            </w:r>
            <w:r w:rsidRPr="00E74C1A">
              <w:rPr>
                <w:rFonts w:ascii="Times New Roman" w:eastAsia="SchoolBookSanPin" w:hAnsi="Times New Roman"/>
              </w:rPr>
              <w:t>, -</w:t>
            </w:r>
            <w:r w:rsidRPr="00927CF3">
              <w:rPr>
                <w:rFonts w:ascii="Times New Roman" w:eastAsia="SchoolBookSanPin" w:hAnsi="Times New Roman"/>
                <w:lang w:val="en-US"/>
              </w:rPr>
              <w:t>ste</w:t>
            </w:r>
            <w:r w:rsidRPr="00E74C1A">
              <w:rPr>
                <w:rFonts w:ascii="Times New Roman" w:eastAsia="SchoolBookSanPin" w:hAnsi="Times New Roman"/>
              </w:rPr>
              <w:t>;</w:t>
            </w:r>
          </w:p>
          <w:p w:rsidR="007764EC" w:rsidRPr="00791907" w:rsidRDefault="007764EC" w:rsidP="00C95303">
            <w:pPr>
              <w:rPr>
                <w:rFonts w:ascii="Times New Roman" w:eastAsia="SchoolBookSanPin" w:hAnsi="Times New Roman"/>
              </w:rPr>
            </w:pPr>
            <w:r w:rsidRPr="00791907">
              <w:rPr>
                <w:rFonts w:ascii="Times New Roman" w:eastAsia="SchoolBookSanPin" w:hAnsi="Times New Roman"/>
              </w:rPr>
              <w:t>б) словосложения:</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сложных существительных путём </w:t>
            </w:r>
            <w:r w:rsidRPr="00791907">
              <w:rPr>
                <w:rFonts w:ascii="Times New Roman" w:eastAsia="SchoolBookSanPin" w:hAnsi="Times New Roman"/>
              </w:rPr>
              <w:t>с</w:t>
            </w:r>
            <w:r>
              <w:rPr>
                <w:rFonts w:ascii="Times New Roman" w:eastAsia="SchoolBookSanPin" w:hAnsi="Times New Roman"/>
              </w:rPr>
              <w:t xml:space="preserve">оединения основ существительных </w:t>
            </w:r>
            <w:r w:rsidRPr="00791907">
              <w:rPr>
                <w:rFonts w:ascii="Times New Roman" w:eastAsia="SchoolBookSanPin" w:hAnsi="Times New Roman"/>
              </w:rPr>
              <w:t>(</w:t>
            </w:r>
            <w:r w:rsidRPr="00791907">
              <w:rPr>
                <w:rFonts w:ascii="Times New Roman" w:eastAsia="SchoolBookSanPin" w:hAnsi="Times New Roman"/>
                <w:lang w:val="en-US"/>
              </w:rPr>
              <w:t>derWintersport</w:t>
            </w:r>
            <w:r w:rsidRPr="00791907">
              <w:rPr>
                <w:rFonts w:ascii="Times New Roman" w:eastAsia="SchoolBookSanPin" w:hAnsi="Times New Roman"/>
              </w:rPr>
              <w:t xml:space="preserve">, </w:t>
            </w:r>
            <w:r w:rsidRPr="00791907">
              <w:rPr>
                <w:rFonts w:ascii="Times New Roman" w:eastAsia="SchoolBookSanPin" w:hAnsi="Times New Roman"/>
                <w:lang w:val="en-US"/>
              </w:rPr>
              <w:t>dasKlassenzimmer</w:t>
            </w:r>
            <w:r w:rsidRPr="00791907">
              <w:rPr>
                <w:rFonts w:ascii="Times New Roman" w:eastAsia="SchoolBookSanPin" w:hAnsi="Times New Roman"/>
              </w:rPr>
              <w:t>);</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сложных существительных путём </w:t>
            </w:r>
            <w:r w:rsidRPr="00791907">
              <w:rPr>
                <w:rFonts w:ascii="Times New Roman" w:eastAsia="SchoolBookSanPin" w:hAnsi="Times New Roman"/>
              </w:rPr>
              <w:t>сое</w:t>
            </w:r>
            <w:r>
              <w:rPr>
                <w:rFonts w:ascii="Times New Roman" w:eastAsia="SchoolBookSanPin" w:hAnsi="Times New Roman"/>
              </w:rPr>
              <w:t xml:space="preserve">динения основы глагола и основы </w:t>
            </w:r>
            <w:r w:rsidRPr="00791907">
              <w:rPr>
                <w:rFonts w:ascii="Times New Roman" w:eastAsia="SchoolBookSanPin" w:hAnsi="Times New Roman"/>
              </w:rPr>
              <w:t>существительного (</w:t>
            </w:r>
            <w:r w:rsidRPr="00791907">
              <w:rPr>
                <w:rFonts w:ascii="Times New Roman" w:eastAsia="SchoolBookSanPin" w:hAnsi="Times New Roman"/>
                <w:lang w:val="en-US"/>
              </w:rPr>
              <w:t>derSchreibtisch</w:t>
            </w:r>
            <w:r>
              <w:rPr>
                <w:rFonts w:ascii="Times New Roman" w:eastAsia="SchoolBookSanPin" w:hAnsi="Times New Roman"/>
              </w:rPr>
              <w:t xml:space="preserve">); сложных существительных путём </w:t>
            </w:r>
            <w:r w:rsidRPr="00791907">
              <w:rPr>
                <w:rFonts w:ascii="Times New Roman" w:eastAsia="SchoolBookSanPin" w:hAnsi="Times New Roman"/>
              </w:rPr>
              <w:t>соединения ос</w:t>
            </w:r>
            <w:r>
              <w:rPr>
                <w:rFonts w:ascii="Times New Roman" w:eastAsia="SchoolBookSanPin" w:hAnsi="Times New Roman"/>
              </w:rPr>
              <w:t xml:space="preserve">новы прилагательного </w:t>
            </w:r>
            <w:r w:rsidRPr="00791907">
              <w:rPr>
                <w:rFonts w:ascii="Times New Roman" w:eastAsia="SchoolBookSanPin" w:hAnsi="Times New Roman"/>
              </w:rPr>
              <w:t xml:space="preserve">иосновы существительного </w:t>
            </w:r>
            <w:r w:rsidRPr="00791907">
              <w:rPr>
                <w:rFonts w:ascii="Times New Roman" w:eastAsia="SchoolBookSanPin" w:hAnsi="Times New Roman"/>
              </w:rPr>
              <w:lastRenderedPageBreak/>
              <w:t>(</w:t>
            </w:r>
            <w:r w:rsidRPr="00791907">
              <w:rPr>
                <w:rFonts w:ascii="Times New Roman" w:eastAsia="SchoolBookSanPin" w:hAnsi="Times New Roman"/>
                <w:lang w:val="en-US"/>
              </w:rPr>
              <w:t>dieKleinstadt</w:t>
            </w:r>
            <w:r>
              <w:rPr>
                <w:rFonts w:ascii="Times New Roman" w:eastAsia="SchoolBookSanPin" w:hAnsi="Times New Roman"/>
              </w:rPr>
              <w:t xml:space="preserve">); </w:t>
            </w:r>
            <w:r w:rsidRPr="00791907">
              <w:rPr>
                <w:rFonts w:ascii="Times New Roman" w:eastAsia="SchoolBookSanPin" w:hAnsi="Times New Roman"/>
              </w:rPr>
              <w:t>сложных прилагательных путём</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соединения основ прилагательных </w:t>
            </w:r>
            <w:r w:rsidRPr="00791907">
              <w:rPr>
                <w:rFonts w:ascii="Times New Roman" w:eastAsia="SchoolBookSanPin" w:hAnsi="Times New Roman"/>
              </w:rPr>
              <w:t>(</w:t>
            </w:r>
            <w:r w:rsidRPr="00791907">
              <w:rPr>
                <w:rFonts w:ascii="Times New Roman" w:eastAsia="SchoolBookSanPin" w:hAnsi="Times New Roman"/>
                <w:lang w:val="en-US"/>
              </w:rPr>
              <w:t>dunkelblau</w:t>
            </w:r>
            <w:r w:rsidRPr="00791907">
              <w:rPr>
                <w:rFonts w:ascii="Times New Roman" w:eastAsia="SchoolBookSanPin" w:hAnsi="Times New Roman"/>
              </w:rPr>
              <w:t>);</w:t>
            </w:r>
          </w:p>
          <w:p w:rsidR="007764EC" w:rsidRPr="00791907" w:rsidRDefault="007764EC" w:rsidP="00C95303">
            <w:pPr>
              <w:rPr>
                <w:rFonts w:ascii="Times New Roman" w:eastAsia="SchoolBookSanPin" w:hAnsi="Times New Roman"/>
              </w:rPr>
            </w:pPr>
            <w:r w:rsidRPr="00791907">
              <w:rPr>
                <w:rFonts w:ascii="Times New Roman" w:eastAsia="SchoolBookSanPin" w:hAnsi="Times New Roman"/>
                <w:lang w:val="en-US"/>
              </w:rPr>
              <w:t>c</w:t>
            </w:r>
            <w:r>
              <w:rPr>
                <w:rFonts w:ascii="Times New Roman" w:eastAsia="SchoolBookSanPin" w:hAnsi="Times New Roman"/>
              </w:rPr>
              <w:t xml:space="preserve">) конверсии: </w:t>
            </w:r>
            <w:r w:rsidRPr="00791907">
              <w:rPr>
                <w:rFonts w:ascii="Times New Roman" w:eastAsia="SchoolBookSanPin" w:hAnsi="Times New Roman"/>
              </w:rPr>
              <w:t>имён существительных от неопределённой формы глагола;</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имён существительных от основы глагола без изменения корневой </w:t>
            </w:r>
            <w:r w:rsidRPr="00791907">
              <w:rPr>
                <w:rFonts w:ascii="Times New Roman" w:eastAsia="SchoolBookSanPin" w:hAnsi="Times New Roman"/>
              </w:rPr>
              <w:t>гласной;</w:t>
            </w:r>
          </w:p>
          <w:p w:rsidR="007764EC" w:rsidRDefault="007764EC" w:rsidP="00C95303">
            <w:pPr>
              <w:rPr>
                <w:rFonts w:ascii="Times New Roman" w:eastAsia="SchoolBookSanPin" w:hAnsi="Times New Roman"/>
              </w:rPr>
            </w:pPr>
            <w:r w:rsidRPr="00791907">
              <w:rPr>
                <w:rFonts w:ascii="Times New Roman" w:eastAsia="SchoolBookSanPin" w:hAnsi="Times New Roman"/>
              </w:rPr>
              <w:t>имён существительных от основы глагола</w:t>
            </w:r>
            <w:r>
              <w:rPr>
                <w:rFonts w:ascii="Times New Roman" w:eastAsia="SchoolBookSanPin" w:hAnsi="Times New Roman"/>
              </w:rPr>
              <w:t xml:space="preserve"> с изменением корневой гласной; </w:t>
            </w:r>
            <w:r w:rsidRPr="00791907">
              <w:rPr>
                <w:rFonts w:ascii="Times New Roman" w:eastAsia="SchoolBookSanPin" w:hAnsi="Times New Roman"/>
              </w:rPr>
              <w:t>имён существительных от прилагательных.</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Различные коммуникативные типы предложений: повествовательные (утвердительные, отрицательные),</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вопросительные (общий, специальный, альтернативный вопросы), побудительные (в утвердительной</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и отрицательной форме). Предложения с безличным местоимением es. Предложения с конструкцией es gibt.</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Предложения с неопределённо-личным местоимением man, в том числе с модальными глаголами.</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Предложения с инфинитивным оборотом um … zu.</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Предложения с глаголами, требующие употребления после них частицы zu и инфинитива.</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Сложносочинённые предложения с сочинительными союзами und, aber, oder, sondern, denn, nicht nur …</w:t>
            </w:r>
          </w:p>
          <w:p w:rsidR="007764EC" w:rsidRDefault="007764EC" w:rsidP="00E74C1A">
            <w:pPr>
              <w:rPr>
                <w:rFonts w:ascii="Times New Roman" w:eastAsia="SchoolBookSanPin" w:hAnsi="Times New Roman"/>
              </w:rPr>
            </w:pPr>
            <w:r w:rsidRPr="00E74C1A">
              <w:rPr>
                <w:rFonts w:ascii="Times New Roman" w:eastAsia="SchoolBookSanPin" w:hAnsi="Times New Roman"/>
                <w:lang w:val="en-US"/>
              </w:rPr>
              <w:t xml:space="preserve">sondern auch, </w:t>
            </w:r>
            <w:r w:rsidRPr="00E74C1A">
              <w:rPr>
                <w:rFonts w:ascii="Times New Roman" w:eastAsia="SchoolBookSanPin" w:hAnsi="Times New Roman"/>
              </w:rPr>
              <w:t>наречиями</w:t>
            </w:r>
            <w:r w:rsidRPr="00E74C1A">
              <w:rPr>
                <w:rFonts w:ascii="Times New Roman" w:eastAsia="SchoolBookSanPin" w:hAnsi="Times New Roman"/>
                <w:lang w:val="en-US"/>
              </w:rPr>
              <w:t xml:space="preserve"> deshalb, darum, trotzdem.  </w:t>
            </w:r>
            <w:r w:rsidRPr="00E74C1A">
              <w:rPr>
                <w:rFonts w:ascii="Times New Roman" w:eastAsia="SchoolBookSanPin" w:hAnsi="Times New Roman"/>
              </w:rPr>
              <w:t>Сложноподчинённые предложения:</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дополнительные — с союзами dass, ob и др.; причины — с союзами weil, da; условия — с союзом wenn; времени — с союзами wenn, als, nachdem; цели —</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с союзом damit; определительные с относительными местоимениями die, der, das.</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Способы выражения косвенной речи,</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 том числе косвенный вопрос с союзом ob без использования сослагательного наклонения.</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Средства связи в тексте для обеспечения его целостности, в том числе с помощью наречий zuerst, dann, danach, später и др. Все типы вопросительных предложений (общий, специальный, альтернативный вопросы в Präsens, Perfekt, Präteritum, Futur I).</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lastRenderedPageBreak/>
              <w:t>Побудительные предложения в утвердительной и отрицательной форме во 2-м л. ед. ч. и мн. ч. и в вежливой форме. Глаголы (слабые и сильные, с отделяемыми и неотделяемыми приставками)</w:t>
            </w:r>
          </w:p>
          <w:p w:rsidR="007764EC" w:rsidRPr="00791907" w:rsidRDefault="007764EC" w:rsidP="00E74C1A">
            <w:pPr>
              <w:rPr>
                <w:rFonts w:ascii="Times New Roman" w:eastAsia="SchoolBookSanPin" w:hAnsi="Times New Roman"/>
              </w:rPr>
            </w:pPr>
            <w:r w:rsidRPr="00E74C1A">
              <w:rPr>
                <w:rFonts w:ascii="Times New Roman" w:eastAsia="SchoolBookSanPin" w:hAnsi="Times New Roman"/>
              </w:rPr>
              <w:t>в видо-временных формах действительного залога в изъявительном наклонении (Präsens, Perfekt, Präteritum, Futur I)</w:t>
            </w:r>
          </w:p>
        </w:tc>
        <w:tc>
          <w:tcPr>
            <w:tcW w:w="6173" w:type="dxa"/>
            <w:vMerge w:val="restart"/>
          </w:tcPr>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lastRenderedPageBreak/>
              <w:t>Диалогическая речь</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Составлять комбинированный диалог, включающий различные виды диалога (диалог этикетного характера, диалог — побуждение к действию, диалог — расспрос,</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диалог — обмен мнениями) в соответствии с поставленной коммуникативной задачей с опорой на речевые ситуации, ключевые слова и/или иллюстрации, фотографии,</w:t>
            </w:r>
          </w:p>
          <w:p w:rsidR="007764EC" w:rsidRPr="00927CF3" w:rsidRDefault="007764EC" w:rsidP="00C95303">
            <w:pPr>
              <w:rPr>
                <w:rFonts w:ascii="Times New Roman" w:eastAsia="SchoolBookSanPin" w:hAnsi="Times New Roman"/>
              </w:rPr>
            </w:pPr>
            <w:r w:rsidRPr="00927CF3">
              <w:rPr>
                <w:rFonts w:ascii="Times New Roman" w:eastAsia="SchoolBookSanPin" w:hAnsi="Times New Roman"/>
              </w:rPr>
              <w:t>таблицы, диаграммы. Выражать своё мнение/отношение</w:t>
            </w:r>
          </w:p>
          <w:p w:rsidR="007764EC" w:rsidRPr="00791907" w:rsidRDefault="007764EC" w:rsidP="00C95303">
            <w:pPr>
              <w:rPr>
                <w:rFonts w:ascii="Times New Roman" w:eastAsia="SchoolBookSanPin" w:hAnsi="Times New Roman"/>
              </w:rPr>
            </w:pPr>
            <w:r w:rsidRPr="00927CF3">
              <w:rPr>
                <w:rFonts w:ascii="Times New Roman" w:eastAsia="SchoolBookSanPin" w:hAnsi="Times New Roman"/>
              </w:rPr>
              <w:t>к обсуждаемым вопросам. Просить о чём-то и аргументировать свою просьбу. Переспрашивать, просить повторить, уточняя значение непонятных слов.</w:t>
            </w:r>
            <w:r w:rsidRPr="00791907">
              <w:rPr>
                <w:rFonts w:ascii="Times New Roman" w:eastAsia="SchoolBookSanPin" w:hAnsi="Times New Roman"/>
              </w:rPr>
              <w:t>С</w:t>
            </w:r>
            <w:r>
              <w:rPr>
                <w:rFonts w:ascii="Times New Roman" w:eastAsia="SchoolBookSanPin" w:hAnsi="Times New Roman"/>
              </w:rPr>
              <w:t xml:space="preserve">равнивать своё мнение с мнением </w:t>
            </w:r>
            <w:r w:rsidRPr="00791907">
              <w:rPr>
                <w:rFonts w:ascii="Times New Roman" w:eastAsia="SchoolBookSanPin" w:hAnsi="Times New Roman"/>
              </w:rPr>
              <w:t>партнёра по диалогу, обнаруживая</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различие и сходство мнений. Поддерживать </w:t>
            </w:r>
            <w:r w:rsidRPr="00791907">
              <w:rPr>
                <w:rFonts w:ascii="Times New Roman" w:eastAsia="SchoolBookSanPin" w:hAnsi="Times New Roman"/>
              </w:rPr>
              <w:t>благожелательность в ходе диалога.</w:t>
            </w:r>
          </w:p>
          <w:p w:rsidR="007764EC" w:rsidRPr="00791907" w:rsidRDefault="007764EC" w:rsidP="00C95303">
            <w:pPr>
              <w:rPr>
                <w:rFonts w:ascii="Times New Roman" w:eastAsia="SchoolBookSanPin" w:hAnsi="Times New Roman"/>
              </w:rPr>
            </w:pPr>
            <w:r w:rsidRPr="00791907">
              <w:rPr>
                <w:rFonts w:ascii="Times New Roman" w:eastAsia="SchoolBookSanPin" w:hAnsi="Times New Roman"/>
              </w:rPr>
              <w:t>Монологическая речь</w:t>
            </w:r>
          </w:p>
          <w:p w:rsidR="007764EC" w:rsidRPr="00791907" w:rsidRDefault="007764EC" w:rsidP="00C95303">
            <w:pPr>
              <w:rPr>
                <w:rFonts w:ascii="Times New Roman" w:eastAsia="SchoolBookSanPin" w:hAnsi="Times New Roman"/>
              </w:rPr>
            </w:pPr>
            <w:r w:rsidRPr="00791907">
              <w:rPr>
                <w:rFonts w:ascii="Times New Roman" w:eastAsia="SchoolBookSanPin" w:hAnsi="Times New Roman"/>
              </w:rPr>
              <w:t>Вы</w:t>
            </w:r>
            <w:r>
              <w:rPr>
                <w:rFonts w:ascii="Times New Roman" w:eastAsia="SchoolBookSanPin" w:hAnsi="Times New Roman"/>
              </w:rPr>
              <w:t xml:space="preserve">сказываться о фактах, событиях, используя основные типы речи </w:t>
            </w:r>
            <w:r w:rsidRPr="00791907">
              <w:rPr>
                <w:rFonts w:ascii="Times New Roman" w:eastAsia="SchoolBookSanPin" w:hAnsi="Times New Roman"/>
              </w:rPr>
              <w:t>(описание/характеристика, повест</w:t>
            </w:r>
            <w:r>
              <w:rPr>
                <w:rFonts w:ascii="Times New Roman" w:eastAsia="SchoolBookSanPin" w:hAnsi="Times New Roman"/>
              </w:rPr>
              <w:t xml:space="preserve">вование/сообщение, рассуждение) с изложением своего мнения </w:t>
            </w:r>
            <w:r w:rsidRPr="00791907">
              <w:rPr>
                <w:rFonts w:ascii="Times New Roman" w:eastAsia="SchoolBookSanPin" w:hAnsi="Times New Roman"/>
              </w:rPr>
              <w:t>и</w:t>
            </w:r>
            <w:r>
              <w:rPr>
                <w:rFonts w:ascii="Times New Roman" w:eastAsia="SchoolBookSanPin" w:hAnsi="Times New Roman"/>
              </w:rPr>
              <w:t xml:space="preserve"> краткой аргументацией с опорой </w:t>
            </w:r>
            <w:r w:rsidRPr="00791907">
              <w:rPr>
                <w:rFonts w:ascii="Times New Roman" w:eastAsia="SchoolBookSanPin" w:hAnsi="Times New Roman"/>
              </w:rPr>
              <w:t>на ключевые слова, план, таблицы,</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диаграммы и/или иллюстрации, </w:t>
            </w:r>
            <w:r w:rsidRPr="00791907">
              <w:rPr>
                <w:rFonts w:ascii="Times New Roman" w:eastAsia="SchoolBookSanPin" w:hAnsi="Times New Roman"/>
              </w:rPr>
              <w:t>фотографии и без опоры.</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Сочетать при необходимости </w:t>
            </w:r>
            <w:r w:rsidRPr="00791907">
              <w:rPr>
                <w:rFonts w:ascii="Times New Roman" w:eastAsia="SchoolBookSanPin" w:hAnsi="Times New Roman"/>
              </w:rPr>
              <w:t>различные типы речи в своём</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высказывании. </w:t>
            </w:r>
            <w:r w:rsidRPr="00791907">
              <w:rPr>
                <w:rFonts w:ascii="Times New Roman" w:eastAsia="SchoolBookSanPin" w:hAnsi="Times New Roman"/>
              </w:rPr>
              <w:t>Описывать человека/литературного персонажа</w:t>
            </w:r>
            <w:r>
              <w:rPr>
                <w:rFonts w:ascii="Times New Roman" w:eastAsia="SchoolBookSanPin" w:hAnsi="Times New Roman"/>
              </w:rPr>
              <w:t xml:space="preserve">, объект по определённой схеме. Передавать основное содержание </w:t>
            </w:r>
            <w:r w:rsidRPr="00791907">
              <w:rPr>
                <w:rFonts w:ascii="Times New Roman" w:eastAsia="SchoolBookSanPin" w:hAnsi="Times New Roman"/>
              </w:rPr>
              <w:t>прочитанн</w:t>
            </w:r>
            <w:r>
              <w:rPr>
                <w:rFonts w:ascii="Times New Roman" w:eastAsia="SchoolBookSanPin" w:hAnsi="Times New Roman"/>
              </w:rPr>
              <w:t xml:space="preserve">ого/прослушанного текста, с </w:t>
            </w:r>
            <w:r>
              <w:rPr>
                <w:rFonts w:ascii="Times New Roman" w:eastAsia="SchoolBookSanPin" w:hAnsi="Times New Roman"/>
              </w:rPr>
              <w:lastRenderedPageBreak/>
              <w:t xml:space="preserve">выражением своего </w:t>
            </w:r>
            <w:r w:rsidRPr="00791907">
              <w:rPr>
                <w:rFonts w:ascii="Times New Roman" w:eastAsia="SchoolBookSanPin" w:hAnsi="Times New Roman"/>
              </w:rPr>
              <w:t>отношения к событиям и фактам,</w:t>
            </w:r>
          </w:p>
          <w:p w:rsidR="007764EC" w:rsidRPr="00791907" w:rsidRDefault="007764EC" w:rsidP="00C95303">
            <w:pPr>
              <w:rPr>
                <w:rFonts w:ascii="Times New Roman" w:eastAsia="SchoolBookSanPin" w:hAnsi="Times New Roman"/>
              </w:rPr>
            </w:pPr>
            <w:r w:rsidRPr="00791907">
              <w:rPr>
                <w:rFonts w:ascii="Times New Roman" w:eastAsia="SchoolBookSanPin" w:hAnsi="Times New Roman"/>
              </w:rPr>
              <w:t>и</w:t>
            </w:r>
            <w:r>
              <w:rPr>
                <w:rFonts w:ascii="Times New Roman" w:eastAsia="SchoolBookSanPin" w:hAnsi="Times New Roman"/>
              </w:rPr>
              <w:t xml:space="preserve">зложенным в тексте, с опорой на </w:t>
            </w:r>
            <w:r w:rsidRPr="00791907">
              <w:rPr>
                <w:rFonts w:ascii="Times New Roman" w:eastAsia="SchoolBookSanPin" w:hAnsi="Times New Roman"/>
              </w:rPr>
              <w:t>план, ключевые слова и без опоры</w:t>
            </w:r>
            <w:r>
              <w:rPr>
                <w:rFonts w:ascii="Times New Roman" w:eastAsia="SchoolBookSanPin" w:hAnsi="Times New Roman"/>
              </w:rPr>
              <w:t xml:space="preserve">. Комментировать факты из </w:t>
            </w:r>
            <w:r w:rsidRPr="00791907">
              <w:rPr>
                <w:rFonts w:ascii="Times New Roman" w:eastAsia="SchoolBookSanPin" w:hAnsi="Times New Roman"/>
              </w:rPr>
              <w:t>про</w:t>
            </w:r>
            <w:r>
              <w:rPr>
                <w:rFonts w:ascii="Times New Roman" w:eastAsia="SchoolBookSanPin" w:hAnsi="Times New Roman"/>
              </w:rPr>
              <w:t xml:space="preserve">слушанного/прочитанного текста. Выражать и аргументировать своё </w:t>
            </w:r>
            <w:r w:rsidRPr="00791907">
              <w:rPr>
                <w:rFonts w:ascii="Times New Roman" w:eastAsia="SchoolBookSanPin" w:hAnsi="Times New Roman"/>
              </w:rPr>
              <w:t>отношение к прочитанному/</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услышанному. </w:t>
            </w:r>
            <w:r w:rsidRPr="00791907">
              <w:rPr>
                <w:rFonts w:ascii="Times New Roman" w:eastAsia="SchoolBookSanPin" w:hAnsi="Times New Roman"/>
              </w:rPr>
              <w:t>Делать сообщение на заданную тему</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на основе прочитанного. </w:t>
            </w:r>
            <w:r w:rsidRPr="00791907">
              <w:rPr>
                <w:rFonts w:ascii="Times New Roman" w:eastAsia="SchoolBookSanPin" w:hAnsi="Times New Roman"/>
              </w:rPr>
              <w:t>Кратко излагать результат</w:t>
            </w:r>
            <w:r>
              <w:rPr>
                <w:rFonts w:ascii="Times New Roman" w:eastAsia="SchoolBookSanPin" w:hAnsi="Times New Roman"/>
              </w:rPr>
              <w:t xml:space="preserve">ы выполненной проектной работы. </w:t>
            </w:r>
            <w:r w:rsidRPr="00791907">
              <w:rPr>
                <w:rFonts w:ascii="Times New Roman" w:eastAsia="SchoolBookSanPin" w:hAnsi="Times New Roman"/>
              </w:rPr>
              <w:t>Работать индивидуально и в гру</w:t>
            </w:r>
            <w:r>
              <w:rPr>
                <w:rFonts w:ascii="Times New Roman" w:eastAsia="SchoolBookSanPin" w:hAnsi="Times New Roman"/>
              </w:rPr>
              <w:t xml:space="preserve">ппе, в частности при выполнении </w:t>
            </w:r>
            <w:r w:rsidRPr="00791907">
              <w:rPr>
                <w:rFonts w:ascii="Times New Roman" w:eastAsia="SchoolBookSanPin" w:hAnsi="Times New Roman"/>
              </w:rPr>
              <w:t>проектной работы.</w:t>
            </w:r>
          </w:p>
          <w:p w:rsidR="007764EC" w:rsidRPr="00791907" w:rsidRDefault="007764EC" w:rsidP="00C95303">
            <w:pPr>
              <w:rPr>
                <w:rFonts w:ascii="Times New Roman" w:eastAsia="SchoolBookSanPin" w:hAnsi="Times New Roman"/>
              </w:rPr>
            </w:pPr>
            <w:r>
              <w:rPr>
                <w:rFonts w:ascii="Times New Roman" w:eastAsia="SchoolBookSanPin" w:hAnsi="Times New Roman"/>
              </w:rPr>
              <w:t xml:space="preserve">Аудирование Распознавать на слух и понимать связные высказывания учителя </w:t>
            </w:r>
            <w:r w:rsidRPr="00791907">
              <w:rPr>
                <w:rFonts w:ascii="Times New Roman" w:eastAsia="SchoolBookSanPin" w:hAnsi="Times New Roman"/>
              </w:rPr>
              <w:t>и одноклассников, построенные на</w:t>
            </w:r>
          </w:p>
          <w:p w:rsidR="007764EC" w:rsidRDefault="007764EC" w:rsidP="00C95303">
            <w:pPr>
              <w:rPr>
                <w:rFonts w:ascii="Times New Roman" w:eastAsia="SchoolBookSanPin" w:hAnsi="Times New Roman"/>
              </w:rPr>
            </w:pPr>
            <w:r>
              <w:rPr>
                <w:rFonts w:ascii="Times New Roman" w:eastAsia="SchoolBookSanPin" w:hAnsi="Times New Roman"/>
              </w:rPr>
              <w:t xml:space="preserve">знакомом языковом материале и/ </w:t>
            </w:r>
            <w:r w:rsidRPr="00791907">
              <w:rPr>
                <w:rFonts w:ascii="Times New Roman" w:eastAsia="SchoolBookSanPin" w:hAnsi="Times New Roman"/>
              </w:rPr>
              <w:t>или содержащие некоторые незна</w:t>
            </w:r>
            <w:r>
              <w:rPr>
                <w:rFonts w:ascii="Times New Roman" w:eastAsia="SchoolBookSanPin" w:hAnsi="Times New Roman"/>
              </w:rPr>
              <w:t>комые слова.</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Использовать переспрос или просьбу для уточнения отдельных деталей. </w:t>
            </w:r>
            <w:r w:rsidRPr="0033422F">
              <w:rPr>
                <w:rFonts w:ascii="Times New Roman" w:eastAsia="SchoolBookSanPin" w:hAnsi="Times New Roman"/>
              </w:rPr>
              <w:t>Вербально/невербально реагировать на услышанное. Восприн</w:t>
            </w:r>
            <w:r>
              <w:rPr>
                <w:rFonts w:ascii="Times New Roman" w:eastAsia="SchoolBookSanPin" w:hAnsi="Times New Roman"/>
              </w:rPr>
              <w:t xml:space="preserve">имать </w:t>
            </w:r>
            <w:r w:rsidRPr="0033422F">
              <w:rPr>
                <w:rFonts w:ascii="Times New Roman" w:eastAsia="SchoolBookSanPin" w:hAnsi="Times New Roman"/>
              </w:rPr>
              <w:t>на слух и понимать основное</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содержание (тему/идею, главные </w:t>
            </w:r>
            <w:r w:rsidRPr="0033422F">
              <w:rPr>
                <w:rFonts w:ascii="Times New Roman" w:eastAsia="SchoolBookSanPin" w:hAnsi="Times New Roman"/>
              </w:rPr>
              <w:t>события/факты) несложных</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аутентичных текстов, содержащих отдельные неизученные языковые явления. </w:t>
            </w:r>
            <w:r w:rsidRPr="0033422F">
              <w:rPr>
                <w:rFonts w:ascii="Times New Roman" w:eastAsia="SchoolBookSanPin" w:hAnsi="Times New Roman"/>
              </w:rPr>
              <w:t>Выделять главные факты, опуская</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второстепенные. Прогнозировать </w:t>
            </w:r>
            <w:r w:rsidRPr="0033422F">
              <w:rPr>
                <w:rFonts w:ascii="Times New Roman" w:eastAsia="SchoolBookSanPin" w:hAnsi="Times New Roman"/>
              </w:rPr>
              <w:t>содержание текста по его началу</w:t>
            </w:r>
            <w:r>
              <w:rPr>
                <w:rFonts w:ascii="Times New Roman" w:eastAsia="SchoolBookSanPin" w:hAnsi="Times New Roman"/>
              </w:rPr>
              <w:t xml:space="preserve">. </w:t>
            </w:r>
            <w:r w:rsidRPr="0033422F">
              <w:rPr>
                <w:rFonts w:ascii="Times New Roman" w:eastAsia="SchoolBookSanPin" w:hAnsi="Times New Roman"/>
              </w:rPr>
              <w:t>Воспринимать на слух и понимать</w:t>
            </w:r>
          </w:p>
          <w:p w:rsidR="007764EC" w:rsidRPr="0033422F" w:rsidRDefault="007764EC" w:rsidP="00C95303">
            <w:pPr>
              <w:rPr>
                <w:rFonts w:ascii="Times New Roman" w:eastAsia="SchoolBookSanPin" w:hAnsi="Times New Roman"/>
              </w:rPr>
            </w:pPr>
            <w:r w:rsidRPr="0033422F">
              <w:rPr>
                <w:rFonts w:ascii="Times New Roman" w:eastAsia="SchoolBookSanPin" w:hAnsi="Times New Roman"/>
              </w:rPr>
              <w:t>нужную/интересующую/запра</w:t>
            </w:r>
            <w:r>
              <w:rPr>
                <w:rFonts w:ascii="Times New Roman" w:eastAsia="SchoolBookSanPin" w:hAnsi="Times New Roman"/>
              </w:rPr>
              <w:t xml:space="preserve">шиваемую информацию в несложных аутентичных текстах, содержащих </w:t>
            </w:r>
            <w:r w:rsidRPr="0033422F">
              <w:rPr>
                <w:rFonts w:ascii="Times New Roman" w:eastAsia="SchoolBookSanPin" w:hAnsi="Times New Roman"/>
              </w:rPr>
              <w:t>отдельные неизученные языковыеявления.</w:t>
            </w:r>
          </w:p>
          <w:p w:rsidR="007764EC" w:rsidRDefault="007764EC" w:rsidP="00C95303">
            <w:pPr>
              <w:rPr>
                <w:rFonts w:ascii="Times New Roman" w:eastAsia="SchoolBookSanPin" w:hAnsi="Times New Roman"/>
              </w:rPr>
            </w:pPr>
            <w:r w:rsidRPr="0033422F">
              <w:rPr>
                <w:rFonts w:ascii="Times New Roman" w:eastAsia="SchoolBookSanPin" w:hAnsi="Times New Roman"/>
              </w:rPr>
              <w:t>Использовать языковую и контекстуальную догадку при восприя</w:t>
            </w:r>
            <w:r>
              <w:rPr>
                <w:rFonts w:ascii="Times New Roman" w:eastAsia="SchoolBookSanPin" w:hAnsi="Times New Roman"/>
              </w:rPr>
              <w:t xml:space="preserve">тии на слух текстов, содержащих </w:t>
            </w:r>
            <w:r w:rsidRPr="0033422F">
              <w:rPr>
                <w:rFonts w:ascii="Times New Roman" w:eastAsia="SchoolBookSanPin" w:hAnsi="Times New Roman"/>
              </w:rPr>
              <w:t>не</w:t>
            </w:r>
            <w:r>
              <w:rPr>
                <w:rFonts w:ascii="Times New Roman" w:eastAsia="SchoolBookSanPin" w:hAnsi="Times New Roman"/>
              </w:rPr>
              <w:t xml:space="preserve">знакомые языковые явления. </w:t>
            </w:r>
            <w:r w:rsidRPr="0033422F">
              <w:rPr>
                <w:rFonts w:ascii="Times New Roman" w:eastAsia="SchoolBookSanPin" w:hAnsi="Times New Roman"/>
              </w:rPr>
              <w:t>Игнорировать незнакомые языковые явления, не влияющие на</w:t>
            </w:r>
            <w:r>
              <w:rPr>
                <w:rFonts w:ascii="Times New Roman" w:eastAsia="SchoolBookSanPin" w:hAnsi="Times New Roman"/>
              </w:rPr>
              <w:t xml:space="preserve"> понимание текстов.</w:t>
            </w:r>
          </w:p>
          <w:p w:rsidR="007764EC" w:rsidRPr="0033422F" w:rsidRDefault="007764EC" w:rsidP="00C95303">
            <w:pPr>
              <w:rPr>
                <w:rFonts w:ascii="Times New Roman" w:eastAsia="SchoolBookSanPin" w:hAnsi="Times New Roman"/>
                <w:b/>
              </w:rPr>
            </w:pPr>
            <w:r w:rsidRPr="0033422F">
              <w:rPr>
                <w:rFonts w:ascii="Times New Roman" w:eastAsia="SchoolBookSanPin" w:hAnsi="Times New Roman"/>
                <w:b/>
              </w:rPr>
              <w:t>Смысловое чтение</w:t>
            </w:r>
          </w:p>
          <w:p w:rsidR="007764EC" w:rsidRPr="0033422F" w:rsidRDefault="007764EC" w:rsidP="00C95303">
            <w:pPr>
              <w:rPr>
                <w:rFonts w:ascii="Times New Roman" w:eastAsia="SchoolBookSanPin" w:hAnsi="Times New Roman"/>
              </w:rPr>
            </w:pPr>
            <w:r w:rsidRPr="0033422F">
              <w:rPr>
                <w:rFonts w:ascii="Times New Roman" w:eastAsia="SchoolBookSanPin" w:hAnsi="Times New Roman"/>
              </w:rPr>
              <w:t>Читать про себя и понимать основное содержание (тему/идею, гла</w:t>
            </w:r>
            <w:r>
              <w:rPr>
                <w:rFonts w:ascii="Times New Roman" w:eastAsia="SchoolBookSanPin" w:hAnsi="Times New Roman"/>
              </w:rPr>
              <w:t xml:space="preserve">вные события/факты) аутентичных текстов разных жанров и стилей, </w:t>
            </w:r>
            <w:r w:rsidRPr="0033422F">
              <w:rPr>
                <w:rFonts w:ascii="Times New Roman" w:eastAsia="SchoolBookSanPin" w:hAnsi="Times New Roman"/>
              </w:rPr>
              <w:t>содержащих отдельны</w:t>
            </w:r>
            <w:r>
              <w:rPr>
                <w:rFonts w:ascii="Times New Roman" w:eastAsia="SchoolBookSanPin" w:hAnsi="Times New Roman"/>
              </w:rPr>
              <w:t xml:space="preserve">е неизученные языковые явления. Понимать структурно-смысловые связи в тексте. Прогнозировать </w:t>
            </w:r>
            <w:r w:rsidRPr="0033422F">
              <w:rPr>
                <w:rFonts w:ascii="Times New Roman" w:eastAsia="SchoolBookSanPin" w:hAnsi="Times New Roman"/>
              </w:rPr>
              <w:t>содержание текста по его заголовку/началу.</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Игнорировать незнакомые слова, несущественные для понимания </w:t>
            </w:r>
            <w:r w:rsidRPr="0033422F">
              <w:rPr>
                <w:rFonts w:ascii="Times New Roman" w:eastAsia="SchoolBookSanPin" w:hAnsi="Times New Roman"/>
              </w:rPr>
              <w:t>основного содержания текста.</w:t>
            </w:r>
          </w:p>
          <w:p w:rsidR="007764EC" w:rsidRPr="0033422F" w:rsidRDefault="007764EC" w:rsidP="00C95303">
            <w:pPr>
              <w:rPr>
                <w:rFonts w:ascii="Times New Roman" w:eastAsia="SchoolBookSanPin" w:hAnsi="Times New Roman"/>
              </w:rPr>
            </w:pPr>
            <w:r>
              <w:rPr>
                <w:rFonts w:ascii="Times New Roman" w:eastAsia="SchoolBookSanPin" w:hAnsi="Times New Roman"/>
              </w:rPr>
              <w:t xml:space="preserve">Читать про себя и находить </w:t>
            </w:r>
            <w:r w:rsidRPr="0033422F">
              <w:rPr>
                <w:rFonts w:ascii="Times New Roman" w:eastAsia="SchoolBookSanPin" w:hAnsi="Times New Roman"/>
              </w:rPr>
              <w:lastRenderedPageBreak/>
              <w:t>нужную/интересующую/запраши</w:t>
            </w:r>
            <w:r>
              <w:rPr>
                <w:rFonts w:ascii="Times New Roman" w:eastAsia="SchoolBookSanPin" w:hAnsi="Times New Roman"/>
              </w:rPr>
              <w:t xml:space="preserve">ваемую информацию в аутентичных текстах разных жанров и стилей, </w:t>
            </w:r>
            <w:r w:rsidRPr="0033422F">
              <w:rPr>
                <w:rFonts w:ascii="Times New Roman" w:eastAsia="SchoolBookSanPin" w:hAnsi="Times New Roman"/>
              </w:rPr>
              <w:t>содержащих отдельные неизученные языковые явления.</w:t>
            </w:r>
          </w:p>
          <w:p w:rsidR="007764EC" w:rsidRPr="00927CF3" w:rsidRDefault="007764EC" w:rsidP="00C95303">
            <w:pPr>
              <w:rPr>
                <w:rFonts w:ascii="Times New Roman" w:eastAsia="SchoolBookSanPin" w:hAnsi="Times New Roman"/>
              </w:rPr>
            </w:pPr>
            <w:r w:rsidRPr="0033422F">
              <w:rPr>
                <w:rFonts w:ascii="Times New Roman" w:eastAsia="SchoolBookSanPin" w:hAnsi="Times New Roman"/>
              </w:rPr>
              <w:t>Оценивать найденную информац</w:t>
            </w:r>
            <w:r>
              <w:rPr>
                <w:rFonts w:ascii="Times New Roman" w:eastAsia="SchoolBookSanPin" w:hAnsi="Times New Roman"/>
              </w:rPr>
              <w:t xml:space="preserve">ию с точки зрения её значимости </w:t>
            </w:r>
            <w:r w:rsidRPr="0033422F">
              <w:rPr>
                <w:rFonts w:ascii="Times New Roman" w:eastAsia="SchoolBookSanPin" w:hAnsi="Times New Roman"/>
              </w:rPr>
              <w:t>для решения коммуникативной</w:t>
            </w:r>
            <w:r>
              <w:rPr>
                <w:rFonts w:ascii="Times New Roman" w:eastAsia="SchoolBookSanPin" w:hAnsi="Times New Roman"/>
              </w:rPr>
              <w:t xml:space="preserve"> задачи.</w:t>
            </w:r>
          </w:p>
        </w:tc>
      </w:tr>
      <w:tr w:rsidR="007764EC" w:rsidTr="007764EC">
        <w:trPr>
          <w:trHeight w:val="1400"/>
        </w:trPr>
        <w:tc>
          <w:tcPr>
            <w:tcW w:w="534" w:type="dxa"/>
          </w:tcPr>
          <w:p w:rsidR="007764EC" w:rsidRPr="00927CF3" w:rsidRDefault="007764EC" w:rsidP="00C95303">
            <w:pPr>
              <w:rPr>
                <w:rFonts w:ascii="Times New Roman" w:eastAsia="SchoolBookSanPin" w:hAnsi="Times New Roman"/>
              </w:rPr>
            </w:pPr>
            <w:r>
              <w:rPr>
                <w:rFonts w:ascii="Times New Roman" w:eastAsia="SchoolBookSanPin" w:hAnsi="Times New Roman"/>
              </w:rPr>
              <w:t>2</w:t>
            </w: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Внешность и характеристика человека, литературного персонажа.</w:t>
            </w:r>
          </w:p>
          <w:p w:rsidR="007764EC" w:rsidRPr="00927CF3" w:rsidRDefault="007764EC" w:rsidP="007764EC">
            <w:pPr>
              <w:rPr>
                <w:rFonts w:ascii="Times New Roman" w:eastAsia="SchoolBookSanPin" w:hAnsi="Times New Roman"/>
              </w:rPr>
            </w:pPr>
            <w:r w:rsidRPr="007764EC">
              <w:rPr>
                <w:rFonts w:ascii="Times New Roman" w:eastAsia="SchoolBookSanPin" w:hAnsi="Times New Roman"/>
              </w:rPr>
              <w:t>(3 часа)</w:t>
            </w:r>
          </w:p>
        </w:tc>
        <w:tc>
          <w:tcPr>
            <w:tcW w:w="5528" w:type="dxa"/>
            <w:vMerge/>
          </w:tcPr>
          <w:p w:rsidR="007764EC" w:rsidRPr="00927CF3" w:rsidRDefault="007764EC" w:rsidP="00C95303">
            <w:pPr>
              <w:rPr>
                <w:rFonts w:ascii="Times New Roman" w:eastAsia="SchoolBookSanPin" w:hAnsi="Times New Roman"/>
              </w:rPr>
            </w:pPr>
          </w:p>
        </w:tc>
        <w:tc>
          <w:tcPr>
            <w:tcW w:w="6173" w:type="dxa"/>
            <w:vMerge/>
          </w:tcPr>
          <w:p w:rsidR="007764EC" w:rsidRPr="00927CF3" w:rsidRDefault="007764EC" w:rsidP="00C95303">
            <w:pPr>
              <w:rPr>
                <w:rFonts w:ascii="Times New Roman" w:eastAsia="SchoolBookSanPin" w:hAnsi="Times New Roman"/>
              </w:rPr>
            </w:pPr>
          </w:p>
        </w:tc>
      </w:tr>
      <w:tr w:rsidR="007764EC" w:rsidTr="007764EC">
        <w:trPr>
          <w:trHeight w:val="1280"/>
        </w:trPr>
        <w:tc>
          <w:tcPr>
            <w:tcW w:w="534" w:type="dxa"/>
          </w:tcPr>
          <w:p w:rsidR="007764EC" w:rsidRDefault="007764EC" w:rsidP="00C95303">
            <w:pPr>
              <w:rPr>
                <w:rFonts w:ascii="Times New Roman" w:eastAsia="SchoolBookSanPin" w:hAnsi="Times New Roman"/>
              </w:rPr>
            </w:pPr>
            <w:r>
              <w:rPr>
                <w:rFonts w:ascii="Times New Roman" w:eastAsia="SchoolBookSanPin" w:hAnsi="Times New Roman"/>
              </w:rPr>
              <w:t>3</w:t>
            </w: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Здоровый образ жизни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забота о здоровье: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режим труда и отдыха,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спорт, сбалансированное питание, посещение врача. Отказ от</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вредных привычек.</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(6 часов)</w:t>
            </w:r>
          </w:p>
        </w:tc>
        <w:tc>
          <w:tcPr>
            <w:tcW w:w="5528" w:type="dxa"/>
            <w:vMerge/>
          </w:tcPr>
          <w:p w:rsidR="007764EC" w:rsidRPr="00927CF3" w:rsidRDefault="007764EC" w:rsidP="00C95303">
            <w:pPr>
              <w:rPr>
                <w:rFonts w:ascii="Times New Roman" w:eastAsia="SchoolBookSanPin" w:hAnsi="Times New Roman"/>
              </w:rPr>
            </w:pPr>
          </w:p>
        </w:tc>
        <w:tc>
          <w:tcPr>
            <w:tcW w:w="6173" w:type="dxa"/>
            <w:vMerge/>
          </w:tcPr>
          <w:p w:rsidR="007764EC" w:rsidRPr="00927CF3" w:rsidRDefault="007764EC" w:rsidP="00C95303">
            <w:pPr>
              <w:rPr>
                <w:rFonts w:ascii="Times New Roman" w:eastAsia="SchoolBookSanPin" w:hAnsi="Times New Roman"/>
              </w:rPr>
            </w:pPr>
          </w:p>
        </w:tc>
      </w:tr>
      <w:tr w:rsidR="007764EC" w:rsidTr="007764EC">
        <w:trPr>
          <w:trHeight w:val="4200"/>
        </w:trPr>
        <w:tc>
          <w:tcPr>
            <w:tcW w:w="534" w:type="dxa"/>
          </w:tcPr>
          <w:p w:rsidR="007764EC" w:rsidRDefault="007764EC" w:rsidP="00C95303">
            <w:pPr>
              <w:rPr>
                <w:rFonts w:ascii="Times New Roman" w:eastAsia="SchoolBookSanPin" w:hAnsi="Times New Roman"/>
              </w:rPr>
            </w:pPr>
            <w:r>
              <w:rPr>
                <w:rFonts w:ascii="Times New Roman" w:eastAsia="SchoolBookSanPin" w:hAnsi="Times New Roman"/>
              </w:rPr>
              <w:lastRenderedPageBreak/>
              <w:t>4</w:t>
            </w: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Школьное образование, школьная жизнь.</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Переписка с зарубежными сверстниками.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Взаимоотношения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школе. Проблемы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решения. Подготовка к выпускным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экзаменам.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Выбор профессии.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Альтернативы в продолжении образования.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(18 часов)</w:t>
            </w:r>
          </w:p>
        </w:tc>
        <w:tc>
          <w:tcPr>
            <w:tcW w:w="5528" w:type="dxa"/>
            <w:vMerge/>
          </w:tcPr>
          <w:p w:rsidR="007764EC" w:rsidRPr="00927CF3" w:rsidRDefault="007764EC" w:rsidP="00C95303">
            <w:pPr>
              <w:rPr>
                <w:rFonts w:ascii="Times New Roman" w:eastAsia="SchoolBookSanPin" w:hAnsi="Times New Roman"/>
              </w:rPr>
            </w:pPr>
          </w:p>
        </w:tc>
        <w:tc>
          <w:tcPr>
            <w:tcW w:w="6173" w:type="dxa"/>
            <w:vMerge/>
          </w:tcPr>
          <w:p w:rsidR="007764EC" w:rsidRPr="00927CF3" w:rsidRDefault="007764EC" w:rsidP="00C95303">
            <w:pPr>
              <w:rPr>
                <w:rFonts w:ascii="Times New Roman" w:eastAsia="SchoolBookSanPin" w:hAnsi="Times New Roman"/>
              </w:rPr>
            </w:pPr>
          </w:p>
        </w:tc>
      </w:tr>
      <w:tr w:rsidR="007764EC" w:rsidTr="007764EC">
        <w:trPr>
          <w:trHeight w:val="1980"/>
        </w:trPr>
        <w:tc>
          <w:tcPr>
            <w:tcW w:w="534" w:type="dxa"/>
          </w:tcPr>
          <w:p w:rsidR="007764EC" w:rsidRDefault="007764EC" w:rsidP="00C95303">
            <w:pPr>
              <w:rPr>
                <w:rFonts w:ascii="Times New Roman" w:eastAsia="SchoolBookSanPin" w:hAnsi="Times New Roman"/>
              </w:rPr>
            </w:pPr>
            <w:r>
              <w:rPr>
                <w:rFonts w:ascii="Times New Roman" w:eastAsia="SchoolBookSanPin" w:hAnsi="Times New Roman"/>
              </w:rPr>
              <w:lastRenderedPageBreak/>
              <w:t>5</w:t>
            </w: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Место иностранного</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языка в повседневной</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жизни и профессиональной деятельности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современном мире.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(4 часа)</w:t>
            </w:r>
          </w:p>
        </w:tc>
        <w:tc>
          <w:tcPr>
            <w:tcW w:w="5528" w:type="dxa"/>
            <w:vMerge/>
          </w:tcPr>
          <w:p w:rsidR="007764EC" w:rsidRPr="00927CF3" w:rsidRDefault="007764EC" w:rsidP="00C95303">
            <w:pPr>
              <w:rPr>
                <w:rFonts w:ascii="Times New Roman" w:eastAsia="SchoolBookSanPin" w:hAnsi="Times New Roman"/>
              </w:rPr>
            </w:pPr>
          </w:p>
        </w:tc>
        <w:tc>
          <w:tcPr>
            <w:tcW w:w="6173" w:type="dxa"/>
            <w:vMerge/>
          </w:tcPr>
          <w:p w:rsidR="007764EC" w:rsidRPr="00927CF3" w:rsidRDefault="007764EC" w:rsidP="00C95303">
            <w:pPr>
              <w:rPr>
                <w:rFonts w:ascii="Times New Roman" w:eastAsia="SchoolBookSanPin" w:hAnsi="Times New Roman"/>
              </w:rPr>
            </w:pPr>
          </w:p>
        </w:tc>
      </w:tr>
      <w:tr w:rsidR="007764EC" w:rsidTr="00E74C1A">
        <w:trPr>
          <w:trHeight w:val="1900"/>
        </w:trPr>
        <w:tc>
          <w:tcPr>
            <w:tcW w:w="534" w:type="dxa"/>
          </w:tcPr>
          <w:p w:rsidR="007764EC" w:rsidRDefault="007764EC" w:rsidP="00C95303">
            <w:pPr>
              <w:rPr>
                <w:rFonts w:ascii="Times New Roman" w:eastAsia="SchoolBookSanPin" w:hAnsi="Times New Roman"/>
              </w:rPr>
            </w:pPr>
            <w:r>
              <w:rPr>
                <w:rFonts w:ascii="Times New Roman" w:eastAsia="SchoolBookSanPin" w:hAnsi="Times New Roman"/>
              </w:rPr>
              <w:t>6</w:t>
            </w: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p w:rsidR="007764EC" w:rsidRDefault="007764EC" w:rsidP="00C95303">
            <w:pPr>
              <w:rPr>
                <w:rFonts w:ascii="Times New Roman" w:eastAsia="SchoolBookSanPin" w:hAnsi="Times New Roman"/>
              </w:rPr>
            </w:pP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Молодёжь в современном обществе. Ценностные ориентиры.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Участие молодёжи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жизни общества.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Досуг молодёжи: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увлечения и интересы.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Любовь и дружба.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(8 часов)</w:t>
            </w:r>
          </w:p>
        </w:tc>
        <w:tc>
          <w:tcPr>
            <w:tcW w:w="5528" w:type="dxa"/>
            <w:vMerge/>
          </w:tcPr>
          <w:p w:rsidR="007764EC" w:rsidRPr="00927CF3" w:rsidRDefault="007764EC" w:rsidP="00C95303">
            <w:pPr>
              <w:rPr>
                <w:rFonts w:ascii="Times New Roman" w:eastAsia="SchoolBookSanPin" w:hAnsi="Times New Roman"/>
              </w:rPr>
            </w:pPr>
          </w:p>
        </w:tc>
        <w:tc>
          <w:tcPr>
            <w:tcW w:w="6173" w:type="dxa"/>
            <w:vMerge/>
          </w:tcPr>
          <w:p w:rsidR="007764EC" w:rsidRPr="00927CF3" w:rsidRDefault="007764EC" w:rsidP="00C95303">
            <w:pPr>
              <w:rPr>
                <w:rFonts w:ascii="Times New Roman" w:eastAsia="SchoolBookSanPin" w:hAnsi="Times New Roman"/>
              </w:rPr>
            </w:pPr>
          </w:p>
        </w:tc>
      </w:tr>
      <w:tr w:rsidR="007764EC" w:rsidTr="007764EC">
        <w:trPr>
          <w:trHeight w:val="2530"/>
        </w:trPr>
        <w:tc>
          <w:tcPr>
            <w:tcW w:w="534" w:type="dxa"/>
          </w:tcPr>
          <w:p w:rsidR="007764EC" w:rsidRDefault="007764EC" w:rsidP="00CB01E9">
            <w:pPr>
              <w:rPr>
                <w:rFonts w:ascii="Times New Roman" w:eastAsia="SchoolBookSanPin" w:hAnsi="Times New Roman"/>
              </w:rPr>
            </w:pPr>
            <w:r>
              <w:rPr>
                <w:rFonts w:ascii="Times New Roman" w:eastAsia="SchoolBookSanPin" w:hAnsi="Times New Roman"/>
              </w:rPr>
              <w:lastRenderedPageBreak/>
              <w:t>9</w:t>
            </w: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Вселенная и человек.</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Природа. Проблемы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экологии. Защита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окружающей среды.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Проживание в городской/сельской местности.</w:t>
            </w:r>
          </w:p>
          <w:p w:rsidR="007764EC" w:rsidRDefault="007764EC" w:rsidP="007764EC">
            <w:pPr>
              <w:rPr>
                <w:rFonts w:ascii="Times New Roman" w:eastAsia="SchoolBookSanPin" w:hAnsi="Times New Roman"/>
              </w:rPr>
            </w:pPr>
            <w:r w:rsidRPr="007764EC">
              <w:rPr>
                <w:rFonts w:ascii="Times New Roman" w:eastAsia="SchoolBookSanPin" w:hAnsi="Times New Roman"/>
              </w:rPr>
              <w:t>(10 часов)</w:t>
            </w:r>
          </w:p>
        </w:tc>
        <w:tc>
          <w:tcPr>
            <w:tcW w:w="5528" w:type="dxa"/>
            <w:vMerge w:val="restart"/>
          </w:tcPr>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Возвратные глаголы в видовременных</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формах действительного залога</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 изъявительном наклонении</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(Präsens, Perfekt, Präteritum, Futur I).</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Глаголы (слабые и сильные, с отделяемыми и неотделяемыми приставками)</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 видовременных формах страдательного залога (Präsens, Präteritum).</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Видовременная глагольная форма</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действительного залога Plusquamperfekt (при согласовании времён).</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Формы сослагательного наклонения</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от глаголов haben, sein, werden,</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können, mögen; сочетания würde +</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Infinitiv для выражения вежливой</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просьбы, желания в придаточных</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предложениях условия c wenn</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(Konjunktiv Präteritum).</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Модальные глаголы (mögen, wollen,</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können, müssen, dürfen, sollen)</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t>в Präsens, Präteritum; неопределённая</w:t>
            </w:r>
          </w:p>
          <w:p w:rsidR="007764EC" w:rsidRPr="00E74C1A" w:rsidRDefault="007764EC" w:rsidP="00E74C1A">
            <w:pPr>
              <w:rPr>
                <w:rFonts w:ascii="Times New Roman" w:eastAsia="SchoolBookSanPin" w:hAnsi="Times New Roman"/>
              </w:rPr>
            </w:pPr>
            <w:r w:rsidRPr="00E74C1A">
              <w:rPr>
                <w:rFonts w:ascii="Times New Roman" w:eastAsia="SchoolBookSanPin" w:hAnsi="Times New Roman"/>
              </w:rPr>
              <w:lastRenderedPageBreak/>
              <w:t>форма глагола в страдательном залоге</w:t>
            </w:r>
          </w:p>
          <w:p w:rsidR="007764EC" w:rsidRDefault="007764EC" w:rsidP="00E74C1A">
            <w:pPr>
              <w:rPr>
                <w:rFonts w:ascii="Times New Roman" w:eastAsia="SchoolBookSanPin" w:hAnsi="Times New Roman"/>
              </w:rPr>
            </w:pPr>
            <w:r w:rsidRPr="00E74C1A">
              <w:rPr>
                <w:rFonts w:ascii="Times New Roman" w:eastAsia="SchoolBookSanPin" w:hAnsi="Times New Roman"/>
              </w:rPr>
              <w:t>с модальными глаголами.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Наиболее распространённые глаголы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 управлением и местоименные наречия (worauf, wozu и т. п., darauf, dazu и т. п.).</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Определённый, неопределённый и нулевой артикли.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Имена существительные во множественном числе, образованные по правилу, и исключения.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Склонение имён существительных в единственном и множественном числе.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Имена прилагательные в положительной, сравнительной и превосходной степенях сравнения, образованные по правилу, и исключения.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Склонение имён прилагательных.</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Наречия в сравнительной и превосходной степенях сравнения, образованные по правилу, и исключения.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Личные местоимения (в именительном, дательном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винительном падежах), указательные местоимения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(dieser, jener); притяжательные местоимения; вопросительные местоимения, неопределённые</w:t>
            </w:r>
          </w:p>
          <w:p w:rsidR="007764EC" w:rsidRPr="007764EC" w:rsidRDefault="007764EC" w:rsidP="007764EC">
            <w:pPr>
              <w:rPr>
                <w:rFonts w:ascii="Times New Roman" w:eastAsia="SchoolBookSanPin" w:hAnsi="Times New Roman"/>
                <w:lang w:val="en-US"/>
              </w:rPr>
            </w:pPr>
            <w:r w:rsidRPr="007764EC">
              <w:rPr>
                <w:rFonts w:ascii="Times New Roman" w:eastAsia="SchoolBookSanPin" w:hAnsi="Times New Roman"/>
              </w:rPr>
              <w:t>местоимения</w:t>
            </w:r>
            <w:r w:rsidRPr="007764EC">
              <w:rPr>
                <w:rFonts w:ascii="Times New Roman" w:eastAsia="SchoolBookSanPin" w:hAnsi="Times New Roman"/>
                <w:lang w:val="en-US"/>
              </w:rPr>
              <w:t xml:space="preserve"> (jemand, niemand, alle, viel, etwas </w:t>
            </w:r>
            <w:r w:rsidRPr="007764EC">
              <w:rPr>
                <w:rFonts w:ascii="Times New Roman" w:eastAsia="SchoolBookSanPin" w:hAnsi="Times New Roman"/>
              </w:rPr>
              <w:t>идр</w:t>
            </w:r>
            <w:r w:rsidRPr="007764EC">
              <w:rPr>
                <w:rFonts w:ascii="Times New Roman" w:eastAsia="SchoolBookSanPin" w:hAnsi="Times New Roman"/>
                <w:lang w:val="en-US"/>
              </w:rPr>
              <w:t>.).</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Способы выражения отрицания: kein, nicht, nichts, doch.</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Количественные и порядковые числительные, числительные для обозначения дат и больших чисел.</w:t>
            </w:r>
          </w:p>
          <w:p w:rsidR="007764EC" w:rsidRDefault="007764EC" w:rsidP="007764EC">
            <w:pPr>
              <w:rPr>
                <w:rFonts w:ascii="Times New Roman" w:eastAsia="SchoolBookSanPin" w:hAnsi="Times New Roman"/>
              </w:rPr>
            </w:pPr>
            <w:r w:rsidRPr="007764EC">
              <w:rPr>
                <w:rFonts w:ascii="Times New Roman" w:eastAsia="SchoolBookSanPin" w:hAnsi="Times New Roman"/>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E0E3A" w:rsidRDefault="00AE0E3A" w:rsidP="007764EC">
            <w:pPr>
              <w:rPr>
                <w:rFonts w:ascii="Times New Roman" w:eastAsia="SchoolBookSanPin" w:hAnsi="Times New Roman"/>
              </w:rPr>
            </w:pPr>
          </w:p>
          <w:p w:rsidR="00AE0E3A" w:rsidRDefault="00AE0E3A" w:rsidP="007764EC">
            <w:pPr>
              <w:rPr>
                <w:rFonts w:ascii="Times New Roman" w:eastAsia="SchoolBookSanPin" w:hAnsi="Times New Roman"/>
              </w:rPr>
            </w:pPr>
          </w:p>
        </w:tc>
        <w:tc>
          <w:tcPr>
            <w:tcW w:w="6173" w:type="dxa"/>
            <w:vMerge w:val="restart"/>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lastRenderedPageBreak/>
              <w:t>Оценивать достоверность информации, полученной в ходе чтения разных текстов. Читать про себя и находить запрашиваемую информацию, представленную в несплошных текстах (таблицах, диаграммах, графиках и т. д.).</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Работать с информацией, представленной в разных форматах</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(текст, рисунок, таблица, диаграмма). Читать про себя и полно и точно понимать аутентичные тексты разных стилей и жанров, содержащие отдельные неизученные языковые явления. Осуществлять информационную переработку текста: проводить смысловой и структурный анализ отдельных частей текста, делать выборочный перевод; устанавливать</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причинно-следственную взаимосвязь изложенных в тексте фактов и событий.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 с полным пониманием).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Использовать внешние формальные элементы текста (подзаголовки, иллюстрации, сноски) для понимания основного содержания прочитанного текста, для нахождения информации в тексте. Догадываться о значении незнакомых слов по сходству с русским языком, по словообразовательным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lastRenderedPageBreak/>
              <w:t>элементам, по контексту. Понимать интернациональные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слова в контексте. Пользоваться сносками, лингвострановедческим справочником, двуязычном и/или толковым словарём.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Письменная речь</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Заполнять анкеты и формуляры, сообщая о себе основные сведения (имя, фамилия, пол, возраст, гражданство, адрес и т. д.), в соответствии с нормами, принятыми в стране/странах изучаемого языка. Составлять резюме с сообщением</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основных сведений о себе в соответствии с нормами, принятыми в стране/странах изучаемого языка. Писать электронное сообщение личного характера в соответствии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 нормами неофициального общения, принятыми в стране/странах изучаемого языка. Создавать небольшое письменное высказывание (рассказ, сочинение и т. д.) на основе плана, иллюстрации, таблицы, диаграммы и/или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прочитанный/прослушанный текст с опорой на образец.</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Заполнять таблицу, кратко фиксируя содержание прочитанного/ прослушанного текста или дополняя представленную информацию. Письменно излагать результаты выполненной проектной работы, в том числе в форме презентации.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Фонетическая сторона речи Различать на слух и адекватно</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произносить все звуки немецкого языка, соблюдая нормы произношения. Соблюдать правильное ударение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изолированном слове, фразе. Соблюдать правило отсутствия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фразового ударения на служебных словах (артиклях, союзах, предлогах). Различать коммуникативный тип предложения по его интонации. Членить предложение на смысловые группы.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Корректно произносить предложения с точки зрения их ритмико-интонационных особенностей (побудительное предложение; общий, специальный, альтернативный</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разделительный вопросы). Соблюдать интонацию перечисления. Воспроизводить слова по транскрипции.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 xml:space="preserve">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интонацией, </w:t>
            </w:r>
            <w:r w:rsidRPr="007764EC">
              <w:rPr>
                <w:rFonts w:ascii="Times New Roman" w:eastAsia="SchoolBookSanPin" w:hAnsi="Times New Roman"/>
              </w:rPr>
              <w:lastRenderedPageBreak/>
              <w:t>демонстрирующей понимание текста.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Лексическая сторона речи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Понимать и употреблять в устной и письменной речи изученные лексические единицы в соответствии с нормами лексической сочетаемости. Знать и понимать значения родственных слов, образованных с помощью основных способов словообразования (аффиксации, словосложения, конверсии). Распознавать принадлежность слова к определённой части речи. Выбирать нужное значение многозначного слова.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Грамматическая сторона речи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Знать и понимать особенности структуры различных коммуникативных типов предложений в немецком языке.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Распознавать и употреблять в устной и письменной речи изученные морфологические формы и синтаксические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конструкции немецкого языка в рамках тематического содержания речи в соответствии с решаемой коммуникативной задачей (см. левую колонку таблицы).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Распознавать в письменном тексте и дифференцировать слова по определённым признакам (существительные, прилагательные, смысловые глаголы).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Социокультурные знания и умения</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Осуществлять межличностное и межкультурное общение на основе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немецкоязычной среде в рамках тематического содержания речи. Знать и использовать в устной и письменной речи наиболее употребительную тематическую фоновую лексику и реалии родной страны и немецкоговорящих стран.</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Владеть знаниями о социокультурном портрете и культурном наследии страны/стран, говорящих на немецком языке.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 xml:space="preserve">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их учётом. Представлять родную страну/ малую родину и страны изучаемого языка (культурные явления и события; </w:t>
            </w:r>
            <w:r w:rsidRPr="007764EC">
              <w:rPr>
                <w:rFonts w:ascii="Times New Roman" w:eastAsia="SchoolBookSanPin" w:hAnsi="Times New Roman"/>
              </w:rPr>
              <w:lastRenderedPageBreak/>
              <w:t>выдающиеся люди; достопримечательности и т. д.).</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Находить сходство и различия в традициях родной страны</w:t>
            </w:r>
          </w:p>
          <w:p w:rsidR="007764EC" w:rsidRDefault="007764EC" w:rsidP="007764EC">
            <w:pPr>
              <w:rPr>
                <w:rFonts w:ascii="Times New Roman" w:eastAsia="SchoolBookSanPin" w:hAnsi="Times New Roman"/>
              </w:rPr>
            </w:pPr>
            <w:r w:rsidRPr="007764EC">
              <w:rPr>
                <w:rFonts w:ascii="Times New Roman" w:eastAsia="SchoolBookSanPin" w:hAnsi="Times New Roman"/>
              </w:rPr>
              <w:t>и страны/стран изучаемого языка. Анализировать и систематизировать получаемую социокультурную информацию</w:t>
            </w:r>
            <w:r>
              <w:rPr>
                <w:rFonts w:ascii="Times New Roman" w:eastAsia="SchoolBookSanPin" w:hAnsi="Times New Roman"/>
              </w:rPr>
              <w:t>.</w:t>
            </w:r>
          </w:p>
          <w:p w:rsidR="007764EC" w:rsidRPr="007764EC" w:rsidRDefault="007764EC" w:rsidP="007764EC">
            <w:pPr>
              <w:rPr>
                <w:rFonts w:ascii="Times New Roman" w:eastAsia="SchoolBookSanPin" w:hAnsi="Times New Roman"/>
              </w:rPr>
            </w:pPr>
          </w:p>
        </w:tc>
      </w:tr>
      <w:tr w:rsidR="007764EC" w:rsidTr="007764EC">
        <w:trPr>
          <w:trHeight w:val="3000"/>
        </w:trPr>
        <w:tc>
          <w:tcPr>
            <w:tcW w:w="534" w:type="dxa"/>
          </w:tcPr>
          <w:p w:rsidR="007764EC" w:rsidRDefault="007764EC" w:rsidP="00CB01E9">
            <w:pPr>
              <w:rPr>
                <w:rFonts w:ascii="Times New Roman" w:eastAsia="SchoolBookSanPin" w:hAnsi="Times New Roman"/>
              </w:rPr>
            </w:pPr>
            <w:r>
              <w:rPr>
                <w:rFonts w:ascii="Times New Roman" w:eastAsia="SchoolBookSanPin" w:hAnsi="Times New Roman"/>
              </w:rPr>
              <w:t>10</w:t>
            </w: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Технический прогресс:</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перспективы и последствия. Современные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средства информации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коммуникации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(пресса, телевидение,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Интернет, социальные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сети и т. д.). Интернетбезопасность.</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(18 часов)</w:t>
            </w:r>
          </w:p>
        </w:tc>
        <w:tc>
          <w:tcPr>
            <w:tcW w:w="5528" w:type="dxa"/>
            <w:vMerge/>
          </w:tcPr>
          <w:p w:rsidR="007764EC" w:rsidRPr="00E74C1A" w:rsidRDefault="007764EC" w:rsidP="00E74C1A">
            <w:pPr>
              <w:rPr>
                <w:rFonts w:ascii="Times New Roman" w:eastAsia="SchoolBookSanPin" w:hAnsi="Times New Roman"/>
              </w:rPr>
            </w:pPr>
          </w:p>
        </w:tc>
        <w:tc>
          <w:tcPr>
            <w:tcW w:w="6173" w:type="dxa"/>
            <w:vMerge/>
          </w:tcPr>
          <w:p w:rsidR="007764EC" w:rsidRPr="007764EC" w:rsidRDefault="007764EC" w:rsidP="007764EC">
            <w:pPr>
              <w:rPr>
                <w:rFonts w:ascii="Times New Roman" w:eastAsia="SchoolBookSanPin" w:hAnsi="Times New Roman"/>
              </w:rPr>
            </w:pPr>
          </w:p>
        </w:tc>
      </w:tr>
      <w:tr w:rsidR="007764EC" w:rsidTr="007764EC">
        <w:trPr>
          <w:trHeight w:val="5500"/>
        </w:trPr>
        <w:tc>
          <w:tcPr>
            <w:tcW w:w="534" w:type="dxa"/>
          </w:tcPr>
          <w:p w:rsidR="007764EC" w:rsidRDefault="007764EC" w:rsidP="00CB01E9">
            <w:pPr>
              <w:rPr>
                <w:rFonts w:ascii="Times New Roman" w:eastAsia="SchoolBookSanPin" w:hAnsi="Times New Roman"/>
              </w:rPr>
            </w:pPr>
            <w:r>
              <w:rPr>
                <w:rFonts w:ascii="Times New Roman" w:eastAsia="SchoolBookSanPin" w:hAnsi="Times New Roman"/>
              </w:rPr>
              <w:lastRenderedPageBreak/>
              <w:t>11</w:t>
            </w:r>
          </w:p>
          <w:p w:rsidR="007764EC" w:rsidRDefault="007764EC" w:rsidP="00CB01E9">
            <w:pPr>
              <w:rPr>
                <w:rFonts w:ascii="Times New Roman" w:eastAsia="SchoolBookSanPin" w:hAnsi="Times New Roman"/>
              </w:rPr>
            </w:pPr>
          </w:p>
          <w:p w:rsidR="007764EC" w:rsidRDefault="007764EC" w:rsidP="00CB01E9">
            <w:pPr>
              <w:rPr>
                <w:rFonts w:ascii="Times New Roman" w:eastAsia="SchoolBookSanPin" w:hAnsi="Times New Roman"/>
              </w:rPr>
            </w:pPr>
          </w:p>
          <w:p w:rsidR="007764EC" w:rsidRDefault="007764EC" w:rsidP="00CB01E9">
            <w:pPr>
              <w:rPr>
                <w:rFonts w:ascii="Times New Roman" w:eastAsia="SchoolBookSanPin" w:hAnsi="Times New Roman"/>
              </w:rPr>
            </w:pPr>
          </w:p>
          <w:p w:rsidR="007764EC" w:rsidRDefault="007764EC" w:rsidP="00CB01E9">
            <w:pPr>
              <w:rPr>
                <w:rFonts w:ascii="Times New Roman" w:eastAsia="SchoolBookSanPin" w:hAnsi="Times New Roman"/>
              </w:rPr>
            </w:pPr>
          </w:p>
          <w:p w:rsidR="007764EC" w:rsidRDefault="007764EC" w:rsidP="00CB01E9">
            <w:pPr>
              <w:rPr>
                <w:rFonts w:ascii="Times New Roman" w:eastAsia="SchoolBookSanPin" w:hAnsi="Times New Roman"/>
              </w:rPr>
            </w:pPr>
          </w:p>
          <w:p w:rsidR="007764EC" w:rsidRDefault="007764EC" w:rsidP="00CB01E9">
            <w:pPr>
              <w:rPr>
                <w:rFonts w:ascii="Times New Roman" w:eastAsia="SchoolBookSanPin" w:hAnsi="Times New Roman"/>
              </w:rPr>
            </w:pP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Родная страна и страна/страны изучаемого</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языка: географическое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положение, столицы,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крупные города,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регионы; система</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образования; достопримечательности, культурные особенности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(национальные 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популярные праздники, знаменательные</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даты, традиции 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обычаи); страницы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истории.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(12 часов)</w:t>
            </w:r>
          </w:p>
        </w:tc>
        <w:tc>
          <w:tcPr>
            <w:tcW w:w="5528" w:type="dxa"/>
            <w:vMerge/>
          </w:tcPr>
          <w:p w:rsidR="007764EC" w:rsidRPr="00E74C1A" w:rsidRDefault="007764EC" w:rsidP="00E74C1A">
            <w:pPr>
              <w:rPr>
                <w:rFonts w:ascii="Times New Roman" w:eastAsia="SchoolBookSanPin" w:hAnsi="Times New Roman"/>
              </w:rPr>
            </w:pPr>
          </w:p>
        </w:tc>
        <w:tc>
          <w:tcPr>
            <w:tcW w:w="6173" w:type="dxa"/>
            <w:vMerge/>
          </w:tcPr>
          <w:p w:rsidR="007764EC" w:rsidRPr="007764EC" w:rsidRDefault="007764EC" w:rsidP="007764EC">
            <w:pPr>
              <w:rPr>
                <w:rFonts w:ascii="Times New Roman" w:eastAsia="SchoolBookSanPin" w:hAnsi="Times New Roman"/>
              </w:rPr>
            </w:pPr>
          </w:p>
        </w:tc>
      </w:tr>
      <w:tr w:rsidR="007764EC" w:rsidTr="00C95303">
        <w:trPr>
          <w:trHeight w:val="3870"/>
        </w:trPr>
        <w:tc>
          <w:tcPr>
            <w:tcW w:w="534" w:type="dxa"/>
          </w:tcPr>
          <w:p w:rsidR="00AE0E3A" w:rsidRDefault="00AE0E3A" w:rsidP="00CB01E9">
            <w:pPr>
              <w:rPr>
                <w:rFonts w:ascii="Times New Roman" w:eastAsia="SchoolBookSanPin" w:hAnsi="Times New Roman"/>
              </w:rPr>
            </w:pPr>
            <w:r>
              <w:rPr>
                <w:rFonts w:ascii="Times New Roman" w:eastAsia="SchoolBookSanPin" w:hAnsi="Times New Roman"/>
              </w:rPr>
              <w:lastRenderedPageBreak/>
              <w:t>12</w:t>
            </w:r>
          </w:p>
          <w:p w:rsidR="00AE0E3A" w:rsidRDefault="00AE0E3A" w:rsidP="00CB01E9">
            <w:pPr>
              <w:rPr>
                <w:rFonts w:ascii="Times New Roman" w:eastAsia="SchoolBookSanPin" w:hAnsi="Times New Roman"/>
              </w:rPr>
            </w:pPr>
          </w:p>
        </w:tc>
        <w:tc>
          <w:tcPr>
            <w:tcW w:w="2551" w:type="dxa"/>
          </w:tcPr>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Выдающиеся люди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родной страны и страны/стран изучаемого</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языка, их вклад</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в науку и мировую</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культуру: государственные деятели,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учёные, писатели,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поэты, художники,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композиторы,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путешественники,</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спортсмены, актёры</w:t>
            </w:r>
          </w:p>
          <w:p w:rsidR="007764EC" w:rsidRPr="007764EC" w:rsidRDefault="007764EC" w:rsidP="007764EC">
            <w:pPr>
              <w:rPr>
                <w:rFonts w:ascii="Times New Roman" w:eastAsia="SchoolBookSanPin" w:hAnsi="Times New Roman"/>
              </w:rPr>
            </w:pPr>
            <w:r w:rsidRPr="007764EC">
              <w:rPr>
                <w:rFonts w:ascii="Times New Roman" w:eastAsia="SchoolBookSanPin" w:hAnsi="Times New Roman"/>
              </w:rPr>
              <w:t>и т. д.</w:t>
            </w:r>
          </w:p>
          <w:p w:rsidR="00AE0E3A" w:rsidRDefault="00AE0E3A" w:rsidP="007764EC">
            <w:pPr>
              <w:rPr>
                <w:rFonts w:ascii="Times New Roman" w:eastAsia="SchoolBookSanPin" w:hAnsi="Times New Roman"/>
              </w:rPr>
            </w:pPr>
            <w:r>
              <w:rPr>
                <w:rFonts w:ascii="Times New Roman" w:eastAsia="SchoolBookSanPin" w:hAnsi="Times New Roman"/>
              </w:rPr>
              <w:lastRenderedPageBreak/>
              <w:t>(8 часов)</w:t>
            </w:r>
          </w:p>
          <w:p w:rsidR="007764EC" w:rsidRPr="007764EC" w:rsidRDefault="007764EC" w:rsidP="007764EC">
            <w:pPr>
              <w:rPr>
                <w:rFonts w:ascii="Times New Roman" w:eastAsia="SchoolBookSanPin" w:hAnsi="Times New Roman"/>
              </w:rPr>
            </w:pPr>
          </w:p>
        </w:tc>
        <w:tc>
          <w:tcPr>
            <w:tcW w:w="5528" w:type="dxa"/>
            <w:vMerge/>
          </w:tcPr>
          <w:p w:rsidR="007764EC" w:rsidRPr="00E74C1A" w:rsidRDefault="007764EC" w:rsidP="00E74C1A">
            <w:pPr>
              <w:rPr>
                <w:rFonts w:ascii="Times New Roman" w:eastAsia="SchoolBookSanPin" w:hAnsi="Times New Roman"/>
              </w:rPr>
            </w:pPr>
          </w:p>
        </w:tc>
        <w:tc>
          <w:tcPr>
            <w:tcW w:w="6173" w:type="dxa"/>
            <w:vMerge/>
          </w:tcPr>
          <w:p w:rsidR="007764EC" w:rsidRPr="007764EC" w:rsidRDefault="007764EC" w:rsidP="007764EC">
            <w:pPr>
              <w:rPr>
                <w:rFonts w:ascii="Times New Roman" w:eastAsia="SchoolBookSanPin" w:hAnsi="Times New Roman"/>
              </w:rPr>
            </w:pPr>
          </w:p>
        </w:tc>
      </w:tr>
    </w:tbl>
    <w:p w:rsidR="009D37FE" w:rsidRPr="00E55820" w:rsidRDefault="009D37FE" w:rsidP="00CB01E9">
      <w:pPr>
        <w:spacing w:after="0"/>
        <w:rPr>
          <w:rFonts w:ascii="Times New Roman" w:eastAsia="SchoolBookSanPin" w:hAnsi="Times New Roman"/>
        </w:rPr>
      </w:pPr>
    </w:p>
    <w:p w:rsidR="00CD5B89" w:rsidRDefault="007764EC" w:rsidP="007764EC">
      <w:pPr>
        <w:spacing w:after="0"/>
        <w:rPr>
          <w:rFonts w:ascii="Times New Roman" w:eastAsia="SchoolBookSanPin" w:hAnsi="Times New Roman"/>
        </w:rPr>
      </w:pPr>
      <w:r w:rsidRPr="007764EC">
        <w:rPr>
          <w:rFonts w:ascii="Times New Roman" w:eastAsia="SchoolBookSanPin" w:hAnsi="Times New Roman"/>
        </w:rPr>
        <w:t>При разработке рабочей программы в тематическом планировании должны быть у</w:t>
      </w:r>
      <w:r>
        <w:rPr>
          <w:rFonts w:ascii="Times New Roman" w:eastAsia="SchoolBookSanPin" w:hAnsi="Times New Roman"/>
        </w:rPr>
        <w:t xml:space="preserve">чтены возможности использования </w:t>
      </w:r>
      <w:r w:rsidRPr="007764EC">
        <w:rPr>
          <w:rFonts w:ascii="Times New Roman" w:eastAsia="SchoolBookSanPin" w:hAnsi="Times New Roman"/>
        </w:rPr>
        <w:t>электронных (цифровых) образовательных ресурсов, являющихся учебно-методическ</w:t>
      </w:r>
      <w:r>
        <w:rPr>
          <w:rFonts w:ascii="Times New Roman" w:eastAsia="SchoolBookSanPin" w:hAnsi="Times New Roman"/>
        </w:rPr>
        <w:t xml:space="preserve">ими материалами (мультимедийные </w:t>
      </w:r>
      <w:r w:rsidRPr="007764EC">
        <w:rPr>
          <w:rFonts w:ascii="Times New Roman" w:eastAsia="SchoolBookSanPin" w:hAnsi="Times New Roman"/>
        </w:rPr>
        <w:t>программы, электронные уч</w:t>
      </w:r>
      <w:r>
        <w:rPr>
          <w:rFonts w:ascii="Times New Roman" w:eastAsia="SchoolBookSanPin" w:hAnsi="Times New Roman"/>
        </w:rPr>
        <w:t>ебники и задачники, электронные</w:t>
      </w:r>
      <w:r w:rsidRPr="007764EC">
        <w:rPr>
          <w:rFonts w:ascii="Times New Roman" w:eastAsia="SchoolBookSanPin" w:hAnsi="Times New Roman"/>
        </w:rPr>
        <w:t xml:space="preserve">библиотеки, виртуальные </w:t>
      </w:r>
      <w:r>
        <w:rPr>
          <w:rFonts w:ascii="Times New Roman" w:eastAsia="SchoolBookSanPin" w:hAnsi="Times New Roman"/>
        </w:rPr>
        <w:t xml:space="preserve">лаборатории, игровые программы, </w:t>
      </w:r>
      <w:r w:rsidRPr="007764EC">
        <w:rPr>
          <w:rFonts w:ascii="Times New Roman" w:eastAsia="SchoolBookSanPin" w:hAnsi="Times New Roman"/>
        </w:rPr>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w:t>
      </w:r>
      <w:r>
        <w:rPr>
          <w:rFonts w:ascii="Times New Roman" w:eastAsia="SchoolBookSanPin" w:hAnsi="Times New Roman"/>
        </w:rPr>
        <w:t xml:space="preserve">сти ИКТ, содержание </w:t>
      </w:r>
      <w:r w:rsidRPr="007764EC">
        <w:rPr>
          <w:rFonts w:ascii="Times New Roman" w:eastAsia="SchoolBookSanPin" w:hAnsi="Times New Roman"/>
        </w:rPr>
        <w:t>которых соответствует законодательству об образовании.</w:t>
      </w:r>
    </w:p>
    <w:p w:rsidR="00AE0E3A" w:rsidRDefault="00AE0E3A" w:rsidP="007764EC">
      <w:pPr>
        <w:spacing w:after="0"/>
        <w:rPr>
          <w:rFonts w:ascii="Times New Roman" w:eastAsia="SchoolBookSanPin" w:hAnsi="Times New Roman"/>
          <w:b/>
        </w:rPr>
      </w:pPr>
      <w:r>
        <w:rPr>
          <w:rFonts w:ascii="Times New Roman" w:eastAsia="SchoolBookSanPin" w:hAnsi="Times New Roman"/>
          <w:b/>
        </w:rPr>
        <w:t xml:space="preserve">2.1.5 </w:t>
      </w:r>
      <w:r w:rsidR="0088689F">
        <w:rPr>
          <w:rFonts w:ascii="Times New Roman" w:eastAsia="SchoolBookSanPin" w:hAnsi="Times New Roman"/>
          <w:b/>
        </w:rPr>
        <w:t>Федеральная р</w:t>
      </w:r>
      <w:r>
        <w:rPr>
          <w:rFonts w:ascii="Times New Roman" w:eastAsia="SchoolBookSanPin" w:hAnsi="Times New Roman"/>
          <w:b/>
        </w:rPr>
        <w:t>абочая программа учебного предмета «Математика» (базовый уровень)</w:t>
      </w:r>
    </w:p>
    <w:p w:rsidR="00AE0E3A" w:rsidRDefault="0088689F" w:rsidP="009D04D1">
      <w:pPr>
        <w:spacing w:after="0"/>
        <w:rPr>
          <w:rFonts w:ascii="Times New Roman" w:eastAsia="SchoolBookSanPin" w:hAnsi="Times New Roman"/>
        </w:rPr>
      </w:pPr>
      <w:r>
        <w:rPr>
          <w:rFonts w:ascii="Times New Roman" w:eastAsia="SchoolBookSanPin" w:hAnsi="Times New Roman"/>
        </w:rPr>
        <w:t>Федеральная р</w:t>
      </w:r>
      <w:r w:rsidR="00AE0E3A">
        <w:rPr>
          <w:rFonts w:ascii="Times New Roman" w:eastAsia="SchoolBookSanPin" w:hAnsi="Times New Roman"/>
        </w:rPr>
        <w:t>абочая программа по учебному предмету «Математика»</w:t>
      </w:r>
      <w:r w:rsidR="006F160C">
        <w:rPr>
          <w:rFonts w:ascii="Times New Roman" w:eastAsia="SchoolBookSanPin" w:hAnsi="Times New Roman"/>
        </w:rPr>
        <w:t xml:space="preserve"> базового уровня для обучающихся 10-11 классов разработана на основе </w:t>
      </w:r>
      <w:r w:rsidR="006F160C" w:rsidRPr="006F160C">
        <w:rPr>
          <w:rFonts w:ascii="Times New Roman" w:eastAsia="SchoolBookSanPin" w:hAnsi="Times New Roman"/>
        </w:rPr>
        <w:t>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w:t>
      </w:r>
      <w:r w:rsidR="006F160C">
        <w:rPr>
          <w:rFonts w:ascii="Times New Roman" w:eastAsia="SchoolBookSanPin" w:hAnsi="Times New Roman"/>
        </w:rPr>
        <w:t xml:space="preserve">яющими основу для саморазвития </w:t>
      </w:r>
      <w:r w:rsidR="006F160C" w:rsidRPr="006F160C">
        <w:rPr>
          <w:rFonts w:ascii="Times New Roman" w:eastAsia="SchoolBookSanPin" w:hAnsi="Times New Roman"/>
        </w:rPr>
        <w:t>и непрерывного образования, целостност</w:t>
      </w:r>
      <w:r w:rsidR="006F160C">
        <w:rPr>
          <w:rFonts w:ascii="Times New Roman" w:eastAsia="SchoolBookSanPin" w:hAnsi="Times New Roman"/>
        </w:rPr>
        <w:t xml:space="preserve">ь общекультурного, личностного </w:t>
      </w:r>
      <w:r w:rsidR="006F160C" w:rsidRPr="006F160C">
        <w:rPr>
          <w:rFonts w:ascii="Times New Roman" w:eastAsia="SchoolBookSanPin" w:hAnsi="Times New Roman"/>
        </w:rPr>
        <w:t>и познавательного развития личности обучающихся.</w:t>
      </w:r>
    </w:p>
    <w:p w:rsidR="006F160C" w:rsidRPr="00AE0E3A" w:rsidRDefault="006F160C" w:rsidP="006F160C">
      <w:pPr>
        <w:spacing w:after="0"/>
        <w:rPr>
          <w:rFonts w:ascii="Times New Roman" w:eastAsia="SchoolBookSanPin" w:hAnsi="Times New Roman"/>
        </w:rPr>
      </w:pPr>
      <w:r w:rsidRPr="006F160C">
        <w:rPr>
          <w:rFonts w:ascii="Times New Roman" w:eastAsia="SchoolBookSanPin" w:hAnsi="Times New Roman"/>
        </w:rPr>
        <w:t xml:space="preserve">В </w:t>
      </w:r>
      <w:r>
        <w:rPr>
          <w:rFonts w:ascii="Times New Roman" w:eastAsia="SchoolBookSanPin" w:hAnsi="Times New Roman"/>
        </w:rPr>
        <w:t xml:space="preserve">рабочей </w:t>
      </w:r>
      <w:r w:rsidRPr="006F160C">
        <w:rPr>
          <w:rFonts w:ascii="Times New Roman" w:eastAsia="SchoolBookSanPin" w:hAnsi="Times New Roman"/>
        </w:rPr>
        <w:t>программе по математике учтены идеи и положения «Концепции развития математического образования в Российс</w:t>
      </w:r>
      <w:r>
        <w:rPr>
          <w:rFonts w:ascii="Times New Roman" w:eastAsia="SchoolBookSanPin" w:hAnsi="Times New Roman"/>
        </w:rPr>
        <w:t xml:space="preserve">кой Федерации». В соответствии </w:t>
      </w:r>
      <w:r w:rsidRPr="006F160C">
        <w:rPr>
          <w:rFonts w:ascii="Times New Roman" w:eastAsia="SchoolBookSanPin" w:hAnsi="Times New Roman"/>
        </w:rPr>
        <w:t>с названием концепции, математическое образование должно, в частности, предоставлять к</w:t>
      </w:r>
      <w:r>
        <w:rPr>
          <w:rFonts w:ascii="Times New Roman" w:eastAsia="SchoolBookSanPin" w:hAnsi="Times New Roman"/>
        </w:rPr>
        <w:t xml:space="preserve">аждому обучающемуся возможность </w:t>
      </w:r>
      <w:r w:rsidRPr="006F160C">
        <w:rPr>
          <w:rFonts w:ascii="Times New Roman" w:eastAsia="SchoolBookSanPin" w:hAnsi="Times New Roman"/>
        </w:rPr>
        <w:t>достижения уровня математических знаний, необходимого для дальнейш</w:t>
      </w:r>
      <w:r>
        <w:rPr>
          <w:rFonts w:ascii="Times New Roman" w:eastAsia="SchoolBookSanPin" w:hAnsi="Times New Roman"/>
        </w:rPr>
        <w:t xml:space="preserve">ей успешной жизни </w:t>
      </w:r>
      <w:r w:rsidRPr="006F160C">
        <w:rPr>
          <w:rFonts w:ascii="Times New Roman" w:eastAsia="SchoolBookSanPin" w:hAnsi="Times New Roman"/>
        </w:rPr>
        <w:t xml:space="preserve">в обществе. Именно на решение этой задачи нацелена </w:t>
      </w:r>
      <w:r>
        <w:rPr>
          <w:rFonts w:ascii="Times New Roman" w:eastAsia="SchoolBookSanPin" w:hAnsi="Times New Roman"/>
        </w:rPr>
        <w:t xml:space="preserve">рабочая </w:t>
      </w:r>
      <w:r w:rsidRPr="006F160C">
        <w:rPr>
          <w:rFonts w:ascii="Times New Roman" w:eastAsia="SchoolBookSanPin" w:hAnsi="Times New Roman"/>
        </w:rPr>
        <w:t>программа по математике базового уровня.</w:t>
      </w:r>
    </w:p>
    <w:p w:rsidR="00EA695D"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w:t>
      </w:r>
      <w:r>
        <w:rPr>
          <w:rFonts w:ascii="Times New Roman" w:eastAsia="SchoolBookSanPin" w:hAnsi="Times New Roman"/>
        </w:rPr>
        <w:t xml:space="preserve">льной подготовки, в том числе и </w:t>
      </w:r>
      <w:r w:rsidRPr="006F160C">
        <w:rPr>
          <w:rFonts w:ascii="Times New Roman" w:eastAsia="SchoolBookSanPin" w:hAnsi="Times New Roman"/>
        </w:rPr>
        <w:lastRenderedPageBreak/>
        <w:t>мат</w:t>
      </w:r>
      <w:r>
        <w:rPr>
          <w:rFonts w:ascii="Times New Roman" w:eastAsia="SchoolBookSanPin" w:hAnsi="Times New Roman"/>
        </w:rPr>
        <w:t xml:space="preserve">ематической. </w:t>
      </w:r>
      <w:r w:rsidRPr="006F160C">
        <w:rPr>
          <w:rFonts w:ascii="Times New Roman" w:eastAsia="SchoolBookSanPin" w:hAnsi="Times New Roman"/>
        </w:rPr>
        <w:t>Это обусловлено тем, что в наши дни растёт число специальностей, связанныхс непосредственным применением математики: и в</w:t>
      </w:r>
      <w:r>
        <w:rPr>
          <w:rFonts w:ascii="Times New Roman" w:eastAsia="SchoolBookSanPin" w:hAnsi="Times New Roman"/>
        </w:rPr>
        <w:t xml:space="preserve"> сфере экономики, и в бизнесе, </w:t>
      </w:r>
      <w:r w:rsidRPr="006F160C">
        <w:rPr>
          <w:rFonts w:ascii="Times New Roman" w:eastAsia="SchoolBookSanPin" w:hAnsi="Times New Roman"/>
        </w:rPr>
        <w:t>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Практическая полезнос</w:t>
      </w:r>
      <w:r>
        <w:rPr>
          <w:rFonts w:ascii="Times New Roman" w:eastAsia="SchoolBookSanPin" w:hAnsi="Times New Roman"/>
        </w:rPr>
        <w:t xml:space="preserve">ть математики обусловлена тем, </w:t>
      </w:r>
      <w:r w:rsidRPr="006F160C">
        <w:rPr>
          <w:rFonts w:ascii="Times New Roman" w:eastAsia="SchoolBookSanPin" w:hAnsi="Times New Roman"/>
        </w:rP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w:t>
      </w:r>
      <w:r>
        <w:rPr>
          <w:rFonts w:ascii="Times New Roman" w:eastAsia="SchoolBookSanPin" w:hAnsi="Times New Roman"/>
        </w:rPr>
        <w:t xml:space="preserve">ритмы, находить нужные формулы </w:t>
      </w:r>
      <w:r w:rsidRPr="006F160C">
        <w:rPr>
          <w:rFonts w:ascii="Times New Roman" w:eastAsia="SchoolBookSanPin" w:hAnsi="Times New Roman"/>
        </w:rPr>
        <w:t>и применять их, владеть практическими при</w:t>
      </w:r>
      <w:r>
        <w:rPr>
          <w:rFonts w:ascii="Times New Roman" w:eastAsia="SchoolBookSanPin" w:hAnsi="Times New Roman"/>
        </w:rPr>
        <w:t xml:space="preserve">ёмами геометрических измерений </w:t>
      </w:r>
      <w:r w:rsidRPr="006F160C">
        <w:rPr>
          <w:rFonts w:ascii="Times New Roman" w:eastAsia="SchoolBookSanPin" w:hAnsi="Times New Roman"/>
        </w:rPr>
        <w:t>и построений, читать информацию, представ</w:t>
      </w:r>
      <w:r>
        <w:rPr>
          <w:rFonts w:ascii="Times New Roman" w:eastAsia="SchoolBookSanPin" w:hAnsi="Times New Roman"/>
        </w:rPr>
        <w:t xml:space="preserve">ленную в виду таблиц, диаграмм </w:t>
      </w:r>
      <w:r w:rsidRPr="006F160C">
        <w:rPr>
          <w:rFonts w:ascii="Times New Roman" w:eastAsia="SchoolBookSanPin" w:hAnsi="Times New Roman"/>
        </w:rPr>
        <w:t>и графиков, жить в условиях неопределённости и понимать вероятностный характер случайных событий.</w:t>
      </w:r>
    </w:p>
    <w:p w:rsidR="006F160C" w:rsidRP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Одновременно с расширен</w:t>
      </w:r>
      <w:r>
        <w:rPr>
          <w:rFonts w:ascii="Times New Roman" w:eastAsia="SchoolBookSanPin" w:hAnsi="Times New Roman"/>
        </w:rPr>
        <w:t xml:space="preserve">ием сфер применения математики </w:t>
      </w:r>
      <w:r w:rsidRPr="006F160C">
        <w:rPr>
          <w:rFonts w:ascii="Times New Roman" w:eastAsia="SchoolBookSanPin" w:hAnsi="Times New Roman"/>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w:t>
      </w:r>
      <w:r>
        <w:rPr>
          <w:rFonts w:ascii="Times New Roman" w:eastAsia="SchoolBookSanPin" w:hAnsi="Times New Roman"/>
        </w:rPr>
        <w:t xml:space="preserve">ция, обобщение </w:t>
      </w:r>
      <w:r w:rsidRPr="006F160C">
        <w:rPr>
          <w:rFonts w:ascii="Times New Roman" w:eastAsia="SchoolBookSanPin" w:hAnsi="Times New Roman"/>
        </w:rP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p>
    <w:p w:rsidR="006F160C" w:rsidRP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 xml:space="preserve">Обучение математике даёт возможность развивать у обучающихся точную, рациональную и информативную </w:t>
      </w:r>
      <w:r>
        <w:rPr>
          <w:rFonts w:ascii="Times New Roman" w:eastAsia="SchoolBookSanPin" w:hAnsi="Times New Roman"/>
        </w:rPr>
        <w:t xml:space="preserve">речь, умение отбирать наиболее </w:t>
      </w:r>
      <w:r w:rsidRPr="006F160C">
        <w:rPr>
          <w:rFonts w:ascii="Times New Roman" w:eastAsia="SchoolBookSanPin" w:hAnsi="Times New Roman"/>
        </w:rPr>
        <w:t>подходящие языковые, символические, графические средства для выражения суждений</w:t>
      </w:r>
      <w:r>
        <w:rPr>
          <w:rFonts w:ascii="Times New Roman" w:eastAsia="SchoolBookSanPin" w:hAnsi="Times New Roman"/>
        </w:rPr>
        <w:t xml:space="preserve"> и наглядного их представления.</w:t>
      </w:r>
    </w:p>
    <w:p w:rsidR="006F160C" w:rsidRP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 xml:space="preserve">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особенностяхприменения математики </w:t>
      </w:r>
    </w:p>
    <w:p w:rsidR="006F160C" w:rsidRP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F160C" w:rsidRPr="006F160C" w:rsidRDefault="006F160C" w:rsidP="006F160C">
      <w:pPr>
        <w:spacing w:after="0" w:line="240" w:lineRule="auto"/>
        <w:rPr>
          <w:rFonts w:ascii="Times New Roman" w:eastAsia="SchoolBookSanPin" w:hAnsi="Times New Roman"/>
          <w:b/>
        </w:rPr>
      </w:pPr>
      <w:r>
        <w:rPr>
          <w:rFonts w:ascii="Times New Roman" w:eastAsia="SchoolBookSanPin" w:hAnsi="Times New Roman"/>
          <w:b/>
        </w:rPr>
        <w:t>Цели изучения учебного предмета «Математика»</w:t>
      </w:r>
    </w:p>
    <w:p w:rsidR="006F160C" w:rsidRP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Приоритетными целями обуче</w:t>
      </w:r>
      <w:r>
        <w:rPr>
          <w:rFonts w:ascii="Times New Roman" w:eastAsia="SchoolBookSanPin" w:hAnsi="Times New Roman"/>
        </w:rPr>
        <w:t xml:space="preserve">ния математике в 10–11 классах </w:t>
      </w:r>
      <w:r w:rsidRPr="006F160C">
        <w:rPr>
          <w:rFonts w:ascii="Times New Roman" w:eastAsia="SchoolBookSanPin" w:hAnsi="Times New Roman"/>
        </w:rPr>
        <w:t>на базовом уровне являются:</w:t>
      </w:r>
    </w:p>
    <w:p w:rsidR="006F160C" w:rsidRPr="006F160C" w:rsidRDefault="006F160C" w:rsidP="006F160C">
      <w:pPr>
        <w:spacing w:after="0" w:line="240" w:lineRule="auto"/>
        <w:rPr>
          <w:rFonts w:ascii="Times New Roman" w:eastAsia="SchoolBookSanPin" w:hAnsi="Times New Roman"/>
        </w:rPr>
      </w:pPr>
      <w:r>
        <w:rPr>
          <w:rFonts w:ascii="Times New Roman" w:eastAsia="SchoolBookSanPin" w:hAnsi="Times New Roman"/>
        </w:rPr>
        <w:t xml:space="preserve">- </w:t>
      </w:r>
      <w:r w:rsidRPr="006F160C">
        <w:rPr>
          <w:rFonts w:ascii="Times New Roman" w:eastAsia="SchoolBookSanPin" w:hAnsi="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F160C" w:rsidRPr="006F160C" w:rsidRDefault="006F160C" w:rsidP="006F160C">
      <w:pPr>
        <w:spacing w:after="0" w:line="240" w:lineRule="auto"/>
        <w:rPr>
          <w:rFonts w:ascii="Times New Roman" w:eastAsia="SchoolBookSanPin" w:hAnsi="Times New Roman"/>
        </w:rPr>
      </w:pPr>
      <w:r>
        <w:rPr>
          <w:rFonts w:ascii="Times New Roman" w:eastAsia="SchoolBookSanPin" w:hAnsi="Times New Roman"/>
        </w:rPr>
        <w:t xml:space="preserve">- </w:t>
      </w:r>
      <w:r w:rsidRPr="006F160C">
        <w:rPr>
          <w:rFonts w:ascii="Times New Roman" w:eastAsia="SchoolBookSanPin" w:hAnsi="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F160C" w:rsidRPr="006F160C" w:rsidRDefault="006F160C" w:rsidP="006F160C">
      <w:pPr>
        <w:spacing w:after="0" w:line="240" w:lineRule="auto"/>
        <w:rPr>
          <w:rFonts w:ascii="Times New Roman" w:eastAsia="SchoolBookSanPin" w:hAnsi="Times New Roman"/>
        </w:rPr>
      </w:pPr>
      <w:r>
        <w:rPr>
          <w:rFonts w:ascii="Times New Roman" w:eastAsia="SchoolBookSanPin" w:hAnsi="Times New Roman"/>
        </w:rPr>
        <w:t xml:space="preserve">- </w:t>
      </w:r>
      <w:r w:rsidRPr="006F160C">
        <w:rPr>
          <w:rFonts w:ascii="Times New Roman" w:eastAsia="SchoolBookSanPi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F160C" w:rsidRPr="006F160C" w:rsidRDefault="006F160C" w:rsidP="006F160C">
      <w:pPr>
        <w:spacing w:after="0" w:line="240" w:lineRule="auto"/>
        <w:rPr>
          <w:rFonts w:ascii="Times New Roman" w:eastAsia="SchoolBookSanPin" w:hAnsi="Times New Roman"/>
        </w:rPr>
      </w:pPr>
      <w:r>
        <w:rPr>
          <w:rFonts w:ascii="Times New Roman" w:eastAsia="SchoolBookSanPin" w:hAnsi="Times New Roman"/>
        </w:rPr>
        <w:t xml:space="preserve">- </w:t>
      </w:r>
      <w:r w:rsidRPr="006F160C">
        <w:rPr>
          <w:rFonts w:ascii="Times New Roman" w:eastAsia="SchoolBookSanPin" w:hAnsi="Times New Roman"/>
        </w:rPr>
        <w:t xml:space="preserve">формирование функциональной математической грамотности: умения распознавать математические аспекты в реальных жизненных ситуациях </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и при изучении других учебных пред</w:t>
      </w:r>
      <w:r>
        <w:rPr>
          <w:rFonts w:ascii="Times New Roman" w:eastAsia="SchoolBookSanPin" w:hAnsi="Times New Roman"/>
        </w:rPr>
        <w:t xml:space="preserve">метов, проявления зависимостей </w:t>
      </w:r>
      <w:r w:rsidRPr="006F160C">
        <w:rPr>
          <w:rFonts w:ascii="Times New Roman" w:eastAsia="SchoolBookSanPin" w:hAnsi="Times New Roman"/>
        </w:rPr>
        <w:t>и закономерностей, формулировать их на языке математики и создавать математические модели, применять ос</w:t>
      </w:r>
      <w:r>
        <w:rPr>
          <w:rFonts w:ascii="Times New Roman" w:eastAsia="SchoolBookSanPin" w:hAnsi="Times New Roman"/>
        </w:rPr>
        <w:t xml:space="preserve">военный математический аппарат </w:t>
      </w:r>
      <w:r w:rsidRPr="006F160C">
        <w:rPr>
          <w:rFonts w:ascii="Times New Roman" w:eastAsia="SchoolBookSanPin" w:hAnsi="Times New Roman"/>
        </w:rPr>
        <w:t>для решения практико-ориентированных задач, интерпретировать и оценивать полученные результаты.</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lastRenderedPageBreak/>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w:t>
      </w:r>
      <w:r>
        <w:rPr>
          <w:rFonts w:ascii="Times New Roman" w:eastAsia="SchoolBookSanPin" w:hAnsi="Times New Roman"/>
        </w:rPr>
        <w:t xml:space="preserve">азвиваются параллельно, каждая </w:t>
      </w:r>
      <w:r w:rsidRPr="006F160C">
        <w:rPr>
          <w:rFonts w:ascii="Times New Roman" w:eastAsia="SchoolBookSanPin" w:hAnsi="Times New Roman"/>
        </w:rPr>
        <w:t>в соответствии с собственной логикой, однако</w:t>
      </w:r>
      <w:r>
        <w:rPr>
          <w:rFonts w:ascii="Times New Roman" w:eastAsia="SchoolBookSanPin" w:hAnsi="Times New Roman"/>
        </w:rPr>
        <w:t xml:space="preserve"> не независимо одна от другой, </w:t>
      </w:r>
      <w:r w:rsidRPr="006F160C">
        <w:rPr>
          <w:rFonts w:ascii="Times New Roman" w:eastAsia="SchoolBookSanPin" w:hAnsi="Times New Roman"/>
        </w:rPr>
        <w:t>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w:t>
      </w:r>
      <w:r>
        <w:rPr>
          <w:rFonts w:ascii="Times New Roman" w:eastAsia="SchoolBookSanPin" w:hAnsi="Times New Roman"/>
        </w:rPr>
        <w:t xml:space="preserve"> ко всем курсам,  </w:t>
      </w:r>
      <w:r w:rsidRPr="006F160C">
        <w:rPr>
          <w:rFonts w:ascii="Times New Roman" w:eastAsia="SchoolBookSanPin" w:hAnsi="Times New Roman"/>
        </w:rPr>
        <w:t>а формирование логических умений распред</w:t>
      </w:r>
      <w:r>
        <w:rPr>
          <w:rFonts w:ascii="Times New Roman" w:eastAsia="SchoolBookSanPin" w:hAnsi="Times New Roman"/>
        </w:rPr>
        <w:t xml:space="preserve">еляется по всем годам обучения  </w:t>
      </w:r>
      <w:r w:rsidRPr="006F160C">
        <w:rPr>
          <w:rFonts w:ascii="Times New Roman" w:eastAsia="SchoolBookSanPin" w:hAnsi="Times New Roman"/>
        </w:rPr>
        <w:t>на уровне среднего общего образования.</w:t>
      </w:r>
    </w:p>
    <w:p w:rsidR="006F160C" w:rsidRDefault="006F160C" w:rsidP="006F160C">
      <w:pPr>
        <w:spacing w:after="0" w:line="240" w:lineRule="auto"/>
        <w:rPr>
          <w:rFonts w:ascii="Times New Roman" w:eastAsia="SchoolBookSanPin" w:hAnsi="Times New Roman"/>
        </w:rPr>
      </w:pPr>
      <w:r w:rsidRPr="006F160C">
        <w:rPr>
          <w:rFonts w:ascii="Times New Roman" w:eastAsia="SchoolBookSanPin" w:hAnsi="Times New Roman"/>
        </w:rPr>
        <w:t>В соответствии с ФГОС СОО математика является обязательным предметом на данном уровне образо</w:t>
      </w:r>
      <w:r>
        <w:rPr>
          <w:rFonts w:ascii="Times New Roman" w:eastAsia="SchoolBookSanPin" w:hAnsi="Times New Roman"/>
        </w:rPr>
        <w:t xml:space="preserve">вания. Программой по математике </w:t>
      </w:r>
      <w:r w:rsidRPr="006F160C">
        <w:rPr>
          <w:rFonts w:ascii="Times New Roman" w:eastAsia="SchoolBookSanPin" w:hAnsi="Times New Roman"/>
        </w:rPr>
        <w:t>предусматривается изучение учебного предмета «Математика» в рамках трёх учебных курсов: «Алгебра и начала математического анализа»</w:t>
      </w:r>
      <w:r w:rsidR="009D04D1">
        <w:rPr>
          <w:rFonts w:ascii="Times New Roman" w:eastAsia="SchoolBookSanPin" w:hAnsi="Times New Roman"/>
        </w:rPr>
        <w:t xml:space="preserve">, </w:t>
      </w:r>
      <w:r w:rsidRPr="006F160C">
        <w:rPr>
          <w:rFonts w:ascii="Times New Roman" w:eastAsia="SchoolBookSanPin" w:hAnsi="Times New Roman"/>
        </w:rPr>
        <w:t>«Геометрия», «Вероятность и статистика». Формирование ло</w:t>
      </w:r>
      <w:r w:rsidR="009D04D1">
        <w:rPr>
          <w:rFonts w:ascii="Times New Roman" w:eastAsia="SchoolBookSanPin" w:hAnsi="Times New Roman"/>
        </w:rPr>
        <w:t xml:space="preserve">гических умений осуществляется </w:t>
      </w:r>
      <w:r w:rsidRPr="006F160C">
        <w:rPr>
          <w:rFonts w:ascii="Times New Roman" w:eastAsia="SchoolBookSanPin" w:hAnsi="Times New Roman"/>
        </w:rPr>
        <w:t>на протяжении всех лет обучения на уровн</w:t>
      </w:r>
      <w:r w:rsidR="009D04D1">
        <w:rPr>
          <w:rFonts w:ascii="Times New Roman" w:eastAsia="SchoolBookSanPin" w:hAnsi="Times New Roman"/>
        </w:rPr>
        <w:t xml:space="preserve">е среднего общего образования, </w:t>
      </w:r>
      <w:r w:rsidRPr="006F160C">
        <w:rPr>
          <w:rFonts w:ascii="Times New Roman" w:eastAsia="SchoolBookSanPin" w:hAnsi="Times New Roman"/>
        </w:rPr>
        <w:t>а элементы логики включаются в содержание всех названных выше курсов.</w:t>
      </w:r>
    </w:p>
    <w:p w:rsidR="009D04D1" w:rsidRPr="009D04D1" w:rsidRDefault="009D04D1" w:rsidP="009D04D1">
      <w:pPr>
        <w:spacing w:after="0" w:line="240" w:lineRule="auto"/>
        <w:rPr>
          <w:rFonts w:ascii="Times New Roman" w:eastAsia="SchoolBookSanPin" w:hAnsi="Times New Roman"/>
        </w:rPr>
      </w:pPr>
      <w:r w:rsidRPr="009D04D1">
        <w:rPr>
          <w:rFonts w:ascii="Times New Roman" w:eastAsia="SchoolBookSanPin" w:hAnsi="Times New Roman"/>
        </w:rPr>
        <w:t>Общее число часов, рекомендова</w:t>
      </w:r>
      <w:r>
        <w:rPr>
          <w:rFonts w:ascii="Times New Roman" w:eastAsia="SchoolBookSanPin" w:hAnsi="Times New Roman"/>
        </w:rPr>
        <w:t xml:space="preserve">нных для изучения математики - </w:t>
      </w:r>
      <w:r w:rsidRPr="009D04D1">
        <w:rPr>
          <w:rFonts w:ascii="Times New Roman" w:eastAsia="SchoolBookSanPin" w:hAnsi="Times New Roman"/>
        </w:rPr>
        <w:t xml:space="preserve">340 часов: в 10 классе - 170 часов (5 часов в неделю), в 11 классе – 170 часов </w:t>
      </w:r>
    </w:p>
    <w:p w:rsidR="009D04D1" w:rsidRDefault="009D04D1" w:rsidP="009D04D1">
      <w:pPr>
        <w:spacing w:after="0" w:line="240" w:lineRule="auto"/>
        <w:rPr>
          <w:rFonts w:ascii="Times New Roman" w:eastAsia="SchoolBookSanPin" w:hAnsi="Times New Roman"/>
        </w:rPr>
      </w:pPr>
      <w:r w:rsidRPr="009D04D1">
        <w:rPr>
          <w:rFonts w:ascii="Times New Roman" w:eastAsia="SchoolBookSanPin" w:hAnsi="Times New Roman"/>
        </w:rPr>
        <w:t>(5 часов в неделю).</w:t>
      </w:r>
    </w:p>
    <w:p w:rsidR="009D04D1" w:rsidRDefault="009D04D1" w:rsidP="009D04D1">
      <w:pPr>
        <w:spacing w:after="0" w:line="240" w:lineRule="auto"/>
        <w:rPr>
          <w:rFonts w:ascii="Times New Roman" w:eastAsia="SchoolBookSanPin" w:hAnsi="Times New Roman"/>
          <w:b/>
        </w:rPr>
      </w:pPr>
      <w:r>
        <w:rPr>
          <w:rFonts w:ascii="Times New Roman" w:eastAsia="SchoolBookSanPin" w:hAnsi="Times New Roman"/>
          <w:b/>
        </w:rPr>
        <w:t>Планируемые результаты освоения учебного предмета «Математика»</w:t>
      </w:r>
    </w:p>
    <w:p w:rsidR="009D04D1" w:rsidRDefault="00FB6B13" w:rsidP="009D04D1">
      <w:pPr>
        <w:spacing w:after="0" w:line="240" w:lineRule="auto"/>
        <w:rPr>
          <w:rFonts w:ascii="Times New Roman" w:eastAsia="SchoolBookSanPin" w:hAnsi="Times New Roman"/>
        </w:rPr>
      </w:pPr>
      <w:r w:rsidRPr="00FB6B13">
        <w:rPr>
          <w:rFonts w:ascii="Times New Roman" w:eastAsia="SchoolBookSanPin" w:hAnsi="Times New Roman"/>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 xml:space="preserve">В результате изучения математики на уровне среднего общего образования у обучающегося будут сформированы следующие </w:t>
      </w:r>
      <w:r w:rsidRPr="00FB6B13">
        <w:rPr>
          <w:rFonts w:ascii="Times New Roman" w:eastAsia="SchoolBookSanPin" w:hAnsi="Times New Roman"/>
          <w:b/>
        </w:rPr>
        <w:t>личностные результаты</w:t>
      </w:r>
      <w:r w:rsidRPr="00FB6B13">
        <w:rPr>
          <w:rFonts w:ascii="Times New Roman" w:eastAsia="SchoolBookSanPin" w:hAnsi="Times New Roman"/>
        </w:rPr>
        <w:t>:</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 xml:space="preserve">1) </w:t>
      </w:r>
      <w:r w:rsidRPr="00FB6B13">
        <w:rPr>
          <w:rFonts w:ascii="Times New Roman" w:eastAsia="SchoolBookSanPin" w:hAnsi="Times New Roman"/>
          <w:b/>
          <w:i/>
        </w:rPr>
        <w:t>гражданского воспитания:</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сформированность гражданской пози</w:t>
      </w:r>
      <w:r>
        <w:rPr>
          <w:rFonts w:ascii="Times New Roman" w:eastAsia="SchoolBookSanPin" w:hAnsi="Times New Roman"/>
        </w:rPr>
        <w:t xml:space="preserve">ции обучающегося как активного </w:t>
      </w:r>
      <w:r w:rsidRPr="00FB6B13">
        <w:rPr>
          <w:rFonts w:ascii="Times New Roman" w:eastAsia="SchoolBookSanPin" w:hAnsi="Times New Roman"/>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B6B13" w:rsidRPr="00FB6B13" w:rsidRDefault="00FB6B13" w:rsidP="00FB6B13">
      <w:pPr>
        <w:spacing w:after="0" w:line="240" w:lineRule="auto"/>
        <w:rPr>
          <w:rFonts w:ascii="Times New Roman" w:eastAsia="SchoolBookSanPin" w:hAnsi="Times New Roman"/>
          <w:b/>
          <w:i/>
        </w:rPr>
      </w:pPr>
      <w:r w:rsidRPr="00FB6B13">
        <w:rPr>
          <w:rFonts w:ascii="Times New Roman" w:eastAsia="SchoolBookSanPin" w:hAnsi="Times New Roman"/>
        </w:rPr>
        <w:t xml:space="preserve">2) </w:t>
      </w:r>
      <w:r w:rsidRPr="00FB6B13">
        <w:rPr>
          <w:rFonts w:ascii="Times New Roman" w:eastAsia="SchoolBookSanPin" w:hAnsi="Times New Roman"/>
          <w:b/>
          <w:i/>
        </w:rPr>
        <w:t>патриотического воспитания:</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сформированность российской граж</w:t>
      </w:r>
      <w:r>
        <w:rPr>
          <w:rFonts w:ascii="Times New Roman" w:eastAsia="SchoolBookSanPin" w:hAnsi="Times New Roman"/>
        </w:rPr>
        <w:t xml:space="preserve">данской идентичности, уважения </w:t>
      </w:r>
      <w:r w:rsidRPr="00FB6B13">
        <w:rPr>
          <w:rFonts w:ascii="Times New Roman" w:eastAsia="SchoolBookSanPin" w:hAnsi="Times New Roman"/>
        </w:rPr>
        <w:t xml:space="preserve">к прошлому и настоящему российской математики, ценностное отношение </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к достижениям российских математиков и ро</w:t>
      </w:r>
      <w:r>
        <w:rPr>
          <w:rFonts w:ascii="Times New Roman" w:eastAsia="SchoolBookSanPin" w:hAnsi="Times New Roman"/>
        </w:rPr>
        <w:t xml:space="preserve">ссийской математической школы, </w:t>
      </w:r>
      <w:r w:rsidRPr="00FB6B13">
        <w:rPr>
          <w:rFonts w:ascii="Times New Roman" w:eastAsia="SchoolBookSanPin" w:hAnsi="Times New Roman"/>
        </w:rPr>
        <w:t>использование этих достижений в других науках, технологиях, сферах экономики;</w:t>
      </w:r>
    </w:p>
    <w:p w:rsidR="00FB6B13" w:rsidRPr="00FB6B13" w:rsidRDefault="00FB6B13" w:rsidP="00FB6B13">
      <w:pPr>
        <w:spacing w:after="0" w:line="240" w:lineRule="auto"/>
        <w:rPr>
          <w:rFonts w:ascii="Times New Roman" w:eastAsia="SchoolBookSanPin" w:hAnsi="Times New Roman"/>
          <w:b/>
          <w:i/>
        </w:rPr>
      </w:pPr>
      <w:r w:rsidRPr="00FB6B13">
        <w:rPr>
          <w:rFonts w:ascii="Times New Roman" w:eastAsia="SchoolBookSanPin" w:hAnsi="Times New Roman"/>
        </w:rPr>
        <w:t xml:space="preserve">3) </w:t>
      </w:r>
      <w:r w:rsidRPr="00FB6B13">
        <w:rPr>
          <w:rFonts w:ascii="Times New Roman" w:eastAsia="SchoolBookSanPin" w:hAnsi="Times New Roman"/>
          <w:b/>
          <w:i/>
        </w:rPr>
        <w:t>духовно-нравственного воспитания:</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 xml:space="preserve">4) </w:t>
      </w:r>
      <w:r w:rsidRPr="00FB6B13">
        <w:rPr>
          <w:rFonts w:ascii="Times New Roman" w:eastAsia="SchoolBookSanPin" w:hAnsi="Times New Roman"/>
          <w:b/>
          <w:i/>
        </w:rPr>
        <w:t>эстетического воспитания:</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 xml:space="preserve">эстетическое отношение к миру, включая эстетику математических закономерностей, объектов, задач, решений, рассуждений, восприимчивость </w:t>
      </w:r>
    </w:p>
    <w:p w:rsid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к математическим аспектам различных видов искусства;</w:t>
      </w:r>
    </w:p>
    <w:p w:rsidR="00FB6B13" w:rsidRPr="00FB6B13" w:rsidRDefault="00FB6B13" w:rsidP="00FB6B13">
      <w:pPr>
        <w:spacing w:after="0" w:line="240" w:lineRule="auto"/>
        <w:rPr>
          <w:rFonts w:ascii="Times New Roman" w:eastAsia="SchoolBookSanPin" w:hAnsi="Times New Roman"/>
          <w:b/>
          <w:i/>
        </w:rPr>
      </w:pPr>
      <w:r w:rsidRPr="00FB6B13">
        <w:rPr>
          <w:rFonts w:ascii="Times New Roman" w:eastAsia="SchoolBookSanPin" w:hAnsi="Times New Roman"/>
        </w:rPr>
        <w:t xml:space="preserve">5) </w:t>
      </w:r>
      <w:r w:rsidRPr="00FB6B13">
        <w:rPr>
          <w:rFonts w:ascii="Times New Roman" w:eastAsia="SchoolBookSanPin" w:hAnsi="Times New Roman"/>
          <w:b/>
          <w:i/>
        </w:rPr>
        <w:t>физического воспитания:</w:t>
      </w:r>
    </w:p>
    <w:p w:rsidR="00FB6B13" w:rsidRPr="00FB6B13" w:rsidRDefault="00FB6B13" w:rsidP="00FB6B13">
      <w:pPr>
        <w:spacing w:after="0" w:line="240" w:lineRule="auto"/>
        <w:rPr>
          <w:rFonts w:ascii="Times New Roman" w:eastAsia="SchoolBookSanPin" w:hAnsi="Times New Roman"/>
        </w:rPr>
      </w:pPr>
      <w:r w:rsidRPr="00FB6B13">
        <w:rPr>
          <w:rFonts w:ascii="Times New Roman" w:eastAsia="SchoolBookSanPin" w:hAnsi="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B6B13" w:rsidRPr="00FB6B13" w:rsidRDefault="00FB6B13" w:rsidP="00FB6B13">
      <w:pPr>
        <w:spacing w:after="0" w:line="240" w:lineRule="auto"/>
        <w:rPr>
          <w:rFonts w:ascii="Times New Roman" w:eastAsia="SchoolBookSanPin" w:hAnsi="Times New Roman"/>
          <w:b/>
          <w:i/>
        </w:rPr>
      </w:pPr>
      <w:r w:rsidRPr="00FB6B13">
        <w:rPr>
          <w:rFonts w:ascii="Times New Roman" w:eastAsia="SchoolBookSanPin" w:hAnsi="Times New Roman"/>
        </w:rPr>
        <w:t xml:space="preserve">6) </w:t>
      </w:r>
      <w:r w:rsidRPr="00FB6B13">
        <w:rPr>
          <w:rFonts w:ascii="Times New Roman" w:eastAsia="SchoolBookSanPin" w:hAnsi="Times New Roman"/>
          <w:b/>
          <w:i/>
        </w:rPr>
        <w:t>трудового воспитания:</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lastRenderedPageBreak/>
        <w:t>готовность к труду, осознани</w:t>
      </w:r>
      <w:r>
        <w:rPr>
          <w:rFonts w:ascii="Times New Roman" w:eastAsia="SchoolBookSanPin" w:hAnsi="Times New Roman"/>
        </w:rPr>
        <w:t xml:space="preserve">е ценности трудолюбия, интерес </w:t>
      </w:r>
      <w:r w:rsidRPr="00FB6B13">
        <w:rPr>
          <w:rFonts w:ascii="Times New Roman" w:eastAsia="SchoolBookSanPin" w:hAnsi="Times New Roman"/>
        </w:rPr>
        <w:t xml:space="preserve">к различным сферам профессиональной деятельности, связанным с математикой </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и её приложениями, умение совершать осоз</w:t>
      </w:r>
      <w:r>
        <w:rPr>
          <w:rFonts w:ascii="Times New Roman" w:eastAsia="SchoolBookSanPin" w:hAnsi="Times New Roman"/>
        </w:rPr>
        <w:t xml:space="preserve">нанный выбор будущей профессии </w:t>
      </w:r>
      <w:r w:rsidRPr="00FB6B13">
        <w:rPr>
          <w:rFonts w:ascii="Times New Roman" w:eastAsia="SchoolBookSanPin" w:hAnsi="Times New Roman"/>
        </w:rPr>
        <w:t xml:space="preserve">и реализовывать собственные жизненные планы, готовность и способность </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B6B13" w:rsidRPr="00FB6B13" w:rsidRDefault="00FB6B13" w:rsidP="00D768F2">
      <w:pPr>
        <w:spacing w:after="0"/>
        <w:rPr>
          <w:rFonts w:ascii="Times New Roman" w:eastAsia="SchoolBookSanPin" w:hAnsi="Times New Roman"/>
          <w:b/>
          <w:i/>
        </w:rPr>
      </w:pPr>
      <w:r w:rsidRPr="00FB6B13">
        <w:rPr>
          <w:rFonts w:ascii="Times New Roman" w:eastAsia="SchoolBookSanPin" w:hAnsi="Times New Roman"/>
        </w:rPr>
        <w:t xml:space="preserve">7) </w:t>
      </w:r>
      <w:r w:rsidRPr="00FB6B13">
        <w:rPr>
          <w:rFonts w:ascii="Times New Roman" w:eastAsia="SchoolBookSanPin" w:hAnsi="Times New Roman"/>
          <w:b/>
          <w:i/>
        </w:rPr>
        <w:t>экологического воспитания:</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B6B13" w:rsidRPr="00FB6B13" w:rsidRDefault="00FB6B13" w:rsidP="00D768F2">
      <w:pPr>
        <w:spacing w:after="0"/>
        <w:rPr>
          <w:rFonts w:ascii="Times New Roman" w:eastAsia="SchoolBookSanPin" w:hAnsi="Times New Roman"/>
          <w:b/>
          <w:i/>
        </w:rPr>
      </w:pPr>
      <w:r w:rsidRPr="00FB6B13">
        <w:rPr>
          <w:rFonts w:ascii="Times New Roman" w:eastAsia="SchoolBookSanPin" w:hAnsi="Times New Roman"/>
        </w:rPr>
        <w:t xml:space="preserve">8) </w:t>
      </w:r>
      <w:r w:rsidRPr="00FB6B13">
        <w:rPr>
          <w:rFonts w:ascii="Times New Roman" w:eastAsia="SchoolBookSanPin" w:hAnsi="Times New Roman"/>
          <w:b/>
          <w:i/>
        </w:rPr>
        <w:t xml:space="preserve">ценности научного познания: </w:t>
      </w:r>
    </w:p>
    <w:p w:rsidR="00FB6B13" w:rsidRDefault="00FB6B13" w:rsidP="00D768F2">
      <w:pPr>
        <w:spacing w:after="0"/>
        <w:rPr>
          <w:rFonts w:ascii="Times New Roman" w:eastAsia="SchoolBookSanPin" w:hAnsi="Times New Roman"/>
        </w:rPr>
      </w:pPr>
      <w:r w:rsidRPr="00FB6B13">
        <w:rPr>
          <w:rFonts w:ascii="Times New Roman" w:eastAsia="SchoolBookSanPin" w:hAnsi="Times New Roman"/>
        </w:rPr>
        <w:t xml:space="preserve">сформированность мировоззрения, соответствующего современному уровню развития науки и общественной практики, </w:t>
      </w:r>
      <w:r>
        <w:rPr>
          <w:rFonts w:ascii="Times New Roman" w:eastAsia="SchoolBookSanPin" w:hAnsi="Times New Roman"/>
        </w:rPr>
        <w:t xml:space="preserve">понимание математической науки </w:t>
      </w:r>
      <w:r w:rsidRPr="00FB6B13">
        <w:rPr>
          <w:rFonts w:ascii="Times New Roman" w:eastAsia="SchoolBookSanPin" w:hAnsi="Times New Roman"/>
        </w:rPr>
        <w:t>как сферы человеческой деятельности, э</w:t>
      </w:r>
      <w:r>
        <w:rPr>
          <w:rFonts w:ascii="Times New Roman" w:eastAsia="SchoolBookSanPin" w:hAnsi="Times New Roman"/>
        </w:rPr>
        <w:t xml:space="preserve">тапов её развития и значимости </w:t>
      </w:r>
      <w:r w:rsidRPr="00FB6B13">
        <w:rPr>
          <w:rFonts w:ascii="Times New Roman" w:eastAsia="SchoolBookSanPin" w:hAnsi="Times New Roman"/>
        </w:rPr>
        <w:t>для развития цивилизации</w:t>
      </w:r>
      <w:r>
        <w:rPr>
          <w:rFonts w:ascii="Times New Roman" w:eastAsia="SchoolBookSanPin" w:hAnsi="Times New Roman"/>
        </w:rPr>
        <w:t xml:space="preserve">, овладение языком математики и </w:t>
      </w:r>
      <w:r w:rsidRPr="00FB6B13">
        <w:rPr>
          <w:rFonts w:ascii="Times New Roman" w:eastAsia="SchoolBookSanPin" w:hAnsi="Times New Roman"/>
        </w:rPr>
        <w:t>математической культурой как средством познания мира, гот</w:t>
      </w:r>
      <w:r>
        <w:rPr>
          <w:rFonts w:ascii="Times New Roman" w:eastAsia="SchoolBookSanPin" w:hAnsi="Times New Roman"/>
        </w:rPr>
        <w:t xml:space="preserve">овность осуществлять проектную </w:t>
      </w:r>
      <w:r w:rsidRPr="00FB6B13">
        <w:rPr>
          <w:rFonts w:ascii="Times New Roman" w:eastAsia="SchoolBookSanPin" w:hAnsi="Times New Roman"/>
        </w:rPr>
        <w:t>и исследовательскую деятельность индивидуально и в группе.</w:t>
      </w:r>
    </w:p>
    <w:p w:rsidR="00FB6B13" w:rsidRPr="00FB6B13" w:rsidRDefault="00FB6B13" w:rsidP="00D768F2">
      <w:pPr>
        <w:spacing w:after="0"/>
        <w:rPr>
          <w:rFonts w:ascii="Times New Roman" w:eastAsia="SchoolBookSanPin" w:hAnsi="Times New Roman"/>
          <w:b/>
        </w:rPr>
      </w:pPr>
      <w:r w:rsidRPr="00FB6B13">
        <w:rPr>
          <w:rFonts w:ascii="Times New Roman" w:eastAsia="SchoolBookSanPin" w:hAnsi="Times New Roman"/>
          <w:b/>
        </w:rPr>
        <w:t>Метапредметные результаты</w:t>
      </w:r>
    </w:p>
    <w:p w:rsidR="00FB6B13" w:rsidRDefault="00FB6B13" w:rsidP="00D768F2">
      <w:pPr>
        <w:spacing w:after="0"/>
        <w:rPr>
          <w:rFonts w:ascii="Times New Roman" w:eastAsia="SchoolBookSanPin" w:hAnsi="Times New Roman"/>
        </w:rPr>
      </w:pPr>
      <w:r w:rsidRPr="00FB6B13">
        <w:rPr>
          <w:rFonts w:ascii="Times New Roman" w:eastAsia="SchoolBookSanPin" w:hAnsi="Times New Roman"/>
        </w:rPr>
        <w:t xml:space="preserve">В результате изучения математики на уровне среднего общего образования у обучающегося будут сформированы </w:t>
      </w:r>
      <w:r w:rsidRPr="00FB6B13">
        <w:rPr>
          <w:rFonts w:ascii="Times New Roman" w:eastAsia="SchoolBookSanPin" w:hAnsi="Times New Roman"/>
          <w:i/>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FB6B13">
        <w:rPr>
          <w:rFonts w:ascii="Times New Roman" w:eastAsia="SchoolBookSanPin" w:hAnsi="Times New Roman"/>
        </w:rPr>
        <w:t>.</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 xml:space="preserve">У обучающегося будут сформированы следующие </w:t>
      </w:r>
      <w:r w:rsidRPr="00DF1DE2">
        <w:rPr>
          <w:rFonts w:ascii="Times New Roman" w:eastAsia="SchoolBookSanPin" w:hAnsi="Times New Roman"/>
          <w:b/>
          <w:i/>
        </w:rPr>
        <w:t>базовые логические действия</w:t>
      </w:r>
      <w:r w:rsidRPr="00FB6B13">
        <w:rPr>
          <w:rFonts w:ascii="Times New Roman" w:eastAsia="SchoolBookSanPin" w:hAnsi="Times New Roman"/>
        </w:rPr>
        <w:t xml:space="preserve"> как часть познавательных универсальных учебных действий:</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Pr>
          <w:rFonts w:ascii="Times New Roman" w:eastAsia="SchoolBookSanPin" w:hAnsi="Times New Roman"/>
        </w:rPr>
        <w:t xml:space="preserve">изнак классификации, основания </w:t>
      </w:r>
      <w:r w:rsidRPr="00FB6B13">
        <w:rPr>
          <w:rFonts w:ascii="Times New Roman" w:eastAsia="SchoolBookSanPin" w:hAnsi="Times New Roman"/>
        </w:rPr>
        <w:t>для обобщения и сравнения, критерии проводимого анализа;</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воспринимать, формулировать и преобразовывать суждения: утвердительные иотрицательные, единичные, частные и общие, условные;</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выявлять математические закономернос</w:t>
      </w:r>
      <w:r>
        <w:rPr>
          <w:rFonts w:ascii="Times New Roman" w:eastAsia="SchoolBookSanPin" w:hAnsi="Times New Roman"/>
        </w:rPr>
        <w:t xml:space="preserve">ти, взаимосвязи и противоречия </w:t>
      </w:r>
      <w:r w:rsidRPr="00FB6B13">
        <w:rPr>
          <w:rFonts w:ascii="Times New Roman" w:eastAsia="SchoolBookSanPin" w:hAnsi="Times New Roman"/>
        </w:rPr>
        <w:t xml:space="preserve">в фактах, данных, наблюдениях и утверждениях, предлагать критерии </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 xml:space="preserve">для выявления закономерностей и противоречий; </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делать выводы с использованием законов логики, дедуктивных и индуктивных умозаключений, умозаключений по аналогии;</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и контрпримеры, обосновывать собственные суждения и выводы;</w:t>
      </w:r>
    </w:p>
    <w:p w:rsid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 xml:space="preserve">У обучающегося будут сформированы следующие </w:t>
      </w:r>
      <w:r w:rsidRPr="00DF1DE2">
        <w:rPr>
          <w:rFonts w:ascii="Times New Roman" w:eastAsia="SchoolBookSanPin" w:hAnsi="Times New Roman"/>
          <w:b/>
          <w:i/>
        </w:rPr>
        <w:t>базовые исследовательские действия</w:t>
      </w:r>
      <w:r w:rsidRPr="00FB6B13">
        <w:rPr>
          <w:rFonts w:ascii="Times New Roman" w:eastAsia="SchoolBookSanPin" w:hAnsi="Times New Roman"/>
        </w:rPr>
        <w:t xml:space="preserve"> как часть познавательных универсальных учебных действий:</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проводить самостоятельно спланирова</w:t>
      </w:r>
      <w:r>
        <w:rPr>
          <w:rFonts w:ascii="Times New Roman" w:eastAsia="SchoolBookSanPin" w:hAnsi="Times New Roman"/>
        </w:rPr>
        <w:t xml:space="preserve">нный эксперимент, исследование </w:t>
      </w:r>
      <w:r w:rsidRPr="00FB6B13">
        <w:rPr>
          <w:rFonts w:ascii="Times New Roman" w:eastAsia="SchoolBookSanPin" w:hAnsi="Times New Roman"/>
        </w:rPr>
        <w:t>по установлению особенностей математического объекта, явления, процесса, выявлению зависимостей между объектами, явлениями, процессами;</w:t>
      </w:r>
    </w:p>
    <w:p w:rsidR="00FB6B13" w:rsidRP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B6B13" w:rsidRDefault="00FB6B13" w:rsidP="00D768F2">
      <w:pPr>
        <w:spacing w:after="0"/>
        <w:rPr>
          <w:rFonts w:ascii="Times New Roman" w:eastAsia="SchoolBookSanPin" w:hAnsi="Times New Roman"/>
        </w:rPr>
      </w:pPr>
      <w:r>
        <w:rPr>
          <w:rFonts w:ascii="Times New Roman" w:eastAsia="SchoolBookSanPin" w:hAnsi="Times New Roman"/>
        </w:rPr>
        <w:t xml:space="preserve">- </w:t>
      </w:r>
      <w:r w:rsidRPr="00FB6B13">
        <w:rPr>
          <w:rFonts w:ascii="Times New Roman" w:eastAsia="SchoolBookSanPin" w:hAnsi="Times New Roman"/>
        </w:rPr>
        <w:t>прогнозировать возможное развитие процесса, а также выдвигать предположения о его развитии в новых условиях.</w:t>
      </w:r>
    </w:p>
    <w:p w:rsidR="00FB6B13" w:rsidRPr="00FB6B13" w:rsidRDefault="00FB6B13" w:rsidP="00D768F2">
      <w:pPr>
        <w:spacing w:after="0"/>
        <w:rPr>
          <w:rFonts w:ascii="Times New Roman" w:eastAsia="SchoolBookSanPin" w:hAnsi="Times New Roman"/>
        </w:rPr>
      </w:pPr>
      <w:r w:rsidRPr="00FB6B13">
        <w:rPr>
          <w:rFonts w:ascii="Times New Roman" w:eastAsia="SchoolBookSanPin" w:hAnsi="Times New Roman"/>
        </w:rPr>
        <w:t>У обучающегося будут сформиро</w:t>
      </w:r>
      <w:r>
        <w:rPr>
          <w:rFonts w:ascii="Times New Roman" w:eastAsia="SchoolBookSanPin" w:hAnsi="Times New Roman"/>
        </w:rPr>
        <w:t xml:space="preserve">ваны следующие умения </w:t>
      </w:r>
      <w:r w:rsidRPr="00DF1DE2">
        <w:rPr>
          <w:rFonts w:ascii="Times New Roman" w:eastAsia="SchoolBookSanPin" w:hAnsi="Times New Roman"/>
          <w:b/>
          <w:i/>
        </w:rPr>
        <w:t>работать с информацией</w:t>
      </w:r>
      <w:r w:rsidRPr="00FB6B13">
        <w:rPr>
          <w:rFonts w:ascii="Times New Roman" w:eastAsia="SchoolBookSanPin" w:hAnsi="Times New Roman"/>
        </w:rPr>
        <w:t xml:space="preserve"> как часть </w:t>
      </w:r>
      <w:r w:rsidRPr="00DF1DE2">
        <w:rPr>
          <w:rFonts w:ascii="Times New Roman" w:eastAsia="SchoolBookSanPin" w:hAnsi="Times New Roman"/>
          <w:i/>
        </w:rPr>
        <w:t>познавательных универсальных учебных действий</w:t>
      </w:r>
      <w:r w:rsidRPr="00FB6B13">
        <w:rPr>
          <w:rFonts w:ascii="Times New Roman" w:eastAsia="SchoolBookSanPin" w:hAnsi="Times New Roman"/>
        </w:rPr>
        <w:t>:</w:t>
      </w:r>
    </w:p>
    <w:p w:rsidR="00FB6B13" w:rsidRPr="00FB6B13" w:rsidRDefault="00DF1DE2" w:rsidP="00D768F2">
      <w:pPr>
        <w:spacing w:after="0"/>
        <w:rPr>
          <w:rFonts w:ascii="Times New Roman" w:eastAsia="SchoolBookSanPin" w:hAnsi="Times New Roman"/>
        </w:rPr>
      </w:pPr>
      <w:r>
        <w:rPr>
          <w:rFonts w:ascii="Times New Roman" w:eastAsia="SchoolBookSanPin" w:hAnsi="Times New Roman"/>
        </w:rPr>
        <w:t xml:space="preserve">- </w:t>
      </w:r>
      <w:r w:rsidR="00FB6B13" w:rsidRPr="00FB6B13">
        <w:rPr>
          <w:rFonts w:ascii="Times New Roman" w:eastAsia="SchoolBookSanPin" w:hAnsi="Times New Roman"/>
        </w:rPr>
        <w:t>выявлять дефициты информации, данных, необходимых для ответа на вопрос и для решения задачи;</w:t>
      </w:r>
    </w:p>
    <w:p w:rsidR="00FB6B13" w:rsidRPr="00FB6B13" w:rsidRDefault="00DF1DE2" w:rsidP="00D768F2">
      <w:pPr>
        <w:spacing w:after="0"/>
        <w:rPr>
          <w:rFonts w:ascii="Times New Roman" w:eastAsia="SchoolBookSanPin" w:hAnsi="Times New Roman"/>
        </w:rPr>
      </w:pPr>
      <w:r>
        <w:rPr>
          <w:rFonts w:ascii="Times New Roman" w:eastAsia="SchoolBookSanPin" w:hAnsi="Times New Roman"/>
        </w:rPr>
        <w:t xml:space="preserve">- </w:t>
      </w:r>
      <w:r w:rsidR="00FB6B13" w:rsidRPr="00FB6B13">
        <w:rPr>
          <w:rFonts w:ascii="Times New Roman" w:eastAsia="SchoolBookSanPin" w:hAnsi="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B6B13" w:rsidRPr="00FB6B13" w:rsidRDefault="00DF1DE2" w:rsidP="00D768F2">
      <w:pPr>
        <w:spacing w:after="0"/>
        <w:rPr>
          <w:rFonts w:ascii="Times New Roman" w:eastAsia="SchoolBookSanPin" w:hAnsi="Times New Roman"/>
        </w:rPr>
      </w:pPr>
      <w:r>
        <w:rPr>
          <w:rFonts w:ascii="Times New Roman" w:eastAsia="SchoolBookSanPin" w:hAnsi="Times New Roman"/>
        </w:rPr>
        <w:t xml:space="preserve">- </w:t>
      </w:r>
      <w:r w:rsidR="00FB6B13" w:rsidRPr="00FB6B13">
        <w:rPr>
          <w:rFonts w:ascii="Times New Roman" w:eastAsia="SchoolBookSanPin" w:hAnsi="Times New Roman"/>
        </w:rPr>
        <w:t>структурировать информацию, представлять её в различных формах, иллюстрировать графически;</w:t>
      </w:r>
    </w:p>
    <w:p w:rsidR="00FB6B13" w:rsidRDefault="00DF1DE2" w:rsidP="00D768F2">
      <w:pPr>
        <w:spacing w:after="0"/>
        <w:rPr>
          <w:rFonts w:ascii="Times New Roman" w:eastAsia="SchoolBookSanPin" w:hAnsi="Times New Roman"/>
        </w:rPr>
      </w:pPr>
      <w:r>
        <w:rPr>
          <w:rFonts w:ascii="Times New Roman" w:eastAsia="SchoolBookSanPin" w:hAnsi="Times New Roman"/>
        </w:rPr>
        <w:t xml:space="preserve">- </w:t>
      </w:r>
      <w:r w:rsidR="00FB6B13" w:rsidRPr="00FB6B13">
        <w:rPr>
          <w:rFonts w:ascii="Times New Roman" w:eastAsia="SchoolBookSanPin" w:hAnsi="Times New Roman"/>
        </w:rPr>
        <w:t>оценивать надёжность информации по самостоятельно сформулированным критериям.</w:t>
      </w:r>
    </w:p>
    <w:p w:rsidR="00DF1DE2" w:rsidRPr="00DF1DE2" w:rsidRDefault="00DF1DE2" w:rsidP="00D768F2">
      <w:pPr>
        <w:spacing w:after="0"/>
        <w:rPr>
          <w:rFonts w:ascii="Times New Roman" w:eastAsia="SchoolBookSanPin" w:hAnsi="Times New Roman"/>
        </w:rPr>
      </w:pPr>
      <w:r w:rsidRPr="00DF1DE2">
        <w:rPr>
          <w:rFonts w:ascii="Times New Roman" w:eastAsia="SchoolBookSanPin" w:hAnsi="Times New Roman"/>
        </w:rPr>
        <w:t xml:space="preserve">У обучающегося будут сформированы следующие умения </w:t>
      </w:r>
      <w:r w:rsidRPr="00DF1DE2">
        <w:rPr>
          <w:rFonts w:ascii="Times New Roman" w:eastAsia="SchoolBookSanPin" w:hAnsi="Times New Roman"/>
          <w:b/>
          <w:i/>
        </w:rPr>
        <w:t>общения</w:t>
      </w:r>
      <w:r w:rsidRPr="00DF1DE2">
        <w:rPr>
          <w:rFonts w:ascii="Times New Roman" w:eastAsia="SchoolBookSanPin" w:hAnsi="Times New Roman"/>
        </w:rPr>
        <w:t xml:space="preserve">как часть </w:t>
      </w:r>
      <w:r w:rsidRPr="00DF1DE2">
        <w:rPr>
          <w:rFonts w:ascii="Times New Roman" w:eastAsia="SchoolBookSanPin" w:hAnsi="Times New Roman"/>
          <w:i/>
        </w:rPr>
        <w:t>коммуникативных универсальных учебных действий:</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 xml:space="preserve">воспринимать и формулировать суждения в соответствии с условиямии целями общения, ясно, точно, грамотно выражать свою точку зрения в устных </w:t>
      </w:r>
    </w:p>
    <w:p w:rsidR="00DF1DE2" w:rsidRPr="00DF1DE2" w:rsidRDefault="00DF1DE2" w:rsidP="00D768F2">
      <w:pPr>
        <w:spacing w:after="0"/>
        <w:rPr>
          <w:rFonts w:ascii="Times New Roman" w:eastAsia="SchoolBookSanPin" w:hAnsi="Times New Roman"/>
        </w:rPr>
      </w:pPr>
      <w:r w:rsidRPr="00DF1DE2">
        <w:rPr>
          <w:rFonts w:ascii="Times New Roman" w:eastAsia="SchoolBookSanPin" w:hAnsi="Times New Roman"/>
        </w:rPr>
        <w:t xml:space="preserve">и письменных текстах, давать пояснения по ходу решения задачи, комментировать полученный результат; </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F1DE2" w:rsidRPr="00DF1DE2" w:rsidRDefault="00DF1DE2" w:rsidP="00D768F2">
      <w:pPr>
        <w:spacing w:after="0"/>
        <w:rPr>
          <w:rFonts w:ascii="Times New Roman" w:eastAsia="SchoolBookSanPin" w:hAnsi="Times New Roman"/>
          <w:i/>
        </w:rPr>
      </w:pPr>
      <w:r w:rsidRPr="00DF1DE2">
        <w:rPr>
          <w:rFonts w:ascii="Times New Roman" w:eastAsia="SchoolBookSanPin" w:hAnsi="Times New Roman"/>
        </w:rPr>
        <w:t xml:space="preserve">У обучающегося будут сформированы следующие умения </w:t>
      </w:r>
      <w:r w:rsidRPr="00DF1DE2">
        <w:rPr>
          <w:rFonts w:ascii="Times New Roman" w:eastAsia="SchoolBookSanPin" w:hAnsi="Times New Roman"/>
          <w:b/>
          <w:i/>
        </w:rPr>
        <w:t xml:space="preserve">самоорганизации </w:t>
      </w:r>
      <w:r w:rsidRPr="00DF1DE2">
        <w:rPr>
          <w:rFonts w:ascii="Times New Roman" w:eastAsia="SchoolBookSanPin" w:hAnsi="Times New Roman"/>
        </w:rPr>
        <w:t xml:space="preserve">как часть </w:t>
      </w:r>
      <w:r w:rsidRPr="00DF1DE2">
        <w:rPr>
          <w:rFonts w:ascii="Times New Roman" w:eastAsia="SchoolBookSanPin" w:hAnsi="Times New Roman"/>
          <w:i/>
        </w:rPr>
        <w:t>регулятивных универсальных учебных действий:</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составлять план, алгоритм решения з</w:t>
      </w:r>
      <w:r>
        <w:rPr>
          <w:rFonts w:ascii="Times New Roman" w:eastAsia="SchoolBookSanPin" w:hAnsi="Times New Roman"/>
        </w:rPr>
        <w:t xml:space="preserve">адачи, выбирать способ решения </w:t>
      </w:r>
      <w:r w:rsidRPr="00DF1DE2">
        <w:rPr>
          <w:rFonts w:ascii="Times New Roman" w:eastAsia="SchoolBookSanPin" w:hAnsi="Times New Roman"/>
        </w:rPr>
        <w:t xml:space="preserve">с учётом имеющихся ресурсов и собственных возможностей, аргументировать </w:t>
      </w:r>
    </w:p>
    <w:p w:rsidR="00DF1DE2" w:rsidRDefault="00DF1DE2" w:rsidP="00D768F2">
      <w:pPr>
        <w:spacing w:after="0"/>
        <w:rPr>
          <w:rFonts w:ascii="Times New Roman" w:eastAsia="SchoolBookSanPin" w:hAnsi="Times New Roman"/>
        </w:rPr>
      </w:pPr>
      <w:r w:rsidRPr="00DF1DE2">
        <w:rPr>
          <w:rFonts w:ascii="Times New Roman" w:eastAsia="SchoolBookSanPin" w:hAnsi="Times New Roman"/>
        </w:rPr>
        <w:t>и корректировать варианты решений с учётом новой информации.</w:t>
      </w:r>
    </w:p>
    <w:p w:rsidR="00DF1DE2" w:rsidRPr="00DF1DE2" w:rsidRDefault="00DF1DE2" w:rsidP="00D768F2">
      <w:pPr>
        <w:spacing w:after="0"/>
        <w:rPr>
          <w:rFonts w:ascii="Times New Roman" w:eastAsia="SchoolBookSanPin" w:hAnsi="Times New Roman"/>
        </w:rPr>
      </w:pPr>
      <w:r w:rsidRPr="00DF1DE2">
        <w:rPr>
          <w:rFonts w:ascii="Times New Roman" w:eastAsia="SchoolBookSanPin" w:hAnsi="Times New Roman"/>
        </w:rPr>
        <w:t xml:space="preserve">У обучающегося будут сформированы следующие умения </w:t>
      </w:r>
      <w:r w:rsidRPr="00DF1DE2">
        <w:rPr>
          <w:rFonts w:ascii="Times New Roman" w:eastAsia="SchoolBookSanPin" w:hAnsi="Times New Roman"/>
          <w:b/>
          <w:i/>
        </w:rPr>
        <w:t>самоконтроля</w:t>
      </w:r>
      <w:r w:rsidRPr="00DF1DE2">
        <w:rPr>
          <w:rFonts w:ascii="Times New Roman" w:eastAsia="SchoolBookSanPin" w:hAnsi="Times New Roman"/>
        </w:rPr>
        <w:t xml:space="preserve"> как часть </w:t>
      </w:r>
      <w:r w:rsidRPr="00DF1DE2">
        <w:rPr>
          <w:rFonts w:ascii="Times New Roman" w:eastAsia="SchoolBookSanPin" w:hAnsi="Times New Roman"/>
          <w:i/>
        </w:rPr>
        <w:t>регулятивных универсальных учебных действий</w:t>
      </w:r>
      <w:r w:rsidRPr="00DF1DE2">
        <w:rPr>
          <w:rFonts w:ascii="Times New Roman" w:eastAsia="SchoolBookSanPin" w:hAnsi="Times New Roman"/>
        </w:rPr>
        <w:t>:</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DF1DE2" w:rsidRPr="00DF1DE2" w:rsidRDefault="00DF1DE2" w:rsidP="00D768F2">
      <w:pPr>
        <w:spacing w:after="0"/>
        <w:rPr>
          <w:rFonts w:ascii="Times New Roman" w:eastAsia="SchoolBookSanPin" w:hAnsi="Times New Roman"/>
        </w:rPr>
      </w:pPr>
      <w:r w:rsidRPr="00DF1DE2">
        <w:rPr>
          <w:rFonts w:ascii="Times New Roman" w:eastAsia="SchoolBookSanPin" w:hAnsi="Times New Roman"/>
        </w:rPr>
        <w:t xml:space="preserve">У обучающегося будут сформированы следующие умения </w:t>
      </w:r>
      <w:r w:rsidRPr="00DF1DE2">
        <w:rPr>
          <w:rFonts w:ascii="Times New Roman" w:eastAsia="SchoolBookSanPin" w:hAnsi="Times New Roman"/>
          <w:b/>
          <w:i/>
        </w:rPr>
        <w:t>совместной деятельности</w:t>
      </w:r>
      <w:r w:rsidRPr="00DF1DE2">
        <w:rPr>
          <w:rFonts w:ascii="Times New Roman" w:eastAsia="SchoolBookSanPin" w:hAnsi="Times New Roman"/>
        </w:rPr>
        <w:t>:</w:t>
      </w:r>
    </w:p>
    <w:p w:rsidR="00DF1DE2" w:rsidRP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F1DE2" w:rsidRDefault="00DF1DE2" w:rsidP="00D768F2">
      <w:pPr>
        <w:spacing w:after="0"/>
        <w:rPr>
          <w:rFonts w:ascii="Times New Roman" w:eastAsia="SchoolBookSanPin" w:hAnsi="Times New Roman"/>
        </w:rPr>
      </w:pPr>
      <w:r>
        <w:rPr>
          <w:rFonts w:ascii="Times New Roman" w:eastAsia="SchoolBookSanPin" w:hAnsi="Times New Roman"/>
        </w:rPr>
        <w:t xml:space="preserve">- </w:t>
      </w:r>
      <w:r w:rsidRPr="00DF1DE2">
        <w:rPr>
          <w:rFonts w:ascii="Times New Roman" w:eastAsia="SchoolBookSanPin" w:hAnsi="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F1DE2" w:rsidRPr="00DF1DE2" w:rsidRDefault="00DF1DE2" w:rsidP="00D768F2">
      <w:pPr>
        <w:spacing w:after="0"/>
        <w:rPr>
          <w:rFonts w:ascii="Times New Roman" w:eastAsia="SchoolBookSanPin" w:hAnsi="Times New Roman"/>
          <w:b/>
        </w:rPr>
      </w:pPr>
      <w:r w:rsidRPr="00DF1DE2">
        <w:rPr>
          <w:rFonts w:ascii="Times New Roman" w:eastAsia="SchoolBookSanPin" w:hAnsi="Times New Roman"/>
          <w:b/>
        </w:rPr>
        <w:t>Предметные результаты</w:t>
      </w:r>
    </w:p>
    <w:p w:rsidR="00DF1DE2" w:rsidRDefault="00DF1DE2" w:rsidP="00D768F2">
      <w:pPr>
        <w:spacing w:after="0"/>
        <w:rPr>
          <w:rFonts w:ascii="Times New Roman" w:eastAsia="SchoolBookSanPin" w:hAnsi="Times New Roman"/>
        </w:rPr>
      </w:pPr>
      <w:r w:rsidRPr="00DF1DE2">
        <w:rPr>
          <w:rFonts w:ascii="Times New Roman" w:eastAsia="SchoolBookSanPin" w:hAnsi="Times New Roman"/>
        </w:rPr>
        <w:t>Предметные результаты освоения программы по математикена базовом уровне на уровне среднего общего образования представлены по годам обучения в рамках отдельных курсов в соот</w:t>
      </w:r>
      <w:r>
        <w:rPr>
          <w:rFonts w:ascii="Times New Roman" w:eastAsia="SchoolBookSanPin" w:hAnsi="Times New Roman"/>
        </w:rPr>
        <w:t xml:space="preserve">ветствующих разделах программы </w:t>
      </w:r>
      <w:r w:rsidRPr="00DF1DE2">
        <w:rPr>
          <w:rFonts w:ascii="Times New Roman" w:eastAsia="SchoolBookSanPin" w:hAnsi="Times New Roman"/>
        </w:rPr>
        <w:t>по математике.</w:t>
      </w:r>
    </w:p>
    <w:p w:rsidR="00DF1DE2" w:rsidRDefault="00DF1DE2" w:rsidP="00D768F2">
      <w:pPr>
        <w:spacing w:after="0"/>
        <w:rPr>
          <w:rFonts w:ascii="Times New Roman" w:eastAsia="SchoolBookSanPin" w:hAnsi="Times New Roman"/>
          <w:b/>
        </w:rPr>
      </w:pPr>
      <w:r>
        <w:rPr>
          <w:rFonts w:ascii="Times New Roman" w:eastAsia="SchoolBookSanPin" w:hAnsi="Times New Roman"/>
          <w:b/>
        </w:rPr>
        <w:t>2.1.5.1</w:t>
      </w:r>
      <w:r w:rsidR="0088689F">
        <w:rPr>
          <w:rFonts w:ascii="Times New Roman" w:eastAsia="SchoolBookSanPin" w:hAnsi="Times New Roman"/>
          <w:b/>
        </w:rPr>
        <w:t>Федеральная р</w:t>
      </w:r>
      <w:r w:rsidRPr="00D768F2">
        <w:rPr>
          <w:rFonts w:ascii="Times New Roman" w:eastAsia="SchoolBookSanPin" w:hAnsi="Times New Roman"/>
          <w:b/>
        </w:rPr>
        <w:t>абочая программа учебного курса «Алгебра и начала математического анализа».</w:t>
      </w:r>
    </w:p>
    <w:p w:rsidR="00D768F2" w:rsidRPr="00D768F2" w:rsidRDefault="00D768F2" w:rsidP="00D768F2">
      <w:pPr>
        <w:spacing w:after="0"/>
        <w:rPr>
          <w:rFonts w:ascii="Times New Roman" w:eastAsia="SchoolBookSanPin" w:hAnsi="Times New Roman"/>
          <w:b/>
        </w:rPr>
      </w:pPr>
      <w:r w:rsidRPr="00D768F2">
        <w:rPr>
          <w:rFonts w:ascii="Times New Roman" w:eastAsia="SchoolBookSanPin" w:hAnsi="Times New Roman"/>
          <w:b/>
        </w:rPr>
        <w:t>Пояснительная записка.</w:t>
      </w:r>
    </w:p>
    <w:p w:rsidR="00D768F2" w:rsidRPr="00D768F2" w:rsidRDefault="00D768F2" w:rsidP="00D768F2">
      <w:pPr>
        <w:spacing w:after="0"/>
        <w:rPr>
          <w:rFonts w:ascii="Times New Roman" w:eastAsia="SchoolBookSanPin" w:hAnsi="Times New Roman"/>
        </w:rPr>
      </w:pPr>
      <w:r w:rsidRPr="00D768F2">
        <w:rPr>
          <w:rFonts w:ascii="Times New Roman" w:eastAsia="SchoolBookSanPin" w:hAnsi="Times New Roman"/>
        </w:rPr>
        <w:t xml:space="preserve"> Курс «Алгебра и начала математич</w:t>
      </w:r>
      <w:r>
        <w:rPr>
          <w:rFonts w:ascii="Times New Roman" w:eastAsia="SchoolBookSanPin" w:hAnsi="Times New Roman"/>
        </w:rPr>
        <w:t xml:space="preserve">еского анализа» является одним </w:t>
      </w:r>
      <w:r w:rsidRPr="00D768F2">
        <w:rPr>
          <w:rFonts w:ascii="Times New Roman" w:eastAsia="SchoolBookSanPin" w:hAnsi="Times New Roman"/>
        </w:rP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w:t>
      </w:r>
      <w:r>
        <w:rPr>
          <w:rFonts w:ascii="Times New Roman" w:eastAsia="SchoolBookSanPin" w:hAnsi="Times New Roman"/>
        </w:rPr>
        <w:t xml:space="preserve">стороны, формирует логическое и </w:t>
      </w:r>
      <w:r w:rsidRPr="00D768F2">
        <w:rPr>
          <w:rFonts w:ascii="Times New Roman" w:eastAsia="SchoolBookSanPin" w:hAnsi="Times New Roman"/>
        </w:rPr>
        <w:t>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w:t>
      </w:r>
      <w:r>
        <w:rPr>
          <w:rFonts w:ascii="Times New Roman" w:eastAsia="SchoolBookSanPin" w:hAnsi="Times New Roman"/>
        </w:rPr>
        <w:t xml:space="preserve">ыком современной науки, которая </w:t>
      </w:r>
      <w:r w:rsidRPr="00D768F2">
        <w:rPr>
          <w:rFonts w:ascii="Times New Roman" w:eastAsia="SchoolBookSanPin" w:hAnsi="Times New Roman"/>
        </w:rPr>
        <w:t xml:space="preserve">формулирует свои достижения в математической форме. </w:t>
      </w:r>
    </w:p>
    <w:p w:rsidR="00D768F2" w:rsidRPr="00D768F2" w:rsidRDefault="00D768F2" w:rsidP="00D768F2">
      <w:pPr>
        <w:spacing w:after="0"/>
        <w:rPr>
          <w:rFonts w:ascii="Times New Roman" w:eastAsia="SchoolBookSanPin" w:hAnsi="Times New Roman"/>
        </w:rPr>
      </w:pPr>
      <w:r w:rsidRPr="00D768F2">
        <w:rPr>
          <w:rFonts w:ascii="Times New Roman" w:eastAsia="SchoolBookSanPin" w:hAnsi="Times New Roman"/>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w:t>
      </w:r>
      <w:r>
        <w:rPr>
          <w:rFonts w:ascii="Times New Roman" w:eastAsia="SchoolBookSanPin" w:hAnsi="Times New Roman"/>
        </w:rPr>
        <w:t xml:space="preserve">зни, позволяет ориентироваться </w:t>
      </w:r>
      <w:r w:rsidRPr="00D768F2">
        <w:rPr>
          <w:rFonts w:ascii="Times New Roman" w:eastAsia="SchoolBookSanPin" w:hAnsi="Times New Roman"/>
        </w:rPr>
        <w:t>в современных цифровых и компьютер</w:t>
      </w:r>
      <w:r>
        <w:rPr>
          <w:rFonts w:ascii="Times New Roman" w:eastAsia="SchoolBookSanPin" w:hAnsi="Times New Roman"/>
        </w:rPr>
        <w:t xml:space="preserve">ных технологиях, уверенно использовать их </w:t>
      </w:r>
      <w:r w:rsidRPr="00D768F2">
        <w:rPr>
          <w:rFonts w:ascii="Times New Roman" w:eastAsia="SchoolBookSanPin" w:hAnsi="Times New Roman"/>
        </w:rP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w:t>
      </w:r>
      <w:r>
        <w:rPr>
          <w:rFonts w:ascii="Times New Roman" w:eastAsia="SchoolBookSanPin" w:hAnsi="Times New Roman"/>
        </w:rPr>
        <w:t xml:space="preserve">ских моделей реальных ситуаций </w:t>
      </w:r>
      <w:r w:rsidRPr="00D768F2">
        <w:rPr>
          <w:rFonts w:ascii="Times New Roman" w:eastAsia="SchoolBookSanPin" w:hAnsi="Times New Roman"/>
        </w:rPr>
        <w:t>и интерпретации полученных решений, знакомятся с примерами математических закономерностей в природе, науке и в искусстве, с выдающимися математичес</w:t>
      </w:r>
      <w:r>
        <w:rPr>
          <w:rFonts w:ascii="Times New Roman" w:eastAsia="SchoolBookSanPin" w:hAnsi="Times New Roman"/>
        </w:rPr>
        <w:t xml:space="preserve">кими открытиями и их авторами. </w:t>
      </w:r>
    </w:p>
    <w:p w:rsidR="00D768F2" w:rsidRPr="00D768F2" w:rsidRDefault="00D768F2" w:rsidP="00D768F2">
      <w:pPr>
        <w:spacing w:after="0"/>
        <w:rPr>
          <w:rFonts w:ascii="Times New Roman" w:eastAsia="SchoolBookSanPin" w:hAnsi="Times New Roman"/>
        </w:rPr>
      </w:pPr>
      <w:r w:rsidRPr="00D768F2">
        <w:rPr>
          <w:rFonts w:ascii="Times New Roman" w:eastAsia="SchoolBookSanPin" w:hAnsi="Times New Roman"/>
        </w:rPr>
        <w:t xml:space="preserve"> Курс алгебры и начал математического анализа обладает значительным воспитательным потенц</w:t>
      </w:r>
      <w:r>
        <w:rPr>
          <w:rFonts w:ascii="Times New Roman" w:eastAsia="SchoolBookSanPin" w:hAnsi="Times New Roman"/>
        </w:rPr>
        <w:t xml:space="preserve">иалом, который реализуется как </w:t>
      </w:r>
      <w:r w:rsidRPr="00D768F2">
        <w:rPr>
          <w:rFonts w:ascii="Times New Roman" w:eastAsia="SchoolBookSanPin" w:hAnsi="Times New Roman"/>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w:t>
      </w:r>
      <w:r>
        <w:rPr>
          <w:rFonts w:ascii="Times New Roman" w:eastAsia="SchoolBookSanPin" w:hAnsi="Times New Roman"/>
        </w:rPr>
        <w:t xml:space="preserve">ции внимания и ответственности </w:t>
      </w:r>
      <w:r w:rsidRPr="00D768F2">
        <w:rPr>
          <w:rFonts w:ascii="Times New Roman" w:eastAsia="SchoolBookSanPin" w:hAnsi="Times New Roman"/>
        </w:rPr>
        <w:t xml:space="preserve">за полученный результат. </w:t>
      </w:r>
    </w:p>
    <w:p w:rsidR="00D768F2" w:rsidRPr="00D768F2" w:rsidRDefault="00D768F2" w:rsidP="00D768F2">
      <w:pPr>
        <w:spacing w:after="0"/>
        <w:rPr>
          <w:rFonts w:ascii="Times New Roman" w:eastAsia="SchoolBookSanPin" w:hAnsi="Times New Roman"/>
        </w:rPr>
      </w:pPr>
      <w:r w:rsidRPr="00D768F2">
        <w:rPr>
          <w:rFonts w:ascii="Times New Roman" w:eastAsia="SchoolBookSanPin" w:hAnsi="Times New Roman"/>
        </w:rPr>
        <w:t xml:space="preserve"> В основе методики обучения алгебре и началам математического анализа лежит деятельностный принцип обучения.</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 xml:space="preserve">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Содержательная линия «Уравне</w:t>
      </w:r>
      <w:r>
        <w:rPr>
          <w:rFonts w:ascii="Times New Roman" w:eastAsia="SchoolBookSanPin" w:hAnsi="Times New Roman"/>
        </w:rPr>
        <w:t xml:space="preserve">ния и неравенства» реализуется </w:t>
      </w:r>
      <w:r w:rsidRPr="00D768F2">
        <w:rPr>
          <w:rFonts w:ascii="Times New Roman" w:eastAsia="SchoolBookSanPin" w:hAnsi="Times New Roman"/>
        </w:rPr>
        <w:t>на протяжении всего обучения на уровне среднего общего образова</w:t>
      </w:r>
      <w:r>
        <w:rPr>
          <w:rFonts w:ascii="Times New Roman" w:eastAsia="SchoolBookSanPin" w:hAnsi="Times New Roman"/>
        </w:rPr>
        <w:t xml:space="preserve">ния, поскольку </w:t>
      </w:r>
      <w:r w:rsidRPr="00D768F2">
        <w:rPr>
          <w:rFonts w:ascii="Times New Roman" w:eastAsia="SchoolBookSanPin" w:hAnsi="Times New Roman"/>
        </w:rP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тригонометрическихфункций, их свойств и графиков, использование функций для решения зад</w:t>
      </w:r>
      <w:r>
        <w:rPr>
          <w:rFonts w:ascii="Times New Roman" w:eastAsia="SchoolBookSanPin" w:hAnsi="Times New Roman"/>
        </w:rPr>
        <w:t xml:space="preserve">ач из других учебных предметов </w:t>
      </w:r>
      <w:r w:rsidRPr="00D768F2">
        <w:rPr>
          <w:rFonts w:ascii="Times New Roman" w:eastAsia="SchoolBookSanPin" w:hAnsi="Times New Roman"/>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w:t>
      </w:r>
      <w:r>
        <w:rPr>
          <w:rFonts w:ascii="Times New Roman" w:eastAsia="SchoolBookSanPin" w:hAnsi="Times New Roman"/>
        </w:rPr>
        <w:t xml:space="preserve">ического мышления, способности </w:t>
      </w:r>
      <w:r w:rsidRPr="00D768F2">
        <w:rPr>
          <w:rFonts w:ascii="Times New Roman" w:eastAsia="SchoolBookSanPin" w:hAnsi="Times New Roman"/>
        </w:rPr>
        <w:t>к обобщению и конкретизации, использованию аналогий.</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w:t>
      </w:r>
      <w:r>
        <w:rPr>
          <w:rFonts w:ascii="Times New Roman" w:eastAsia="SchoolBookSanPin" w:hAnsi="Times New Roman"/>
        </w:rPr>
        <w:t xml:space="preserve">ляется возможность исследовать </w:t>
      </w:r>
      <w:r w:rsidRPr="00D768F2">
        <w:rPr>
          <w:rFonts w:ascii="Times New Roman" w:eastAsia="SchoolBookSanPin" w:hAnsi="Times New Roman"/>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w:t>
      </w:r>
      <w:r>
        <w:rPr>
          <w:rFonts w:ascii="Times New Roman" w:eastAsia="SchoolBookSanPin" w:hAnsi="Times New Roman"/>
        </w:rPr>
        <w:t xml:space="preserve">илучшего решения в прикладных, </w:t>
      </w:r>
      <w:r w:rsidRPr="00D768F2">
        <w:rPr>
          <w:rFonts w:ascii="Times New Roman" w:eastAsia="SchoolBookSanPin" w:hAnsi="Times New Roman"/>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D768F2" w:rsidRDefault="00D768F2" w:rsidP="00D768F2">
      <w:pPr>
        <w:spacing w:after="0"/>
        <w:rPr>
          <w:rFonts w:ascii="Times New Roman" w:eastAsia="SchoolBookSanPin" w:hAnsi="Times New Roman"/>
        </w:rPr>
      </w:pPr>
      <w:r w:rsidRPr="00D768F2">
        <w:rPr>
          <w:rFonts w:ascii="Times New Roman" w:eastAsia="SchoolBookSanPin" w:hAnsi="Times New Roman"/>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w:t>
      </w:r>
      <w:r>
        <w:rPr>
          <w:rFonts w:ascii="Times New Roman" w:eastAsia="SchoolBookSanPin" w:hAnsi="Times New Roman"/>
        </w:rPr>
        <w:t xml:space="preserve">ций, исследования этих моделей </w:t>
      </w:r>
      <w:r w:rsidRPr="00D768F2">
        <w:rPr>
          <w:rFonts w:ascii="Times New Roman" w:eastAsia="SchoolBookSanPin" w:hAnsi="Times New Roman"/>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Деятельностьпо формированию навыков решения прикладных задач организуется в процессе изучения всех тем курса «Алгебра и начала математического анализа».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Общее число часов, рекомендованных для изучения учебного курса «Алгебра и начала математического анализа», – 170 часов: в 10 классе – 68 часов </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(2 часа в неделю), в 11 классе -102 часа (3 часа в неделю).</w:t>
      </w:r>
    </w:p>
    <w:p w:rsidR="0088275A" w:rsidRDefault="0088275A" w:rsidP="0088275A">
      <w:pPr>
        <w:spacing w:after="0"/>
        <w:rPr>
          <w:rFonts w:ascii="Times New Roman" w:eastAsia="SchoolBookSanPin" w:hAnsi="Times New Roman"/>
          <w:b/>
        </w:rPr>
      </w:pPr>
      <w:r w:rsidRPr="0088275A">
        <w:rPr>
          <w:rFonts w:ascii="Times New Roman" w:eastAsia="SchoolBookSanPin" w:hAnsi="Times New Roman"/>
          <w:b/>
        </w:rPr>
        <w:t>Содержание обучения в 10 классе</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Числа и вычисления.</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для решения практических задач и представления данных.</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Арифметический корень натуральной степени. Действия с арифметическими корнями натуральной степени.</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Синус, косинус и тангенс числового аргумента. Арксинус, арккосинус, арктангенс числового аргумента.</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Уравнения и неравенства.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Тождества и тождественные преобразования.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Преобразование тригонометрических выражений. Основные тригонометрические формулы.</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Уравнение, корень уравнения. Неравенство, решение неравенства. Метод интервалов.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Решение целых и дробно-рациональных уравнений и неравенств.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Решение иррациональных уравнений и неравенств.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Решение тригонометрических уравнений.</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Применение уравнений и неравенств к решению математических задач и задач из различных областей науки и реальной жизни.</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Функции и графики.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Функция, способы задания функции. График функции. Взаимно обратные функции.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Область определения и множество значений функции. Нули функции. Промежутки знакопостоянства. Чётные и нечётные функции.</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Степенная функция с натуральным и </w:t>
      </w:r>
      <w:r>
        <w:rPr>
          <w:rFonts w:ascii="Times New Roman" w:eastAsia="SchoolBookSanPin" w:hAnsi="Times New Roman"/>
        </w:rPr>
        <w:t xml:space="preserve">целым показателем. Её свойства </w:t>
      </w:r>
      <w:r w:rsidRPr="0088275A">
        <w:rPr>
          <w:rFonts w:ascii="Times New Roman" w:eastAsia="SchoolBookSanPin" w:hAnsi="Times New Roman"/>
        </w:rPr>
        <w:t>и график. Свойства и график корня n-ой степени.Тригонометрическая окружность, определение тригонометрических функций числового аргумента.</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Начала математического анализа.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Последовательности, способы задания последовательностей. Монотонные последовательности. </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Множества и логика.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Определение, теорема, следствие, доказательство.</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Содержание обучения в 11 классе.</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 xml:space="preserve"> Числа и вычисления.</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Натуральные и целые числа. Признаки делимости целых чисел.</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Степень с рациональным показателем. Свойства степени.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Логарифм числа. Десятичные и натуральные логарифмы.</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 xml:space="preserve"> Уравнения и неравенства.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Преобразование выражений, содержащих логарифмы.</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Преобразование выражений, содержащих степени с рациональным показателем.</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Примеры тригонометрических неравенств.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Показательные уравнения и неравенства.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Логарифмические уравнения и неравенства.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Системы линейных уравнений. Решение прикладных задач с помощью системы линейных уравнений.</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Системы и совокупности рациональных уравнений и неравенств.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Применение уравнений, систем и неравенств к решению математических задач и задач из различных областей науки и реальной жизни.</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Функции и графики.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Функция. Периодические функции. Промежутки монотонности функции. Максимумы и минимумы функции. Наибольшее</w:t>
      </w:r>
      <w:r>
        <w:rPr>
          <w:rFonts w:ascii="Times New Roman" w:eastAsia="SchoolBookSanPin" w:hAnsi="Times New Roman"/>
        </w:rPr>
        <w:t xml:space="preserve"> и наименьшее значение функции </w:t>
      </w:r>
      <w:r w:rsidRPr="0088275A">
        <w:rPr>
          <w:rFonts w:ascii="Times New Roman" w:eastAsia="SchoolBookSanPin" w:hAnsi="Times New Roman"/>
        </w:rPr>
        <w:t>на промежутке.</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Тригонометрические функции, их свойства и графики.</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Показательная и логарифмическая функции, их свойства и графики. </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rPr>
        <w:t>Использование графиков функций для решения уравнений и линейных систем.</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Использование графиков функций для исследования процессов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и зависимостей, которые возникают при решении задач из других учебных предметов и реальной жизни.</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 xml:space="preserve"> Начала математического анализа.</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Непрерывные функции. Метод интервалов для решения неравенств.</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 xml:space="preserve">Производная функции. Геометрический и физический смысл производной.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Производные элементарных функций. Формулы нахождения производной суммы, произведения и частного функций.</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Применение производной к исслед</w:t>
      </w:r>
      <w:r>
        <w:rPr>
          <w:rFonts w:ascii="Times New Roman" w:eastAsia="SchoolBookSanPin" w:hAnsi="Times New Roman"/>
        </w:rPr>
        <w:t xml:space="preserve">ованию функций на монотонность </w:t>
      </w:r>
      <w:r w:rsidRPr="0088275A">
        <w:rPr>
          <w:rFonts w:ascii="Times New Roman" w:eastAsia="SchoolBookSanPin" w:hAnsi="Times New Roman"/>
        </w:rPr>
        <w:t xml:space="preserve">и экстремумы. Нахождение наибольшего и наименьшего значения функции </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на отрезке.</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Первообразная. Таблица первообразных.</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rPr>
        <w:t>Интеграл, его геометрический и физическ</w:t>
      </w:r>
      <w:r>
        <w:rPr>
          <w:rFonts w:ascii="Times New Roman" w:eastAsia="SchoolBookSanPin" w:hAnsi="Times New Roman"/>
        </w:rPr>
        <w:t xml:space="preserve">ий смысл. Вычисление интеграла </w:t>
      </w:r>
      <w:r w:rsidRPr="0088275A">
        <w:rPr>
          <w:rFonts w:ascii="Times New Roman" w:eastAsia="SchoolBookSanPin" w:hAnsi="Times New Roman"/>
        </w:rPr>
        <w:t>по формуле Ньютона–Лейбница.</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Планируемые предметные результаты освоения рабочей программы курса «Алгебра и начала математического анализа» на уровне среднего общего образования.</w:t>
      </w:r>
    </w:p>
    <w:p w:rsidR="0088275A" w:rsidRDefault="0088275A" w:rsidP="0088275A">
      <w:pPr>
        <w:spacing w:after="0"/>
        <w:rPr>
          <w:rFonts w:ascii="Times New Roman" w:eastAsia="SchoolBookSanPin" w:hAnsi="Times New Roman"/>
        </w:rPr>
      </w:pPr>
      <w:r w:rsidRPr="0088275A">
        <w:rPr>
          <w:rFonts w:ascii="Times New Roman" w:eastAsia="SchoolBookSanPin" w:hAnsi="Times New Roman"/>
          <w:b/>
        </w:rPr>
        <w:t>Предметные результаты по отдельным темам учебного курса «Алгебра и начала математического анализа».</w:t>
      </w:r>
    </w:p>
    <w:p w:rsidR="0088275A" w:rsidRPr="0088275A" w:rsidRDefault="0088275A" w:rsidP="0088275A">
      <w:pPr>
        <w:spacing w:after="0"/>
        <w:rPr>
          <w:rFonts w:ascii="Times New Roman" w:eastAsia="SchoolBookSanPin" w:hAnsi="Times New Roman"/>
          <w:i/>
        </w:rPr>
      </w:pPr>
      <w:r w:rsidRPr="0088275A">
        <w:rPr>
          <w:rFonts w:ascii="Times New Roman" w:eastAsia="SchoolBookSanPin" w:hAnsi="Times New Roman"/>
          <w:i/>
        </w:rPr>
        <w:t>К концу 10 класса обучающийся научится:</w:t>
      </w:r>
    </w:p>
    <w:p w:rsidR="0088275A" w:rsidRPr="0088275A" w:rsidRDefault="0088275A" w:rsidP="0088275A">
      <w:pPr>
        <w:spacing w:after="0"/>
        <w:rPr>
          <w:rFonts w:ascii="Times New Roman" w:eastAsia="SchoolBookSanPin" w:hAnsi="Times New Roman"/>
        </w:rPr>
      </w:pPr>
      <w:r w:rsidRPr="0088275A">
        <w:rPr>
          <w:rFonts w:ascii="Times New Roman" w:eastAsia="SchoolBookSanPin" w:hAnsi="Times New Roman"/>
          <w:b/>
        </w:rPr>
        <w:t>Числа и вычисления</w:t>
      </w:r>
      <w:r w:rsidRPr="0088275A">
        <w:rPr>
          <w:rFonts w:ascii="Times New Roman" w:eastAsia="SchoolBookSanPin" w:hAnsi="Times New Roman"/>
        </w:rPr>
        <w:t>:</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рациональное и действительное число, обыкновенная и десятичная дробь, проценты;</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выполнять арифметические операции с рациональными и действительными числами;</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выполнять приближённые вычисления, используя правила округления, делать прикидку и оценку результата вычислений;</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 xml:space="preserve"> Уравнения и неравенства:</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выполнять преобразования тригонометрических выражений и решать тригонометрические уравнения;</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применять уравнения и неравенства дл</w:t>
      </w:r>
      <w:r>
        <w:rPr>
          <w:rFonts w:ascii="Times New Roman" w:eastAsia="SchoolBookSanPin" w:hAnsi="Times New Roman"/>
        </w:rPr>
        <w:t xml:space="preserve">я решения математических задач </w:t>
      </w:r>
      <w:r w:rsidRPr="0088275A">
        <w:rPr>
          <w:rFonts w:ascii="Times New Roman" w:eastAsia="SchoolBookSanPin" w:hAnsi="Times New Roman"/>
        </w:rPr>
        <w:t>и задач из различных областей науки и реальной жизни;</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 xml:space="preserve">моделировать реальные ситуации на языке алгебры, составлять выражения, уравнения, неравенства по условию задачи, </w:t>
      </w:r>
      <w:r>
        <w:rPr>
          <w:rFonts w:ascii="Times New Roman" w:eastAsia="SchoolBookSanPin" w:hAnsi="Times New Roman"/>
        </w:rPr>
        <w:t xml:space="preserve">исследовать построенные модели </w:t>
      </w:r>
      <w:r w:rsidRPr="0088275A">
        <w:rPr>
          <w:rFonts w:ascii="Times New Roman" w:eastAsia="SchoolBookSanPin" w:hAnsi="Times New Roman"/>
        </w:rPr>
        <w:t>с использованием аппарата алгебры.</w:t>
      </w:r>
    </w:p>
    <w:p w:rsidR="0088275A" w:rsidRPr="0088275A" w:rsidRDefault="0088275A" w:rsidP="0088275A">
      <w:pPr>
        <w:spacing w:after="0"/>
        <w:rPr>
          <w:rFonts w:ascii="Times New Roman" w:eastAsia="SchoolBookSanPin" w:hAnsi="Times New Roman"/>
          <w:b/>
        </w:rPr>
      </w:pPr>
      <w:r w:rsidRPr="0088275A">
        <w:rPr>
          <w:rFonts w:ascii="Times New Roman" w:eastAsia="SchoolBookSanPin" w:hAnsi="Times New Roman"/>
          <w:b/>
        </w:rPr>
        <w:t>Функции и графики:</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оперировать понятиями: чётность и нечётность функции, нули функции, промежутки знакопостоянства;</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использовать графики функций для решения уравнений;</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строить и читать графики линейной функции, квадратичной функции, степенной функции с целым показателем;</w:t>
      </w:r>
    </w:p>
    <w:p w:rsidR="0088275A" w:rsidRPr="0088275A" w:rsidRDefault="0088275A" w:rsidP="0088275A">
      <w:pPr>
        <w:spacing w:after="0"/>
        <w:rPr>
          <w:rFonts w:ascii="Times New Roman" w:eastAsia="SchoolBookSanPin" w:hAnsi="Times New Roman"/>
        </w:rPr>
      </w:pPr>
      <w:r>
        <w:rPr>
          <w:rFonts w:ascii="Times New Roman" w:eastAsia="SchoolBookSanPin" w:hAnsi="Times New Roman"/>
        </w:rPr>
        <w:t xml:space="preserve">- </w:t>
      </w:r>
      <w:r w:rsidRPr="0088275A">
        <w:rPr>
          <w:rFonts w:ascii="Times New Roman" w:eastAsia="SchoolBookSanPin" w:hAnsi="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8275A" w:rsidRPr="00C95303" w:rsidRDefault="0088275A" w:rsidP="0088275A">
      <w:pPr>
        <w:spacing w:after="0"/>
        <w:rPr>
          <w:rFonts w:ascii="Times New Roman" w:eastAsia="SchoolBookSanPin" w:hAnsi="Times New Roman"/>
          <w:b/>
        </w:rPr>
      </w:pPr>
      <w:r w:rsidRPr="00C95303">
        <w:rPr>
          <w:rFonts w:ascii="Times New Roman" w:eastAsia="SchoolBookSanPin" w:hAnsi="Times New Roman"/>
          <w:b/>
        </w:rPr>
        <w:t xml:space="preserve"> Начала математического анализа:</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оперировать понятиями: посл</w:t>
      </w:r>
      <w:r>
        <w:rPr>
          <w:rFonts w:ascii="Times New Roman" w:eastAsia="SchoolBookSanPin" w:hAnsi="Times New Roman"/>
        </w:rPr>
        <w:t xml:space="preserve">едовательность, арифметическая </w:t>
      </w:r>
      <w:r w:rsidR="0088275A" w:rsidRPr="0088275A">
        <w:rPr>
          <w:rFonts w:ascii="Times New Roman" w:eastAsia="SchoolBookSanPin" w:hAnsi="Times New Roman"/>
        </w:rPr>
        <w:t>и геометрическая прогрессии;</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оперировать понятиями: бесконечно убывающая геометрическая прогрессия, сумма бесконечно убывающей геометрической прогрессии;</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задавать последова</w:t>
      </w:r>
      <w:r>
        <w:rPr>
          <w:rFonts w:ascii="Times New Roman" w:eastAsia="SchoolBookSanPin" w:hAnsi="Times New Roman"/>
        </w:rPr>
        <w:t xml:space="preserve">тельности различными способами; </w:t>
      </w:r>
      <w:r w:rsidR="0088275A" w:rsidRPr="0088275A">
        <w:rPr>
          <w:rFonts w:ascii="Times New Roman" w:eastAsia="SchoolBookSanPin" w:hAnsi="Times New Roman"/>
        </w:rPr>
        <w:t>использовать свойства последовательностей и прогрессий для решения реальных задач прикладного характера.</w:t>
      </w:r>
    </w:p>
    <w:p w:rsidR="0088275A" w:rsidRPr="00C95303" w:rsidRDefault="0088275A" w:rsidP="0088275A">
      <w:pPr>
        <w:spacing w:after="0"/>
        <w:rPr>
          <w:rFonts w:ascii="Times New Roman" w:eastAsia="SchoolBookSanPin" w:hAnsi="Times New Roman"/>
          <w:b/>
        </w:rPr>
      </w:pPr>
      <w:r w:rsidRPr="00C95303">
        <w:rPr>
          <w:rFonts w:ascii="Times New Roman" w:eastAsia="SchoolBookSanPin" w:hAnsi="Times New Roman"/>
          <w:b/>
        </w:rPr>
        <w:t>Множества и логика:</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оперировать понятиями: множество, операции над множествами;</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88275A" w:rsidRPr="0088275A" w:rsidRDefault="00C95303" w:rsidP="0088275A">
      <w:pPr>
        <w:spacing w:after="0"/>
        <w:rPr>
          <w:rFonts w:ascii="Times New Roman" w:eastAsia="SchoolBookSanPin" w:hAnsi="Times New Roman"/>
        </w:rPr>
      </w:pPr>
      <w:r>
        <w:rPr>
          <w:rFonts w:ascii="Times New Roman" w:eastAsia="SchoolBookSanPin" w:hAnsi="Times New Roman"/>
        </w:rPr>
        <w:t xml:space="preserve">- </w:t>
      </w:r>
      <w:r w:rsidR="0088275A" w:rsidRPr="0088275A">
        <w:rPr>
          <w:rFonts w:ascii="Times New Roman" w:eastAsia="SchoolBookSanPin" w:hAnsi="Times New Roman"/>
        </w:rPr>
        <w:t>оперировать понятиями: определение, теорема, следствие, доказательство.</w:t>
      </w:r>
    </w:p>
    <w:p w:rsidR="00C95303" w:rsidRDefault="0088275A" w:rsidP="0088275A">
      <w:pPr>
        <w:spacing w:after="0"/>
        <w:rPr>
          <w:rFonts w:ascii="Times New Roman" w:eastAsia="SchoolBookSanPin" w:hAnsi="Times New Roman"/>
        </w:rPr>
      </w:pPr>
      <w:r w:rsidRPr="00C95303">
        <w:rPr>
          <w:rFonts w:ascii="Times New Roman" w:eastAsia="SchoolBookSanPin" w:hAnsi="Times New Roman"/>
          <w:b/>
        </w:rPr>
        <w:t>Предметные результаты по отдельным темам учебного курса «Алгебра и начала математического анализа».</w:t>
      </w:r>
    </w:p>
    <w:p w:rsidR="0088275A" w:rsidRPr="00C95303" w:rsidRDefault="0088275A" w:rsidP="0088275A">
      <w:pPr>
        <w:spacing w:after="0"/>
        <w:rPr>
          <w:rFonts w:ascii="Times New Roman" w:eastAsia="SchoolBookSanPin" w:hAnsi="Times New Roman"/>
          <w:i/>
        </w:rPr>
      </w:pPr>
      <w:r w:rsidRPr="00C95303">
        <w:rPr>
          <w:rFonts w:ascii="Times New Roman" w:eastAsia="SchoolBookSanPin" w:hAnsi="Times New Roman"/>
          <w:i/>
        </w:rPr>
        <w:t xml:space="preserve"> К концу 11 класса обучающийся научится:</w:t>
      </w:r>
    </w:p>
    <w:p w:rsidR="00C95303" w:rsidRDefault="00C95303" w:rsidP="0088275A">
      <w:pPr>
        <w:spacing w:after="0"/>
        <w:rPr>
          <w:rFonts w:ascii="Times New Roman" w:eastAsia="SchoolBookSanPin" w:hAnsi="Times New Roman"/>
          <w:b/>
        </w:rPr>
      </w:pPr>
      <w:r>
        <w:rPr>
          <w:rFonts w:ascii="Times New Roman" w:eastAsia="SchoolBookSanPin" w:hAnsi="Times New Roman"/>
          <w:b/>
        </w:rPr>
        <w:t>Числа и вычисления:</w:t>
      </w:r>
    </w:p>
    <w:p w:rsidR="0088275A" w:rsidRDefault="00C95303" w:rsidP="0088275A">
      <w:pPr>
        <w:spacing w:after="0"/>
        <w:rPr>
          <w:rFonts w:ascii="Times New Roman" w:eastAsia="SchoolBookSanPin" w:hAnsi="Times New Roman"/>
        </w:rPr>
      </w:pPr>
      <w:r>
        <w:rPr>
          <w:rFonts w:ascii="Times New Roman" w:eastAsia="SchoolBookSanPin" w:hAnsi="Times New Roman"/>
          <w:b/>
        </w:rPr>
        <w:t xml:space="preserve">- </w:t>
      </w:r>
      <w:r w:rsidR="0088275A" w:rsidRPr="0088275A">
        <w:rPr>
          <w:rFonts w:ascii="Times New Roman" w:eastAsia="SchoolBookSanPin" w:hAnsi="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понятием: степень с рациональным показателем;</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понятиями: логарифм числа, десятичные и натуральные логарифмы.</w:t>
      </w:r>
    </w:p>
    <w:p w:rsidR="00C95303" w:rsidRPr="00C95303" w:rsidRDefault="00C95303" w:rsidP="00C95303">
      <w:pPr>
        <w:spacing w:after="0"/>
        <w:rPr>
          <w:rFonts w:ascii="Times New Roman" w:eastAsia="SchoolBookSanPin" w:hAnsi="Times New Roman"/>
          <w:b/>
        </w:rPr>
      </w:pPr>
      <w:r w:rsidRPr="00C95303">
        <w:rPr>
          <w:rFonts w:ascii="Times New Roman" w:eastAsia="SchoolBookSanPin" w:hAnsi="Times New Roman"/>
          <w:b/>
        </w:rPr>
        <w:t xml:space="preserve"> Уравнения и неравенства:</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находить решения простейших тригонометрических неравенств;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находить решения простейших систем и совокупностей рациональных уравнений и неравенств;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95303" w:rsidRPr="00C95303" w:rsidRDefault="00C95303" w:rsidP="00C95303">
      <w:pPr>
        <w:spacing w:after="0"/>
        <w:rPr>
          <w:rFonts w:ascii="Times New Roman" w:eastAsia="SchoolBookSanPin" w:hAnsi="Times New Roman"/>
          <w:b/>
        </w:rPr>
      </w:pPr>
      <w:r w:rsidRPr="00C95303">
        <w:rPr>
          <w:rFonts w:ascii="Times New Roman" w:eastAsia="SchoolBookSanPin" w:hAnsi="Times New Roman"/>
          <w:b/>
        </w:rPr>
        <w:t>Функции и графики:</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 xml:space="preserve">оперировать понятиями: графики </w:t>
      </w:r>
      <w:r>
        <w:rPr>
          <w:rFonts w:ascii="Times New Roman" w:eastAsia="SchoolBookSanPin" w:hAnsi="Times New Roman"/>
        </w:rPr>
        <w:t xml:space="preserve">показательной, логарифмической </w:t>
      </w:r>
      <w:r w:rsidRPr="00C95303">
        <w:rPr>
          <w:rFonts w:ascii="Times New Roman" w:eastAsia="SchoolBookSanPin" w:hAnsi="Times New Roman"/>
        </w:rPr>
        <w:t xml:space="preserve">и тригонометрических функций, изображать их на координатной плоскости </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и использовать для решения уравнений и неравенств;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изображать на координатной плоско</w:t>
      </w:r>
      <w:r>
        <w:rPr>
          <w:rFonts w:ascii="Times New Roman" w:eastAsia="SchoolBookSanPin" w:hAnsi="Times New Roman"/>
        </w:rPr>
        <w:t xml:space="preserve">сти графики линейных уравнений </w:t>
      </w:r>
      <w:r w:rsidRPr="00C95303">
        <w:rPr>
          <w:rFonts w:ascii="Times New Roman" w:eastAsia="SchoolBookSanPin" w:hAnsi="Times New Roman"/>
        </w:rPr>
        <w:t>и использовать их для решения системы линейных уравнений;</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использовать графики функций для исследования процессов и зависимостей из других учебных дисциплин.</w:t>
      </w:r>
    </w:p>
    <w:p w:rsidR="00C95303" w:rsidRPr="00C95303" w:rsidRDefault="00C95303" w:rsidP="00C95303">
      <w:pPr>
        <w:spacing w:after="0"/>
        <w:rPr>
          <w:rFonts w:ascii="Times New Roman" w:eastAsia="SchoolBookSanPin" w:hAnsi="Times New Roman"/>
          <w:b/>
        </w:rPr>
      </w:pPr>
      <w:r w:rsidRPr="00C95303">
        <w:rPr>
          <w:rFonts w:ascii="Times New Roman" w:eastAsia="SchoolBookSanPin" w:hAnsi="Times New Roman"/>
          <w:b/>
        </w:rPr>
        <w:t>Начала математического анализа:</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находить производные элементарных функций, вычислять производные суммы, произведения, частного функций;</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использовать производную для исслед</w:t>
      </w:r>
      <w:r>
        <w:rPr>
          <w:rFonts w:ascii="Times New Roman" w:eastAsia="SchoolBookSanPin" w:hAnsi="Times New Roman"/>
        </w:rPr>
        <w:t xml:space="preserve">ования функции на монотонность </w:t>
      </w:r>
      <w:r w:rsidRPr="00C95303">
        <w:rPr>
          <w:rFonts w:ascii="Times New Roman" w:eastAsia="SchoolBookSanPin" w:hAnsi="Times New Roman"/>
        </w:rPr>
        <w:t>и экстремумы, применять результаты исследования к построению графиков;</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использовать производную для нахождения наилучшего решенияв прикладных, в том числе социально-экономических, задачах;</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оперировать понятиями: первообразная и интеграл, понимать геометрический и физический смысл интеграла;</w:t>
      </w:r>
    </w:p>
    <w:p w:rsidR="00C95303" w:rsidRP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находить первообразные элементарн</w:t>
      </w:r>
      <w:r>
        <w:rPr>
          <w:rFonts w:ascii="Times New Roman" w:eastAsia="SchoolBookSanPin" w:hAnsi="Times New Roman"/>
        </w:rPr>
        <w:t xml:space="preserve">ых функций, вычислять интеграл </w:t>
      </w:r>
      <w:r w:rsidRPr="00C95303">
        <w:rPr>
          <w:rFonts w:ascii="Times New Roman" w:eastAsia="SchoolBookSanPin" w:hAnsi="Times New Roman"/>
        </w:rPr>
        <w:t>по формуле Ньютона–Лейбница;</w:t>
      </w:r>
    </w:p>
    <w:p w:rsidR="00C95303" w:rsidRDefault="00C95303" w:rsidP="00C95303">
      <w:pPr>
        <w:spacing w:after="0"/>
        <w:rPr>
          <w:rFonts w:ascii="Times New Roman" w:eastAsia="SchoolBookSanPin" w:hAnsi="Times New Roman"/>
        </w:rPr>
      </w:pPr>
      <w:r>
        <w:rPr>
          <w:rFonts w:ascii="Times New Roman" w:eastAsia="SchoolBookSanPin" w:hAnsi="Times New Roman"/>
        </w:rPr>
        <w:t xml:space="preserve">- </w:t>
      </w:r>
      <w:r w:rsidRPr="00C95303">
        <w:rPr>
          <w:rFonts w:ascii="Times New Roman" w:eastAsia="SchoolBookSanPin" w:hAnsi="Times New Roman"/>
        </w:rPr>
        <w:t xml:space="preserve">решать прикладные задачи, в том </w:t>
      </w:r>
      <w:r>
        <w:rPr>
          <w:rFonts w:ascii="Times New Roman" w:eastAsia="SchoolBookSanPin" w:hAnsi="Times New Roman"/>
        </w:rPr>
        <w:t xml:space="preserve">числе социально-экономического </w:t>
      </w:r>
      <w:r w:rsidRPr="00C95303">
        <w:rPr>
          <w:rFonts w:ascii="Times New Roman" w:eastAsia="SchoolBookSanPin" w:hAnsi="Times New Roman"/>
        </w:rPr>
        <w:t>и физического характера, средствами математического анализа.</w:t>
      </w:r>
    </w:p>
    <w:p w:rsidR="00655513" w:rsidRDefault="00655513" w:rsidP="00C95303">
      <w:pPr>
        <w:spacing w:after="0"/>
        <w:rPr>
          <w:rFonts w:ascii="Times New Roman" w:eastAsia="SchoolBookSanPin" w:hAnsi="Times New Roman"/>
          <w:b/>
        </w:rPr>
      </w:pPr>
      <w:r>
        <w:rPr>
          <w:rFonts w:ascii="Times New Roman" w:eastAsia="SchoolBookSanPin" w:hAnsi="Times New Roman"/>
          <w:b/>
        </w:rPr>
        <w:t xml:space="preserve">Тематическое планирование учебного курса  </w:t>
      </w:r>
      <w:r w:rsidRPr="00655513">
        <w:rPr>
          <w:rFonts w:ascii="Times New Roman" w:eastAsia="SchoolBookSanPin" w:hAnsi="Times New Roman"/>
          <w:b/>
        </w:rPr>
        <w:t xml:space="preserve">«Алгебра и начала математического анализа» </w:t>
      </w:r>
      <w:r>
        <w:rPr>
          <w:rFonts w:ascii="Times New Roman" w:eastAsia="SchoolBookSanPin" w:hAnsi="Times New Roman"/>
          <w:b/>
        </w:rPr>
        <w:t xml:space="preserve">  (по годам обучения)</w:t>
      </w:r>
    </w:p>
    <w:p w:rsidR="00C95303" w:rsidRPr="00655513" w:rsidRDefault="00655513" w:rsidP="00C95303">
      <w:pPr>
        <w:spacing w:after="0"/>
        <w:rPr>
          <w:rFonts w:ascii="Times New Roman" w:eastAsia="SchoolBookSanPin" w:hAnsi="Times New Roman"/>
          <w:b/>
        </w:rPr>
      </w:pPr>
      <w:r>
        <w:rPr>
          <w:rFonts w:ascii="Times New Roman" w:eastAsia="SchoolBookSanPin" w:hAnsi="Times New Roman"/>
          <w:b/>
        </w:rPr>
        <w:t>10 класс- 68 часов</w:t>
      </w:r>
    </w:p>
    <w:p w:rsidR="00C95303" w:rsidRDefault="00C95303" w:rsidP="00C95303">
      <w:pPr>
        <w:spacing w:after="0"/>
        <w:rPr>
          <w:rFonts w:ascii="Times New Roman" w:eastAsia="SchoolBookSanPin" w:hAnsi="Times New Roman"/>
        </w:rPr>
      </w:pPr>
    </w:p>
    <w:tbl>
      <w:tblPr>
        <w:tblStyle w:val="a5"/>
        <w:tblW w:w="0" w:type="auto"/>
        <w:tblLook w:val="04A0"/>
      </w:tblPr>
      <w:tblGrid>
        <w:gridCol w:w="3652"/>
        <w:gridCol w:w="5812"/>
        <w:gridCol w:w="5322"/>
      </w:tblGrid>
      <w:tr w:rsidR="00C95303" w:rsidTr="00C95303">
        <w:tc>
          <w:tcPr>
            <w:tcW w:w="3652" w:type="dxa"/>
          </w:tcPr>
          <w:p w:rsidR="00C95303" w:rsidRPr="00C95303" w:rsidRDefault="00C95303" w:rsidP="00655513">
            <w:pPr>
              <w:jc w:val="center"/>
              <w:rPr>
                <w:rFonts w:ascii="Times New Roman" w:eastAsia="SchoolBookSanPin" w:hAnsi="Times New Roman"/>
                <w:b/>
              </w:rPr>
            </w:pPr>
            <w:r w:rsidRPr="00C95303">
              <w:rPr>
                <w:rFonts w:ascii="Times New Roman" w:eastAsia="SchoolBookSanPin" w:hAnsi="Times New Roman"/>
                <w:b/>
              </w:rPr>
              <w:t>Название раздела (темы) (число часов)</w:t>
            </w:r>
          </w:p>
        </w:tc>
        <w:tc>
          <w:tcPr>
            <w:tcW w:w="5812" w:type="dxa"/>
          </w:tcPr>
          <w:p w:rsidR="00C95303" w:rsidRPr="00655513" w:rsidRDefault="00C95303" w:rsidP="00655513">
            <w:pPr>
              <w:jc w:val="center"/>
              <w:rPr>
                <w:rFonts w:ascii="Times New Roman" w:eastAsia="SchoolBookSanPin" w:hAnsi="Times New Roman"/>
                <w:b/>
              </w:rPr>
            </w:pPr>
            <w:r w:rsidRPr="00655513">
              <w:rPr>
                <w:rFonts w:ascii="Times New Roman" w:eastAsia="SchoolBookSanPin" w:hAnsi="Times New Roman"/>
                <w:b/>
              </w:rPr>
              <w:t>Основное содержание раздела (темы)</w:t>
            </w:r>
          </w:p>
        </w:tc>
        <w:tc>
          <w:tcPr>
            <w:tcW w:w="5322" w:type="dxa"/>
          </w:tcPr>
          <w:p w:rsidR="00C95303" w:rsidRPr="00655513" w:rsidRDefault="00655513" w:rsidP="00655513">
            <w:pPr>
              <w:jc w:val="center"/>
              <w:rPr>
                <w:rFonts w:ascii="Times New Roman" w:eastAsia="SchoolBookSanPin" w:hAnsi="Times New Roman"/>
                <w:b/>
              </w:rPr>
            </w:pPr>
            <w:r w:rsidRPr="00655513">
              <w:rPr>
                <w:rFonts w:ascii="Times New Roman" w:eastAsia="SchoolBookSanPin" w:hAnsi="Times New Roman"/>
                <w:b/>
              </w:rPr>
              <w:t>Основные виды деятельности обучающихся</w:t>
            </w:r>
          </w:p>
        </w:tc>
      </w:tr>
      <w:tr w:rsidR="00C95303" w:rsidTr="00C95303">
        <w:tc>
          <w:tcPr>
            <w:tcW w:w="3652" w:type="dxa"/>
          </w:tcPr>
          <w:p w:rsidR="00C95303" w:rsidRDefault="00655513" w:rsidP="00C95303">
            <w:pPr>
              <w:rPr>
                <w:rFonts w:ascii="Times New Roman" w:eastAsia="SchoolBookSanPin" w:hAnsi="Times New Roman"/>
              </w:rPr>
            </w:pPr>
            <w:r>
              <w:rPr>
                <w:rFonts w:ascii="Times New Roman" w:eastAsia="SchoolBookSanPin" w:hAnsi="Times New Roman"/>
              </w:rPr>
              <w:t>Множества рациональ</w:t>
            </w:r>
            <w:r w:rsidRPr="00655513">
              <w:rPr>
                <w:rFonts w:ascii="Times New Roman" w:eastAsia="SchoolBookSanPin" w:hAnsi="Times New Roman"/>
              </w:rPr>
              <w:t>ных и действительных чисел. Рациональные уравнения и неравенства (14 ч)</w:t>
            </w:r>
          </w:p>
        </w:tc>
        <w:tc>
          <w:tcPr>
            <w:tcW w:w="5812" w:type="dxa"/>
          </w:tcPr>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Множество, операции над множе</w:t>
            </w:r>
            <w:r>
              <w:rPr>
                <w:rFonts w:ascii="Times New Roman" w:eastAsia="SchoolBookSanPin" w:hAnsi="Times New Roman"/>
              </w:rPr>
              <w:t>ствами. Диаграммы Эйлера—Вен</w:t>
            </w:r>
            <w:r w:rsidRPr="00655513">
              <w:rPr>
                <w:rFonts w:ascii="Times New Roman" w:eastAsia="SchoolBookSanPin" w:hAnsi="Times New Roman"/>
              </w:rPr>
              <w:t>на.</w:t>
            </w:r>
            <w:r>
              <w:rPr>
                <w:rFonts w:ascii="Times New Roman" w:eastAsia="SchoolBookSanPin" w:hAnsi="Times New Roman"/>
              </w:rPr>
              <w:t xml:space="preserve"> Рациональные числа. Обыкновенные и десятичные дроби, процен</w:t>
            </w:r>
            <w:r w:rsidRPr="00655513">
              <w:rPr>
                <w:rFonts w:ascii="Times New Roman" w:eastAsia="SchoolBookSanPin" w:hAnsi="Times New Roman"/>
              </w:rPr>
              <w:t xml:space="preserve">ты, бесконечные периодические дроби. Арифметические операции с рациональными числами, </w:t>
            </w:r>
            <w:r>
              <w:rPr>
                <w:rFonts w:ascii="Times New Roman" w:eastAsia="SchoolBookSanPin" w:hAnsi="Times New Roman"/>
              </w:rPr>
              <w:t>преобразования числовых выраже</w:t>
            </w:r>
            <w:r w:rsidRPr="00655513">
              <w:rPr>
                <w:rFonts w:ascii="Times New Roman" w:eastAsia="SchoolBookSanPin" w:hAnsi="Times New Roman"/>
              </w:rPr>
              <w:t>н</w:t>
            </w:r>
            <w:r>
              <w:rPr>
                <w:rFonts w:ascii="Times New Roman" w:eastAsia="SchoolBookSanPin" w:hAnsi="Times New Roman"/>
              </w:rPr>
              <w:t>ий. Применение дробей и процен</w:t>
            </w:r>
            <w:r w:rsidRPr="00655513">
              <w:rPr>
                <w:rFonts w:ascii="Times New Roman" w:eastAsia="SchoolBookSanPin" w:hAnsi="Times New Roman"/>
              </w:rPr>
              <w:t>тов для решения прикладных задач из различных отраслей знаний и реальной жизн</w:t>
            </w:r>
            <w:r>
              <w:rPr>
                <w:rFonts w:ascii="Times New Roman" w:eastAsia="SchoolBookSanPin" w:hAnsi="Times New Roman"/>
              </w:rPr>
              <w:t>и. Действительные числа. Рацио</w:t>
            </w:r>
            <w:r w:rsidRPr="00655513">
              <w:rPr>
                <w:rFonts w:ascii="Times New Roman" w:eastAsia="SchoolBookSanPin" w:hAnsi="Times New Roman"/>
              </w:rPr>
              <w:t>нальные и иррациональные числа. Арифметические операции</w:t>
            </w:r>
            <w:r>
              <w:rPr>
                <w:rFonts w:ascii="Times New Roman" w:eastAsia="SchoolBookSanPin" w:hAnsi="Times New Roman"/>
              </w:rPr>
              <w:t xml:space="preserve"> с дей</w:t>
            </w:r>
            <w:r w:rsidRPr="00655513">
              <w:rPr>
                <w:rFonts w:ascii="Times New Roman" w:eastAsia="SchoolBookSanPin" w:hAnsi="Times New Roman"/>
              </w:rPr>
              <w:t xml:space="preserve">ствительными </w:t>
            </w:r>
            <w:r>
              <w:rPr>
                <w:rFonts w:ascii="Times New Roman" w:eastAsia="SchoolBookSanPin" w:hAnsi="Times New Roman"/>
              </w:rPr>
              <w:t>числами. Прибли</w:t>
            </w:r>
            <w:r w:rsidRPr="00655513">
              <w:rPr>
                <w:rFonts w:ascii="Times New Roman" w:eastAsia="SchoolBookSanPin" w:hAnsi="Times New Roman"/>
              </w:rPr>
              <w:t>жённые вычисления, правила округления, прикидка и оценка результата вычислений. Тождества и тождественные преобразования. Уравнение, корень уравнения. Неравенство,решение неравенства. Метод</w:t>
            </w:r>
          </w:p>
          <w:p w:rsidR="00C95303" w:rsidRDefault="00655513" w:rsidP="00655513">
            <w:pPr>
              <w:rPr>
                <w:rFonts w:ascii="Times New Roman" w:eastAsia="SchoolBookSanPin" w:hAnsi="Times New Roman"/>
              </w:rPr>
            </w:pPr>
            <w:r>
              <w:rPr>
                <w:rFonts w:ascii="Times New Roman" w:eastAsia="SchoolBookSanPin" w:hAnsi="Times New Roman"/>
              </w:rPr>
              <w:t xml:space="preserve">интервалов. </w:t>
            </w:r>
            <w:r w:rsidRPr="00655513">
              <w:rPr>
                <w:rFonts w:ascii="Times New Roman" w:eastAsia="SchoolBookSanPin" w:hAnsi="Times New Roman"/>
              </w:rPr>
              <w:t>Решение целых и дробно-рациональных уравнений и неравенств</w:t>
            </w:r>
          </w:p>
        </w:tc>
        <w:tc>
          <w:tcPr>
            <w:tcW w:w="5322" w:type="dxa"/>
          </w:tcPr>
          <w:p w:rsidR="00655513" w:rsidRDefault="00655513" w:rsidP="00C95303">
            <w:pPr>
              <w:rPr>
                <w:rFonts w:ascii="Times New Roman" w:eastAsia="SchoolBookSanPin" w:hAnsi="Times New Roman"/>
              </w:rPr>
            </w:pPr>
            <w:r w:rsidRPr="00655513">
              <w:rPr>
                <w:rFonts w:ascii="Times New Roman" w:eastAsia="SchoolBookSanPin" w:hAnsi="Times New Roman"/>
                <w:b/>
              </w:rPr>
              <w:t>Использовать</w:t>
            </w:r>
            <w:r w:rsidRPr="00655513">
              <w:rPr>
                <w:rFonts w:ascii="Times New Roman" w:eastAsia="SchoolBookSanPin" w:hAnsi="Times New Roman"/>
              </w:rPr>
              <w:t xml:space="preserve"> теоретико-множественный аппарат для описания хода решения математических задач, а также реальных процессов и явлений, при решении задач из других учебных предметов. </w:t>
            </w:r>
          </w:p>
          <w:p w:rsidR="00655513" w:rsidRDefault="00655513" w:rsidP="00655513">
            <w:pPr>
              <w:rPr>
                <w:rFonts w:ascii="Times New Roman" w:eastAsia="SchoolBookSanPin" w:hAnsi="Times New Roman"/>
              </w:rPr>
            </w:pPr>
            <w:r w:rsidRPr="00655513">
              <w:rPr>
                <w:rFonts w:ascii="Times New Roman" w:eastAsia="SchoolBookSanPin" w:hAnsi="Times New Roman"/>
                <w:b/>
              </w:rPr>
              <w:t>Оперировать понятиями</w:t>
            </w:r>
            <w:r w:rsidRPr="00655513">
              <w:rPr>
                <w:rFonts w:ascii="Times New Roman" w:eastAsia="SchoolBookSanPin" w:hAnsi="Times New Roman"/>
              </w:rPr>
              <w:t>: рациональное число, д</w:t>
            </w:r>
            <w:r>
              <w:rPr>
                <w:rFonts w:ascii="Times New Roman" w:eastAsia="SchoolBookSanPin" w:hAnsi="Times New Roman"/>
              </w:rPr>
              <w:t>ействительное число, обыкновен</w:t>
            </w:r>
            <w:r w:rsidRPr="00655513">
              <w:rPr>
                <w:rFonts w:ascii="Times New Roman" w:eastAsia="SchoolBookSanPin" w:hAnsi="Times New Roman"/>
              </w:rPr>
              <w:t xml:space="preserve">ная дробь, десятичная дробь, проценты. </w:t>
            </w:r>
          </w:p>
          <w:p w:rsidR="00C95303" w:rsidRDefault="00655513" w:rsidP="00655513">
            <w:pPr>
              <w:rPr>
                <w:rFonts w:ascii="Times New Roman" w:eastAsia="SchoolBookSanPin" w:hAnsi="Times New Roman"/>
              </w:rPr>
            </w:pPr>
            <w:r w:rsidRPr="00655513">
              <w:rPr>
                <w:rFonts w:ascii="Times New Roman" w:eastAsia="SchoolBookSanPin" w:hAnsi="Times New Roman"/>
                <w:b/>
              </w:rPr>
              <w:t>Выполнять арифметические операции</w:t>
            </w:r>
            <w:r w:rsidRPr="00655513">
              <w:rPr>
                <w:rFonts w:ascii="Times New Roman" w:eastAsia="SchoolBookSanPin" w:hAnsi="Times New Roman"/>
              </w:rPr>
              <w:t xml:space="preserve"> с рациональными и действительными числами; приближённые вычисления, используя правила округления. </w:t>
            </w:r>
            <w:r w:rsidRPr="00655513">
              <w:rPr>
                <w:rFonts w:ascii="Times New Roman" w:eastAsia="SchoolBookSanPin" w:hAnsi="Times New Roman"/>
                <w:b/>
              </w:rPr>
              <w:t>Делать прикидку и оценку</w:t>
            </w:r>
            <w:r w:rsidRPr="00655513">
              <w:rPr>
                <w:rFonts w:ascii="Times New Roman" w:eastAsia="SchoolBookSanPin" w:hAnsi="Times New Roman"/>
              </w:rPr>
              <w:t xml:space="preserve"> результата вычислений. </w:t>
            </w:r>
            <w:r w:rsidRPr="00655513">
              <w:rPr>
                <w:rFonts w:ascii="Times New Roman" w:eastAsia="SchoolBookSanPin" w:hAnsi="Times New Roman"/>
                <w:b/>
              </w:rPr>
              <w:t>Оперировать понятиями</w:t>
            </w:r>
            <w:r w:rsidRPr="00655513">
              <w:rPr>
                <w:rFonts w:ascii="Times New Roman" w:eastAsia="SchoolBookSanPin" w:hAnsi="Times New Roman"/>
              </w:rPr>
              <w:t>: тождество, уравнен</w:t>
            </w:r>
            <w:r>
              <w:rPr>
                <w:rFonts w:ascii="Times New Roman" w:eastAsia="SchoolBookSanPin" w:hAnsi="Times New Roman"/>
              </w:rPr>
              <w:t>ие, неравенство; целое и рацио</w:t>
            </w:r>
            <w:r w:rsidRPr="00655513">
              <w:rPr>
                <w:rFonts w:ascii="Times New Roman" w:eastAsia="SchoolBookSanPin" w:hAnsi="Times New Roman"/>
              </w:rPr>
              <w:t xml:space="preserve">нальное уравнение, неравенство. </w:t>
            </w:r>
            <w:r w:rsidRPr="00655513">
              <w:rPr>
                <w:rFonts w:ascii="Times New Roman" w:eastAsia="SchoolBookSanPin" w:hAnsi="Times New Roman"/>
                <w:b/>
              </w:rPr>
              <w:t>Выполнять преобразования</w:t>
            </w:r>
            <w:r>
              <w:rPr>
                <w:rFonts w:ascii="Times New Roman" w:eastAsia="SchoolBookSanPin" w:hAnsi="Times New Roman"/>
              </w:rPr>
              <w:t xml:space="preserve"> целых и рацио</w:t>
            </w:r>
            <w:r w:rsidRPr="00655513">
              <w:rPr>
                <w:rFonts w:ascii="Times New Roman" w:eastAsia="SchoolBookSanPin" w:hAnsi="Times New Roman"/>
              </w:rPr>
              <w:t>нальных выражений. Реша</w:t>
            </w:r>
            <w:r>
              <w:rPr>
                <w:rFonts w:ascii="Times New Roman" w:eastAsia="SchoolBookSanPin" w:hAnsi="Times New Roman"/>
              </w:rPr>
              <w:t>ть основные типы целых иррацио</w:t>
            </w:r>
            <w:r w:rsidRPr="00655513">
              <w:rPr>
                <w:rFonts w:ascii="Times New Roman" w:eastAsia="SchoolBookSanPin" w:hAnsi="Times New Roman"/>
              </w:rPr>
              <w:t xml:space="preserve">нальных уравнений и неравенств. </w:t>
            </w:r>
            <w:r w:rsidRPr="00655513">
              <w:rPr>
                <w:rFonts w:ascii="Times New Roman" w:eastAsia="SchoolBookSanPin" w:hAnsi="Times New Roman"/>
                <w:b/>
              </w:rPr>
              <w:t xml:space="preserve">Применять </w:t>
            </w:r>
            <w:r w:rsidRPr="00655513">
              <w:rPr>
                <w:rFonts w:ascii="Times New Roman" w:eastAsia="SchoolBookSanPin" w:hAnsi="Times New Roman"/>
              </w:rPr>
              <w:t>рациональные уравнения и нер</w:t>
            </w:r>
            <w:r>
              <w:rPr>
                <w:rFonts w:ascii="Times New Roman" w:eastAsia="SchoolBookSanPin" w:hAnsi="Times New Roman"/>
              </w:rPr>
              <w:t xml:space="preserve">авенства для решения математичес- </w:t>
            </w:r>
            <w:r w:rsidRPr="00655513">
              <w:rPr>
                <w:rFonts w:ascii="Times New Roman" w:eastAsia="SchoolBookSanPin" w:hAnsi="Times New Roman"/>
              </w:rPr>
              <w:t>ких задач и задач из различных областейнауки и реальной жизни</w:t>
            </w:r>
          </w:p>
        </w:tc>
      </w:tr>
      <w:tr w:rsidR="00C95303" w:rsidTr="00C95303">
        <w:tc>
          <w:tcPr>
            <w:tcW w:w="3652" w:type="dxa"/>
          </w:tcPr>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Функции и графики.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Степень с целым</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показателем</w:t>
            </w:r>
          </w:p>
          <w:p w:rsidR="00C95303" w:rsidRDefault="00655513" w:rsidP="00655513">
            <w:pPr>
              <w:rPr>
                <w:rFonts w:ascii="Times New Roman" w:eastAsia="SchoolBookSanPin" w:hAnsi="Times New Roman"/>
              </w:rPr>
            </w:pPr>
            <w:r w:rsidRPr="00655513">
              <w:rPr>
                <w:rFonts w:ascii="Times New Roman" w:eastAsia="SchoolBookSanPin" w:hAnsi="Times New Roman"/>
              </w:rPr>
              <w:t>(6 ч)</w:t>
            </w:r>
          </w:p>
        </w:tc>
        <w:tc>
          <w:tcPr>
            <w:tcW w:w="5812" w:type="dxa"/>
          </w:tcPr>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Функция, способы задания фун</w:t>
            </w:r>
            <w:r>
              <w:rPr>
                <w:rFonts w:ascii="Times New Roman" w:eastAsia="SchoolBookSanPin" w:hAnsi="Times New Roman"/>
              </w:rPr>
              <w:t>кции. Взаимно обратные функции.</w:t>
            </w:r>
            <w:r w:rsidRPr="00655513">
              <w:rPr>
                <w:rFonts w:ascii="Times New Roman" w:eastAsia="SchoolBookSanPin" w:hAnsi="Times New Roman"/>
              </w:rPr>
              <w:t>График функции.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Область определения и множество</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значений функции. Нули функции. Промежутки знакопостоянства. Чётные и нечётные функции.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Степень с целым показателем.</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Стандартная форма записи действительного числа. Использование подходящей формы записи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действительных чисел для решения практических задач и представления данных.</w:t>
            </w:r>
          </w:p>
          <w:p w:rsidR="00C95303" w:rsidRDefault="00655513" w:rsidP="00655513">
            <w:pPr>
              <w:rPr>
                <w:rFonts w:ascii="Times New Roman" w:eastAsia="SchoolBookSanPin" w:hAnsi="Times New Roman"/>
              </w:rPr>
            </w:pPr>
            <w:r w:rsidRPr="00655513">
              <w:rPr>
                <w:rFonts w:ascii="Times New Roman" w:eastAsia="SchoolBookSanPin" w:hAnsi="Times New Roman"/>
              </w:rPr>
              <w:t>Степенная функция с натуральным и целым показателем. Её</w:t>
            </w:r>
            <w:r>
              <w:rPr>
                <w:rFonts w:ascii="Times New Roman" w:eastAsia="SchoolBookSanPin" w:hAnsi="Times New Roman"/>
              </w:rPr>
              <w:t xml:space="preserve"> свойства и график.</w:t>
            </w:r>
          </w:p>
        </w:tc>
        <w:tc>
          <w:tcPr>
            <w:tcW w:w="5322" w:type="dxa"/>
          </w:tcPr>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Оперировать понятиями</w:t>
            </w:r>
            <w:r w:rsidRPr="00655513">
              <w:rPr>
                <w:rFonts w:ascii="Times New Roman" w:eastAsia="SchoolBookSanPin" w:hAnsi="Times New Roman"/>
              </w:rPr>
              <w:t>: функция, способы задания функции, взаимно обратные</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функции, область определения и множество</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зн</w:t>
            </w:r>
            <w:r>
              <w:rPr>
                <w:rFonts w:ascii="Times New Roman" w:eastAsia="SchoolBookSanPin" w:hAnsi="Times New Roman"/>
              </w:rPr>
              <w:t xml:space="preserve">ачений функции, график функции; </w:t>
            </w:r>
            <w:r w:rsidRPr="00655513">
              <w:rPr>
                <w:rFonts w:ascii="Times New Roman" w:eastAsia="SchoolBookSanPin" w:hAnsi="Times New Roman"/>
              </w:rPr>
              <w:t>чётн</w:t>
            </w:r>
            <w:r>
              <w:rPr>
                <w:rFonts w:ascii="Times New Roman" w:eastAsia="SchoolBookSanPin" w:hAnsi="Times New Roman"/>
              </w:rPr>
              <w:t xml:space="preserve">ость и нечётность функции, нули </w:t>
            </w:r>
            <w:r w:rsidRPr="00655513">
              <w:rPr>
                <w:rFonts w:ascii="Times New Roman" w:eastAsia="SchoolBookSanPin" w:hAnsi="Times New Roman"/>
              </w:rPr>
              <w:t>функции, промежутки знакопостоянства.</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Выполнять преобразования</w:t>
            </w:r>
            <w:r>
              <w:rPr>
                <w:rFonts w:ascii="Times New Roman" w:eastAsia="SchoolBookSanPin" w:hAnsi="Times New Roman"/>
              </w:rPr>
              <w:t xml:space="preserve"> степеней </w:t>
            </w:r>
            <w:r w:rsidRPr="00655513">
              <w:rPr>
                <w:rFonts w:ascii="Times New Roman" w:eastAsia="SchoolBookSanPin" w:hAnsi="Times New Roman"/>
              </w:rPr>
              <w:t>с целым показателем.</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Использовать</w:t>
            </w:r>
            <w:r w:rsidRPr="00655513">
              <w:rPr>
                <w:rFonts w:ascii="Times New Roman" w:eastAsia="SchoolBookSanPin" w:hAnsi="Times New Roman"/>
              </w:rPr>
              <w:t xml:space="preserve"> стандартную форму записи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действительного числа.</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Формулировать и иллюстрировать</w:t>
            </w:r>
            <w:r w:rsidRPr="00655513">
              <w:rPr>
                <w:rFonts w:ascii="Times New Roman" w:eastAsia="SchoolBookSanPin" w:hAnsi="Times New Roman"/>
              </w:rPr>
              <w:t xml:space="preserve"> графически свойства степенной функции.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Выражать формулами</w:t>
            </w:r>
            <w:r w:rsidRPr="00655513">
              <w:rPr>
                <w:rFonts w:ascii="Times New Roman" w:eastAsia="SchoolBookSanPin" w:hAnsi="Times New Roman"/>
              </w:rPr>
              <w:t xml:space="preserve"> зависимости между</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rPr>
              <w:t>величинами.</w:t>
            </w:r>
          </w:p>
          <w:p w:rsidR="00655513" w:rsidRPr="00655513" w:rsidRDefault="00655513" w:rsidP="00655513">
            <w:pPr>
              <w:rPr>
                <w:rFonts w:ascii="Times New Roman" w:eastAsia="SchoolBookSanPin" w:hAnsi="Times New Roman"/>
              </w:rPr>
            </w:pPr>
            <w:r w:rsidRPr="00655513">
              <w:rPr>
                <w:rFonts w:ascii="Times New Roman" w:eastAsia="SchoolBookSanPin" w:hAnsi="Times New Roman"/>
                <w:b/>
              </w:rPr>
              <w:t>Использовать цифровые ресурсы</w:t>
            </w:r>
            <w:r w:rsidRPr="00655513">
              <w:rPr>
                <w:rFonts w:ascii="Times New Roman" w:eastAsia="SchoolBookSanPin" w:hAnsi="Times New Roman"/>
              </w:rPr>
              <w:t xml:space="preserve"> для</w:t>
            </w:r>
          </w:p>
          <w:p w:rsidR="00C95303" w:rsidRDefault="00655513" w:rsidP="00655513">
            <w:pPr>
              <w:rPr>
                <w:rFonts w:ascii="Times New Roman" w:eastAsia="SchoolBookSanPin" w:hAnsi="Times New Roman"/>
              </w:rPr>
            </w:pPr>
            <w:r w:rsidRPr="00655513">
              <w:rPr>
                <w:rFonts w:ascii="Times New Roman" w:eastAsia="SchoolBookSanPin" w:hAnsi="Times New Roman"/>
              </w:rPr>
              <w:t>построения графиков функции и изучения</w:t>
            </w:r>
            <w:r w:rsidR="00E95C0D">
              <w:rPr>
                <w:rFonts w:ascii="Times New Roman" w:eastAsia="SchoolBookSanPin" w:hAnsi="Times New Roman"/>
              </w:rPr>
              <w:t xml:space="preserve"> их свойств.</w:t>
            </w:r>
          </w:p>
        </w:tc>
      </w:tr>
      <w:tr w:rsidR="00C95303" w:rsidTr="00C95303">
        <w:tc>
          <w:tcPr>
            <w:tcW w:w="365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Арифметический корень</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n–ой степени. Иррациональные уравнения</w:t>
            </w:r>
            <w:r w:rsidRPr="00E95C0D">
              <w:rPr>
                <w:rFonts w:ascii="Times New Roman" w:eastAsia="SchoolBookSanPin" w:hAnsi="Times New Roman"/>
              </w:rPr>
              <w:cr/>
              <w:t>и неравенства</w:t>
            </w:r>
          </w:p>
          <w:p w:rsidR="00C95303" w:rsidRDefault="00E95C0D" w:rsidP="00E95C0D">
            <w:pPr>
              <w:rPr>
                <w:rFonts w:ascii="Times New Roman" w:eastAsia="SchoolBookSanPin" w:hAnsi="Times New Roman"/>
              </w:rPr>
            </w:pPr>
            <w:r w:rsidRPr="00E95C0D">
              <w:rPr>
                <w:rFonts w:ascii="Times New Roman" w:eastAsia="SchoolBookSanPin" w:hAnsi="Times New Roman"/>
              </w:rPr>
              <w:t>(18 ч)</w:t>
            </w:r>
          </w:p>
        </w:tc>
        <w:tc>
          <w:tcPr>
            <w:tcW w:w="5812" w:type="dxa"/>
          </w:tcPr>
          <w:p w:rsidR="00C95303" w:rsidRDefault="00E95C0D" w:rsidP="00C95303">
            <w:pPr>
              <w:rPr>
                <w:rFonts w:ascii="Times New Roman" w:eastAsia="SchoolBookSanPin" w:hAnsi="Times New Roman"/>
              </w:rPr>
            </w:pPr>
            <w:r w:rsidRPr="00E95C0D">
              <w:rPr>
                <w:rFonts w:ascii="Times New Roman" w:eastAsia="SchoolBookSanPin" w:hAnsi="Times New Roman"/>
              </w:rPr>
              <w:t>Арифметический корень натуральной степени. Действия с арифметическими корнями n–ой степени.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Решение иррациональных уравнений и неравенств.</w:t>
            </w:r>
          </w:p>
          <w:p w:rsidR="00E95C0D" w:rsidRDefault="00E95C0D" w:rsidP="00E95C0D">
            <w:pPr>
              <w:rPr>
                <w:rFonts w:ascii="Times New Roman" w:eastAsia="SchoolBookSanPin" w:hAnsi="Times New Roman"/>
              </w:rPr>
            </w:pPr>
            <w:r>
              <w:rPr>
                <w:rFonts w:ascii="Times New Roman" w:eastAsia="SchoolBookSanPin" w:hAnsi="Times New Roman"/>
              </w:rPr>
              <w:t xml:space="preserve">Свойства и график корня n-ой </w:t>
            </w:r>
            <w:r w:rsidRPr="00E95C0D">
              <w:rPr>
                <w:rFonts w:ascii="Times New Roman" w:eastAsia="SchoolBookSanPin" w:hAnsi="Times New Roman"/>
              </w:rPr>
              <w:t>степени</w:t>
            </w:r>
          </w:p>
        </w:tc>
        <w:tc>
          <w:tcPr>
            <w:tcW w:w="532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Выполнять преобразования</w:t>
            </w:r>
            <w:r w:rsidRPr="00E95C0D">
              <w:rPr>
                <w:rFonts w:ascii="Times New Roman" w:eastAsia="SchoolBookSanPin" w:hAnsi="Times New Roman"/>
              </w:rPr>
              <w:t xml:space="preserve"> иррациональных выражений.</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Решать основные</w:t>
            </w:r>
            <w:r w:rsidRPr="00E95C0D">
              <w:rPr>
                <w:rFonts w:ascii="Times New Roman" w:eastAsia="SchoolBookSanPin" w:hAnsi="Times New Roman"/>
              </w:rPr>
              <w:t xml:space="preserve"> типы иррациональных</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уравнений и неравенств.</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 xml:space="preserve">Применять </w:t>
            </w:r>
            <w:r w:rsidRPr="00E95C0D">
              <w:rPr>
                <w:rFonts w:ascii="Times New Roman" w:eastAsia="SchoolBookSanPin" w:hAnsi="Times New Roman"/>
              </w:rPr>
              <w:t>для решения различных задач</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иррациональные уравнения и неравенства.</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Строить, читать</w:t>
            </w:r>
            <w:r>
              <w:rPr>
                <w:rFonts w:ascii="Times New Roman" w:eastAsia="SchoolBookSanPin" w:hAnsi="Times New Roman"/>
              </w:rPr>
              <w:t xml:space="preserve"> график корня </w:t>
            </w:r>
            <w:r w:rsidRPr="00E95C0D">
              <w:rPr>
                <w:rFonts w:ascii="Times New Roman" w:eastAsia="SchoolBookSanPin" w:hAnsi="Times New Roman"/>
              </w:rPr>
              <w:t>n-ой степени.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Использовать цифровые ресурсы</w:t>
            </w:r>
            <w:r w:rsidRPr="00E95C0D">
              <w:rPr>
                <w:rFonts w:ascii="Times New Roman" w:eastAsia="SchoolBookSanPin" w:hAnsi="Times New Roman"/>
              </w:rPr>
              <w:t xml:space="preserve"> для</w:t>
            </w:r>
          </w:p>
          <w:p w:rsidR="00C95303" w:rsidRDefault="00E95C0D" w:rsidP="00E95C0D">
            <w:pPr>
              <w:rPr>
                <w:rFonts w:ascii="Times New Roman" w:eastAsia="SchoolBookSanPin" w:hAnsi="Times New Roman"/>
              </w:rPr>
            </w:pPr>
            <w:r w:rsidRPr="00E95C0D">
              <w:rPr>
                <w:rFonts w:ascii="Times New Roman" w:eastAsia="SchoolBookSanPin" w:hAnsi="Times New Roman"/>
              </w:rPr>
              <w:t>построения графиков функций и изучения</w:t>
            </w:r>
            <w:r>
              <w:rPr>
                <w:rFonts w:ascii="Times New Roman" w:eastAsia="SchoolBookSanPin" w:hAnsi="Times New Roman"/>
              </w:rPr>
              <w:t xml:space="preserve"> их свойств.</w:t>
            </w:r>
          </w:p>
        </w:tc>
      </w:tr>
      <w:tr w:rsidR="00C95303" w:rsidTr="00C95303">
        <w:tc>
          <w:tcPr>
            <w:tcW w:w="365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Формулы тригонометрии. Тригонометрические уравнения</w:t>
            </w:r>
          </w:p>
          <w:p w:rsidR="00C95303" w:rsidRDefault="00E95C0D" w:rsidP="00E95C0D">
            <w:pPr>
              <w:rPr>
                <w:rFonts w:ascii="Times New Roman" w:eastAsia="SchoolBookSanPin" w:hAnsi="Times New Roman"/>
              </w:rPr>
            </w:pPr>
            <w:r w:rsidRPr="00E95C0D">
              <w:rPr>
                <w:rFonts w:ascii="Times New Roman" w:eastAsia="SchoolBookSanPin" w:hAnsi="Times New Roman"/>
              </w:rPr>
              <w:t>(22 ч)</w:t>
            </w:r>
          </w:p>
        </w:tc>
        <w:tc>
          <w:tcPr>
            <w:tcW w:w="581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Синус, косинус и тангенс числового аргумента. Арксинус, ар</w:t>
            </w:r>
            <w:r>
              <w:rPr>
                <w:rFonts w:ascii="Times New Roman" w:eastAsia="SchoolBookSanPin" w:hAnsi="Times New Roman"/>
              </w:rPr>
              <w:t xml:space="preserve">ккосинус и арктангенс числового </w:t>
            </w:r>
            <w:r w:rsidRPr="00E95C0D">
              <w:rPr>
                <w:rFonts w:ascii="Times New Roman" w:eastAsia="SchoolBookSanPin" w:hAnsi="Times New Roman"/>
              </w:rPr>
              <w:t>аргумента.</w:t>
            </w:r>
          </w:p>
          <w:p w:rsidR="00E95C0D" w:rsidRPr="00E95C0D" w:rsidRDefault="00E95C0D" w:rsidP="00E95C0D">
            <w:pPr>
              <w:rPr>
                <w:rFonts w:ascii="Times New Roman" w:eastAsia="SchoolBookSanPin" w:hAnsi="Times New Roman"/>
              </w:rPr>
            </w:pPr>
            <w:r>
              <w:rPr>
                <w:rFonts w:ascii="Times New Roman" w:eastAsia="SchoolBookSanPin" w:hAnsi="Times New Roman"/>
              </w:rPr>
              <w:t xml:space="preserve">Тригонометрическая окружность, </w:t>
            </w:r>
            <w:r w:rsidRPr="00E95C0D">
              <w:rPr>
                <w:rFonts w:ascii="Times New Roman" w:eastAsia="SchoolBookSanPin" w:hAnsi="Times New Roman"/>
              </w:rPr>
              <w:t>определение тригоном</w:t>
            </w:r>
            <w:r>
              <w:rPr>
                <w:rFonts w:ascii="Times New Roman" w:eastAsia="SchoolBookSanPin" w:hAnsi="Times New Roman"/>
              </w:rPr>
              <w:t xml:space="preserve">етрических </w:t>
            </w:r>
            <w:r w:rsidRPr="00E95C0D">
              <w:rPr>
                <w:rFonts w:ascii="Times New Roman" w:eastAsia="SchoolBookSanPin" w:hAnsi="Times New Roman"/>
              </w:rPr>
              <w:t>функций числового аргумента.</w:t>
            </w:r>
          </w:p>
          <w:p w:rsidR="00E95C0D" w:rsidRPr="00E95C0D" w:rsidRDefault="00E95C0D" w:rsidP="00E95C0D">
            <w:pPr>
              <w:rPr>
                <w:rFonts w:ascii="Times New Roman" w:eastAsia="SchoolBookSanPin" w:hAnsi="Times New Roman"/>
              </w:rPr>
            </w:pPr>
            <w:r>
              <w:rPr>
                <w:rFonts w:ascii="Times New Roman" w:eastAsia="SchoolBookSanPin" w:hAnsi="Times New Roman"/>
              </w:rPr>
              <w:t xml:space="preserve">Основные тригонометрические </w:t>
            </w:r>
            <w:r w:rsidRPr="00E95C0D">
              <w:rPr>
                <w:rFonts w:ascii="Times New Roman" w:eastAsia="SchoolBookSanPin" w:hAnsi="Times New Roman"/>
              </w:rPr>
              <w:t>формулы. Преобразование тригонометрических выражений.</w:t>
            </w:r>
          </w:p>
          <w:p w:rsidR="00C95303" w:rsidRDefault="00E95C0D" w:rsidP="00E95C0D">
            <w:pPr>
              <w:rPr>
                <w:rFonts w:ascii="Times New Roman" w:eastAsia="SchoolBookSanPin" w:hAnsi="Times New Roman"/>
              </w:rPr>
            </w:pPr>
            <w:r>
              <w:rPr>
                <w:rFonts w:ascii="Times New Roman" w:eastAsia="SchoolBookSanPin" w:hAnsi="Times New Roman"/>
              </w:rPr>
              <w:t xml:space="preserve">Решение тригонометрических </w:t>
            </w:r>
            <w:r w:rsidRPr="00E95C0D">
              <w:rPr>
                <w:rFonts w:ascii="Times New Roman" w:eastAsia="SchoolBookSanPin" w:hAnsi="Times New Roman"/>
              </w:rPr>
              <w:t>уравнений</w:t>
            </w:r>
          </w:p>
        </w:tc>
        <w:tc>
          <w:tcPr>
            <w:tcW w:w="532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Оперировать понятиями</w:t>
            </w:r>
            <w:r w:rsidRPr="00E95C0D">
              <w:rPr>
                <w:rFonts w:ascii="Times New Roman" w:eastAsia="SchoolBookSanPin" w:hAnsi="Times New Roman"/>
              </w:rPr>
              <w:t>: синус, косинус</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и тангенс произвольного угла.</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Использовать запись</w:t>
            </w:r>
            <w:r>
              <w:rPr>
                <w:rFonts w:ascii="Times New Roman" w:eastAsia="SchoolBookSanPin" w:hAnsi="Times New Roman"/>
              </w:rPr>
              <w:t xml:space="preserve"> произвольного угла </w:t>
            </w:r>
            <w:r w:rsidRPr="00E95C0D">
              <w:rPr>
                <w:rFonts w:ascii="Times New Roman" w:eastAsia="SchoolBookSanPin" w:hAnsi="Times New Roman"/>
              </w:rPr>
              <w:t>че</w:t>
            </w:r>
            <w:r>
              <w:rPr>
                <w:rFonts w:ascii="Times New Roman" w:eastAsia="SchoolBookSanPin" w:hAnsi="Times New Roman"/>
              </w:rPr>
              <w:t xml:space="preserve">рез обратные тригонометрические </w:t>
            </w:r>
            <w:r w:rsidRPr="00E95C0D">
              <w:rPr>
                <w:rFonts w:ascii="Times New Roman" w:eastAsia="SchoolBookSanPin" w:hAnsi="Times New Roman"/>
              </w:rPr>
              <w:t>функции.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Выполнять преобразования</w:t>
            </w:r>
            <w:r w:rsidRPr="00E95C0D">
              <w:rPr>
                <w:rFonts w:ascii="Times New Roman" w:eastAsia="SchoolBookSanPin" w:hAnsi="Times New Roman"/>
              </w:rPr>
              <w:t xml:space="preserve"> тригонометрических выражений.</w:t>
            </w:r>
          </w:p>
          <w:p w:rsidR="00C95303" w:rsidRDefault="00E95C0D" w:rsidP="00E95C0D">
            <w:pPr>
              <w:rPr>
                <w:rFonts w:ascii="Times New Roman" w:eastAsia="SchoolBookSanPin" w:hAnsi="Times New Roman"/>
              </w:rPr>
            </w:pPr>
            <w:r w:rsidRPr="00E95C0D">
              <w:rPr>
                <w:rFonts w:ascii="Times New Roman" w:eastAsia="SchoolBookSanPin" w:hAnsi="Times New Roman"/>
                <w:b/>
              </w:rPr>
              <w:t>Решать основные типы</w:t>
            </w:r>
            <w:r w:rsidRPr="00E95C0D">
              <w:rPr>
                <w:rFonts w:ascii="Times New Roman" w:eastAsia="SchoolBookSanPin" w:hAnsi="Times New Roman"/>
              </w:rPr>
              <w:t xml:space="preserve"> тригонометрических уравнений</w:t>
            </w:r>
          </w:p>
        </w:tc>
      </w:tr>
      <w:tr w:rsidR="00C95303" w:rsidTr="00C95303">
        <w:tc>
          <w:tcPr>
            <w:tcW w:w="365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Последовательности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и прогрессии</w:t>
            </w:r>
          </w:p>
          <w:p w:rsidR="00C95303" w:rsidRDefault="00E95C0D" w:rsidP="00E95C0D">
            <w:pPr>
              <w:rPr>
                <w:rFonts w:ascii="Times New Roman" w:eastAsia="SchoolBookSanPin" w:hAnsi="Times New Roman"/>
              </w:rPr>
            </w:pPr>
            <w:r w:rsidRPr="00E95C0D">
              <w:rPr>
                <w:rFonts w:ascii="Times New Roman" w:eastAsia="SchoolBookSanPin" w:hAnsi="Times New Roman"/>
              </w:rPr>
              <w:t>(6 ч)</w:t>
            </w:r>
          </w:p>
        </w:tc>
        <w:tc>
          <w:tcPr>
            <w:tcW w:w="581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Последовательности, способы задания последовательностей. Монотонные последовательности.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Арифметическая и геометрическая</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прогрессии. Бесконечно убывающая геометрическая прогрессия.Сумма бесконечно убывающей</w:t>
            </w:r>
          </w:p>
          <w:p w:rsidR="00E95C0D" w:rsidRPr="00E95C0D" w:rsidRDefault="00E95C0D" w:rsidP="00E95C0D">
            <w:pPr>
              <w:rPr>
                <w:rFonts w:ascii="Times New Roman" w:eastAsia="SchoolBookSanPin" w:hAnsi="Times New Roman"/>
              </w:rPr>
            </w:pPr>
            <w:r>
              <w:rPr>
                <w:rFonts w:ascii="Times New Roman" w:eastAsia="SchoolBookSanPin" w:hAnsi="Times New Roman"/>
              </w:rPr>
              <w:t xml:space="preserve">геометрической прогрессии. </w:t>
            </w:r>
            <w:r w:rsidRPr="00E95C0D">
              <w:rPr>
                <w:rFonts w:ascii="Times New Roman" w:eastAsia="SchoolBookSanPin" w:hAnsi="Times New Roman"/>
              </w:rPr>
              <w:t>Формула сложных процентов.</w:t>
            </w:r>
          </w:p>
          <w:p w:rsidR="00C95303" w:rsidRDefault="00E95C0D" w:rsidP="00E95C0D">
            <w:pPr>
              <w:rPr>
                <w:rFonts w:ascii="Times New Roman" w:eastAsia="SchoolBookSanPin" w:hAnsi="Times New Roman"/>
              </w:rPr>
            </w:pPr>
            <w:r>
              <w:rPr>
                <w:rFonts w:ascii="Times New Roman" w:eastAsia="SchoolBookSanPin" w:hAnsi="Times New Roman"/>
              </w:rPr>
              <w:t xml:space="preserve">Использование прогрессии для </w:t>
            </w:r>
            <w:r w:rsidRPr="00E95C0D">
              <w:rPr>
                <w:rFonts w:ascii="Times New Roman" w:eastAsia="SchoolBookSanPin" w:hAnsi="Times New Roman"/>
              </w:rPr>
              <w:t>решения реальных задач приклад</w:t>
            </w:r>
            <w:r>
              <w:rPr>
                <w:rFonts w:ascii="Times New Roman" w:eastAsia="SchoolBookSanPin" w:hAnsi="Times New Roman"/>
              </w:rPr>
              <w:t>ного характера.</w:t>
            </w:r>
          </w:p>
        </w:tc>
        <w:tc>
          <w:tcPr>
            <w:tcW w:w="532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Оперировать понятиями</w:t>
            </w:r>
            <w:r w:rsidRPr="00E95C0D">
              <w:rPr>
                <w:rFonts w:ascii="Times New Roman" w:eastAsia="SchoolBookSanPin" w:hAnsi="Times New Roman"/>
              </w:rPr>
              <w:t xml:space="preserve">: последовательность, </w:t>
            </w:r>
            <w:r>
              <w:rPr>
                <w:rFonts w:ascii="Times New Roman" w:eastAsia="SchoolBookSanPin" w:hAnsi="Times New Roman"/>
              </w:rPr>
              <w:t xml:space="preserve">арифметическая и геометрическая </w:t>
            </w:r>
            <w:r w:rsidRPr="00E95C0D">
              <w:rPr>
                <w:rFonts w:ascii="Times New Roman" w:eastAsia="SchoolBookSanPin" w:hAnsi="Times New Roman"/>
              </w:rPr>
              <w:t>п</w:t>
            </w:r>
            <w:r>
              <w:rPr>
                <w:rFonts w:ascii="Times New Roman" w:eastAsia="SchoolBookSanPin" w:hAnsi="Times New Roman"/>
              </w:rPr>
              <w:t xml:space="preserve">рогрессии; бесконечно убывающая </w:t>
            </w:r>
            <w:r w:rsidRPr="00E95C0D">
              <w:rPr>
                <w:rFonts w:ascii="Times New Roman" w:eastAsia="SchoolBookSanPin" w:hAnsi="Times New Roman"/>
              </w:rPr>
              <w:t>геометрическая прогрессия, сумма бесконечно убывающей геометрической прогрес</w:t>
            </w:r>
            <w:r>
              <w:rPr>
                <w:rFonts w:ascii="Times New Roman" w:eastAsia="SchoolBookSanPin" w:hAnsi="Times New Roman"/>
              </w:rPr>
              <w:t xml:space="preserve">ии. </w:t>
            </w:r>
            <w:r w:rsidRPr="00E95C0D">
              <w:rPr>
                <w:rFonts w:ascii="Times New Roman" w:eastAsia="SchoolBookSanPin" w:hAnsi="Times New Roman"/>
                <w:b/>
              </w:rPr>
              <w:t>Задавать последовательности</w:t>
            </w:r>
            <w:r>
              <w:rPr>
                <w:rFonts w:ascii="Times New Roman" w:eastAsia="SchoolBookSanPin" w:hAnsi="Times New Roman"/>
              </w:rPr>
              <w:t xml:space="preserve"> различными </w:t>
            </w:r>
            <w:r w:rsidRPr="00E95C0D">
              <w:rPr>
                <w:rFonts w:ascii="Times New Roman" w:eastAsia="SchoolBookSanPin" w:hAnsi="Times New Roman"/>
              </w:rPr>
              <w:t>способами.</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b/>
              </w:rPr>
              <w:t>Применять формулу</w:t>
            </w:r>
            <w:r>
              <w:rPr>
                <w:rFonts w:ascii="Times New Roman" w:eastAsia="SchoolBookSanPin" w:hAnsi="Times New Roman"/>
              </w:rPr>
              <w:t xml:space="preserve"> сложных процентов </w:t>
            </w:r>
            <w:r w:rsidRPr="00E95C0D">
              <w:rPr>
                <w:rFonts w:ascii="Times New Roman" w:eastAsia="SchoolBookSanPin" w:hAnsi="Times New Roman"/>
              </w:rPr>
              <w:t>для решени</w:t>
            </w:r>
            <w:r>
              <w:rPr>
                <w:rFonts w:ascii="Times New Roman" w:eastAsia="SchoolBookSanPin" w:hAnsi="Times New Roman"/>
              </w:rPr>
              <w:t xml:space="preserve">я задач из реальной практики (с </w:t>
            </w:r>
            <w:r w:rsidRPr="00E95C0D">
              <w:rPr>
                <w:rFonts w:ascii="Times New Roman" w:eastAsia="SchoolBookSanPin" w:hAnsi="Times New Roman"/>
              </w:rPr>
              <w:t>использованием калькулятора).</w:t>
            </w:r>
          </w:p>
          <w:p w:rsidR="00C95303" w:rsidRDefault="00E95C0D" w:rsidP="00E95C0D">
            <w:pPr>
              <w:rPr>
                <w:rFonts w:ascii="Times New Roman" w:eastAsia="SchoolBookSanPin" w:hAnsi="Times New Roman"/>
              </w:rPr>
            </w:pPr>
            <w:r w:rsidRPr="00E95C0D">
              <w:rPr>
                <w:rFonts w:ascii="Times New Roman" w:eastAsia="SchoolBookSanPin" w:hAnsi="Times New Roman"/>
                <w:b/>
              </w:rPr>
              <w:t>Использовать свойства</w:t>
            </w:r>
            <w:r w:rsidRPr="00E95C0D">
              <w:rPr>
                <w:rFonts w:ascii="Times New Roman" w:eastAsia="SchoolBookSanPin" w:hAnsi="Times New Roman"/>
              </w:rPr>
              <w:t xml:space="preserve"> последовательностей и </w:t>
            </w:r>
            <w:r>
              <w:rPr>
                <w:rFonts w:ascii="Times New Roman" w:eastAsia="SchoolBookSanPin" w:hAnsi="Times New Roman"/>
              </w:rPr>
              <w:t xml:space="preserve">прогрессий для решения реальных </w:t>
            </w:r>
            <w:r w:rsidRPr="00E95C0D">
              <w:rPr>
                <w:rFonts w:ascii="Times New Roman" w:eastAsia="SchoolBookSanPin" w:hAnsi="Times New Roman"/>
              </w:rPr>
              <w:t>задач прикладного характера</w:t>
            </w:r>
          </w:p>
        </w:tc>
      </w:tr>
      <w:tr w:rsidR="00C95303" w:rsidTr="00C95303">
        <w:tc>
          <w:tcPr>
            <w:tcW w:w="365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Повторение, обобщение,</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систематизация знаний</w:t>
            </w:r>
          </w:p>
          <w:p w:rsidR="00C95303" w:rsidRDefault="00E95C0D" w:rsidP="00E95C0D">
            <w:pPr>
              <w:rPr>
                <w:rFonts w:ascii="Times New Roman" w:eastAsia="SchoolBookSanPin" w:hAnsi="Times New Roman"/>
              </w:rPr>
            </w:pPr>
            <w:r>
              <w:rPr>
                <w:rFonts w:ascii="Times New Roman" w:eastAsia="SchoolBookSanPin" w:hAnsi="Times New Roman"/>
              </w:rPr>
              <w:t>(2</w:t>
            </w:r>
            <w:r w:rsidRPr="00E95C0D">
              <w:rPr>
                <w:rFonts w:ascii="Times New Roman" w:eastAsia="SchoolBookSanPin" w:hAnsi="Times New Roman"/>
              </w:rPr>
              <w:t xml:space="preserve"> ч)</w:t>
            </w:r>
          </w:p>
        </w:tc>
        <w:tc>
          <w:tcPr>
            <w:tcW w:w="5812" w:type="dxa"/>
          </w:tcPr>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Основные понятия курса алгебры</w:t>
            </w:r>
          </w:p>
          <w:p w:rsidR="00E95C0D" w:rsidRPr="00E95C0D" w:rsidRDefault="00E95C0D" w:rsidP="00E95C0D">
            <w:pPr>
              <w:rPr>
                <w:rFonts w:ascii="Times New Roman" w:eastAsia="SchoolBookSanPin" w:hAnsi="Times New Roman"/>
              </w:rPr>
            </w:pPr>
            <w:r w:rsidRPr="00E95C0D">
              <w:rPr>
                <w:rFonts w:ascii="Times New Roman" w:eastAsia="SchoolBookSanPin" w:hAnsi="Times New Roman"/>
              </w:rPr>
              <w:t>и начал математического анализа</w:t>
            </w:r>
          </w:p>
          <w:p w:rsidR="00C95303" w:rsidRDefault="00E95C0D" w:rsidP="00E95C0D">
            <w:pPr>
              <w:rPr>
                <w:rFonts w:ascii="Times New Roman" w:eastAsia="SchoolBookSanPin" w:hAnsi="Times New Roman"/>
              </w:rPr>
            </w:pPr>
            <w:r w:rsidRPr="00E95C0D">
              <w:rPr>
                <w:rFonts w:ascii="Times New Roman" w:eastAsia="SchoolBookSanPin" w:hAnsi="Times New Roman"/>
              </w:rPr>
              <w:t>10 класса, обобщение и систематизация знаний</w:t>
            </w:r>
          </w:p>
        </w:tc>
        <w:tc>
          <w:tcPr>
            <w:tcW w:w="5322" w:type="dxa"/>
          </w:tcPr>
          <w:p w:rsidR="00583E5E" w:rsidRPr="00583E5E" w:rsidRDefault="00583E5E" w:rsidP="00583E5E">
            <w:pPr>
              <w:rPr>
                <w:rFonts w:ascii="Times New Roman" w:eastAsia="SchoolBookSanPin" w:hAnsi="Times New Roman"/>
              </w:rPr>
            </w:pPr>
            <w:r w:rsidRPr="00583E5E">
              <w:rPr>
                <w:rFonts w:ascii="Times New Roman" w:eastAsia="SchoolBookSanPin" w:hAnsi="Times New Roman"/>
                <w:b/>
              </w:rPr>
              <w:t>Применять</w:t>
            </w:r>
            <w:r w:rsidRPr="00583E5E">
              <w:rPr>
                <w:rFonts w:ascii="Times New Roman" w:eastAsia="SchoolBookSanPin" w:hAnsi="Times New Roman"/>
              </w:rPr>
              <w:t xml:space="preserve"> основные понятия курса</w:t>
            </w:r>
          </w:p>
          <w:p w:rsidR="00583E5E" w:rsidRPr="00583E5E" w:rsidRDefault="00583E5E" w:rsidP="00583E5E">
            <w:pPr>
              <w:rPr>
                <w:rFonts w:ascii="Times New Roman" w:eastAsia="SchoolBookSanPin" w:hAnsi="Times New Roman"/>
              </w:rPr>
            </w:pPr>
            <w:r w:rsidRPr="00583E5E">
              <w:rPr>
                <w:rFonts w:ascii="Times New Roman" w:eastAsia="SchoolBookSanPin" w:hAnsi="Times New Roman"/>
              </w:rPr>
              <w:t>алгебры и начал математического анализа</w:t>
            </w:r>
          </w:p>
          <w:p w:rsidR="00583E5E" w:rsidRPr="00583E5E" w:rsidRDefault="00583E5E" w:rsidP="00583E5E">
            <w:pPr>
              <w:rPr>
                <w:rFonts w:ascii="Times New Roman" w:eastAsia="SchoolBookSanPin" w:hAnsi="Times New Roman"/>
              </w:rPr>
            </w:pPr>
            <w:r w:rsidRPr="00583E5E">
              <w:rPr>
                <w:rFonts w:ascii="Times New Roman" w:eastAsia="SchoolBookSanPin" w:hAnsi="Times New Roman"/>
              </w:rPr>
              <w:t>для решения задач из реальной жизни</w:t>
            </w:r>
          </w:p>
          <w:p w:rsidR="00C95303" w:rsidRDefault="00583E5E" w:rsidP="00583E5E">
            <w:pPr>
              <w:rPr>
                <w:rFonts w:ascii="Times New Roman" w:eastAsia="SchoolBookSanPin" w:hAnsi="Times New Roman"/>
              </w:rPr>
            </w:pPr>
            <w:r w:rsidRPr="00583E5E">
              <w:rPr>
                <w:rFonts w:ascii="Times New Roman" w:eastAsia="SchoolBookSanPin" w:hAnsi="Times New Roman"/>
              </w:rPr>
              <w:t>и других школьных дисциплин</w:t>
            </w:r>
          </w:p>
        </w:tc>
      </w:tr>
    </w:tbl>
    <w:p w:rsidR="00583E5E" w:rsidRDefault="00583E5E" w:rsidP="00C95303">
      <w:pPr>
        <w:spacing w:after="0"/>
        <w:rPr>
          <w:rFonts w:ascii="Times New Roman" w:eastAsia="SchoolBookSanPin" w:hAnsi="Times New Roman"/>
        </w:rPr>
      </w:pPr>
    </w:p>
    <w:p w:rsidR="00583E5E" w:rsidRPr="00583E5E" w:rsidRDefault="00583E5E" w:rsidP="00583E5E">
      <w:pPr>
        <w:spacing w:after="0"/>
        <w:rPr>
          <w:rFonts w:ascii="Times New Roman" w:eastAsia="SchoolBookSanPin" w:hAnsi="Times New Roman"/>
          <w:b/>
        </w:rPr>
      </w:pPr>
      <w:r>
        <w:rPr>
          <w:rFonts w:ascii="Times New Roman" w:eastAsia="SchoolBookSanPin" w:hAnsi="Times New Roman"/>
          <w:b/>
        </w:rPr>
        <w:t xml:space="preserve">11 </w:t>
      </w:r>
      <w:r w:rsidRPr="00583E5E">
        <w:rPr>
          <w:rFonts w:ascii="Times New Roman" w:eastAsia="SchoolBookSanPin" w:hAnsi="Times New Roman"/>
          <w:b/>
        </w:rPr>
        <w:t>классс 102 часа</w:t>
      </w:r>
    </w:p>
    <w:tbl>
      <w:tblPr>
        <w:tblStyle w:val="a5"/>
        <w:tblW w:w="0" w:type="auto"/>
        <w:tblInd w:w="-34" w:type="dxa"/>
        <w:tblLook w:val="04A0"/>
      </w:tblPr>
      <w:tblGrid>
        <w:gridCol w:w="3686"/>
        <w:gridCol w:w="5812"/>
        <w:gridCol w:w="5322"/>
      </w:tblGrid>
      <w:tr w:rsidR="00583E5E" w:rsidTr="00583E5E">
        <w:tc>
          <w:tcPr>
            <w:tcW w:w="3686" w:type="dxa"/>
          </w:tcPr>
          <w:p w:rsidR="00583E5E" w:rsidRDefault="00583E5E" w:rsidP="00583E5E">
            <w:pPr>
              <w:pStyle w:val="ac"/>
              <w:ind w:left="0"/>
              <w:rPr>
                <w:rFonts w:ascii="Times New Roman" w:eastAsia="SchoolBookSanPin" w:hAnsi="Times New Roman"/>
                <w:b/>
              </w:rPr>
            </w:pPr>
            <w:r w:rsidRPr="00583E5E">
              <w:rPr>
                <w:rFonts w:ascii="Times New Roman" w:eastAsia="SchoolBookSanPin" w:hAnsi="Times New Roman"/>
                <w:b/>
              </w:rPr>
              <w:t>Название раздела (темы) (число часов)</w:t>
            </w:r>
          </w:p>
        </w:tc>
        <w:tc>
          <w:tcPr>
            <w:tcW w:w="5812" w:type="dxa"/>
          </w:tcPr>
          <w:p w:rsidR="00583E5E" w:rsidRDefault="00583E5E" w:rsidP="00583E5E">
            <w:pPr>
              <w:pStyle w:val="ac"/>
              <w:ind w:left="0"/>
              <w:rPr>
                <w:rFonts w:ascii="Times New Roman" w:eastAsia="SchoolBookSanPin" w:hAnsi="Times New Roman"/>
                <w:b/>
              </w:rPr>
            </w:pPr>
            <w:r w:rsidRPr="00583E5E">
              <w:rPr>
                <w:rFonts w:ascii="Times New Roman" w:eastAsia="SchoolBookSanPin" w:hAnsi="Times New Roman"/>
                <w:b/>
              </w:rPr>
              <w:t>Основное содержание раздела (темы)</w:t>
            </w:r>
          </w:p>
        </w:tc>
        <w:tc>
          <w:tcPr>
            <w:tcW w:w="5322" w:type="dxa"/>
          </w:tcPr>
          <w:p w:rsidR="00583E5E" w:rsidRDefault="00583E5E" w:rsidP="00583E5E">
            <w:pPr>
              <w:pStyle w:val="ac"/>
              <w:ind w:left="0"/>
              <w:rPr>
                <w:rFonts w:ascii="Times New Roman" w:eastAsia="SchoolBookSanPin" w:hAnsi="Times New Roman"/>
                <w:b/>
              </w:rPr>
            </w:pPr>
            <w:r w:rsidRPr="00583E5E">
              <w:rPr>
                <w:rFonts w:ascii="Times New Roman" w:eastAsia="SchoolBookSanPin" w:hAnsi="Times New Roman"/>
                <w:b/>
              </w:rPr>
              <w:t>Основные виды деятельности обучающихся</w:t>
            </w:r>
          </w:p>
        </w:tc>
      </w:tr>
      <w:tr w:rsidR="00583E5E" w:rsidTr="00583E5E">
        <w:tc>
          <w:tcPr>
            <w:tcW w:w="3686"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rPr>
              <w:t>Степень с рациональным показателем. Показательная функция. Показательные уравне- ния и неравенства</w:t>
            </w:r>
            <w:r>
              <w:rPr>
                <w:rFonts w:ascii="Times New Roman" w:eastAsia="SchoolBookSanPin" w:hAnsi="Times New Roman"/>
              </w:rPr>
              <w:t xml:space="preserve"> (12 ч)</w:t>
            </w:r>
          </w:p>
        </w:tc>
        <w:tc>
          <w:tcPr>
            <w:tcW w:w="5812"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rPr>
              <w:t>Степень с рац</w:t>
            </w:r>
            <w:r>
              <w:rPr>
                <w:rFonts w:ascii="Times New Roman" w:eastAsia="SchoolBookSanPin" w:hAnsi="Times New Roman"/>
              </w:rPr>
              <w:t>иональным показате</w:t>
            </w:r>
            <w:r w:rsidRPr="00583E5E">
              <w:rPr>
                <w:rFonts w:ascii="Times New Roman" w:eastAsia="SchoolBookSanPin" w:hAnsi="Times New Roman"/>
              </w:rPr>
              <w:t>лем. Свойства степени</w:t>
            </w:r>
            <w:r>
              <w:rPr>
                <w:rFonts w:ascii="Times New Roman" w:eastAsia="SchoolBookSanPin" w:hAnsi="Times New Roman"/>
              </w:rPr>
              <w:t>. Преобразование выражений, со</w:t>
            </w:r>
            <w:r w:rsidRPr="00583E5E">
              <w:rPr>
                <w:rFonts w:ascii="Times New Roman" w:eastAsia="SchoolBookSanPin" w:hAnsi="Times New Roman"/>
              </w:rPr>
              <w:t xml:space="preserve">держащих рациональные степени. </w:t>
            </w:r>
            <w:r>
              <w:rPr>
                <w:rFonts w:ascii="Times New Roman" w:eastAsia="SchoolBookSanPin" w:hAnsi="Times New Roman"/>
              </w:rPr>
              <w:t>Показательные уравнения и нера</w:t>
            </w:r>
            <w:r w:rsidRPr="00583E5E">
              <w:rPr>
                <w:rFonts w:ascii="Times New Roman" w:eastAsia="SchoolBookSanPin" w:hAnsi="Times New Roman"/>
              </w:rPr>
              <w:t xml:space="preserve">венства. </w:t>
            </w:r>
            <w:r>
              <w:rPr>
                <w:rFonts w:ascii="Times New Roman" w:eastAsia="SchoolBookSanPin" w:hAnsi="Times New Roman"/>
              </w:rPr>
              <w:t>Показательная функция, её свой</w:t>
            </w:r>
            <w:r w:rsidRPr="00583E5E">
              <w:rPr>
                <w:rFonts w:ascii="Times New Roman" w:eastAsia="SchoolBookSanPin" w:hAnsi="Times New Roman"/>
              </w:rPr>
              <w:t>ства и график</w:t>
            </w:r>
          </w:p>
        </w:tc>
        <w:tc>
          <w:tcPr>
            <w:tcW w:w="5322"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b/>
              </w:rPr>
              <w:t>Формулировать, записывать в символической</w:t>
            </w:r>
            <w:r w:rsidRPr="00583E5E">
              <w:rPr>
                <w:rFonts w:ascii="Times New Roman" w:eastAsia="SchoolBookSanPin" w:hAnsi="Times New Roman"/>
              </w:rPr>
              <w:t xml:space="preserve"> форме и иллюстрировать примерами свойства степени. </w:t>
            </w:r>
            <w:r w:rsidRPr="00583E5E">
              <w:rPr>
                <w:rFonts w:ascii="Times New Roman" w:eastAsia="SchoolBookSanPin" w:hAnsi="Times New Roman"/>
                <w:b/>
              </w:rPr>
              <w:t>Применять свойства</w:t>
            </w:r>
            <w:r>
              <w:rPr>
                <w:rFonts w:ascii="Times New Roman" w:eastAsia="SchoolBookSanPin" w:hAnsi="Times New Roman"/>
              </w:rPr>
              <w:t xml:space="preserve"> степени для преобра</w:t>
            </w:r>
            <w:r w:rsidRPr="00583E5E">
              <w:rPr>
                <w:rFonts w:ascii="Times New Roman" w:eastAsia="SchoolBookSanPin" w:hAnsi="Times New Roman"/>
              </w:rPr>
              <w:t xml:space="preserve">зования выражений. </w:t>
            </w:r>
            <w:r w:rsidRPr="00583E5E">
              <w:rPr>
                <w:rFonts w:ascii="Times New Roman" w:eastAsia="SchoolBookSanPin" w:hAnsi="Times New Roman"/>
                <w:b/>
              </w:rPr>
              <w:t xml:space="preserve">Формулировать и иллюстрировать </w:t>
            </w:r>
            <w:r>
              <w:rPr>
                <w:rFonts w:ascii="Times New Roman" w:eastAsia="SchoolBookSanPin" w:hAnsi="Times New Roman"/>
              </w:rPr>
              <w:t>графи</w:t>
            </w:r>
            <w:r w:rsidRPr="00583E5E">
              <w:rPr>
                <w:rFonts w:ascii="Times New Roman" w:eastAsia="SchoolBookSanPin" w:hAnsi="Times New Roman"/>
              </w:rPr>
              <w:t xml:space="preserve">чески свойства показательной функции. </w:t>
            </w:r>
            <w:r w:rsidRPr="00583E5E">
              <w:rPr>
                <w:rFonts w:ascii="Times New Roman" w:eastAsia="SchoolBookSanPin" w:hAnsi="Times New Roman"/>
                <w:b/>
              </w:rPr>
              <w:t xml:space="preserve">Решать </w:t>
            </w:r>
            <w:r w:rsidRPr="00583E5E">
              <w:rPr>
                <w:rFonts w:ascii="Times New Roman" w:eastAsia="SchoolBookSanPin" w:hAnsi="Times New Roman"/>
              </w:rPr>
              <w:t xml:space="preserve">основные типы показательных уравнений и неравенств. </w:t>
            </w:r>
            <w:r w:rsidRPr="00583E5E">
              <w:rPr>
                <w:rFonts w:ascii="Times New Roman" w:eastAsia="SchoolBookSanPin" w:hAnsi="Times New Roman"/>
                <w:b/>
              </w:rPr>
              <w:t>Использовать цифровые ресурсы</w:t>
            </w:r>
            <w:r w:rsidRPr="00583E5E">
              <w:rPr>
                <w:rFonts w:ascii="Times New Roman" w:eastAsia="SchoolBookSanPin" w:hAnsi="Times New Roman"/>
              </w:rPr>
              <w:t xml:space="preserve"> для</w:t>
            </w:r>
            <w:r>
              <w:rPr>
                <w:rFonts w:ascii="Times New Roman" w:eastAsia="SchoolBookSanPin" w:hAnsi="Times New Roman"/>
              </w:rPr>
              <w:t xml:space="preserve"> по</w:t>
            </w:r>
            <w:r w:rsidRPr="00583E5E">
              <w:rPr>
                <w:rFonts w:ascii="Times New Roman" w:eastAsia="SchoolBookSanPin" w:hAnsi="Times New Roman"/>
              </w:rPr>
              <w:t>строения графиков функций и изучения их</w:t>
            </w:r>
            <w:r>
              <w:rPr>
                <w:rFonts w:ascii="Times New Roman" w:eastAsia="SchoolBookSanPin" w:hAnsi="Times New Roman"/>
              </w:rPr>
              <w:t xml:space="preserve"> свойств.</w:t>
            </w:r>
          </w:p>
        </w:tc>
      </w:tr>
      <w:tr w:rsidR="00583E5E" w:rsidTr="00583E5E">
        <w:tc>
          <w:tcPr>
            <w:tcW w:w="3686"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rPr>
              <w:t xml:space="preserve">Логарифмическая функция. </w:t>
            </w:r>
            <w:r>
              <w:rPr>
                <w:rFonts w:ascii="Times New Roman" w:eastAsia="SchoolBookSanPin" w:hAnsi="Times New Roman"/>
              </w:rPr>
              <w:t>Логарифмиче</w:t>
            </w:r>
            <w:r w:rsidRPr="00583E5E">
              <w:rPr>
                <w:rFonts w:ascii="Times New Roman" w:eastAsia="SchoolBookSanPin" w:hAnsi="Times New Roman"/>
              </w:rPr>
              <w:t>ские уравнения и нера- венства (12 ч)</w:t>
            </w:r>
          </w:p>
        </w:tc>
        <w:tc>
          <w:tcPr>
            <w:tcW w:w="5812"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rPr>
              <w:t>Л</w:t>
            </w:r>
            <w:r>
              <w:rPr>
                <w:rFonts w:ascii="Times New Roman" w:eastAsia="SchoolBookSanPin" w:hAnsi="Times New Roman"/>
              </w:rPr>
              <w:t>огарифм числа. Десятичные и на</w:t>
            </w:r>
            <w:r w:rsidRPr="00583E5E">
              <w:rPr>
                <w:rFonts w:ascii="Times New Roman" w:eastAsia="SchoolBookSanPin" w:hAnsi="Times New Roman"/>
              </w:rPr>
              <w:t>туральные логарифмы. Преобраз</w:t>
            </w:r>
            <w:r>
              <w:rPr>
                <w:rFonts w:ascii="Times New Roman" w:eastAsia="SchoolBookSanPin" w:hAnsi="Times New Roman"/>
              </w:rPr>
              <w:t>ование выражений, со</w:t>
            </w:r>
            <w:r w:rsidRPr="00583E5E">
              <w:rPr>
                <w:rFonts w:ascii="Times New Roman" w:eastAsia="SchoolBookSanPin" w:hAnsi="Times New Roman"/>
              </w:rPr>
              <w:t xml:space="preserve">держащих логарифмы. </w:t>
            </w:r>
            <w:r>
              <w:rPr>
                <w:rFonts w:ascii="Times New Roman" w:eastAsia="SchoolBookSanPin" w:hAnsi="Times New Roman"/>
              </w:rPr>
              <w:t>Логарифмические уравнения и не</w:t>
            </w:r>
            <w:r w:rsidRPr="00583E5E">
              <w:rPr>
                <w:rFonts w:ascii="Times New Roman" w:eastAsia="SchoolBookSanPin" w:hAnsi="Times New Roman"/>
              </w:rPr>
              <w:t>равенства. Логарифмическая функция, её свойства и график</w:t>
            </w:r>
          </w:p>
        </w:tc>
        <w:tc>
          <w:tcPr>
            <w:tcW w:w="5322" w:type="dxa"/>
          </w:tcPr>
          <w:p w:rsidR="00583E5E" w:rsidRPr="00583E5E" w:rsidRDefault="00583E5E" w:rsidP="00583E5E">
            <w:pPr>
              <w:pStyle w:val="ac"/>
              <w:ind w:left="0"/>
              <w:rPr>
                <w:rFonts w:ascii="Times New Roman" w:eastAsia="SchoolBookSanPin" w:hAnsi="Times New Roman"/>
              </w:rPr>
            </w:pPr>
            <w:r w:rsidRPr="00583E5E">
              <w:rPr>
                <w:rFonts w:ascii="Times New Roman" w:eastAsia="SchoolBookSanPin" w:hAnsi="Times New Roman"/>
                <w:b/>
              </w:rPr>
              <w:t>Формули</w:t>
            </w:r>
            <w:r>
              <w:rPr>
                <w:rFonts w:ascii="Times New Roman" w:eastAsia="SchoolBookSanPin" w:hAnsi="Times New Roman"/>
                <w:b/>
              </w:rPr>
              <w:t>ровать, записывать в символиче</w:t>
            </w:r>
            <w:r w:rsidRPr="00583E5E">
              <w:rPr>
                <w:rFonts w:ascii="Times New Roman" w:eastAsia="SchoolBookSanPin" w:hAnsi="Times New Roman"/>
                <w:b/>
              </w:rPr>
              <w:t>ской форме</w:t>
            </w:r>
            <w:r w:rsidRPr="00583E5E">
              <w:rPr>
                <w:rFonts w:ascii="Times New Roman" w:eastAsia="SchoolBookSanPin" w:hAnsi="Times New Roman"/>
              </w:rPr>
              <w:t xml:space="preserve"> и иллюстрировать примерами свойства логарифма. </w:t>
            </w:r>
            <w:r w:rsidRPr="00583E5E">
              <w:rPr>
                <w:rFonts w:ascii="Times New Roman" w:eastAsia="SchoolBookSanPin" w:hAnsi="Times New Roman"/>
                <w:b/>
              </w:rPr>
              <w:t>Выполнять преобразования</w:t>
            </w:r>
            <w:r w:rsidRPr="00583E5E">
              <w:rPr>
                <w:rFonts w:ascii="Times New Roman" w:eastAsia="SchoolBookSanPin" w:hAnsi="Times New Roman"/>
              </w:rPr>
              <w:t xml:space="preserve"> выражений, содержащих логарифмы. </w:t>
            </w:r>
            <w:r w:rsidRPr="00583E5E">
              <w:rPr>
                <w:rFonts w:ascii="Times New Roman" w:eastAsia="SchoolBookSanPin" w:hAnsi="Times New Roman"/>
                <w:b/>
              </w:rPr>
              <w:t>Формулировать и иллюстрировать</w:t>
            </w:r>
            <w:r>
              <w:rPr>
                <w:rFonts w:ascii="Times New Roman" w:eastAsia="SchoolBookSanPin" w:hAnsi="Times New Roman"/>
              </w:rPr>
              <w:t xml:space="preserve"> графи</w:t>
            </w:r>
            <w:r w:rsidRPr="00583E5E">
              <w:rPr>
                <w:rFonts w:ascii="Times New Roman" w:eastAsia="SchoolBookSanPin" w:hAnsi="Times New Roman"/>
              </w:rPr>
              <w:t xml:space="preserve">чески свойства логарифмической функции. </w:t>
            </w:r>
            <w:r w:rsidRPr="00583E5E">
              <w:rPr>
                <w:rFonts w:ascii="Times New Roman" w:eastAsia="SchoolBookSanPin" w:hAnsi="Times New Roman"/>
                <w:b/>
              </w:rPr>
              <w:t>Решать</w:t>
            </w:r>
            <w:r w:rsidRPr="00583E5E">
              <w:rPr>
                <w:rFonts w:ascii="Times New Roman" w:eastAsia="SchoolBookSanPin" w:hAnsi="Times New Roman"/>
              </w:rPr>
              <w:t xml:space="preserve"> основные типы логарифмических уравнений и неравенств. </w:t>
            </w:r>
            <w:r w:rsidRPr="00583E5E">
              <w:rPr>
                <w:rFonts w:ascii="Times New Roman" w:eastAsia="SchoolBookSanPin" w:hAnsi="Times New Roman"/>
                <w:b/>
              </w:rPr>
              <w:t>Использовать цифровые ресурсы</w:t>
            </w:r>
            <w:r>
              <w:rPr>
                <w:rFonts w:ascii="Times New Roman" w:eastAsia="SchoolBookSanPin" w:hAnsi="Times New Roman"/>
              </w:rPr>
              <w:t xml:space="preserve"> для по</w:t>
            </w:r>
            <w:r w:rsidRPr="00583E5E">
              <w:rPr>
                <w:rFonts w:ascii="Times New Roman" w:eastAsia="SchoolBookSanPin" w:hAnsi="Times New Roman"/>
              </w:rPr>
              <w:t xml:space="preserve">строения графиков функций и изучения их свойств. </w:t>
            </w:r>
            <w:r w:rsidRPr="00583E5E">
              <w:rPr>
                <w:rFonts w:ascii="Times New Roman" w:eastAsia="SchoolBookSanPin" w:hAnsi="Times New Roman"/>
                <w:b/>
              </w:rPr>
              <w:t>Знакомиться с историей</w:t>
            </w:r>
            <w:r>
              <w:rPr>
                <w:rFonts w:ascii="Times New Roman" w:eastAsia="SchoolBookSanPin" w:hAnsi="Times New Roman"/>
              </w:rPr>
              <w:t xml:space="preserve"> развития математики.</w:t>
            </w:r>
          </w:p>
        </w:tc>
      </w:tr>
      <w:tr w:rsidR="00583E5E" w:rsidTr="00583E5E">
        <w:tc>
          <w:tcPr>
            <w:tcW w:w="3686" w:type="dxa"/>
          </w:tcPr>
          <w:p w:rsidR="00583E5E" w:rsidRPr="00DF56E2" w:rsidRDefault="00583E5E" w:rsidP="00DF56E2">
            <w:pPr>
              <w:rPr>
                <w:rFonts w:ascii="Times New Roman" w:eastAsia="SchoolBookSanPin" w:hAnsi="Times New Roman"/>
              </w:rPr>
            </w:pPr>
            <w:r w:rsidRPr="00DF56E2">
              <w:rPr>
                <w:rFonts w:ascii="Times New Roman" w:eastAsia="SchoolBookSanPin" w:hAnsi="Times New Roman"/>
              </w:rPr>
              <w:t>Тригонометрические</w:t>
            </w:r>
          </w:p>
          <w:p w:rsidR="00583E5E" w:rsidRPr="00DF56E2" w:rsidRDefault="00583E5E" w:rsidP="00DF56E2">
            <w:pPr>
              <w:rPr>
                <w:rFonts w:ascii="Times New Roman" w:eastAsia="SchoolBookSanPin" w:hAnsi="Times New Roman"/>
              </w:rPr>
            </w:pPr>
            <w:r w:rsidRPr="00DF56E2">
              <w:rPr>
                <w:rFonts w:ascii="Times New Roman" w:eastAsia="SchoolBookSanPin" w:hAnsi="Times New Roman"/>
              </w:rPr>
              <w:t>функции и их графики.</w:t>
            </w:r>
          </w:p>
          <w:p w:rsidR="00583E5E" w:rsidRPr="00DF56E2" w:rsidRDefault="00583E5E" w:rsidP="00DF56E2">
            <w:pPr>
              <w:rPr>
                <w:rFonts w:ascii="Times New Roman" w:eastAsia="SchoolBookSanPin" w:hAnsi="Times New Roman"/>
              </w:rPr>
            </w:pPr>
            <w:r w:rsidRPr="00DF56E2">
              <w:rPr>
                <w:rFonts w:ascii="Times New Roman" w:eastAsia="SchoolBookSanPin" w:hAnsi="Times New Roman"/>
              </w:rPr>
              <w:t>Тригонометрические</w:t>
            </w:r>
          </w:p>
          <w:p w:rsidR="00583E5E" w:rsidRPr="00DF56E2" w:rsidRDefault="00583E5E" w:rsidP="00DF56E2">
            <w:pPr>
              <w:rPr>
                <w:rFonts w:ascii="Times New Roman" w:eastAsia="SchoolBookSanPin" w:hAnsi="Times New Roman"/>
              </w:rPr>
            </w:pPr>
            <w:r w:rsidRPr="00DF56E2">
              <w:rPr>
                <w:rFonts w:ascii="Times New Roman" w:eastAsia="SchoolBookSanPin" w:hAnsi="Times New Roman"/>
              </w:rPr>
              <w:t>неравенства</w:t>
            </w:r>
          </w:p>
          <w:p w:rsidR="00583E5E" w:rsidRDefault="00583E5E" w:rsidP="00583E5E">
            <w:pPr>
              <w:pStyle w:val="ac"/>
              <w:ind w:left="0"/>
              <w:rPr>
                <w:rFonts w:ascii="Times New Roman" w:eastAsia="SchoolBookSanPin" w:hAnsi="Times New Roman"/>
                <w:b/>
              </w:rPr>
            </w:pPr>
            <w:r w:rsidRPr="00583E5E">
              <w:rPr>
                <w:rFonts w:ascii="Times New Roman" w:eastAsia="SchoolBookSanPin" w:hAnsi="Times New Roman"/>
              </w:rPr>
              <w:t>(9 ч)</w:t>
            </w:r>
          </w:p>
        </w:tc>
        <w:tc>
          <w:tcPr>
            <w:tcW w:w="581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Тригонометрические функции, их свойства и графики. Примеры тригонометрических неравенств</w:t>
            </w:r>
          </w:p>
        </w:tc>
        <w:tc>
          <w:tcPr>
            <w:tcW w:w="5322" w:type="dxa"/>
          </w:tcPr>
          <w:p w:rsidR="00583E5E" w:rsidRPr="00583E5E" w:rsidRDefault="00DF56E2" w:rsidP="00583E5E">
            <w:pPr>
              <w:pStyle w:val="ac"/>
              <w:ind w:left="0"/>
              <w:rPr>
                <w:rFonts w:ascii="Times New Roman" w:eastAsia="SchoolBookSanPin" w:hAnsi="Times New Roman"/>
              </w:rPr>
            </w:pPr>
            <w:r w:rsidRPr="00DF56E2">
              <w:rPr>
                <w:rFonts w:ascii="Times New Roman" w:eastAsia="SchoolBookSanPin" w:hAnsi="Times New Roman"/>
                <w:b/>
              </w:rPr>
              <w:t>Оперировать</w:t>
            </w:r>
            <w:r w:rsidRPr="00DF56E2">
              <w:rPr>
                <w:rFonts w:ascii="Times New Roman" w:eastAsia="SchoolBookSanPin" w:hAnsi="Times New Roman"/>
              </w:rPr>
              <w:t xml:space="preserve"> понятием периодическая функция. </w:t>
            </w:r>
            <w:r w:rsidRPr="00DF56E2">
              <w:rPr>
                <w:rFonts w:ascii="Times New Roman" w:eastAsia="SchoolBookSanPin" w:hAnsi="Times New Roman"/>
                <w:b/>
              </w:rPr>
              <w:t>Строить, анализировать, сравнивать</w:t>
            </w:r>
            <w:r w:rsidRPr="00DF56E2">
              <w:rPr>
                <w:rFonts w:ascii="Times New Roman" w:eastAsia="SchoolBookSanPin" w:hAnsi="Times New Roman"/>
              </w:rPr>
              <w:t xml:space="preserve"> графики тригонометрических функций. </w:t>
            </w:r>
            <w:r w:rsidRPr="00DF56E2">
              <w:rPr>
                <w:rFonts w:ascii="Times New Roman" w:eastAsia="SchoolBookSanPin" w:hAnsi="Times New Roman"/>
                <w:b/>
              </w:rPr>
              <w:t>Формулировать и иллюстрировать графически</w:t>
            </w:r>
            <w:r w:rsidRPr="00DF56E2">
              <w:rPr>
                <w:rFonts w:ascii="Times New Roman" w:eastAsia="SchoolBookSanPin" w:hAnsi="Times New Roman"/>
              </w:rPr>
              <w:t xml:space="preserve"> свойства тригонометрических функций. </w:t>
            </w:r>
            <w:r w:rsidRPr="00DF56E2">
              <w:rPr>
                <w:rFonts w:ascii="Times New Roman" w:eastAsia="SchoolBookSanPin" w:hAnsi="Times New Roman"/>
                <w:b/>
              </w:rPr>
              <w:t>Решать</w:t>
            </w:r>
            <w:r w:rsidRPr="00DF56E2">
              <w:rPr>
                <w:rFonts w:ascii="Times New Roman" w:eastAsia="SchoolBookSanPin" w:hAnsi="Times New Roman"/>
              </w:rPr>
              <w:t xml:space="preserve"> простейшие тригонометрические неравенства. </w:t>
            </w:r>
            <w:r w:rsidRPr="00DF56E2">
              <w:rPr>
                <w:rFonts w:ascii="Times New Roman" w:eastAsia="SchoolBookSanPin" w:hAnsi="Times New Roman"/>
                <w:b/>
              </w:rPr>
              <w:t xml:space="preserve">Использовать </w:t>
            </w:r>
            <w:r w:rsidRPr="00DF56E2">
              <w:rPr>
                <w:rFonts w:ascii="Times New Roman" w:eastAsia="SchoolBookSanPin" w:hAnsi="Times New Roman"/>
              </w:rPr>
              <w:t xml:space="preserve">графики для решения тригонометрических неравенств. </w:t>
            </w:r>
            <w:r w:rsidRPr="00DF56E2">
              <w:rPr>
                <w:rFonts w:ascii="Times New Roman" w:eastAsia="SchoolBookSanPin" w:hAnsi="Times New Roman"/>
                <w:b/>
              </w:rPr>
              <w:t>Использовать цифровые ресурсы</w:t>
            </w:r>
            <w:r w:rsidRPr="00DF56E2">
              <w:rPr>
                <w:rFonts w:ascii="Times New Roman" w:eastAsia="SchoolBookSanPin" w:hAnsi="Times New Roman"/>
              </w:rPr>
              <w:t xml:space="preserve"> для построения графиков функций и изучения</w:t>
            </w:r>
            <w:r>
              <w:rPr>
                <w:rFonts w:ascii="Times New Roman" w:eastAsia="SchoolBookSanPin" w:hAnsi="Times New Roman"/>
              </w:rPr>
              <w:t xml:space="preserve"> их свойств.</w:t>
            </w:r>
          </w:p>
        </w:tc>
      </w:tr>
      <w:tr w:rsidR="00583E5E" w:rsidTr="00583E5E">
        <w:tc>
          <w:tcPr>
            <w:tcW w:w="3686" w:type="dxa"/>
          </w:tcPr>
          <w:p w:rsidR="00583E5E" w:rsidRDefault="00DF56E2" w:rsidP="00DF56E2">
            <w:pPr>
              <w:pStyle w:val="ac"/>
              <w:ind w:left="0"/>
              <w:rPr>
                <w:rFonts w:ascii="Times New Roman" w:eastAsia="SchoolBookSanPin" w:hAnsi="Times New Roman"/>
                <w:b/>
              </w:rPr>
            </w:pPr>
            <w:r w:rsidRPr="00DF56E2">
              <w:rPr>
                <w:rFonts w:ascii="Times New Roman" w:eastAsia="SchoolBookSanPin" w:hAnsi="Times New Roman"/>
              </w:rPr>
              <w:t>Производная. Применение производной (24 ч)</w:t>
            </w:r>
          </w:p>
        </w:tc>
        <w:tc>
          <w:tcPr>
            <w:tcW w:w="581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Непрерывные функции. Метод интервалов для решения неравенств. Производная функции. Геометрический и физический смысл производной. Производные элементарных функций. Производная суммы, произведения, частного функций. Применение производной к исследованию функций на монотонность и экстремумы. Нахождениенаибольшего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5322" w:type="dxa"/>
          </w:tcPr>
          <w:p w:rsidR="00583E5E" w:rsidRDefault="00DF56E2" w:rsidP="00583E5E">
            <w:pPr>
              <w:pStyle w:val="ac"/>
              <w:ind w:left="0"/>
              <w:rPr>
                <w:rFonts w:ascii="Times New Roman" w:eastAsia="SchoolBookSanPin" w:hAnsi="Times New Roman"/>
              </w:rPr>
            </w:pPr>
            <w:r w:rsidRPr="00DF56E2">
              <w:rPr>
                <w:rFonts w:ascii="Times New Roman" w:eastAsia="SchoolBookSanPin" w:hAnsi="Times New Roman"/>
                <w:b/>
              </w:rPr>
              <w:t>Оперировать</w:t>
            </w:r>
            <w:r w:rsidRPr="00DF56E2">
              <w:rPr>
                <w:rFonts w:ascii="Times New Roman" w:eastAsia="SchoolBookSanPin" w:hAnsi="Times New Roman"/>
              </w:rPr>
              <w:t xml:space="preserve"> понятиями: непрерывная функция; производная функции. </w:t>
            </w:r>
            <w:r w:rsidRPr="00DF56E2">
              <w:rPr>
                <w:rFonts w:ascii="Times New Roman" w:eastAsia="SchoolBookSanPin" w:hAnsi="Times New Roman"/>
                <w:b/>
              </w:rPr>
              <w:t>Использовать</w:t>
            </w:r>
            <w:r w:rsidRPr="00DF56E2">
              <w:rPr>
                <w:rFonts w:ascii="Times New Roman" w:eastAsia="SchoolBookSanPin" w:hAnsi="Times New Roman"/>
              </w:rPr>
              <w:t xml:space="preserve"> геометрический и физический смысл производной для решения задач. </w:t>
            </w:r>
            <w:r w:rsidRPr="00DF56E2">
              <w:rPr>
                <w:rFonts w:ascii="Times New Roman" w:eastAsia="SchoolBookSanPin" w:hAnsi="Times New Roman"/>
                <w:b/>
              </w:rPr>
              <w:t>Находить производные</w:t>
            </w:r>
            <w:r w:rsidRPr="00DF56E2">
              <w:rPr>
                <w:rFonts w:ascii="Times New Roman" w:eastAsia="SchoolBookSanPin" w:hAnsi="Times New Roman"/>
              </w:rPr>
              <w:t xml:space="preserve"> элементарных функций, вычислять производные суммы, произведения, частного функций. </w:t>
            </w:r>
            <w:r w:rsidRPr="00DF56E2">
              <w:rPr>
                <w:rFonts w:ascii="Times New Roman" w:eastAsia="SchoolBookSanPin" w:hAnsi="Times New Roman"/>
                <w:b/>
              </w:rPr>
              <w:t>Использовать производную</w:t>
            </w:r>
            <w:r w:rsidRPr="00DF56E2">
              <w:rPr>
                <w:rFonts w:ascii="Times New Roman" w:eastAsia="SchoolBookSanPin" w:hAnsi="Times New Roman"/>
              </w:rPr>
              <w:t xml:space="preserve"> для исследования функции на монотонность и экстремумы, применять результаты исследования к построению графиков.</w:t>
            </w:r>
          </w:p>
          <w:p w:rsidR="00DF56E2" w:rsidRPr="00583E5E" w:rsidRDefault="00DF56E2" w:rsidP="00DF56E2">
            <w:pPr>
              <w:pStyle w:val="ac"/>
              <w:ind w:left="0"/>
              <w:rPr>
                <w:rFonts w:ascii="Times New Roman" w:eastAsia="SchoolBookSanPin" w:hAnsi="Times New Roman"/>
              </w:rPr>
            </w:pPr>
            <w:r w:rsidRPr="00DF56E2">
              <w:rPr>
                <w:rFonts w:ascii="Times New Roman" w:eastAsia="SchoolBookSanPin" w:hAnsi="Times New Roman"/>
                <w:b/>
              </w:rPr>
              <w:t>Применять</w:t>
            </w:r>
            <w:r w:rsidRPr="00DF56E2">
              <w:rPr>
                <w:rFonts w:ascii="Times New Roman" w:eastAsia="SchoolBookSanPin" w:hAnsi="Times New Roman"/>
              </w:rPr>
              <w:t xml:space="preserve"> производную для нахождения наилучшего решения в прикладных, в том числе социально-экономических, задачах. </w:t>
            </w:r>
            <w:r w:rsidRPr="00DF56E2">
              <w:rPr>
                <w:rFonts w:ascii="Times New Roman" w:eastAsia="SchoolBookSanPin" w:hAnsi="Times New Roman"/>
                <w:b/>
              </w:rPr>
              <w:t>Знакомиться с историей развития</w:t>
            </w:r>
            <w:r w:rsidRPr="00DF56E2">
              <w:rPr>
                <w:rFonts w:ascii="Times New Roman" w:eastAsia="SchoolBookSanPin" w:hAnsi="Times New Roman"/>
              </w:rPr>
              <w:t xml:space="preserve"> математического анализа</w:t>
            </w:r>
          </w:p>
        </w:tc>
      </w:tr>
      <w:tr w:rsidR="00583E5E" w:rsidTr="00583E5E">
        <w:tc>
          <w:tcPr>
            <w:tcW w:w="3686"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Интеграл и его применения (9 ч)</w:t>
            </w:r>
          </w:p>
        </w:tc>
        <w:tc>
          <w:tcPr>
            <w:tcW w:w="581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Первообразная. Таблица первообразных. Интеграл, геометрический и физический смысл интеграла. Вычисление интеграла по формуле Ньютона—Лейбница</w:t>
            </w:r>
          </w:p>
        </w:tc>
        <w:tc>
          <w:tcPr>
            <w:tcW w:w="5322" w:type="dxa"/>
          </w:tcPr>
          <w:p w:rsidR="00583E5E" w:rsidRPr="00583E5E" w:rsidRDefault="00DF56E2" w:rsidP="00583E5E">
            <w:pPr>
              <w:pStyle w:val="ac"/>
              <w:ind w:left="0"/>
              <w:rPr>
                <w:rFonts w:ascii="Times New Roman" w:eastAsia="SchoolBookSanPin" w:hAnsi="Times New Roman"/>
              </w:rPr>
            </w:pPr>
            <w:r w:rsidRPr="00DF56E2">
              <w:rPr>
                <w:rFonts w:ascii="Times New Roman" w:eastAsia="SchoolBookSanPin" w:hAnsi="Times New Roman"/>
                <w:b/>
              </w:rPr>
              <w:t>Оперировать понятиями</w:t>
            </w:r>
            <w:r w:rsidRPr="00DF56E2">
              <w:rPr>
                <w:rFonts w:ascii="Times New Roman" w:eastAsia="SchoolBookSanPin" w:hAnsi="Times New Roman"/>
              </w:rPr>
              <w:t xml:space="preserve">: первообразная, интеграл. </w:t>
            </w:r>
            <w:r w:rsidRPr="00DF56E2">
              <w:rPr>
                <w:rFonts w:ascii="Times New Roman" w:eastAsia="SchoolBookSanPin" w:hAnsi="Times New Roman"/>
                <w:b/>
              </w:rPr>
              <w:t xml:space="preserve">Находить </w:t>
            </w:r>
            <w:r w:rsidRPr="00DF56E2">
              <w:rPr>
                <w:rFonts w:ascii="Times New Roman" w:eastAsia="SchoolBookSanPin" w:hAnsi="Times New Roman"/>
              </w:rPr>
              <w:t xml:space="preserve">первообразные элементарных функций; вычислять интеграл по формуле Ньютона—Лейбница. </w:t>
            </w:r>
            <w:r w:rsidRPr="00DF56E2">
              <w:rPr>
                <w:rFonts w:ascii="Times New Roman" w:eastAsia="SchoolBookSanPin" w:hAnsi="Times New Roman"/>
                <w:b/>
              </w:rPr>
              <w:t>Знакомиться с историей</w:t>
            </w:r>
            <w:r w:rsidRPr="00DF56E2">
              <w:rPr>
                <w:rFonts w:ascii="Times New Roman" w:eastAsia="SchoolBookSanPin" w:hAnsi="Times New Roman"/>
              </w:rPr>
              <w:t xml:space="preserve"> развития математического анализа</w:t>
            </w:r>
          </w:p>
        </w:tc>
      </w:tr>
      <w:tr w:rsidR="00583E5E" w:rsidTr="00583E5E">
        <w:tc>
          <w:tcPr>
            <w:tcW w:w="3686" w:type="dxa"/>
          </w:tcPr>
          <w:p w:rsidR="00583E5E" w:rsidRDefault="00DF56E2" w:rsidP="00DF56E2">
            <w:pPr>
              <w:pStyle w:val="ac"/>
              <w:ind w:left="0"/>
              <w:rPr>
                <w:rFonts w:ascii="Times New Roman" w:eastAsia="SchoolBookSanPin" w:hAnsi="Times New Roman"/>
                <w:b/>
              </w:rPr>
            </w:pPr>
            <w:r w:rsidRPr="00DF56E2">
              <w:rPr>
                <w:rFonts w:ascii="Times New Roman" w:eastAsia="SchoolBookSanPin" w:hAnsi="Times New Roman"/>
              </w:rPr>
              <w:t>Системы уравнений (12 ч)</w:t>
            </w:r>
          </w:p>
        </w:tc>
        <w:tc>
          <w:tcPr>
            <w:tcW w:w="581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Системы линейных уравнений. Решение прикладных задач с помощью системы линейных уравнений. Системы и совокупности целых, рациональных, иррациональных, показательных, логарифмических уравнений и неравенств. Использование графиков функций для решения уравнений и систем. Применение уравнений, систем и неравенств к решению математических задач и задач из различных областей науки и реальной жизни</w:t>
            </w:r>
          </w:p>
        </w:tc>
        <w:tc>
          <w:tcPr>
            <w:tcW w:w="532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b/>
              </w:rPr>
              <w:t>Оперировать понятиями</w:t>
            </w:r>
            <w:r w:rsidRPr="00DF56E2">
              <w:rPr>
                <w:rFonts w:ascii="Times New Roman" w:eastAsia="SchoolBookSanPin" w:hAnsi="Times New Roman"/>
              </w:rPr>
              <w:t xml:space="preserve">: система линейных уравнений и её решение. </w:t>
            </w:r>
            <w:r w:rsidRPr="00DF56E2">
              <w:rPr>
                <w:rFonts w:ascii="Times New Roman" w:eastAsia="SchoolBookSanPin" w:hAnsi="Times New Roman"/>
                <w:b/>
              </w:rPr>
              <w:t>Использоват</w:t>
            </w:r>
            <w:r w:rsidRPr="00DF56E2">
              <w:rPr>
                <w:rFonts w:ascii="Times New Roman" w:eastAsia="SchoolBookSanPin" w:hAnsi="Times New Roman"/>
              </w:rPr>
              <w:t xml:space="preserve">ь систему линейных уравнений для решения практических задач. </w:t>
            </w:r>
            <w:r w:rsidRPr="00DF56E2">
              <w:rPr>
                <w:rFonts w:ascii="Times New Roman" w:eastAsia="SchoolBookSanPin" w:hAnsi="Times New Roman"/>
                <w:b/>
              </w:rPr>
              <w:t>Находить решения</w:t>
            </w:r>
            <w:r w:rsidRPr="00DF56E2">
              <w:rPr>
                <w:rFonts w:ascii="Times New Roman" w:eastAsia="SchoolBookSanPin" w:hAnsi="Times New Roman"/>
              </w:rPr>
              <w:t xml:space="preserve"> простейших систем и совокупностей рациональных уравнений и неравенств. </w:t>
            </w:r>
            <w:r w:rsidRPr="00DF56E2">
              <w:rPr>
                <w:rFonts w:ascii="Times New Roman" w:eastAsia="SchoolBookSanPin" w:hAnsi="Times New Roman"/>
                <w:b/>
              </w:rPr>
              <w:t>Использовать графики</w:t>
            </w:r>
            <w:r w:rsidRPr="00DF56E2">
              <w:rPr>
                <w:rFonts w:ascii="Times New Roman" w:eastAsia="SchoolBookSanPin" w:hAnsi="Times New Roman"/>
              </w:rPr>
              <w:t xml:space="preserve"> функций для решения уравнений. </w:t>
            </w:r>
            <w:r w:rsidRPr="00DF56E2">
              <w:rPr>
                <w:rFonts w:ascii="Times New Roman" w:eastAsia="SchoolBookSanPin" w:hAnsi="Times New Roman"/>
                <w:b/>
              </w:rPr>
              <w:t>Моделировать</w:t>
            </w:r>
            <w:r w:rsidRPr="00DF56E2">
              <w:rPr>
                <w:rFonts w:ascii="Times New Roman" w:eastAsia="SchoolBookSanPin" w:hAnsi="Times New Roman"/>
              </w:rPr>
              <w:t xml:space="preserve">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583E5E" w:rsidTr="00583E5E">
        <w:tc>
          <w:tcPr>
            <w:tcW w:w="3686"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Натуральные и целые числа (6 ч)</w:t>
            </w:r>
          </w:p>
        </w:tc>
        <w:tc>
          <w:tcPr>
            <w:tcW w:w="581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Натуральные и целые числа в задачах из реальной жизни. Признаки делимости целых чисел</w:t>
            </w:r>
          </w:p>
        </w:tc>
        <w:tc>
          <w:tcPr>
            <w:tcW w:w="5322" w:type="dxa"/>
          </w:tcPr>
          <w:p w:rsidR="00583E5E"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b/>
              </w:rPr>
              <w:t>Оперировать понятиями</w:t>
            </w:r>
            <w:r w:rsidRPr="00DF56E2">
              <w:rPr>
                <w:rFonts w:ascii="Times New Roman" w:eastAsia="SchoolBookSanPin" w:hAnsi="Times New Roman"/>
              </w:rPr>
              <w:t xml:space="preserve">: натуральное число, целое число. </w:t>
            </w:r>
            <w:r w:rsidRPr="00DF56E2">
              <w:rPr>
                <w:rFonts w:ascii="Times New Roman" w:eastAsia="SchoolBookSanPin" w:hAnsi="Times New Roman"/>
                <w:b/>
              </w:rPr>
              <w:t>Использовать</w:t>
            </w:r>
            <w:r w:rsidRPr="00DF56E2">
              <w:rPr>
                <w:rFonts w:ascii="Times New Roman" w:eastAsia="SchoolBookSanPin" w:hAnsi="Times New Roman"/>
              </w:rPr>
              <w:t xml:space="preserve"> признаки делимости целых чисел, разложение числа на простые множители для решения задач</w:t>
            </w:r>
          </w:p>
        </w:tc>
      </w:tr>
      <w:tr w:rsidR="00DF56E2" w:rsidTr="00583E5E">
        <w:tc>
          <w:tcPr>
            <w:tcW w:w="3686" w:type="dxa"/>
          </w:tcPr>
          <w:p w:rsidR="00DF56E2"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rPr>
              <w:t>Повторение, обоб</w:t>
            </w:r>
            <w:r w:rsidR="00404E39">
              <w:rPr>
                <w:rFonts w:ascii="Times New Roman" w:eastAsia="SchoolBookSanPin" w:hAnsi="Times New Roman"/>
              </w:rPr>
              <w:t>щение, систематизация знаний (19</w:t>
            </w:r>
            <w:r w:rsidRPr="00DF56E2">
              <w:rPr>
                <w:rFonts w:ascii="Times New Roman" w:eastAsia="SchoolBookSanPin" w:hAnsi="Times New Roman"/>
              </w:rPr>
              <w:t xml:space="preserve"> ч)</w:t>
            </w:r>
          </w:p>
        </w:tc>
        <w:tc>
          <w:tcPr>
            <w:tcW w:w="5812" w:type="dxa"/>
          </w:tcPr>
          <w:p w:rsidR="00DF56E2" w:rsidRDefault="00DF56E2" w:rsidP="00DF56E2">
            <w:pPr>
              <w:pStyle w:val="ac"/>
              <w:ind w:left="0"/>
              <w:rPr>
                <w:rFonts w:ascii="Times New Roman" w:eastAsia="SchoolBookSanPin" w:hAnsi="Times New Roman"/>
                <w:b/>
              </w:rPr>
            </w:pPr>
            <w:r w:rsidRPr="00DF56E2">
              <w:rPr>
                <w:rFonts w:ascii="Times New Roman" w:eastAsia="SchoolBookSanPin" w:hAnsi="Times New Roman"/>
              </w:rPr>
              <w:t>Основные понятия курса алгебры и начал математического анализа, обобщение и систематизация знаний</w:t>
            </w:r>
          </w:p>
        </w:tc>
        <w:tc>
          <w:tcPr>
            <w:tcW w:w="5322" w:type="dxa"/>
          </w:tcPr>
          <w:p w:rsidR="00DF56E2" w:rsidRPr="00DF56E2" w:rsidRDefault="00DF56E2" w:rsidP="00583E5E">
            <w:pPr>
              <w:pStyle w:val="ac"/>
              <w:ind w:left="0"/>
              <w:rPr>
                <w:rFonts w:ascii="Times New Roman" w:eastAsia="SchoolBookSanPin" w:hAnsi="Times New Roman"/>
              </w:rPr>
            </w:pPr>
            <w:r w:rsidRPr="00DF56E2">
              <w:rPr>
                <w:rFonts w:ascii="Times New Roman" w:eastAsia="SchoolBookSanPin" w:hAnsi="Times New Roman"/>
                <w:b/>
              </w:rPr>
              <w:t>Решать прикладные</w:t>
            </w:r>
            <w:r w:rsidRPr="00DF56E2">
              <w:rPr>
                <w:rFonts w:ascii="Times New Roman" w:eastAsia="SchoolBookSanPin" w:hAnsi="Times New Roman"/>
              </w:rPr>
              <w:t xml:space="preserve"> задачи из различных областей науки и реальной жизни с помощью основных понятий курса алгебры и начал математического анализа. </w:t>
            </w:r>
            <w:r w:rsidRPr="00DF56E2">
              <w:rPr>
                <w:rFonts w:ascii="Times New Roman" w:eastAsia="SchoolBookSanPin" w:hAnsi="Times New Roman"/>
                <w:b/>
              </w:rPr>
              <w:t>Выбирать</w:t>
            </w:r>
            <w:r w:rsidRPr="00DF56E2">
              <w:rPr>
                <w:rFonts w:ascii="Times New Roman" w:eastAsia="SchoolBookSanPin" w:hAnsi="Times New Roman"/>
              </w:rPr>
              <w:t xml:space="preserve"> оптимальные способы вычислений. </w:t>
            </w:r>
            <w:r w:rsidRPr="00DF56E2">
              <w:rPr>
                <w:rFonts w:ascii="Times New Roman" w:eastAsia="SchoolBookSanPin" w:hAnsi="Times New Roman"/>
                <w:b/>
              </w:rPr>
              <w:t>Использовать для решения</w:t>
            </w:r>
            <w:r w:rsidRPr="00DF56E2">
              <w:rPr>
                <w:rFonts w:ascii="Times New Roman" w:eastAsia="SchoolBookSanPin" w:hAnsi="Times New Roman"/>
              </w:rPr>
              <w:t xml:space="preserve"> задач уравнения, неравенства и системы уравнений, свойства функций и графиков</w:t>
            </w:r>
          </w:p>
        </w:tc>
      </w:tr>
    </w:tbl>
    <w:p w:rsidR="00583E5E" w:rsidRDefault="00583E5E" w:rsidP="00C95303">
      <w:pPr>
        <w:spacing w:after="0"/>
        <w:rPr>
          <w:rFonts w:ascii="Times New Roman" w:eastAsia="SchoolBookSanPin" w:hAnsi="Times New Roman"/>
        </w:rPr>
      </w:pPr>
    </w:p>
    <w:p w:rsidR="00C95303" w:rsidRPr="00404E39" w:rsidRDefault="00404E39" w:rsidP="00C95303">
      <w:pPr>
        <w:spacing w:after="0"/>
        <w:rPr>
          <w:rFonts w:ascii="Times New Roman" w:eastAsia="SchoolBookSanPin" w:hAnsi="Times New Roman"/>
          <w:b/>
        </w:rPr>
      </w:pPr>
      <w:r>
        <w:rPr>
          <w:rFonts w:ascii="Times New Roman" w:eastAsia="SchoolBookSanPin" w:hAnsi="Times New Roman"/>
          <w:b/>
        </w:rPr>
        <w:t>2.1.5.2</w:t>
      </w:r>
      <w:r w:rsidR="0088689F">
        <w:rPr>
          <w:rFonts w:ascii="Times New Roman" w:eastAsia="SchoolBookSanPin" w:hAnsi="Times New Roman"/>
          <w:b/>
        </w:rPr>
        <w:t xml:space="preserve"> Федеральная р</w:t>
      </w:r>
      <w:r w:rsidR="00C95303" w:rsidRPr="00404E39">
        <w:rPr>
          <w:rFonts w:ascii="Times New Roman" w:eastAsia="SchoolBookSanPin" w:hAnsi="Times New Roman"/>
          <w:b/>
        </w:rPr>
        <w:t>абочая программа учебного курса «Геометрия».</w:t>
      </w:r>
    </w:p>
    <w:p w:rsidR="00C95303" w:rsidRPr="00404E39" w:rsidRDefault="00C95303" w:rsidP="00C95303">
      <w:pPr>
        <w:spacing w:after="0"/>
        <w:rPr>
          <w:rFonts w:ascii="Times New Roman" w:eastAsia="SchoolBookSanPin" w:hAnsi="Times New Roman"/>
          <w:b/>
        </w:rPr>
      </w:pPr>
      <w:r w:rsidRPr="00404E39">
        <w:rPr>
          <w:rFonts w:ascii="Times New Roman" w:eastAsia="SchoolBookSanPin" w:hAnsi="Times New Roman"/>
          <w:b/>
        </w:rPr>
        <w:t>Пояснительная записка.</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 xml:space="preserve"> Важность учебного курса геометрии на уровне среднего общего образования обусловлена практичес</w:t>
      </w:r>
      <w:r w:rsidR="00404E39">
        <w:rPr>
          <w:rFonts w:ascii="Times New Roman" w:eastAsia="SchoolBookSanPin" w:hAnsi="Times New Roman"/>
        </w:rPr>
        <w:t xml:space="preserve">кой значимостью метапредметных </w:t>
      </w:r>
      <w:r w:rsidRPr="00C95303">
        <w:rPr>
          <w:rFonts w:ascii="Times New Roman" w:eastAsia="SchoolBookSanPin" w:hAnsi="Times New Roman"/>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 xml:space="preserve">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 xml:space="preserve">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 xml:space="preserve">Умение ориентироваться в пространстве играет существенную роль во всех областях деятельности человека. Ориентация человека во времени </w:t>
      </w:r>
    </w:p>
    <w:p w:rsidR="00C95303" w:rsidRPr="00C95303" w:rsidRDefault="00C95303" w:rsidP="00C95303">
      <w:pPr>
        <w:spacing w:after="0"/>
        <w:rPr>
          <w:rFonts w:ascii="Times New Roman" w:eastAsia="SchoolBookSanPin" w:hAnsi="Times New Roman"/>
        </w:rPr>
      </w:pPr>
      <w:r w:rsidRPr="00C95303">
        <w:rPr>
          <w:rFonts w:ascii="Times New Roman" w:eastAsia="SchoolBookSanPin" w:hAnsi="Times New Roman"/>
        </w:rP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04E39" w:rsidRPr="00404E39" w:rsidRDefault="00C95303" w:rsidP="00404E39">
      <w:pPr>
        <w:spacing w:after="0"/>
        <w:rPr>
          <w:rFonts w:ascii="Times New Roman" w:eastAsia="SchoolBookSanPin" w:hAnsi="Times New Roman"/>
        </w:rPr>
      </w:pPr>
      <w:r w:rsidRPr="00404E39">
        <w:rPr>
          <w:rFonts w:ascii="Times New Roman" w:eastAsia="SchoolBookSanPin" w:hAnsi="Times New Roman"/>
          <w:i/>
        </w:rPr>
        <w:t>Цель освоения программы</w:t>
      </w:r>
      <w:r w:rsidRPr="00C95303">
        <w:rPr>
          <w:rFonts w:ascii="Times New Roman" w:eastAsia="SchoolBookSanPin" w:hAnsi="Times New Roman"/>
        </w:rPr>
        <w:t xml:space="preserve"> учебного курса «Геометрия» на базовом уровне</w:t>
      </w:r>
      <w:r w:rsidR="00404E39" w:rsidRPr="00404E39">
        <w:rPr>
          <w:rFonts w:ascii="Times New Roman" w:eastAsia="SchoolBookSanPin" w:hAnsi="Times New Roman"/>
        </w:rPr>
        <w:t>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w:t>
      </w:r>
      <w:r w:rsidR="00404E39">
        <w:rPr>
          <w:rFonts w:ascii="Times New Roman" w:eastAsia="SchoolBookSanPin" w:hAnsi="Times New Roman"/>
        </w:rPr>
        <w:t xml:space="preserve">ействий, специфичных геометрии, </w:t>
      </w:r>
      <w:r w:rsidR="00404E39" w:rsidRPr="00404E39">
        <w:rPr>
          <w:rFonts w:ascii="Times New Roman" w:eastAsia="SchoolBookSanPin" w:hAnsi="Times New Roman"/>
        </w:rPr>
        <w:t>возможности успешного продолжения образования п</w:t>
      </w:r>
      <w:r w:rsidR="00404E39">
        <w:rPr>
          <w:rFonts w:ascii="Times New Roman" w:eastAsia="SchoolBookSanPin" w:hAnsi="Times New Roman"/>
        </w:rPr>
        <w:t xml:space="preserve">о специальностям, не связанным </w:t>
      </w:r>
      <w:r w:rsidR="00404E39" w:rsidRPr="00404E39">
        <w:rPr>
          <w:rFonts w:ascii="Times New Roman" w:eastAsia="SchoolBookSanPin" w:hAnsi="Times New Roman"/>
        </w:rPr>
        <w:t>с прикладным использованием геометрии.</w:t>
      </w:r>
    </w:p>
    <w:p w:rsidR="00404E39" w:rsidRPr="00404E39" w:rsidRDefault="00404E39" w:rsidP="00404E39">
      <w:pPr>
        <w:spacing w:after="0"/>
        <w:rPr>
          <w:rFonts w:ascii="Times New Roman" w:eastAsia="SchoolBookSanPin" w:hAnsi="Times New Roman"/>
        </w:rPr>
      </w:pPr>
      <w:r w:rsidRPr="00404E39">
        <w:rPr>
          <w:rFonts w:ascii="Times New Roman" w:eastAsia="SchoolBookSanPin" w:hAnsi="Times New Roman"/>
        </w:rPr>
        <w:t xml:space="preserve">Приоритетными задачами освоения учебного курса «Геометрии» на базовом уровне в 10–11 классах являются: </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формирование представления о геомет</w:t>
      </w:r>
      <w:r>
        <w:rPr>
          <w:rFonts w:ascii="Times New Roman" w:eastAsia="SchoolBookSanPin" w:hAnsi="Times New Roman"/>
        </w:rPr>
        <w:t xml:space="preserve">рии как части мировой культуры </w:t>
      </w:r>
      <w:r w:rsidRPr="00404E39">
        <w:rPr>
          <w:rFonts w:ascii="Times New Roman" w:eastAsia="SchoolBookSanPin" w:hAnsi="Times New Roman"/>
        </w:rPr>
        <w:t>и осознание её взаимосвязи с окружающим миром;</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формирование представления о м</w:t>
      </w:r>
      <w:r>
        <w:rPr>
          <w:rFonts w:ascii="Times New Roman" w:eastAsia="SchoolBookSanPin" w:hAnsi="Times New Roman"/>
        </w:rPr>
        <w:t xml:space="preserve">ногогранниках и телах вращения </w:t>
      </w:r>
      <w:r w:rsidRPr="00404E39">
        <w:rPr>
          <w:rFonts w:ascii="Times New Roman" w:eastAsia="SchoolBookSanPin" w:hAnsi="Times New Roman"/>
        </w:rPr>
        <w:t xml:space="preserve">как о важнейших математических моделях, позволяющих описывать и изучать разные явления окружающего мира; </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 xml:space="preserve">формирование умения распознавать на чертежах, моделях и в реальном мире многогранники и тела вращения; </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 xml:space="preserve">овладение методами решения задач на построения на изображениях пространственных фигур; </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формирование умения оперировать основн</w:t>
      </w:r>
      <w:r>
        <w:rPr>
          <w:rFonts w:ascii="Times New Roman" w:eastAsia="SchoolBookSanPin" w:hAnsi="Times New Roman"/>
        </w:rPr>
        <w:t xml:space="preserve">ыми понятиями о многогранниках </w:t>
      </w:r>
      <w:r w:rsidRPr="00404E39">
        <w:rPr>
          <w:rFonts w:ascii="Times New Roman" w:eastAsia="SchoolBookSanPin" w:hAnsi="Times New Roman"/>
        </w:rPr>
        <w:t>и телах вращения и их основными свойствами;</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04E39" w:rsidRPr="00404E39" w:rsidRDefault="00404E39" w:rsidP="00404E39">
      <w:pPr>
        <w:spacing w:after="0"/>
        <w:rPr>
          <w:rFonts w:ascii="Times New Roman" w:eastAsia="SchoolBookSanPin" w:hAnsi="Times New Roman"/>
        </w:rPr>
      </w:pPr>
      <w:r>
        <w:rPr>
          <w:rFonts w:ascii="Times New Roman" w:eastAsia="SchoolBookSanPin" w:hAnsi="Times New Roman"/>
        </w:rPr>
        <w:t xml:space="preserve">- </w:t>
      </w:r>
      <w:r w:rsidRPr="00404E39">
        <w:rPr>
          <w:rFonts w:ascii="Times New Roman" w:eastAsia="SchoolBookSanPin" w:hAnsi="Times New Roman"/>
        </w:rPr>
        <w:t>формирование функциональной грамотности, релевантной геометрии: умение распознавать проявления геометрических понят</w:t>
      </w:r>
      <w:r>
        <w:rPr>
          <w:rFonts w:ascii="Times New Roman" w:eastAsia="SchoolBookSanPin" w:hAnsi="Times New Roman"/>
        </w:rPr>
        <w:t xml:space="preserve">ий, объектов и закономерностей </w:t>
      </w:r>
      <w:r w:rsidRPr="00404E39">
        <w:rPr>
          <w:rFonts w:ascii="Times New Roman" w:eastAsia="SchoolBookSanPin" w:hAnsi="Times New Roman"/>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04E39" w:rsidRPr="00404E39" w:rsidRDefault="00404E39" w:rsidP="00404E39">
      <w:pPr>
        <w:spacing w:after="0"/>
        <w:rPr>
          <w:rFonts w:ascii="Times New Roman" w:eastAsia="SchoolBookSanPin" w:hAnsi="Times New Roman"/>
        </w:rPr>
      </w:pPr>
      <w:r w:rsidRPr="00404E39">
        <w:rPr>
          <w:rFonts w:ascii="Times New Roman" w:eastAsia="SchoolBookSanPin" w:hAnsi="Times New Roman"/>
        </w:rPr>
        <w:t xml:space="preserve">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95303" w:rsidRDefault="00404E39" w:rsidP="00404E39">
      <w:pPr>
        <w:spacing w:after="0"/>
        <w:rPr>
          <w:rFonts w:ascii="Times New Roman" w:eastAsia="SchoolBookSanPin" w:hAnsi="Times New Roman"/>
        </w:rPr>
      </w:pPr>
      <w:r w:rsidRPr="00404E39">
        <w:rPr>
          <w:rFonts w:ascii="Times New Roman" w:eastAsia="SchoolBookSanPin" w:hAnsi="Times New Roman"/>
        </w:rPr>
        <w:t xml:space="preserve">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в условиях отвлечения от наглядности, мысленного изменения его исходного содержания.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 Основными содержательными линиями учебного курса «Геометрия» в 10–11 классах являются: «Многогранники», «Прямые и плоскости </w:t>
      </w:r>
      <w:r>
        <w:rPr>
          <w:rFonts w:ascii="Times New Roman" w:eastAsia="SchoolBookSanPin" w:hAnsi="Times New Roman"/>
        </w:rPr>
        <w:t xml:space="preserve"> в </w:t>
      </w:r>
      <w:r w:rsidRPr="0019411B">
        <w:rPr>
          <w:rFonts w:ascii="Times New Roman" w:eastAsia="SchoolBookSanPin" w:hAnsi="Times New Roman"/>
        </w:rPr>
        <w:t>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с соблюдением принципа преемственности,</w:t>
      </w:r>
      <w:r>
        <w:rPr>
          <w:rFonts w:ascii="Times New Roman" w:eastAsia="SchoolBookSanPin" w:hAnsi="Times New Roman"/>
        </w:rPr>
        <w:t xml:space="preserve"> чтобы новые знания включались </w:t>
      </w:r>
      <w:r w:rsidRPr="0019411B">
        <w:rPr>
          <w:rFonts w:ascii="Times New Roman" w:eastAsia="SchoolBookSanPin" w:hAnsi="Times New Roman"/>
        </w:rPr>
        <w:t xml:space="preserve">в общую систему геометрических представлений обучающихся, расширяя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и углубляя её, образуя прочные множественные связи.</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Общее число часов, рекомендованных для изучения учебного курса «Геометрия» - 102 часа: в 10 классе   68 часов (2 часа в неделю), в 11 классе –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34 часа (1 час в неделю). </w:t>
      </w:r>
    </w:p>
    <w:p w:rsidR="0019411B" w:rsidRPr="0019411B" w:rsidRDefault="0019411B" w:rsidP="0019411B">
      <w:pPr>
        <w:spacing w:after="0"/>
        <w:rPr>
          <w:rFonts w:ascii="Times New Roman" w:eastAsia="SchoolBookSanPin" w:hAnsi="Times New Roman"/>
          <w:b/>
        </w:rPr>
      </w:pPr>
      <w:r w:rsidRPr="0019411B">
        <w:rPr>
          <w:rFonts w:ascii="Times New Roman" w:eastAsia="SchoolBookSanPin" w:hAnsi="Times New Roman"/>
          <w:b/>
        </w:rPr>
        <w:t>Содержание обучения в 10 классе.</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b/>
        </w:rPr>
        <w:t>Прямые и плоскости в пространстве</w:t>
      </w:r>
      <w:r w:rsidRPr="0019411B">
        <w:rPr>
          <w:rFonts w:ascii="Times New Roman" w:eastAsia="SchoolBookSanPin" w:hAnsi="Times New Roman"/>
        </w:rPr>
        <w:t>.</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Основные понятия стереометрии. Точка, прямая, плоскость, пространство. Понятие об аксиоматическом п</w:t>
      </w:r>
      <w:r>
        <w:rPr>
          <w:rFonts w:ascii="Times New Roman" w:eastAsia="SchoolBookSanPin" w:hAnsi="Times New Roman"/>
        </w:rPr>
        <w:t xml:space="preserve">остроении стереометрии: аксиомы стереометрии </w:t>
      </w:r>
      <w:r w:rsidRPr="0019411B">
        <w:rPr>
          <w:rFonts w:ascii="Times New Roman" w:eastAsia="SchoolBookSanPin" w:hAnsi="Times New Roman"/>
        </w:rPr>
        <w:t>и следствия из них.</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Перпендикулярность прямой и плос</w:t>
      </w:r>
      <w:r>
        <w:rPr>
          <w:rFonts w:ascii="Times New Roman" w:eastAsia="SchoolBookSanPin" w:hAnsi="Times New Roman"/>
        </w:rPr>
        <w:t xml:space="preserve">кости: перпендикулярные прямые </w:t>
      </w:r>
      <w:r w:rsidRPr="0019411B">
        <w:rPr>
          <w:rFonts w:ascii="Times New Roman" w:eastAsia="SchoolBookSanPin" w:hAnsi="Times New Roman"/>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двугранногоугла. Перпендикуляр </w:t>
      </w:r>
      <w:r>
        <w:rPr>
          <w:rFonts w:ascii="Times New Roman" w:eastAsia="SchoolBookSanPin" w:hAnsi="Times New Roman"/>
        </w:rPr>
        <w:t xml:space="preserve">и наклонные: расстояние </w:t>
      </w:r>
      <w:r w:rsidRPr="0019411B">
        <w:rPr>
          <w:rFonts w:ascii="Times New Roman" w:eastAsia="SchoolBookSanPin" w:hAnsi="Times New Roman"/>
        </w:rPr>
        <w:t>от точки до плоскости, расстояние от прямой</w:t>
      </w:r>
      <w:r>
        <w:rPr>
          <w:rFonts w:ascii="Times New Roman" w:eastAsia="SchoolBookSanPin" w:hAnsi="Times New Roman"/>
        </w:rPr>
        <w:t xml:space="preserve"> до плоскости, проекция фигуры </w:t>
      </w:r>
      <w:r w:rsidRPr="0019411B">
        <w:rPr>
          <w:rFonts w:ascii="Times New Roman" w:eastAsia="SchoolBookSanPin" w:hAnsi="Times New Roman"/>
        </w:rPr>
        <w:t xml:space="preserve">на плоскость. Перпендикулярность плоскостей: признак перпендикулярности двух плоскостей. Теорема о трёх перпендикулярах.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b/>
        </w:rPr>
        <w:t xml:space="preserve"> Многогранники</w:t>
      </w:r>
      <w:r w:rsidRPr="0019411B">
        <w:rPr>
          <w:rFonts w:ascii="Times New Roman" w:eastAsia="SchoolBookSanPin" w:hAnsi="Times New Roman"/>
        </w:rPr>
        <w:t>.</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Понятие многогранника, основные эл</w:t>
      </w:r>
      <w:r>
        <w:rPr>
          <w:rFonts w:ascii="Times New Roman" w:eastAsia="SchoolBookSanPin" w:hAnsi="Times New Roman"/>
        </w:rPr>
        <w:t xml:space="preserve">ементы многогранника, выпуклые </w:t>
      </w:r>
      <w:r w:rsidRPr="0019411B">
        <w:rPr>
          <w:rFonts w:ascii="Times New Roman" w:eastAsia="SchoolBookSanPin" w:hAnsi="Times New Roman"/>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w:t>
      </w:r>
      <w:r>
        <w:rPr>
          <w:rFonts w:ascii="Times New Roman" w:eastAsia="SchoolBookSanPin" w:hAnsi="Times New Roman"/>
        </w:rPr>
        <w:t xml:space="preserve"> и основание пирамиды, боковая </w:t>
      </w:r>
      <w:r w:rsidRPr="0019411B">
        <w:rPr>
          <w:rFonts w:ascii="Times New Roman" w:eastAsia="SchoolBookSanPin" w:hAnsi="Times New Roman"/>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Подобные тела в пространстве. Соотношения между площадями поверхностей, объёмами подобных тел.</w:t>
      </w:r>
    </w:p>
    <w:p w:rsidR="0019411B" w:rsidRPr="0019411B" w:rsidRDefault="0019411B" w:rsidP="0019411B">
      <w:pPr>
        <w:spacing w:after="0"/>
        <w:rPr>
          <w:rFonts w:ascii="Times New Roman" w:eastAsia="SchoolBookSanPin" w:hAnsi="Times New Roman"/>
          <w:b/>
        </w:rPr>
      </w:pPr>
      <w:r w:rsidRPr="0019411B">
        <w:rPr>
          <w:rFonts w:ascii="Times New Roman" w:eastAsia="SchoolBookSanPin" w:hAnsi="Times New Roman"/>
          <w:b/>
        </w:rPr>
        <w:t xml:space="preserve"> Содержание обучения в 11 классе.</w:t>
      </w:r>
    </w:p>
    <w:p w:rsidR="0019411B" w:rsidRPr="0019411B" w:rsidRDefault="0019411B" w:rsidP="0019411B">
      <w:pPr>
        <w:spacing w:after="0"/>
        <w:rPr>
          <w:rFonts w:ascii="Times New Roman" w:eastAsia="SchoolBookSanPin" w:hAnsi="Times New Roman"/>
          <w:b/>
        </w:rPr>
      </w:pPr>
      <w:r w:rsidRPr="0019411B">
        <w:rPr>
          <w:rFonts w:ascii="Times New Roman" w:eastAsia="SchoolBookSanPin" w:hAnsi="Times New Roman"/>
          <w:b/>
        </w:rPr>
        <w:t>Тела вращения.</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Коническая поверхность, образующ</w:t>
      </w:r>
      <w:r>
        <w:rPr>
          <w:rFonts w:ascii="Times New Roman" w:eastAsia="SchoolBookSanPin" w:hAnsi="Times New Roman"/>
        </w:rPr>
        <w:t xml:space="preserve">ие конической поверхности, ось </w:t>
      </w:r>
      <w:r w:rsidRPr="0019411B">
        <w:rPr>
          <w:rFonts w:ascii="Times New Roman" w:eastAsia="SchoolBookSanPin" w:hAnsi="Times New Roman"/>
        </w:rPr>
        <w:t xml:space="preserve">и вершина конической поверхности. Конус: основание и вершина, образующая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и ось, площадь боковой и полной поверхност</w:t>
      </w:r>
      <w:r>
        <w:rPr>
          <w:rFonts w:ascii="Times New Roman" w:eastAsia="SchoolBookSanPin" w:hAnsi="Times New Roman"/>
        </w:rPr>
        <w:t xml:space="preserve">и. Усечённый конус: образующие </w:t>
      </w:r>
      <w:r w:rsidRPr="0019411B">
        <w:rPr>
          <w:rFonts w:ascii="Times New Roman" w:eastAsia="SchoolBookSanPin" w:hAnsi="Times New Roman"/>
        </w:rPr>
        <w:t xml:space="preserve">и высота, основания и боковая поверхность.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19411B" w:rsidRDefault="0019411B" w:rsidP="0019411B">
      <w:pPr>
        <w:spacing w:after="0"/>
        <w:rPr>
          <w:rFonts w:ascii="Times New Roman" w:eastAsia="SchoolBookSanPin" w:hAnsi="Times New Roman"/>
        </w:rPr>
      </w:pPr>
      <w:r w:rsidRPr="0019411B">
        <w:rPr>
          <w:rFonts w:ascii="Times New Roman" w:eastAsia="SchoolBookSanPin" w:hAnsi="Times New Roman"/>
        </w:rPr>
        <w:t>Изображение тел вращения на плоскости. Развёртка цилиндра и конуса.</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Комбинации тел вращения и многогранников. Многогранник, описанный около сферы, сфера, вписанная в многогранник, или тело вращения.</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Подобные тела в пространстве. Соотношения между площадями поверхностей, объёмами подобных тел.</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19411B" w:rsidRPr="0019411B" w:rsidRDefault="0019411B" w:rsidP="0019411B">
      <w:pPr>
        <w:spacing w:after="0"/>
        <w:rPr>
          <w:rFonts w:ascii="Times New Roman" w:eastAsia="SchoolBookSanPin" w:hAnsi="Times New Roman"/>
          <w:b/>
        </w:rPr>
      </w:pPr>
      <w:r w:rsidRPr="0019411B">
        <w:rPr>
          <w:rFonts w:ascii="Times New Roman" w:eastAsia="SchoolBookSanPin" w:hAnsi="Times New Roman"/>
          <w:b/>
        </w:rPr>
        <w:t>Векторы и координаты в пространстве.</w:t>
      </w:r>
    </w:p>
    <w:p w:rsidR="0019411B" w:rsidRDefault="0019411B" w:rsidP="0019411B">
      <w:pPr>
        <w:spacing w:after="0"/>
        <w:rPr>
          <w:rFonts w:ascii="Times New Roman" w:eastAsia="SchoolBookSanPin" w:hAnsi="Times New Roman"/>
        </w:rPr>
      </w:pPr>
      <w:r w:rsidRPr="0019411B">
        <w:rPr>
          <w:rFonts w:ascii="Times New Roman" w:eastAsia="SchoolBookSanPin" w:hAnsi="Times New Roman"/>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w:t>
      </w:r>
      <w:r>
        <w:rPr>
          <w:rFonts w:ascii="Times New Roman" w:eastAsia="SchoolBookSanPin" w:hAnsi="Times New Roman"/>
        </w:rPr>
        <w:t xml:space="preserve">Вычисление углов между прямыми </w:t>
      </w:r>
      <w:r w:rsidRPr="0019411B">
        <w:rPr>
          <w:rFonts w:ascii="Times New Roman" w:eastAsia="SchoolBookSanPin" w:hAnsi="Times New Roman"/>
        </w:rPr>
        <w:t>и плоскостями. Координатно-векторный метод при решении геометрических задач.</w:t>
      </w:r>
    </w:p>
    <w:p w:rsidR="0019411B" w:rsidRPr="0019411B" w:rsidRDefault="0019411B" w:rsidP="0019411B">
      <w:pPr>
        <w:spacing w:after="0"/>
        <w:rPr>
          <w:rFonts w:ascii="Times New Roman" w:eastAsia="SchoolBookSanPin" w:hAnsi="Times New Roman"/>
          <w:b/>
        </w:rPr>
      </w:pPr>
      <w:r>
        <w:rPr>
          <w:rFonts w:ascii="Times New Roman" w:eastAsia="SchoolBookSanPin" w:hAnsi="Times New Roman"/>
          <w:b/>
        </w:rPr>
        <w:t>Планируемые предметные результаты освоения рабочей программы курса (по годам обучения)</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Планируемые предметные</w:t>
      </w:r>
      <w:r>
        <w:rPr>
          <w:rFonts w:ascii="Times New Roman" w:eastAsia="SchoolBookSanPin" w:hAnsi="Times New Roman"/>
        </w:rPr>
        <w:t xml:space="preserve"> результаты освоения </w:t>
      </w:r>
      <w:r w:rsidRPr="0019411B">
        <w:rPr>
          <w:rFonts w:ascii="Times New Roman" w:eastAsia="SchoolBookSanPin" w:hAnsi="Times New Roman"/>
        </w:rPr>
        <w:t xml:space="preserve">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19411B" w:rsidRDefault="0019411B" w:rsidP="0019411B">
      <w:pPr>
        <w:spacing w:after="0"/>
        <w:rPr>
          <w:rFonts w:ascii="Times New Roman" w:eastAsia="SchoolBookSanPin" w:hAnsi="Times New Roman"/>
        </w:rPr>
      </w:pPr>
      <w:r w:rsidRPr="0019411B">
        <w:rPr>
          <w:rFonts w:ascii="Times New Roman" w:eastAsia="SchoolBookSanPin" w:hAnsi="Times New Roman"/>
          <w:b/>
        </w:rPr>
        <w:t>Предметные результаты по отдельным темам учебного курса «Геометрия».</w:t>
      </w:r>
    </w:p>
    <w:p w:rsidR="0019411B" w:rsidRPr="0019411B" w:rsidRDefault="0019411B" w:rsidP="0019411B">
      <w:pPr>
        <w:spacing w:after="0"/>
        <w:rPr>
          <w:rFonts w:ascii="Times New Roman" w:eastAsia="SchoolBookSanPin" w:hAnsi="Times New Roman"/>
          <w:i/>
        </w:rPr>
      </w:pPr>
      <w:r w:rsidRPr="0019411B">
        <w:rPr>
          <w:rFonts w:ascii="Times New Roman" w:eastAsia="SchoolBookSanPin" w:hAnsi="Times New Roman"/>
          <w:i/>
        </w:rPr>
        <w:t>К концу 10 класса обучающийся научится:</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оперировать понятиями: точка, прямая, плоскость;</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применять аксиомы стереометрии и следствия из них при решении геометрических задач;</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оперировать понятиями: параллельность и перпендикулярность прямых и плоскостей;</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классифицировать взаимное расположение прямых и плоскостей в пространстве;</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оперировать понятиями: многогранник, выпуклый и невыпуклый многогранник, элементы многогранника, правильный многогранник;</w:t>
      </w:r>
    </w:p>
    <w:p w:rsidR="0019411B" w:rsidRP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распознавать основные виды многогранников (пирамида, призма, прямоугольный параллелепипед, куб);</w:t>
      </w:r>
    </w:p>
    <w:p w:rsidR="0019411B" w:rsidRDefault="0019411B" w:rsidP="0019411B">
      <w:pPr>
        <w:spacing w:after="0"/>
        <w:rPr>
          <w:rFonts w:ascii="Times New Roman" w:eastAsia="SchoolBookSanPin" w:hAnsi="Times New Roman"/>
        </w:rPr>
      </w:pPr>
      <w:r>
        <w:rPr>
          <w:rFonts w:ascii="Times New Roman" w:eastAsia="SchoolBookSanPin" w:hAnsi="Times New Roman"/>
        </w:rPr>
        <w:t xml:space="preserve">- </w:t>
      </w:r>
      <w:r w:rsidRPr="0019411B">
        <w:rPr>
          <w:rFonts w:ascii="Times New Roman" w:eastAsia="SchoolBookSanPin" w:hAnsi="Times New Roman"/>
        </w:rPr>
        <w:t>классифицировать многогранники, выбирая основания для классификации (выпуклые и невыпуклые многогранники, пр</w:t>
      </w:r>
      <w:r>
        <w:rPr>
          <w:rFonts w:ascii="Times New Roman" w:eastAsia="SchoolBookSanPin" w:hAnsi="Times New Roman"/>
        </w:rPr>
        <w:t xml:space="preserve">авильные многогранники, прямые </w:t>
      </w:r>
      <w:r w:rsidRPr="0019411B">
        <w:rPr>
          <w:rFonts w:ascii="Times New Roman" w:eastAsia="SchoolBookSanPin" w:hAnsi="Times New Roman"/>
        </w:rPr>
        <w:t>и наклонные призмы, параллелепипеды);</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оперировать понятиями: секущая плоскость, сечение многогранников;</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объяснять принципы построения сечений, используя метод следов;</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решать задачи на нахождение геом</w:t>
      </w:r>
      <w:r>
        <w:rPr>
          <w:rFonts w:ascii="Times New Roman" w:eastAsia="SchoolBookSanPin" w:hAnsi="Times New Roman"/>
        </w:rPr>
        <w:t xml:space="preserve">етрических величин по образцам </w:t>
      </w:r>
      <w:r w:rsidR="0019411B" w:rsidRPr="0019411B">
        <w:rPr>
          <w:rFonts w:ascii="Times New Roman" w:eastAsia="SchoolBookSanPin" w:hAnsi="Times New Roman"/>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w:t>
      </w:r>
      <w:r>
        <w:rPr>
          <w:rFonts w:ascii="Times New Roman" w:eastAsia="SchoolBookSanPin" w:hAnsi="Times New Roman"/>
        </w:rPr>
        <w:t xml:space="preserve">й, от точки до плоскости, между </w:t>
      </w:r>
      <w:r w:rsidR="0019411B" w:rsidRPr="0019411B">
        <w:rPr>
          <w:rFonts w:ascii="Times New Roman" w:eastAsia="SchoolBookSanPin" w:hAnsi="Times New Roman"/>
        </w:rPr>
        <w:t>скрещивающимися прямыми;</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решать задачи на нахождение геом</w:t>
      </w:r>
      <w:r>
        <w:rPr>
          <w:rFonts w:ascii="Times New Roman" w:eastAsia="SchoolBookSanPin" w:hAnsi="Times New Roman"/>
        </w:rPr>
        <w:t xml:space="preserve">етрических величин по образцам </w:t>
      </w:r>
      <w:r w:rsidR="0019411B" w:rsidRPr="0019411B">
        <w:rPr>
          <w:rFonts w:ascii="Times New Roman" w:eastAsia="SchoolBookSanPin" w:hAnsi="Times New Roman"/>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оперировать понятиями: симметрия в пространстве, центр, ось и плоскость симметрии, центр, ось и плоскость симметрии фигуры;</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извлекать, преобразовывать</w:t>
      </w:r>
      <w:r>
        <w:rPr>
          <w:rFonts w:ascii="Times New Roman" w:eastAsia="SchoolBookSanPin" w:hAnsi="Times New Roman"/>
        </w:rPr>
        <w:t xml:space="preserve"> и интерпретировать информацию </w:t>
      </w:r>
      <w:r w:rsidR="0019411B" w:rsidRPr="0019411B">
        <w:rPr>
          <w:rFonts w:ascii="Times New Roman" w:eastAsia="SchoolBookSanPin" w:hAnsi="Times New Roman"/>
        </w:rPr>
        <w:t xml:space="preserve">о пространственных геометрических фигурах, представленную на чертежах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и рисунках;</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p>
    <w:p w:rsidR="0019411B" w:rsidRPr="0019411B" w:rsidRDefault="0019411B" w:rsidP="0019411B">
      <w:pPr>
        <w:spacing w:after="0"/>
        <w:rPr>
          <w:rFonts w:ascii="Times New Roman" w:eastAsia="SchoolBookSanPin" w:hAnsi="Times New Roman"/>
        </w:rPr>
      </w:pPr>
      <w:r w:rsidRPr="0019411B">
        <w:rPr>
          <w:rFonts w:ascii="Times New Roman" w:eastAsia="SchoolBookSanPin" w:hAnsi="Times New Roman"/>
        </w:rPr>
        <w:t>в явной форме;</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применять простейшие программные средства и электронно-коммуникационные системы при решении стереометрических задач;</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приводить примеры математических закономерностей в природе и жизни, распознавать проявление законов геометрии в искусстве;</w:t>
      </w:r>
    </w:p>
    <w:p w:rsidR="0019411B" w:rsidRPr="0019411B" w:rsidRDefault="00E826ED" w:rsidP="0019411B">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Pr>
          <w:rFonts w:ascii="Times New Roman" w:eastAsia="SchoolBookSanPin" w:hAnsi="Times New Roman"/>
        </w:rPr>
        <w:t xml:space="preserve">практические задачи, связанные </w:t>
      </w:r>
      <w:r w:rsidR="0019411B" w:rsidRPr="0019411B">
        <w:rPr>
          <w:rFonts w:ascii="Times New Roman" w:eastAsia="SchoolBookSanPin" w:hAnsi="Times New Roman"/>
        </w:rPr>
        <w:t>с нахождением геометрических величин.</w:t>
      </w:r>
    </w:p>
    <w:p w:rsidR="0019411B" w:rsidRDefault="0019411B" w:rsidP="0019411B">
      <w:pPr>
        <w:spacing w:after="0"/>
        <w:rPr>
          <w:rFonts w:ascii="Times New Roman" w:eastAsia="SchoolBookSanPin" w:hAnsi="Times New Roman"/>
        </w:rPr>
      </w:pPr>
      <w:r w:rsidRPr="0019411B">
        <w:rPr>
          <w:rFonts w:ascii="Times New Roman" w:eastAsia="SchoolBookSanPin" w:hAnsi="Times New Roman"/>
          <w:b/>
        </w:rPr>
        <w:t xml:space="preserve"> Предметные результаты по отдельным темам учебного курса «Геометрия».</w:t>
      </w:r>
    </w:p>
    <w:p w:rsidR="0019411B" w:rsidRPr="0019411B" w:rsidRDefault="0019411B" w:rsidP="0019411B">
      <w:pPr>
        <w:spacing w:after="0"/>
        <w:rPr>
          <w:rFonts w:ascii="Times New Roman" w:eastAsia="SchoolBookSanPin" w:hAnsi="Times New Roman"/>
          <w:i/>
        </w:rPr>
      </w:pPr>
      <w:r w:rsidRPr="0019411B">
        <w:rPr>
          <w:rFonts w:ascii="Times New Roman" w:eastAsia="SchoolBookSanPin" w:hAnsi="Times New Roman"/>
          <w:i/>
        </w:rPr>
        <w:t>К концу 11 класса обучающийся научится:</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0019411B" w:rsidRPr="0019411B">
        <w:rPr>
          <w:rFonts w:ascii="Times New Roman" w:eastAsia="SchoolBookSanPin" w:hAnsi="Times New Roman"/>
        </w:rPr>
        <w:t>оперировать понятиями: цилиндрическая поверхность, образующие цилиндрическ</w:t>
      </w:r>
      <w:r>
        <w:rPr>
          <w:rFonts w:ascii="Times New Roman" w:eastAsia="SchoolBookSanPin" w:hAnsi="Times New Roman"/>
        </w:rPr>
        <w:t xml:space="preserve">ой </w:t>
      </w:r>
      <w:r w:rsidRPr="00E826ED">
        <w:rPr>
          <w:rFonts w:ascii="Times New Roman" w:eastAsia="SchoolBookSanPin" w:hAnsi="Times New Roman"/>
        </w:rPr>
        <w:t>поверхности, цилиндр, коническая поверхность, образующие конической поверхности, конус, сферическая поверхность;</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распознавать тела вращения (цилиндр, конус, сфера и шар);</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объяснять способы получения тел вращения;</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классифицировать взаимное расположение сферы и плоскости;</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вычислять объёмы и площади поверхностей тел вращения, геометрических тел с применением формул;</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оперировать понятиями: многогранник, вписанный в сферу и описанный около сферы, сфера, вписанная в многогранник или тело вращения;</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вычислять соотношения между площадями поверхностей и объёмами подобных тел;</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изображать изучаемые фигуры от руки и с применением простых чертёжных инструментов;</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выполнять (выносные) плоские чертежи из рисунков простых объёмных фигур: вид сверху, сбоку, снизу, строить сечения тел вращения;</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извлекать, интерпретироват</w:t>
      </w:r>
      <w:r>
        <w:rPr>
          <w:rFonts w:ascii="Times New Roman" w:eastAsia="SchoolBookSanPin" w:hAnsi="Times New Roman"/>
        </w:rPr>
        <w:t xml:space="preserve">ь и преобразовывать информацию </w:t>
      </w:r>
      <w:r w:rsidRPr="00E826ED">
        <w:rPr>
          <w:rFonts w:ascii="Times New Roman" w:eastAsia="SchoolBookSanPin" w:hAnsi="Times New Roman"/>
        </w:rPr>
        <w:t xml:space="preserve">о пространственных геометрических фигурах, представленную на чертежах </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и рисунках;</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оперировать понятием вектор в пространстве;</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выполнять действия сложения векторов, вычитания векторов и умножения вектора на число, объяснять, какими свойствами они обладают;</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применять правило параллелепипеда;</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находить сумму векторов и произ</w:t>
      </w:r>
      <w:r>
        <w:rPr>
          <w:rFonts w:ascii="Times New Roman" w:eastAsia="SchoolBookSanPin" w:hAnsi="Times New Roman"/>
        </w:rPr>
        <w:t xml:space="preserve">ведение вектора на число, угол </w:t>
      </w:r>
      <w:r w:rsidRPr="00E826ED">
        <w:rPr>
          <w:rFonts w:ascii="Times New Roman" w:eastAsia="SchoolBookSanPin" w:hAnsi="Times New Roman"/>
        </w:rPr>
        <w:t>между векторами, скалярное произведение, раскладывать вектор по двум неколлинеарным векторам;</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задавать плоскость уравнением в декартовой системе координат;</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в явной форме;</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решать простейшие геометрические задачи на применение векторно-координатного метода;</w:t>
      </w:r>
    </w:p>
    <w:p w:rsidR="0019411B"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применять простейшие программные средства и электронно-коммуникационные системы при решении стереометрических задач;</w:t>
      </w:r>
    </w:p>
    <w:p w:rsidR="00E826ED" w:rsidRP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приводить примеры математических закономерностей в природе и жизни, распознавать проявление законов геометрии в искусстве;</w:t>
      </w:r>
    </w:p>
    <w:p w:rsidR="00E826ED" w:rsidRDefault="00E826ED" w:rsidP="00E826ED">
      <w:pPr>
        <w:spacing w:after="0"/>
        <w:rPr>
          <w:rFonts w:ascii="Times New Roman" w:eastAsia="SchoolBookSanPin" w:hAnsi="Times New Roman"/>
        </w:rPr>
      </w:pPr>
      <w:r>
        <w:rPr>
          <w:rFonts w:ascii="Times New Roman" w:eastAsia="SchoolBookSanPin" w:hAnsi="Times New Roman"/>
        </w:rPr>
        <w:t xml:space="preserve">- </w:t>
      </w:r>
      <w:r w:rsidRPr="00E826ED">
        <w:rPr>
          <w:rFonts w:ascii="Times New Roman" w:eastAsia="SchoolBookSanPin" w:hAnsi="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826ED" w:rsidRDefault="00E826ED" w:rsidP="00E826ED">
      <w:pPr>
        <w:spacing w:after="0"/>
        <w:rPr>
          <w:rFonts w:ascii="Times New Roman" w:eastAsia="SchoolBookSanPin" w:hAnsi="Times New Roman"/>
          <w:b/>
        </w:rPr>
      </w:pPr>
      <w:r>
        <w:rPr>
          <w:rFonts w:ascii="Times New Roman" w:eastAsia="SchoolBookSanPin" w:hAnsi="Times New Roman"/>
          <w:b/>
        </w:rPr>
        <w:t xml:space="preserve">Тематическое планирование учебного курса «Геометрия» </w:t>
      </w:r>
    </w:p>
    <w:p w:rsidR="00E826ED" w:rsidRDefault="00E826ED" w:rsidP="00E826ED">
      <w:pPr>
        <w:spacing w:after="0"/>
        <w:rPr>
          <w:rFonts w:ascii="Times New Roman" w:eastAsia="SchoolBookSanPin" w:hAnsi="Times New Roman"/>
          <w:b/>
        </w:rPr>
      </w:pPr>
      <w:r>
        <w:rPr>
          <w:rFonts w:ascii="Times New Roman" w:eastAsia="SchoolBookSanPin" w:hAnsi="Times New Roman"/>
          <w:b/>
        </w:rPr>
        <w:t>10 класс – 68 часов</w:t>
      </w:r>
    </w:p>
    <w:p w:rsidR="00E826ED" w:rsidRDefault="00E826ED" w:rsidP="00E826ED">
      <w:pPr>
        <w:spacing w:after="0"/>
        <w:rPr>
          <w:rFonts w:ascii="Times New Roman" w:eastAsia="SchoolBookSanPin" w:hAnsi="Times New Roman"/>
          <w:b/>
        </w:rPr>
      </w:pPr>
    </w:p>
    <w:tbl>
      <w:tblPr>
        <w:tblStyle w:val="a5"/>
        <w:tblW w:w="0" w:type="auto"/>
        <w:tblLook w:val="04A0"/>
      </w:tblPr>
      <w:tblGrid>
        <w:gridCol w:w="2943"/>
        <w:gridCol w:w="6237"/>
        <w:gridCol w:w="5606"/>
      </w:tblGrid>
      <w:tr w:rsidR="00E826ED" w:rsidTr="00E826ED">
        <w:tc>
          <w:tcPr>
            <w:tcW w:w="2943" w:type="dxa"/>
          </w:tcPr>
          <w:p w:rsidR="00E826ED" w:rsidRPr="00E826ED" w:rsidRDefault="00E826ED" w:rsidP="00E826ED">
            <w:pPr>
              <w:jc w:val="center"/>
              <w:rPr>
                <w:rFonts w:ascii="Times New Roman" w:eastAsia="SchoolBookSanPin" w:hAnsi="Times New Roman"/>
                <w:b/>
              </w:rPr>
            </w:pPr>
            <w:r>
              <w:rPr>
                <w:rFonts w:ascii="Times New Roman" w:eastAsia="SchoolBookSanPin" w:hAnsi="Times New Roman"/>
                <w:b/>
              </w:rPr>
              <w:t>Название раздела (темы) курса, (количество часов)</w:t>
            </w:r>
          </w:p>
        </w:tc>
        <w:tc>
          <w:tcPr>
            <w:tcW w:w="6237" w:type="dxa"/>
          </w:tcPr>
          <w:p w:rsidR="00E826ED" w:rsidRPr="00E826ED" w:rsidRDefault="00E826ED" w:rsidP="00E826ED">
            <w:pPr>
              <w:jc w:val="center"/>
              <w:rPr>
                <w:rFonts w:ascii="Times New Roman" w:eastAsia="SchoolBookSanPin" w:hAnsi="Times New Roman"/>
                <w:b/>
              </w:rPr>
            </w:pPr>
            <w:r>
              <w:rPr>
                <w:rFonts w:ascii="Times New Roman" w:eastAsia="SchoolBookSanPin" w:hAnsi="Times New Roman"/>
                <w:b/>
              </w:rPr>
              <w:t>Основное содержание</w:t>
            </w:r>
          </w:p>
        </w:tc>
        <w:tc>
          <w:tcPr>
            <w:tcW w:w="5606" w:type="dxa"/>
          </w:tcPr>
          <w:p w:rsidR="00E826ED" w:rsidRPr="00E826ED" w:rsidRDefault="00E826ED" w:rsidP="00E826ED">
            <w:pPr>
              <w:jc w:val="center"/>
              <w:rPr>
                <w:rFonts w:ascii="Times New Roman" w:eastAsia="SchoolBookSanPin" w:hAnsi="Times New Roman"/>
                <w:b/>
              </w:rPr>
            </w:pPr>
            <w:r>
              <w:rPr>
                <w:rFonts w:ascii="Times New Roman" w:eastAsia="SchoolBookSanPin" w:hAnsi="Times New Roman"/>
                <w:b/>
              </w:rPr>
              <w:t>Основные виды деятельности учащихся</w:t>
            </w:r>
          </w:p>
        </w:tc>
      </w:tr>
      <w:tr w:rsidR="00E826ED" w:rsidTr="00E826ED">
        <w:tc>
          <w:tcPr>
            <w:tcW w:w="2943" w:type="dxa"/>
          </w:tcPr>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Введение в стереометрию</w:t>
            </w:r>
          </w:p>
          <w:p w:rsidR="00E826ED" w:rsidRDefault="00E826ED" w:rsidP="00E826ED">
            <w:pPr>
              <w:rPr>
                <w:rFonts w:ascii="Times New Roman" w:eastAsia="SchoolBookSanPin" w:hAnsi="Times New Roman"/>
              </w:rPr>
            </w:pPr>
            <w:r w:rsidRPr="00E826ED">
              <w:rPr>
                <w:rFonts w:ascii="Times New Roman" w:eastAsia="SchoolBookSanPin" w:hAnsi="Times New Roman"/>
              </w:rPr>
              <w:t>(10 ч)</w:t>
            </w:r>
          </w:p>
        </w:tc>
        <w:tc>
          <w:tcPr>
            <w:tcW w:w="6237" w:type="dxa"/>
          </w:tcPr>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Основные понятия стереометрии:</w:t>
            </w:r>
          </w:p>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точка, прямая, плоскость, пространство. Правила изображения</w:t>
            </w:r>
          </w:p>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на рисунках: изображения плоскостей, параллельных прямых</w:t>
            </w:r>
          </w:p>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(отрезков), середины отрезка.</w:t>
            </w:r>
          </w:p>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Понятия: пересекающиеся плоскости, пересекающиеся прямая</w:t>
            </w:r>
          </w:p>
          <w:p w:rsidR="00E826ED" w:rsidRPr="00E826ED" w:rsidRDefault="00E826ED" w:rsidP="00E826ED">
            <w:pPr>
              <w:rPr>
                <w:rFonts w:ascii="Times New Roman" w:eastAsia="SchoolBookSanPin" w:hAnsi="Times New Roman"/>
              </w:rPr>
            </w:pPr>
            <w:r w:rsidRPr="00E826ED">
              <w:rPr>
                <w:rFonts w:ascii="Times New Roman" w:eastAsia="SchoolBookSanPin" w:hAnsi="Times New Roman"/>
              </w:rPr>
              <w:t>и плоскость.</w:t>
            </w:r>
          </w:p>
          <w:p w:rsidR="00E826ED" w:rsidRPr="00E826ED" w:rsidRDefault="00E826ED" w:rsidP="00E826ED">
            <w:pPr>
              <w:rPr>
                <w:rFonts w:ascii="Times New Roman" w:eastAsia="SchoolBookSanPin" w:hAnsi="Times New Roman"/>
              </w:rPr>
            </w:pPr>
            <w:r>
              <w:rPr>
                <w:rFonts w:ascii="Times New Roman" w:eastAsia="SchoolBookSanPin" w:hAnsi="Times New Roman"/>
              </w:rPr>
              <w:t xml:space="preserve">Знакомство с многогранниками, изображение многогранников на рисунках, на проекционных </w:t>
            </w:r>
            <w:r w:rsidRPr="00E826ED">
              <w:rPr>
                <w:rFonts w:ascii="Times New Roman" w:eastAsia="SchoolBookSanPin" w:hAnsi="Times New Roman"/>
              </w:rPr>
              <w:t>чертежах. Начальные сведения</w:t>
            </w:r>
          </w:p>
          <w:p w:rsidR="00E826ED" w:rsidRPr="00E826ED" w:rsidRDefault="00E826ED" w:rsidP="00E826ED">
            <w:pPr>
              <w:rPr>
                <w:rFonts w:ascii="Times New Roman" w:eastAsia="SchoolBookSanPin" w:hAnsi="Times New Roman"/>
              </w:rPr>
            </w:pPr>
            <w:r>
              <w:rPr>
                <w:rFonts w:ascii="Times New Roman" w:eastAsia="SchoolBookSanPin" w:hAnsi="Times New Roman"/>
              </w:rPr>
              <w:t xml:space="preserve">о кубе и пирамиде, их развёртки </w:t>
            </w:r>
            <w:r w:rsidRPr="00E826ED">
              <w:rPr>
                <w:rFonts w:ascii="Times New Roman" w:eastAsia="SchoolBookSanPin" w:hAnsi="Times New Roman"/>
              </w:rPr>
              <w:t xml:space="preserve">и </w:t>
            </w:r>
            <w:r>
              <w:rPr>
                <w:rFonts w:ascii="Times New Roman" w:eastAsia="SchoolBookSanPin" w:hAnsi="Times New Roman"/>
              </w:rPr>
              <w:t xml:space="preserve">модели. Сечения многогранников. </w:t>
            </w:r>
            <w:r w:rsidRPr="00E826ED">
              <w:rPr>
                <w:rFonts w:ascii="Times New Roman" w:eastAsia="SchoolBookSanPin" w:hAnsi="Times New Roman"/>
              </w:rPr>
              <w:t>Понятие об аксиоматическом</w:t>
            </w:r>
          </w:p>
          <w:p w:rsidR="00E826ED" w:rsidRDefault="00E826ED" w:rsidP="00E826ED">
            <w:pPr>
              <w:rPr>
                <w:rFonts w:ascii="Times New Roman" w:eastAsia="SchoolBookSanPin" w:hAnsi="Times New Roman"/>
              </w:rPr>
            </w:pPr>
            <w:r w:rsidRPr="00E826ED">
              <w:rPr>
                <w:rFonts w:ascii="Times New Roman" w:eastAsia="SchoolBookSanPin" w:hAnsi="Times New Roman"/>
              </w:rPr>
              <w:t>построении стереометрии: аксиомы стереометрии и следствия из</w:t>
            </w:r>
            <w:r>
              <w:rPr>
                <w:rFonts w:ascii="Times New Roman" w:eastAsia="SchoolBookSanPin" w:hAnsi="Times New Roman"/>
              </w:rPr>
              <w:t xml:space="preserve"> них.</w:t>
            </w:r>
          </w:p>
        </w:tc>
        <w:tc>
          <w:tcPr>
            <w:tcW w:w="5606" w:type="dxa"/>
          </w:tcPr>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Актуализировать</w:t>
            </w:r>
            <w:r w:rsidRPr="00E826ED">
              <w:rPr>
                <w:rFonts w:ascii="Times New Roman" w:eastAsia="SchoolBookSanPin" w:hAnsi="Times New Roman"/>
              </w:rPr>
              <w:t xml:space="preserve"> факты и методы планиметрии, релевантные теме.</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 xml:space="preserve">Получать </w:t>
            </w:r>
            <w:r w:rsidRPr="00E826ED">
              <w:rPr>
                <w:rFonts w:ascii="Times New Roman" w:eastAsia="SchoolBookSanPin" w:hAnsi="Times New Roman"/>
              </w:rPr>
              <w:t>представления о пространственны</w:t>
            </w:r>
            <w:r w:rsidR="00BB45E5">
              <w:rPr>
                <w:rFonts w:ascii="Times New Roman" w:eastAsia="SchoolBookSanPin" w:hAnsi="Times New Roman"/>
              </w:rPr>
              <w:t xml:space="preserve">х фигурах, разбирать простейшие </w:t>
            </w:r>
            <w:r w:rsidRPr="00E826ED">
              <w:rPr>
                <w:rFonts w:ascii="Times New Roman" w:eastAsia="SchoolBookSanPin" w:hAnsi="Times New Roman"/>
              </w:rPr>
              <w:t>правила изображения этих фигур.</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Изображать</w:t>
            </w:r>
            <w:r w:rsidRPr="00E826ED">
              <w:rPr>
                <w:rFonts w:ascii="Times New Roman" w:eastAsia="SchoolBookSanPin" w:hAnsi="Times New Roman"/>
              </w:rPr>
              <w:t xml:space="preserve"> прямую и плоскость на рисунке.</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Распознавать</w:t>
            </w:r>
            <w:r w:rsidR="00BB45E5">
              <w:rPr>
                <w:rFonts w:ascii="Times New Roman" w:eastAsia="SchoolBookSanPin" w:hAnsi="Times New Roman"/>
              </w:rPr>
              <w:t xml:space="preserve"> многогранники, пирамиду, </w:t>
            </w:r>
            <w:r w:rsidRPr="00E826ED">
              <w:rPr>
                <w:rFonts w:ascii="Times New Roman" w:eastAsia="SchoolBookSanPin" w:hAnsi="Times New Roman"/>
              </w:rPr>
              <w:t>куб, называть их элементы.</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Делать рисунок</w:t>
            </w:r>
            <w:r w:rsidR="00BB45E5">
              <w:rPr>
                <w:rFonts w:ascii="Times New Roman" w:eastAsia="SchoolBookSanPin" w:hAnsi="Times New Roman"/>
              </w:rPr>
              <w:t xml:space="preserve"> куба, пирамиды, находить </w:t>
            </w:r>
            <w:r w:rsidRPr="00E826ED">
              <w:rPr>
                <w:rFonts w:ascii="Times New Roman" w:eastAsia="SchoolBookSanPin" w:hAnsi="Times New Roman"/>
              </w:rPr>
              <w:t>ошибки в неверных изображениях.</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Знакомиться</w:t>
            </w:r>
            <w:r w:rsidR="00BB45E5">
              <w:rPr>
                <w:rFonts w:ascii="Times New Roman" w:eastAsia="SchoolBookSanPin" w:hAnsi="Times New Roman"/>
              </w:rPr>
              <w:t xml:space="preserve"> с сечениями, с методом </w:t>
            </w:r>
            <w:r w:rsidRPr="00E826ED">
              <w:rPr>
                <w:rFonts w:ascii="Times New Roman" w:eastAsia="SchoolBookSanPin" w:hAnsi="Times New Roman"/>
              </w:rPr>
              <w:t>след</w:t>
            </w:r>
            <w:r w:rsidR="00BB45E5">
              <w:rPr>
                <w:rFonts w:ascii="Times New Roman" w:eastAsia="SchoolBookSanPin" w:hAnsi="Times New Roman"/>
              </w:rPr>
              <w:t xml:space="preserve">ов; использовать для построения </w:t>
            </w:r>
            <w:r w:rsidRPr="00E826ED">
              <w:rPr>
                <w:rFonts w:ascii="Times New Roman" w:eastAsia="SchoolBookSanPin" w:hAnsi="Times New Roman"/>
              </w:rPr>
              <w:t>сечения метод следов, к</w:t>
            </w:r>
            <w:r w:rsidR="00BB45E5">
              <w:rPr>
                <w:rFonts w:ascii="Times New Roman" w:eastAsia="SchoolBookSanPin" w:hAnsi="Times New Roman"/>
              </w:rPr>
              <w:t xml:space="preserve">ратко записывать </w:t>
            </w:r>
            <w:r w:rsidRPr="00E826ED">
              <w:rPr>
                <w:rFonts w:ascii="Times New Roman" w:eastAsia="SchoolBookSanPin" w:hAnsi="Times New Roman"/>
              </w:rPr>
              <w:t>шаги построения сечения.</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Распознавать</w:t>
            </w:r>
            <w:r w:rsidR="00BB45E5">
              <w:rPr>
                <w:rFonts w:ascii="Times New Roman" w:eastAsia="SchoolBookSanPin" w:hAnsi="Times New Roman"/>
              </w:rPr>
              <w:t xml:space="preserve"> вид сечения и отношений, </w:t>
            </w:r>
            <w:r w:rsidRPr="00E826ED">
              <w:rPr>
                <w:rFonts w:ascii="Times New Roman" w:eastAsia="SchoolBookSanPin" w:hAnsi="Times New Roman"/>
              </w:rPr>
              <w:t>в ко</w:t>
            </w:r>
            <w:r w:rsidR="00BB45E5">
              <w:rPr>
                <w:rFonts w:ascii="Times New Roman" w:eastAsia="SchoolBookSanPin" w:hAnsi="Times New Roman"/>
              </w:rPr>
              <w:t xml:space="preserve">торых сечение делит ребра куба, </w:t>
            </w:r>
            <w:r w:rsidRPr="00E826ED">
              <w:rPr>
                <w:rFonts w:ascii="Times New Roman" w:eastAsia="SchoolBookSanPin" w:hAnsi="Times New Roman"/>
              </w:rPr>
              <w:t>находить площадь сечения.</w:t>
            </w:r>
          </w:p>
          <w:p w:rsidR="00E826ED" w:rsidRPr="00E826ED" w:rsidRDefault="00E826ED" w:rsidP="00E826ED">
            <w:pPr>
              <w:rPr>
                <w:rFonts w:ascii="Times New Roman" w:eastAsia="SchoolBookSanPin" w:hAnsi="Times New Roman"/>
              </w:rPr>
            </w:pPr>
            <w:r w:rsidRPr="00BB45E5">
              <w:rPr>
                <w:rFonts w:ascii="Times New Roman" w:eastAsia="SchoolBookSanPin" w:hAnsi="Times New Roman"/>
                <w:b/>
              </w:rPr>
              <w:t>Использовать</w:t>
            </w:r>
            <w:r w:rsidR="00BB45E5">
              <w:rPr>
                <w:rFonts w:ascii="Times New Roman" w:eastAsia="SchoolBookSanPin" w:hAnsi="Times New Roman"/>
              </w:rPr>
              <w:t xml:space="preserve"> подобие при решении задач </w:t>
            </w:r>
            <w:r w:rsidRPr="00E826ED">
              <w:rPr>
                <w:rFonts w:ascii="Times New Roman" w:eastAsia="SchoolBookSanPin" w:hAnsi="Times New Roman"/>
              </w:rPr>
              <w:t>на построение сечений.</w:t>
            </w:r>
          </w:p>
          <w:p w:rsidR="00E826ED" w:rsidRDefault="00E826ED" w:rsidP="00E826ED">
            <w:pPr>
              <w:rPr>
                <w:rFonts w:ascii="Times New Roman" w:eastAsia="SchoolBookSanPin" w:hAnsi="Times New Roman"/>
              </w:rPr>
            </w:pPr>
            <w:r w:rsidRPr="00BB45E5">
              <w:rPr>
                <w:rFonts w:ascii="Times New Roman" w:eastAsia="SchoolBookSanPin" w:hAnsi="Times New Roman"/>
                <w:b/>
              </w:rPr>
              <w:t xml:space="preserve">Знакомиться </w:t>
            </w:r>
            <w:r w:rsidRPr="00E826ED">
              <w:rPr>
                <w:rFonts w:ascii="Times New Roman" w:eastAsia="SchoolBookSanPin" w:hAnsi="Times New Roman"/>
              </w:rPr>
              <w:t>с аксиоматическим построением стереометрии, с аксиомами стереометрии и следствиями из них.</w:t>
            </w:r>
          </w:p>
        </w:tc>
      </w:tr>
      <w:tr w:rsidR="00E826ED" w:rsidTr="00E826ED">
        <w:tc>
          <w:tcPr>
            <w:tcW w:w="2943" w:type="dxa"/>
          </w:tcPr>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Прямые и плоскости</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в пространстве. Параллельность прямых</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и плоскостей</w:t>
            </w:r>
          </w:p>
          <w:p w:rsidR="00E826ED" w:rsidRDefault="00BB45E5" w:rsidP="00BB45E5">
            <w:pPr>
              <w:rPr>
                <w:rFonts w:ascii="Times New Roman" w:eastAsia="SchoolBookSanPin" w:hAnsi="Times New Roman"/>
              </w:rPr>
            </w:pPr>
            <w:r w:rsidRPr="00BB45E5">
              <w:rPr>
                <w:rFonts w:ascii="Times New Roman" w:eastAsia="SchoolBookSanPin" w:hAnsi="Times New Roman"/>
              </w:rPr>
              <w:t>(12 ч)</w:t>
            </w:r>
          </w:p>
        </w:tc>
        <w:tc>
          <w:tcPr>
            <w:tcW w:w="6237" w:type="dxa"/>
          </w:tcPr>
          <w:p w:rsidR="00BB45E5" w:rsidRPr="00BB45E5" w:rsidRDefault="00BB45E5" w:rsidP="00BB45E5">
            <w:pPr>
              <w:rPr>
                <w:rFonts w:ascii="Times New Roman" w:eastAsia="SchoolBookSanPin" w:hAnsi="Times New Roman"/>
              </w:rPr>
            </w:pPr>
            <w:r>
              <w:rPr>
                <w:rFonts w:ascii="Times New Roman" w:eastAsia="SchoolBookSanPin" w:hAnsi="Times New Roman"/>
              </w:rPr>
              <w:t xml:space="preserve">Взаимное расположение прямых в пространстве: пересекающиеся, параллельные и скрещивающиеся </w:t>
            </w:r>
            <w:r w:rsidRPr="00BB45E5">
              <w:rPr>
                <w:rFonts w:ascii="Times New Roman" w:eastAsia="SchoolBookSanPin" w:hAnsi="Times New Roman"/>
              </w:rPr>
              <w:t>прямые.</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Параллельность прямых и плоскост</w:t>
            </w:r>
            <w:r>
              <w:rPr>
                <w:rFonts w:ascii="Times New Roman" w:eastAsia="SchoolBookSanPin" w:hAnsi="Times New Roman"/>
              </w:rPr>
              <w:t xml:space="preserve">ей в пространстве: параллельные </w:t>
            </w:r>
            <w:r w:rsidRPr="00BB45E5">
              <w:rPr>
                <w:rFonts w:ascii="Times New Roman" w:eastAsia="SchoolBookSanPin" w:hAnsi="Times New Roman"/>
              </w:rPr>
              <w:t>прямые в пространстве; параллельность трёх прямых; параллельность прямой и плоскости.</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Углы с сонаправленными сторонами; уго</w:t>
            </w:r>
            <w:r>
              <w:rPr>
                <w:rFonts w:ascii="Times New Roman" w:eastAsia="SchoolBookSanPin" w:hAnsi="Times New Roman"/>
              </w:rPr>
              <w:t xml:space="preserve">л между прямыми в пространстве. </w:t>
            </w:r>
            <w:r w:rsidRPr="00BB45E5">
              <w:rPr>
                <w:rFonts w:ascii="Times New Roman" w:eastAsia="SchoolBookSanPin" w:hAnsi="Times New Roman"/>
              </w:rPr>
              <w:t>Параллельность плоскостей:</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п</w:t>
            </w:r>
            <w:r>
              <w:rPr>
                <w:rFonts w:ascii="Times New Roman" w:eastAsia="SchoolBookSanPin" w:hAnsi="Times New Roman"/>
              </w:rPr>
              <w:t xml:space="preserve">араллельные плоскости; свойства </w:t>
            </w:r>
            <w:r w:rsidRPr="00BB45E5">
              <w:rPr>
                <w:rFonts w:ascii="Times New Roman" w:eastAsia="SchoolBookSanPin" w:hAnsi="Times New Roman"/>
              </w:rPr>
              <w:t>параллельных плоскостей.</w:t>
            </w:r>
          </w:p>
          <w:p w:rsidR="00BB45E5" w:rsidRPr="00BB45E5" w:rsidRDefault="00BB45E5" w:rsidP="00BB45E5">
            <w:pPr>
              <w:rPr>
                <w:rFonts w:ascii="Times New Roman" w:eastAsia="SchoolBookSanPin" w:hAnsi="Times New Roman"/>
              </w:rPr>
            </w:pPr>
            <w:r>
              <w:rPr>
                <w:rFonts w:ascii="Times New Roman" w:eastAsia="SchoolBookSanPin" w:hAnsi="Times New Roman"/>
              </w:rPr>
              <w:t xml:space="preserve">Простейшие пространственные </w:t>
            </w:r>
            <w:r w:rsidRPr="00BB45E5">
              <w:rPr>
                <w:rFonts w:ascii="Times New Roman" w:eastAsia="SchoolBookSanPin" w:hAnsi="Times New Roman"/>
              </w:rPr>
              <w:t>фигуры на плоскости: тетраэдр,</w:t>
            </w:r>
          </w:p>
          <w:p w:rsidR="00E826ED" w:rsidRDefault="00BB45E5" w:rsidP="00BB45E5">
            <w:pPr>
              <w:rPr>
                <w:rFonts w:ascii="Times New Roman" w:eastAsia="SchoolBookSanPin" w:hAnsi="Times New Roman"/>
              </w:rPr>
            </w:pPr>
            <w:r w:rsidRPr="00BB45E5">
              <w:rPr>
                <w:rFonts w:ascii="Times New Roman" w:eastAsia="SchoolBookSanPin" w:hAnsi="Times New Roman"/>
              </w:rPr>
              <w:t>куб, параллелепипед; построение</w:t>
            </w:r>
            <w:r>
              <w:rPr>
                <w:rFonts w:ascii="Times New Roman" w:eastAsia="SchoolBookSanPin" w:hAnsi="Times New Roman"/>
              </w:rPr>
              <w:t xml:space="preserve"> сечений</w:t>
            </w:r>
          </w:p>
        </w:tc>
        <w:tc>
          <w:tcPr>
            <w:tcW w:w="5606" w:type="dxa"/>
          </w:tcPr>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Актуализировать</w:t>
            </w:r>
            <w:r w:rsidRPr="00BB45E5">
              <w:rPr>
                <w:rFonts w:ascii="Times New Roman" w:eastAsia="SchoolBookSanPin" w:hAnsi="Times New Roman"/>
              </w:rPr>
              <w:t xml:space="preserve"> факты и методы планиметр</w:t>
            </w:r>
            <w:r>
              <w:rPr>
                <w:rFonts w:ascii="Times New Roman" w:eastAsia="SchoolBookSanPin" w:hAnsi="Times New Roman"/>
              </w:rPr>
              <w:t xml:space="preserve">ии, релевантные теме, проводить </w:t>
            </w:r>
            <w:r w:rsidRPr="00BB45E5">
              <w:rPr>
                <w:rFonts w:ascii="Times New Roman" w:eastAsia="SchoolBookSanPin" w:hAnsi="Times New Roman"/>
              </w:rPr>
              <w:t>аналогии.</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 xml:space="preserve">Перечислять </w:t>
            </w:r>
            <w:r w:rsidRPr="00BB45E5">
              <w:rPr>
                <w:rFonts w:ascii="Times New Roman" w:eastAsia="SchoolBookSanPin" w:hAnsi="Times New Roman"/>
              </w:rPr>
              <w:t>возможные способы расположе</w:t>
            </w:r>
            <w:r>
              <w:rPr>
                <w:rFonts w:ascii="Times New Roman" w:eastAsia="SchoolBookSanPin" w:hAnsi="Times New Roman"/>
              </w:rPr>
              <w:t xml:space="preserve">ния двух прямых в пространстве, </w:t>
            </w:r>
            <w:r w:rsidRPr="00BB45E5">
              <w:rPr>
                <w:rFonts w:ascii="Times New Roman" w:eastAsia="SchoolBookSanPin" w:hAnsi="Times New Roman"/>
              </w:rPr>
              <w:t>иллюстрировать их на примерах.</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Давать определение</w:t>
            </w:r>
            <w:r w:rsidRPr="00BB45E5">
              <w:rPr>
                <w:rFonts w:ascii="Times New Roman" w:eastAsia="SchoolBookSanPin" w:hAnsi="Times New Roman"/>
              </w:rPr>
              <w:t xml:space="preserve"> скрещивающихсяпрямых, формулировать признак скрещивающ</w:t>
            </w:r>
            <w:r>
              <w:rPr>
                <w:rFonts w:ascii="Times New Roman" w:eastAsia="SchoolBookSanPin" w:hAnsi="Times New Roman"/>
              </w:rPr>
              <w:t xml:space="preserve">ихся прямых и применять его при </w:t>
            </w:r>
            <w:r w:rsidRPr="00BB45E5">
              <w:rPr>
                <w:rFonts w:ascii="Times New Roman" w:eastAsia="SchoolBookSanPin" w:hAnsi="Times New Roman"/>
              </w:rPr>
              <w:t>решении задач.</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 xml:space="preserve">Распознавать </w:t>
            </w:r>
            <w:r w:rsidRPr="00BB45E5">
              <w:rPr>
                <w:rFonts w:ascii="Times New Roman" w:eastAsia="SchoolBookSanPin" w:hAnsi="Times New Roman"/>
              </w:rPr>
              <w:t>призму, называть её элементы.</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Строить</w:t>
            </w:r>
            <w:r>
              <w:rPr>
                <w:rFonts w:ascii="Times New Roman" w:eastAsia="SchoolBookSanPin" w:hAnsi="Times New Roman"/>
              </w:rPr>
              <w:t xml:space="preserve"> сечения призмы на готовых </w:t>
            </w:r>
            <w:r w:rsidRPr="00BB45E5">
              <w:rPr>
                <w:rFonts w:ascii="Times New Roman" w:eastAsia="SchoolBookSanPin" w:hAnsi="Times New Roman"/>
              </w:rPr>
              <w:t>чертежах.</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 xml:space="preserve">Перечислять </w:t>
            </w:r>
            <w:r w:rsidRPr="00BB45E5">
              <w:rPr>
                <w:rFonts w:ascii="Times New Roman" w:eastAsia="SchoolBookSanPin" w:hAnsi="Times New Roman"/>
              </w:rPr>
              <w:t xml:space="preserve">возможные способы взаимного </w:t>
            </w:r>
            <w:r>
              <w:rPr>
                <w:rFonts w:ascii="Times New Roman" w:eastAsia="SchoolBookSanPin" w:hAnsi="Times New Roman"/>
              </w:rPr>
              <w:t xml:space="preserve">расположения прямой и плоскости </w:t>
            </w:r>
            <w:r w:rsidRPr="00BB45E5">
              <w:rPr>
                <w:rFonts w:ascii="Times New Roman" w:eastAsia="SchoolBookSanPin" w:hAnsi="Times New Roman"/>
              </w:rPr>
              <w:t xml:space="preserve">в пространстве, приводить соответствующие примеры из реальной </w:t>
            </w:r>
            <w:r>
              <w:rPr>
                <w:rFonts w:ascii="Times New Roman" w:eastAsia="SchoolBookSanPin" w:hAnsi="Times New Roman"/>
              </w:rPr>
              <w:t xml:space="preserve">жизни. </w:t>
            </w:r>
            <w:r w:rsidRPr="00BB45E5">
              <w:rPr>
                <w:rFonts w:ascii="Times New Roman" w:eastAsia="SchoolBookSanPin" w:hAnsi="Times New Roman"/>
                <w:b/>
              </w:rPr>
              <w:t>Давать определение</w:t>
            </w:r>
            <w:r w:rsidRPr="00BB45E5">
              <w:rPr>
                <w:rFonts w:ascii="Times New Roman" w:eastAsia="SchoolBookSanPin" w:hAnsi="Times New Roman"/>
              </w:rPr>
              <w:t xml:space="preserve"> параллельности</w:t>
            </w:r>
          </w:p>
          <w:p w:rsidR="00BB45E5" w:rsidRPr="00BB45E5" w:rsidRDefault="00BB45E5" w:rsidP="00BB45E5">
            <w:pPr>
              <w:rPr>
                <w:rFonts w:ascii="Times New Roman" w:eastAsia="SchoolBookSanPin" w:hAnsi="Times New Roman"/>
              </w:rPr>
            </w:pPr>
            <w:r>
              <w:rPr>
                <w:rFonts w:ascii="Times New Roman" w:eastAsia="SchoolBookSanPin" w:hAnsi="Times New Roman"/>
              </w:rPr>
              <w:t xml:space="preserve">прямой и плоскости. </w:t>
            </w:r>
            <w:r w:rsidRPr="00BB45E5">
              <w:rPr>
                <w:rFonts w:ascii="Times New Roman" w:eastAsia="SchoolBookSanPin" w:hAnsi="Times New Roman"/>
                <w:b/>
              </w:rPr>
              <w:t>Формулировать</w:t>
            </w:r>
            <w:r>
              <w:rPr>
                <w:rFonts w:ascii="Times New Roman" w:eastAsia="SchoolBookSanPin" w:hAnsi="Times New Roman"/>
              </w:rPr>
              <w:t xml:space="preserve"> признак параллельности </w:t>
            </w:r>
            <w:r w:rsidRPr="00BB45E5">
              <w:rPr>
                <w:rFonts w:ascii="Times New Roman" w:eastAsia="SchoolBookSanPin" w:hAnsi="Times New Roman"/>
              </w:rPr>
              <w:t xml:space="preserve">прямой и </w:t>
            </w:r>
            <w:r>
              <w:rPr>
                <w:rFonts w:ascii="Times New Roman" w:eastAsia="SchoolBookSanPin" w:hAnsi="Times New Roman"/>
              </w:rPr>
              <w:t xml:space="preserve">плоскости, утверждение о прямой </w:t>
            </w:r>
            <w:r w:rsidRPr="00BB45E5">
              <w:rPr>
                <w:rFonts w:ascii="Times New Roman" w:eastAsia="SchoolBookSanPin" w:hAnsi="Times New Roman"/>
              </w:rPr>
              <w:t>пересечения двух плоскостей, проходящих</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через параллельные прямы</w:t>
            </w:r>
            <w:r>
              <w:rPr>
                <w:rFonts w:ascii="Times New Roman" w:eastAsia="SchoolBookSanPin" w:hAnsi="Times New Roman"/>
              </w:rPr>
              <w:t xml:space="preserve">е. </w:t>
            </w:r>
            <w:r w:rsidRPr="00BB45E5">
              <w:rPr>
                <w:rFonts w:ascii="Times New Roman" w:eastAsia="SchoolBookSanPin" w:hAnsi="Times New Roman"/>
                <w:b/>
              </w:rPr>
              <w:t xml:space="preserve">Решать </w:t>
            </w:r>
            <w:r w:rsidRPr="00BB45E5">
              <w:rPr>
                <w:rFonts w:ascii="Times New Roman" w:eastAsia="SchoolBookSanPin" w:hAnsi="Times New Roman"/>
              </w:rPr>
              <w:t>пр</w:t>
            </w:r>
            <w:r>
              <w:rPr>
                <w:rFonts w:ascii="Times New Roman" w:eastAsia="SchoolBookSanPin" w:hAnsi="Times New Roman"/>
              </w:rPr>
              <w:t xml:space="preserve">актические задачи на построение </w:t>
            </w:r>
            <w:r w:rsidRPr="00BB45E5">
              <w:rPr>
                <w:rFonts w:ascii="Times New Roman" w:eastAsia="SchoolBookSanPin" w:hAnsi="Times New Roman"/>
              </w:rPr>
              <w:t>сечений многогранника.</w:t>
            </w:r>
          </w:p>
          <w:p w:rsidR="00E826ED" w:rsidRDefault="00BB45E5" w:rsidP="00BB45E5">
            <w:pPr>
              <w:rPr>
                <w:rFonts w:ascii="Times New Roman" w:eastAsia="SchoolBookSanPin" w:hAnsi="Times New Roman"/>
              </w:rPr>
            </w:pPr>
            <w:r w:rsidRPr="00BB45E5">
              <w:rPr>
                <w:rFonts w:ascii="Times New Roman" w:eastAsia="SchoolBookSanPin" w:hAnsi="Times New Roman"/>
                <w:b/>
              </w:rPr>
              <w:t>Объяснять</w:t>
            </w:r>
            <w:r w:rsidRPr="00BB45E5">
              <w:rPr>
                <w:rFonts w:ascii="Times New Roman" w:eastAsia="SchoolBookSanPin" w:hAnsi="Times New Roman"/>
              </w:rPr>
              <w:t xml:space="preserve"> случаи взаимного расположения</w:t>
            </w:r>
            <w:r>
              <w:rPr>
                <w:rFonts w:ascii="Times New Roman" w:eastAsia="SchoolBookSanPin" w:hAnsi="Times New Roman"/>
              </w:rPr>
              <w:t xml:space="preserve"> плоскостей</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 xml:space="preserve">Давать </w:t>
            </w:r>
            <w:r w:rsidRPr="00BB45E5">
              <w:rPr>
                <w:rFonts w:ascii="Times New Roman" w:eastAsia="SchoolBookSanPin" w:hAnsi="Times New Roman"/>
              </w:rPr>
              <w:t>определение параллельных плоскостей</w:t>
            </w:r>
            <w:r>
              <w:rPr>
                <w:rFonts w:ascii="Times New Roman" w:eastAsia="SchoolBookSanPin" w:hAnsi="Times New Roman"/>
              </w:rPr>
              <w:t xml:space="preserve">; приводить примеры из реальной </w:t>
            </w:r>
            <w:r w:rsidRPr="00BB45E5">
              <w:rPr>
                <w:rFonts w:ascii="Times New Roman" w:eastAsia="SchoolBookSanPin" w:hAnsi="Times New Roman"/>
              </w:rPr>
              <w:t>жизни и окружающей обстановки, иллюстриру</w:t>
            </w:r>
            <w:r>
              <w:rPr>
                <w:rFonts w:ascii="Times New Roman" w:eastAsia="SchoolBookSanPin" w:hAnsi="Times New Roman"/>
              </w:rPr>
              <w:t xml:space="preserve">ющие параллельность плоскостей. </w:t>
            </w:r>
            <w:r w:rsidRPr="00BB45E5">
              <w:rPr>
                <w:rFonts w:ascii="Times New Roman" w:eastAsia="SchoolBookSanPin" w:hAnsi="Times New Roman"/>
                <w:b/>
              </w:rPr>
              <w:t>Использовать</w:t>
            </w:r>
            <w:r w:rsidRPr="00BB45E5">
              <w:rPr>
                <w:rFonts w:ascii="Times New Roman" w:eastAsia="SchoolBookSanPin" w:hAnsi="Times New Roman"/>
              </w:rPr>
              <w:t xml:space="preserve"> признак параллельности</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двух пл</w:t>
            </w:r>
            <w:r>
              <w:rPr>
                <w:rFonts w:ascii="Times New Roman" w:eastAsia="SchoolBookSanPin" w:hAnsi="Times New Roman"/>
              </w:rPr>
              <w:t xml:space="preserve">оскостей, свойства параллельных </w:t>
            </w:r>
            <w:r w:rsidRPr="00BB45E5">
              <w:rPr>
                <w:rFonts w:ascii="Times New Roman" w:eastAsia="SchoolBookSanPin" w:hAnsi="Times New Roman"/>
              </w:rPr>
              <w:t>плоскостей п</w:t>
            </w:r>
            <w:r>
              <w:rPr>
                <w:rFonts w:ascii="Times New Roman" w:eastAsia="SchoolBookSanPin" w:hAnsi="Times New Roman"/>
              </w:rPr>
              <w:t xml:space="preserve">ри решении задач на построение. </w:t>
            </w:r>
            <w:r w:rsidRPr="00BB45E5">
              <w:rPr>
                <w:rFonts w:ascii="Times New Roman" w:eastAsia="SchoolBookSanPin" w:hAnsi="Times New Roman"/>
                <w:b/>
              </w:rPr>
              <w:t>Объяснять,</w:t>
            </w:r>
            <w:r>
              <w:rPr>
                <w:rFonts w:ascii="Times New Roman" w:eastAsia="SchoolBookSanPin" w:hAnsi="Times New Roman"/>
              </w:rPr>
              <w:t xml:space="preserve"> что называется параллельным </w:t>
            </w:r>
            <w:r w:rsidRPr="00BB45E5">
              <w:rPr>
                <w:rFonts w:ascii="Times New Roman" w:eastAsia="SchoolBookSanPin" w:hAnsi="Times New Roman"/>
              </w:rPr>
              <w:t>пр</w:t>
            </w:r>
            <w:r>
              <w:rPr>
                <w:rFonts w:ascii="Times New Roman" w:eastAsia="SchoolBookSanPin" w:hAnsi="Times New Roman"/>
              </w:rPr>
              <w:t xml:space="preserve">оектированием и как выполняется </w:t>
            </w:r>
            <w:r w:rsidRPr="00BB45E5">
              <w:rPr>
                <w:rFonts w:ascii="Times New Roman" w:eastAsia="SchoolBookSanPin" w:hAnsi="Times New Roman"/>
              </w:rPr>
              <w:t>проектирование фигур на плоскость.</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b/>
              </w:rPr>
              <w:t>Изображать</w:t>
            </w:r>
            <w:r>
              <w:rPr>
                <w:rFonts w:ascii="Times New Roman" w:eastAsia="SchoolBookSanPin" w:hAnsi="Times New Roman"/>
              </w:rPr>
              <w:t xml:space="preserve"> в параллельной проекции </w:t>
            </w:r>
            <w:r w:rsidRPr="00BB45E5">
              <w:rPr>
                <w:rFonts w:ascii="Times New Roman" w:eastAsia="SchoolBookSanPin" w:hAnsi="Times New Roman"/>
              </w:rPr>
              <w:t>р</w:t>
            </w:r>
            <w:r>
              <w:rPr>
                <w:rFonts w:ascii="Times New Roman" w:eastAsia="SchoolBookSanPin" w:hAnsi="Times New Roman"/>
              </w:rPr>
              <w:t xml:space="preserve">азличные геометрические фигуры. </w:t>
            </w:r>
            <w:r w:rsidRPr="00BB45E5">
              <w:rPr>
                <w:rFonts w:ascii="Times New Roman" w:eastAsia="SchoolBookSanPin" w:hAnsi="Times New Roman"/>
                <w:b/>
              </w:rPr>
              <w:t>Моделировать</w:t>
            </w:r>
            <w:r>
              <w:rPr>
                <w:rFonts w:ascii="Times New Roman" w:eastAsia="SchoolBookSanPin" w:hAnsi="Times New Roman"/>
              </w:rPr>
              <w:t xml:space="preserve"> реальные ситуации на языке </w:t>
            </w:r>
            <w:r w:rsidRPr="00BB45E5">
              <w:rPr>
                <w:rFonts w:ascii="Times New Roman" w:eastAsia="SchoolBookSanPin" w:hAnsi="Times New Roman"/>
              </w:rPr>
              <w:t>геометрии, исследовать построенные</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 xml:space="preserve">модели </w:t>
            </w:r>
            <w:r>
              <w:rPr>
                <w:rFonts w:ascii="Times New Roman" w:eastAsia="SchoolBookSanPin" w:hAnsi="Times New Roman"/>
              </w:rPr>
              <w:t xml:space="preserve">с использованием геометрических </w:t>
            </w:r>
            <w:r w:rsidRPr="00BB45E5">
              <w:rPr>
                <w:rFonts w:ascii="Times New Roman" w:eastAsia="SchoolBookSanPin" w:hAnsi="Times New Roman"/>
              </w:rPr>
              <w:t>понятий.</w:t>
            </w:r>
          </w:p>
          <w:p w:rsidR="00BB45E5" w:rsidRDefault="00BB45E5" w:rsidP="00BB45E5">
            <w:pPr>
              <w:rPr>
                <w:rFonts w:ascii="Times New Roman" w:eastAsia="SchoolBookSanPin" w:hAnsi="Times New Roman"/>
              </w:rPr>
            </w:pPr>
            <w:r w:rsidRPr="00BB45E5">
              <w:rPr>
                <w:rFonts w:ascii="Times New Roman" w:eastAsia="SchoolBookSanPin" w:hAnsi="Times New Roman"/>
                <w:b/>
              </w:rPr>
              <w:t>Использовать</w:t>
            </w:r>
            <w:r>
              <w:rPr>
                <w:rFonts w:ascii="Times New Roman" w:eastAsia="SchoolBookSanPin" w:hAnsi="Times New Roman"/>
              </w:rPr>
              <w:t xml:space="preserve"> при решении задач на </w:t>
            </w:r>
            <w:r w:rsidRPr="00BB45E5">
              <w:rPr>
                <w:rFonts w:ascii="Times New Roman" w:eastAsia="SchoolBookSanPin" w:hAnsi="Times New Roman"/>
              </w:rPr>
              <w:t>построение сечений понятие параллельности, признаки и свойства параллельных</w:t>
            </w:r>
            <w:r w:rsidR="00C26156">
              <w:rPr>
                <w:rFonts w:ascii="Times New Roman" w:eastAsia="SchoolBookSanPin" w:hAnsi="Times New Roman"/>
              </w:rPr>
              <w:t>прямых на плоскости</w:t>
            </w:r>
          </w:p>
        </w:tc>
      </w:tr>
      <w:tr w:rsidR="00E826ED" w:rsidTr="00E826ED">
        <w:tc>
          <w:tcPr>
            <w:tcW w:w="2943" w:type="dxa"/>
          </w:tcPr>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Перпендикулярность</w:t>
            </w:r>
          </w:p>
          <w:p w:rsidR="00BB45E5" w:rsidRPr="00BB45E5" w:rsidRDefault="00BB45E5" w:rsidP="00BB45E5">
            <w:pPr>
              <w:rPr>
                <w:rFonts w:ascii="Times New Roman" w:eastAsia="SchoolBookSanPin" w:hAnsi="Times New Roman"/>
              </w:rPr>
            </w:pPr>
            <w:r w:rsidRPr="00BB45E5">
              <w:rPr>
                <w:rFonts w:ascii="Times New Roman" w:eastAsia="SchoolBookSanPin" w:hAnsi="Times New Roman"/>
              </w:rPr>
              <w:t>прямых и плоскостей</w:t>
            </w:r>
          </w:p>
          <w:p w:rsidR="00E826ED" w:rsidRDefault="00BB45E5" w:rsidP="00BB45E5">
            <w:pPr>
              <w:rPr>
                <w:rFonts w:ascii="Times New Roman" w:eastAsia="SchoolBookSanPin" w:hAnsi="Times New Roman"/>
              </w:rPr>
            </w:pPr>
            <w:r w:rsidRPr="00BB45E5">
              <w:rPr>
                <w:rFonts w:ascii="Times New Roman" w:eastAsia="SchoolBookSanPin" w:hAnsi="Times New Roman"/>
              </w:rPr>
              <w:t>(12 ч)</w:t>
            </w:r>
          </w:p>
        </w:tc>
        <w:tc>
          <w:tcPr>
            <w:tcW w:w="6237" w:type="dxa"/>
          </w:tcPr>
          <w:p w:rsidR="00C26156" w:rsidRPr="00C26156" w:rsidRDefault="00C26156" w:rsidP="00C26156">
            <w:pPr>
              <w:rPr>
                <w:rFonts w:ascii="Times New Roman" w:eastAsia="SchoolBookSanPin" w:hAnsi="Times New Roman"/>
              </w:rPr>
            </w:pPr>
            <w:r>
              <w:rPr>
                <w:rFonts w:ascii="Times New Roman" w:eastAsia="SchoolBookSanPin" w:hAnsi="Times New Roman"/>
              </w:rPr>
              <w:t xml:space="preserve">Перпендикулярность прямой </w:t>
            </w:r>
            <w:r w:rsidRPr="00C26156">
              <w:rPr>
                <w:rFonts w:ascii="Times New Roman" w:eastAsia="SchoolBookSanPin" w:hAnsi="Times New Roman"/>
              </w:rPr>
              <w:t>и плоскости: перпендикулярные</w:t>
            </w:r>
          </w:p>
          <w:p w:rsidR="00C26156" w:rsidRPr="00C26156" w:rsidRDefault="00C26156" w:rsidP="00C26156">
            <w:pPr>
              <w:rPr>
                <w:rFonts w:ascii="Times New Roman" w:eastAsia="SchoolBookSanPin" w:hAnsi="Times New Roman"/>
              </w:rPr>
            </w:pPr>
            <w:r>
              <w:rPr>
                <w:rFonts w:ascii="Times New Roman" w:eastAsia="SchoolBookSanPin" w:hAnsi="Times New Roman"/>
              </w:rPr>
              <w:t xml:space="preserve">прямые в пространстве, прямые </w:t>
            </w:r>
            <w:r w:rsidRPr="00C26156">
              <w:rPr>
                <w:rFonts w:ascii="Times New Roman" w:eastAsia="SchoolBookSanPin" w:hAnsi="Times New Roman"/>
              </w:rPr>
              <w:t>параллельные и перпендикулярные к плоскости, признак перпендикулярности прямой и плоскости, теорема о пр</w:t>
            </w:r>
            <w:r>
              <w:rPr>
                <w:rFonts w:ascii="Times New Roman" w:eastAsia="SchoolBookSanPin" w:hAnsi="Times New Roman"/>
              </w:rPr>
              <w:t xml:space="preserve">ямой перпендикулярной плоскости </w:t>
            </w:r>
            <w:r w:rsidRPr="00C26156">
              <w:rPr>
                <w:rFonts w:ascii="Times New Roman" w:eastAsia="SchoolBookSanPin" w:hAnsi="Times New Roman"/>
              </w:rPr>
              <w:t>Перпендикуляр и наклонные:</w:t>
            </w:r>
          </w:p>
          <w:p w:rsidR="00E826ED" w:rsidRDefault="00C26156" w:rsidP="00C26156">
            <w:pPr>
              <w:rPr>
                <w:rFonts w:ascii="Times New Roman" w:eastAsia="SchoolBookSanPin" w:hAnsi="Times New Roman"/>
              </w:rPr>
            </w:pPr>
            <w:r w:rsidRPr="00C26156">
              <w:rPr>
                <w:rFonts w:ascii="Times New Roman" w:eastAsia="SchoolBookSanPin" w:hAnsi="Times New Roman"/>
              </w:rPr>
              <w:t>ра</w:t>
            </w:r>
            <w:r>
              <w:rPr>
                <w:rFonts w:ascii="Times New Roman" w:eastAsia="SchoolBookSanPin" w:hAnsi="Times New Roman"/>
              </w:rPr>
              <w:t xml:space="preserve">сстояние от точки до плоскости, </w:t>
            </w:r>
            <w:r w:rsidRPr="00C26156">
              <w:rPr>
                <w:rFonts w:ascii="Times New Roman" w:eastAsia="SchoolBookSanPin" w:hAnsi="Times New Roman"/>
              </w:rPr>
              <w:t>расстояние от прямой до плоскости.</w:t>
            </w:r>
          </w:p>
        </w:tc>
        <w:tc>
          <w:tcPr>
            <w:tcW w:w="5606" w:type="dxa"/>
          </w:tcPr>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 xml:space="preserve">Актуализировать </w:t>
            </w:r>
            <w:r>
              <w:rPr>
                <w:rFonts w:ascii="Times New Roman" w:eastAsia="SchoolBookSanPin" w:hAnsi="Times New Roman"/>
              </w:rPr>
              <w:t>факты и методы плани</w:t>
            </w:r>
            <w:r w:rsidRPr="00C26156">
              <w:rPr>
                <w:rFonts w:ascii="Times New Roman" w:eastAsia="SchoolBookSanPin" w:hAnsi="Times New Roman"/>
              </w:rPr>
              <w:t xml:space="preserve">метрии, релевантные теме, проводить аналогии. </w:t>
            </w:r>
            <w:r w:rsidRPr="00C26156">
              <w:rPr>
                <w:rFonts w:ascii="Times New Roman" w:eastAsia="SchoolBookSanPin" w:hAnsi="Times New Roman"/>
                <w:b/>
              </w:rPr>
              <w:t>Объяснять,</w:t>
            </w:r>
            <w:r w:rsidRPr="00C26156">
              <w:rPr>
                <w:rFonts w:ascii="Times New Roman" w:eastAsia="SchoolBookSanPin" w:hAnsi="Times New Roman"/>
              </w:rPr>
              <w:t xml:space="preserve"> какой угол называется углом между пересекающимися прямыми,скрещивающимися прямыми в пространстве.</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Давать</w:t>
            </w:r>
            <w:r>
              <w:rPr>
                <w:rFonts w:ascii="Times New Roman" w:eastAsia="SchoolBookSanPin" w:hAnsi="Times New Roman"/>
              </w:rPr>
              <w:t xml:space="preserve"> определение перпендикулярных </w:t>
            </w:r>
            <w:r w:rsidRPr="00C26156">
              <w:rPr>
                <w:rFonts w:ascii="Times New Roman" w:eastAsia="SchoolBookSanPin" w:hAnsi="Times New Roman"/>
              </w:rPr>
              <w:t xml:space="preserve">прямых и </w:t>
            </w:r>
            <w:r>
              <w:rPr>
                <w:rFonts w:ascii="Times New Roman" w:eastAsia="SchoolBookSanPin" w:hAnsi="Times New Roman"/>
              </w:rPr>
              <w:t xml:space="preserve">прямой, перпендикулярной </w:t>
            </w:r>
            <w:r w:rsidRPr="00C26156">
              <w:rPr>
                <w:rFonts w:ascii="Times New Roman" w:eastAsia="SchoolBookSanPin" w:hAnsi="Times New Roman"/>
              </w:rPr>
              <w:t>к плоскости.</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 xml:space="preserve">Находить </w:t>
            </w:r>
            <w:r>
              <w:rPr>
                <w:rFonts w:ascii="Times New Roman" w:eastAsia="SchoolBookSanPin" w:hAnsi="Times New Roman"/>
              </w:rPr>
              <w:t xml:space="preserve">углы между скрещивающимися прямыми в кубе и пирамиде. </w:t>
            </w:r>
            <w:r w:rsidRPr="00C26156">
              <w:rPr>
                <w:rFonts w:ascii="Times New Roman" w:eastAsia="SchoolBookSanPin" w:hAnsi="Times New Roman"/>
                <w:b/>
              </w:rPr>
              <w:t>Приводить</w:t>
            </w:r>
            <w:r>
              <w:rPr>
                <w:rFonts w:ascii="Times New Roman" w:eastAsia="SchoolBookSanPin" w:hAnsi="Times New Roman"/>
              </w:rPr>
              <w:t xml:space="preserve"> примеры из реальной жизни </w:t>
            </w:r>
            <w:r w:rsidRPr="00C26156">
              <w:rPr>
                <w:rFonts w:ascii="Times New Roman" w:eastAsia="SchoolBookSanPin" w:hAnsi="Times New Roman"/>
              </w:rPr>
              <w:t>и окружающей обстановки, иллюстрирующие перпендикулярность прямых в пространс</w:t>
            </w:r>
            <w:r>
              <w:rPr>
                <w:rFonts w:ascii="Times New Roman" w:eastAsia="SchoolBookSanPin" w:hAnsi="Times New Roman"/>
              </w:rPr>
              <w:t xml:space="preserve">тве и перпендикулярность прямой </w:t>
            </w:r>
            <w:r w:rsidRPr="00C26156">
              <w:rPr>
                <w:rFonts w:ascii="Times New Roman" w:eastAsia="SchoolBookSanPin" w:hAnsi="Times New Roman"/>
              </w:rPr>
              <w:t>к плоскости.</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Формулировать</w:t>
            </w:r>
            <w:r w:rsidRPr="00C26156">
              <w:rPr>
                <w:rFonts w:ascii="Times New Roman" w:eastAsia="SchoolBookSanPin" w:hAnsi="Times New Roman"/>
              </w:rPr>
              <w:t xml:space="preserve"> признак перпендикулярности прямо</w:t>
            </w:r>
            <w:r>
              <w:rPr>
                <w:rFonts w:ascii="Times New Roman" w:eastAsia="SchoolBookSanPin" w:hAnsi="Times New Roman"/>
              </w:rPr>
              <w:t xml:space="preserve">й и плоскости, применять его на </w:t>
            </w:r>
            <w:r w:rsidRPr="00C26156">
              <w:rPr>
                <w:rFonts w:ascii="Times New Roman" w:eastAsia="SchoolBookSanPin" w:hAnsi="Times New Roman"/>
              </w:rPr>
              <w:t>практик</w:t>
            </w:r>
            <w:r>
              <w:rPr>
                <w:rFonts w:ascii="Times New Roman" w:eastAsia="SchoolBookSanPin" w:hAnsi="Times New Roman"/>
              </w:rPr>
              <w:t xml:space="preserve">е: объяснять перпендикулярность </w:t>
            </w:r>
            <w:r w:rsidRPr="00C26156">
              <w:rPr>
                <w:rFonts w:ascii="Times New Roman" w:eastAsia="SchoolBookSanPin" w:hAnsi="Times New Roman"/>
              </w:rPr>
              <w:t xml:space="preserve">ребра куба и диагонали его грани, котораяНаходить эти расстояния в простых случаях в </w:t>
            </w:r>
            <w:r>
              <w:rPr>
                <w:rFonts w:ascii="Times New Roman" w:eastAsia="SchoolBookSanPin" w:hAnsi="Times New Roman"/>
              </w:rPr>
              <w:t xml:space="preserve">кубе, пирамиде, призме. </w:t>
            </w:r>
            <w:r w:rsidRPr="00C26156">
              <w:rPr>
                <w:rFonts w:ascii="Times New Roman" w:eastAsia="SchoolBookSanPin" w:hAnsi="Times New Roman"/>
                <w:b/>
              </w:rPr>
              <w:t>Моделировать</w:t>
            </w:r>
            <w:r>
              <w:rPr>
                <w:rFonts w:ascii="Times New Roman" w:eastAsia="SchoolBookSanPin" w:hAnsi="Times New Roman"/>
              </w:rPr>
              <w:t xml:space="preserve"> реальные ситуации на языке </w:t>
            </w:r>
            <w:r w:rsidRPr="00C26156">
              <w:rPr>
                <w:rFonts w:ascii="Times New Roman" w:eastAsia="SchoolBookSanPin" w:hAnsi="Times New Roman"/>
              </w:rPr>
              <w:t>геометрии, исследовать построенные</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 xml:space="preserve">модели </w:t>
            </w:r>
            <w:r>
              <w:rPr>
                <w:rFonts w:ascii="Times New Roman" w:eastAsia="SchoolBookSanPin" w:hAnsi="Times New Roman"/>
              </w:rPr>
              <w:t xml:space="preserve">с использованием геометрических </w:t>
            </w:r>
            <w:r w:rsidRPr="00C26156">
              <w:rPr>
                <w:rFonts w:ascii="Times New Roman" w:eastAsia="SchoolBookSanPin" w:hAnsi="Times New Roman"/>
              </w:rPr>
              <w:t>понятий.</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Использовать</w:t>
            </w:r>
            <w:r>
              <w:rPr>
                <w:rFonts w:ascii="Times New Roman" w:eastAsia="SchoolBookSanPin" w:hAnsi="Times New Roman"/>
              </w:rPr>
              <w:t xml:space="preserve"> при решении задач на </w:t>
            </w:r>
            <w:r w:rsidRPr="00C26156">
              <w:rPr>
                <w:rFonts w:ascii="Times New Roman" w:eastAsia="SchoolBookSanPin" w:hAnsi="Times New Roman"/>
              </w:rPr>
              <w:t>построение сечений тео</w:t>
            </w:r>
            <w:r>
              <w:rPr>
                <w:rFonts w:ascii="Times New Roman" w:eastAsia="SchoolBookSanPin" w:hAnsi="Times New Roman"/>
              </w:rPr>
              <w:t xml:space="preserve">рему Пифагора, </w:t>
            </w:r>
            <w:r w:rsidRPr="00C26156">
              <w:rPr>
                <w:rFonts w:ascii="Times New Roman" w:eastAsia="SchoolBookSanPin" w:hAnsi="Times New Roman"/>
              </w:rPr>
              <w:t>свойства прямоугольных треугольниковего не сод</w:t>
            </w:r>
            <w:r>
              <w:rPr>
                <w:rFonts w:ascii="Times New Roman" w:eastAsia="SchoolBookSanPin" w:hAnsi="Times New Roman"/>
              </w:rPr>
              <w:t xml:space="preserve">ержит, находить длину диагонали </w:t>
            </w:r>
            <w:r w:rsidRPr="00C26156">
              <w:rPr>
                <w:rFonts w:ascii="Times New Roman" w:eastAsia="SchoolBookSanPin" w:hAnsi="Times New Roman"/>
              </w:rPr>
              <w:t xml:space="preserve">куба. </w:t>
            </w:r>
            <w:r w:rsidRPr="00C26156">
              <w:rPr>
                <w:rFonts w:ascii="Times New Roman" w:eastAsia="SchoolBookSanPin" w:hAnsi="Times New Roman"/>
                <w:b/>
              </w:rPr>
              <w:t>Вычислят</w:t>
            </w:r>
            <w:r w:rsidRPr="00C26156">
              <w:rPr>
                <w:rFonts w:ascii="Times New Roman" w:eastAsia="SchoolBookSanPin" w:hAnsi="Times New Roman"/>
              </w:rPr>
              <w:t>ь высоту правильной</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треугольной и правильной четырёхуг</w:t>
            </w:r>
            <w:r>
              <w:rPr>
                <w:rFonts w:ascii="Times New Roman" w:eastAsia="SchoolBookSanPin" w:hAnsi="Times New Roman"/>
              </w:rPr>
              <w:t xml:space="preserve">ольной пирамид по длинам рёбер. </w:t>
            </w:r>
            <w:r w:rsidRPr="00C26156">
              <w:rPr>
                <w:rFonts w:ascii="Times New Roman" w:eastAsia="SchoolBookSanPin" w:hAnsi="Times New Roman"/>
                <w:b/>
              </w:rPr>
              <w:t xml:space="preserve">Решать </w:t>
            </w:r>
            <w:r w:rsidRPr="00C26156">
              <w:rPr>
                <w:rFonts w:ascii="Times New Roman" w:eastAsia="SchoolBookSanPin" w:hAnsi="Times New Roman"/>
              </w:rPr>
              <w:t>задачи на вычисления, связанные</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с перпендикулярностью прямой и плоскости, с использованием при решении пла</w:t>
            </w:r>
            <w:r>
              <w:rPr>
                <w:rFonts w:ascii="Times New Roman" w:eastAsia="SchoolBookSanPin" w:hAnsi="Times New Roman"/>
              </w:rPr>
              <w:t xml:space="preserve">ниметрических фактов и методов. </w:t>
            </w:r>
            <w:r w:rsidRPr="00C26156">
              <w:rPr>
                <w:rFonts w:ascii="Times New Roman" w:eastAsia="SchoolBookSanPin" w:hAnsi="Times New Roman"/>
                <w:b/>
              </w:rPr>
              <w:t>Объяснять,</w:t>
            </w:r>
            <w:r w:rsidRPr="00C26156">
              <w:rPr>
                <w:rFonts w:ascii="Times New Roman" w:eastAsia="SchoolBookSanPin" w:hAnsi="Times New Roman"/>
              </w:rPr>
              <w:t xml:space="preserve"> что называют перпендикуляром</w:t>
            </w:r>
          </w:p>
          <w:p w:rsidR="00E826ED" w:rsidRDefault="00C26156" w:rsidP="00C26156">
            <w:pPr>
              <w:rPr>
                <w:rFonts w:ascii="Times New Roman" w:eastAsia="SchoolBookSanPin" w:hAnsi="Times New Roman"/>
              </w:rPr>
            </w:pPr>
            <w:r w:rsidRPr="00C26156">
              <w:rPr>
                <w:rFonts w:ascii="Times New Roman" w:eastAsia="SchoolBookSanPin" w:hAnsi="Times New Roman"/>
              </w:rPr>
              <w:t>и наклонной из точки к плоскости; проекцией наклонн</w:t>
            </w:r>
            <w:r>
              <w:rPr>
                <w:rFonts w:ascii="Times New Roman" w:eastAsia="SchoolBookSanPin" w:hAnsi="Times New Roman"/>
              </w:rPr>
              <w:t xml:space="preserve">ой на плоскость. Объяснять, что </w:t>
            </w:r>
            <w:r w:rsidRPr="00C26156">
              <w:rPr>
                <w:rFonts w:ascii="Times New Roman" w:eastAsia="SchoolBookSanPin" w:hAnsi="Times New Roman"/>
              </w:rPr>
              <w:t>называется расстоянием: от точки до плоскости; м</w:t>
            </w:r>
            <w:r>
              <w:rPr>
                <w:rFonts w:ascii="Times New Roman" w:eastAsia="SchoolBookSanPin" w:hAnsi="Times New Roman"/>
              </w:rPr>
              <w:t xml:space="preserve">ежду параллельными плоскостями; </w:t>
            </w:r>
            <w:r w:rsidRPr="00C26156">
              <w:rPr>
                <w:rFonts w:ascii="Times New Roman" w:eastAsia="SchoolBookSanPin" w:hAnsi="Times New Roman"/>
              </w:rPr>
              <w:t>между прямой и параллельной ей плоскостью; между скрещивающимися прямыми.</w:t>
            </w:r>
          </w:p>
          <w:p w:rsidR="00C26156" w:rsidRDefault="00C26156" w:rsidP="00C26156">
            <w:pPr>
              <w:rPr>
                <w:rFonts w:ascii="Times New Roman" w:eastAsia="SchoolBookSanPin" w:hAnsi="Times New Roman"/>
              </w:rPr>
            </w:pPr>
          </w:p>
        </w:tc>
      </w:tr>
      <w:tr w:rsidR="00E826ED" w:rsidTr="00E826ED">
        <w:tc>
          <w:tcPr>
            <w:tcW w:w="2943" w:type="dxa"/>
          </w:tcPr>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Углы между прямыми</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и плоскостями</w:t>
            </w:r>
          </w:p>
          <w:p w:rsidR="00E826ED" w:rsidRDefault="00C26156" w:rsidP="00C26156">
            <w:pPr>
              <w:rPr>
                <w:rFonts w:ascii="Times New Roman" w:eastAsia="SchoolBookSanPin" w:hAnsi="Times New Roman"/>
              </w:rPr>
            </w:pPr>
            <w:r w:rsidRPr="00C26156">
              <w:rPr>
                <w:rFonts w:ascii="Times New Roman" w:eastAsia="SchoolBookSanPin" w:hAnsi="Times New Roman"/>
              </w:rPr>
              <w:t>(10 ч)</w:t>
            </w:r>
          </w:p>
        </w:tc>
        <w:tc>
          <w:tcPr>
            <w:tcW w:w="6237" w:type="dxa"/>
          </w:tcPr>
          <w:p w:rsidR="00C26156" w:rsidRPr="00C26156" w:rsidRDefault="00C26156" w:rsidP="00C26156">
            <w:pPr>
              <w:rPr>
                <w:rFonts w:ascii="Times New Roman" w:eastAsia="SchoolBookSanPin" w:hAnsi="Times New Roman"/>
              </w:rPr>
            </w:pPr>
            <w:r>
              <w:rPr>
                <w:rFonts w:ascii="Times New Roman" w:eastAsia="SchoolBookSanPin" w:hAnsi="Times New Roman"/>
              </w:rPr>
              <w:t xml:space="preserve">Углы в пространстве: угол между прямой и плоскостью; двугранный </w:t>
            </w:r>
            <w:r w:rsidRPr="00C26156">
              <w:rPr>
                <w:rFonts w:ascii="Times New Roman" w:eastAsia="SchoolBookSanPin" w:hAnsi="Times New Roman"/>
              </w:rPr>
              <w:t>угол, линейный угол двугранного</w:t>
            </w:r>
          </w:p>
          <w:p w:rsidR="00E826ED" w:rsidRDefault="00C26156" w:rsidP="00C26156">
            <w:pPr>
              <w:rPr>
                <w:rFonts w:ascii="Times New Roman" w:eastAsia="SchoolBookSanPin" w:hAnsi="Times New Roman"/>
              </w:rPr>
            </w:pPr>
            <w:r>
              <w:rPr>
                <w:rFonts w:ascii="Times New Roman" w:eastAsia="SchoolBookSanPin" w:hAnsi="Times New Roman"/>
              </w:rPr>
              <w:t xml:space="preserve">угла. Перпендикулярность плоскостей: признак перпендикулярности двух </w:t>
            </w:r>
            <w:r w:rsidRPr="00C26156">
              <w:rPr>
                <w:rFonts w:ascii="Times New Roman" w:eastAsia="SchoolBookSanPin" w:hAnsi="Times New Roman"/>
              </w:rPr>
              <w:t>плоскостей. Теорема о трёх перпендикулярах</w:t>
            </w:r>
          </w:p>
        </w:tc>
        <w:tc>
          <w:tcPr>
            <w:tcW w:w="5606" w:type="dxa"/>
          </w:tcPr>
          <w:p w:rsidR="00E826ED" w:rsidRDefault="00C26156" w:rsidP="00E826ED">
            <w:pPr>
              <w:rPr>
                <w:rFonts w:ascii="Times New Roman" w:eastAsia="SchoolBookSanPin" w:hAnsi="Times New Roman"/>
              </w:rPr>
            </w:pPr>
            <w:r w:rsidRPr="00C26156">
              <w:rPr>
                <w:rFonts w:ascii="Times New Roman" w:eastAsia="SchoolBookSanPin" w:hAnsi="Times New Roman"/>
                <w:b/>
              </w:rPr>
              <w:t xml:space="preserve">Актуализировать </w:t>
            </w:r>
            <w:r w:rsidRPr="00C26156">
              <w:rPr>
                <w:rFonts w:ascii="Times New Roman" w:eastAsia="SchoolBookSanPin" w:hAnsi="Times New Roman"/>
              </w:rPr>
              <w:t xml:space="preserve">факты и методы планиметрии, релевантные теме, проводить аналогии. </w:t>
            </w:r>
            <w:r w:rsidRPr="00C26156">
              <w:rPr>
                <w:rFonts w:ascii="Times New Roman" w:eastAsia="SchoolBookSanPin" w:hAnsi="Times New Roman"/>
                <w:b/>
              </w:rPr>
              <w:t xml:space="preserve">Давать </w:t>
            </w:r>
            <w:r w:rsidRPr="00C26156">
              <w:rPr>
                <w:rFonts w:ascii="Times New Roman" w:eastAsia="SchoolBookSanPin" w:hAnsi="Times New Roman"/>
              </w:rPr>
              <w:t xml:space="preserve">определение угла между прямой и плоскостью, формулировать теорему о трёх перпендикулярах и обратную к ней. </w:t>
            </w:r>
            <w:r w:rsidRPr="00C26156">
              <w:rPr>
                <w:rFonts w:ascii="Times New Roman" w:eastAsia="SchoolBookSanPin" w:hAnsi="Times New Roman"/>
                <w:b/>
              </w:rPr>
              <w:t xml:space="preserve">Находить </w:t>
            </w:r>
            <w:r w:rsidRPr="00C26156">
              <w:rPr>
                <w:rFonts w:ascii="Times New Roman" w:eastAsia="SchoolBookSanPin" w:hAnsi="Times New Roman"/>
              </w:rPr>
              <w:t xml:space="preserve">угол между прямой и плоскостью в многограннике, расстояние от точки до прямой на плоскости, используя теорему о трёх перпендикулярах. </w:t>
            </w:r>
            <w:r w:rsidRPr="00C26156">
              <w:rPr>
                <w:rFonts w:ascii="Times New Roman" w:eastAsia="SchoolBookSanPin" w:hAnsi="Times New Roman"/>
                <w:b/>
              </w:rPr>
              <w:t>Проводить</w:t>
            </w:r>
            <w:r w:rsidRPr="00C26156">
              <w:rPr>
                <w:rFonts w:ascii="Times New Roman" w:eastAsia="SchoolBookSanPin" w:hAnsi="Times New Roman"/>
              </w:rPr>
              <w:t xml:space="preserve"> на чертеже перпендикуляр: из точки на прямую; из точки на плоскость. </w:t>
            </w:r>
            <w:r w:rsidRPr="00C26156">
              <w:rPr>
                <w:rFonts w:ascii="Times New Roman" w:eastAsia="SchoolBookSanPin" w:hAnsi="Times New Roman"/>
                <w:b/>
              </w:rPr>
              <w:t>Давать</w:t>
            </w:r>
            <w:r w:rsidRPr="00C26156">
              <w:rPr>
                <w:rFonts w:ascii="Times New Roman" w:eastAsia="SchoolBookSanPin" w:hAnsi="Times New Roman"/>
              </w:rPr>
              <w:t xml:space="preserve"> определение двугранного угла и его элементов. </w:t>
            </w:r>
            <w:r w:rsidRPr="00C26156">
              <w:rPr>
                <w:rFonts w:ascii="Times New Roman" w:eastAsia="SchoolBookSanPin" w:hAnsi="Times New Roman"/>
                <w:b/>
              </w:rPr>
              <w:t>Объяснять</w:t>
            </w:r>
            <w:r w:rsidRPr="00C26156">
              <w:rPr>
                <w:rFonts w:ascii="Times New Roman" w:eastAsia="SchoolBookSanPin" w:hAnsi="Times New Roman"/>
              </w:rPr>
              <w:t xml:space="preserve"> равенство всех линейных углов двугранного угла. </w:t>
            </w:r>
            <w:r w:rsidRPr="00C26156">
              <w:rPr>
                <w:rFonts w:ascii="Times New Roman" w:eastAsia="SchoolBookSanPin" w:hAnsi="Times New Roman"/>
                <w:b/>
              </w:rPr>
              <w:t>Находить н</w:t>
            </w:r>
            <w:r w:rsidRPr="00C26156">
              <w:rPr>
                <w:rFonts w:ascii="Times New Roman" w:eastAsia="SchoolBookSanPin" w:hAnsi="Times New Roman"/>
              </w:rPr>
              <w:t>а чертеже двугранный угол при ребре пирамиды, призмы, параллелепипеда</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Давать определение</w:t>
            </w:r>
            <w:r w:rsidRPr="00C26156">
              <w:rPr>
                <w:rFonts w:ascii="Times New Roman" w:eastAsia="SchoolBookSanPin" w:hAnsi="Times New Roman"/>
              </w:rPr>
              <w:t xml:space="preserve"> угла между плоскостями.</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Дав</w:t>
            </w:r>
            <w:r>
              <w:rPr>
                <w:rFonts w:ascii="Times New Roman" w:eastAsia="SchoolBookSanPin" w:hAnsi="Times New Roman"/>
              </w:rPr>
              <w:t xml:space="preserve">ать определение и формулировать признак взаимно перпендикулярных </w:t>
            </w:r>
            <w:r w:rsidRPr="00C26156">
              <w:rPr>
                <w:rFonts w:ascii="Times New Roman" w:eastAsia="SchoolBookSanPin" w:hAnsi="Times New Roman"/>
              </w:rPr>
              <w:t>плос</w:t>
            </w:r>
            <w:r>
              <w:rPr>
                <w:rFonts w:ascii="Times New Roman" w:eastAsia="SchoolBookSanPin" w:hAnsi="Times New Roman"/>
              </w:rPr>
              <w:t xml:space="preserve">костей. </w:t>
            </w:r>
            <w:r w:rsidRPr="00C26156">
              <w:rPr>
                <w:rFonts w:ascii="Times New Roman" w:eastAsia="SchoolBookSanPin" w:hAnsi="Times New Roman"/>
                <w:b/>
              </w:rPr>
              <w:t>Находить у</w:t>
            </w:r>
            <w:r>
              <w:rPr>
                <w:rFonts w:ascii="Times New Roman" w:eastAsia="SchoolBookSanPin" w:hAnsi="Times New Roman"/>
              </w:rPr>
              <w:t xml:space="preserve">глы между плоскостями в кубе и пирамиде. </w:t>
            </w:r>
            <w:r w:rsidRPr="00C26156">
              <w:rPr>
                <w:rFonts w:ascii="Times New Roman" w:eastAsia="SchoolBookSanPin" w:hAnsi="Times New Roman"/>
                <w:b/>
              </w:rPr>
              <w:t>Использоват</w:t>
            </w:r>
            <w:r>
              <w:rPr>
                <w:rFonts w:ascii="Times New Roman" w:eastAsia="SchoolBookSanPin" w:hAnsi="Times New Roman"/>
              </w:rPr>
              <w:t xml:space="preserve">ь при решении задач основные </w:t>
            </w:r>
            <w:r w:rsidRPr="00C26156">
              <w:rPr>
                <w:rFonts w:ascii="Times New Roman" w:eastAsia="SchoolBookSanPin" w:hAnsi="Times New Roman"/>
              </w:rPr>
              <w:t>теоремы и методы планиметрии.</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b/>
              </w:rPr>
              <w:t>Моделировать</w:t>
            </w:r>
            <w:r w:rsidRPr="00C26156">
              <w:rPr>
                <w:rFonts w:ascii="Times New Roman" w:eastAsia="SchoolBookSanPin" w:hAnsi="Times New Roman"/>
              </w:rPr>
              <w:t xml:space="preserve"> реальные ситуации на языке</w:t>
            </w:r>
          </w:p>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гео</w:t>
            </w:r>
            <w:r>
              <w:rPr>
                <w:rFonts w:ascii="Times New Roman" w:eastAsia="SchoolBookSanPin" w:hAnsi="Times New Roman"/>
              </w:rPr>
              <w:t xml:space="preserve">метрии, исследовать построенные </w:t>
            </w:r>
            <w:r w:rsidRPr="00C26156">
              <w:rPr>
                <w:rFonts w:ascii="Times New Roman" w:eastAsia="SchoolBookSanPin" w:hAnsi="Times New Roman"/>
              </w:rPr>
              <w:t xml:space="preserve">модели </w:t>
            </w:r>
            <w:r>
              <w:rPr>
                <w:rFonts w:ascii="Times New Roman" w:eastAsia="SchoolBookSanPin" w:hAnsi="Times New Roman"/>
              </w:rPr>
              <w:t xml:space="preserve">с использованием геометрических </w:t>
            </w:r>
            <w:r w:rsidRPr="00C26156">
              <w:rPr>
                <w:rFonts w:ascii="Times New Roman" w:eastAsia="SchoolBookSanPin" w:hAnsi="Times New Roman"/>
              </w:rPr>
              <w:t>понятий.</w:t>
            </w:r>
          </w:p>
          <w:p w:rsidR="00C26156" w:rsidRDefault="00C26156" w:rsidP="00C26156">
            <w:pPr>
              <w:rPr>
                <w:rFonts w:ascii="Times New Roman" w:eastAsia="SchoolBookSanPin" w:hAnsi="Times New Roman"/>
              </w:rPr>
            </w:pPr>
            <w:r w:rsidRPr="00C26156">
              <w:rPr>
                <w:rFonts w:ascii="Times New Roman" w:eastAsia="SchoolBookSanPin" w:hAnsi="Times New Roman"/>
                <w:b/>
              </w:rPr>
              <w:t>Использовать</w:t>
            </w:r>
            <w:r>
              <w:rPr>
                <w:rFonts w:ascii="Times New Roman" w:eastAsia="SchoolBookSanPin" w:hAnsi="Times New Roman"/>
              </w:rPr>
              <w:t xml:space="preserve"> при решении задач на </w:t>
            </w:r>
            <w:r w:rsidRPr="00C26156">
              <w:rPr>
                <w:rFonts w:ascii="Times New Roman" w:eastAsia="SchoolBookSanPin" w:hAnsi="Times New Roman"/>
              </w:rPr>
              <w:t>построение сечений соотношения в прямоугольном треугольнике</w:t>
            </w:r>
          </w:p>
        </w:tc>
      </w:tr>
      <w:tr w:rsidR="00E826ED" w:rsidTr="00E826ED">
        <w:tc>
          <w:tcPr>
            <w:tcW w:w="2943" w:type="dxa"/>
          </w:tcPr>
          <w:p w:rsidR="00C26156" w:rsidRPr="00C26156" w:rsidRDefault="00C26156" w:rsidP="00C26156">
            <w:pPr>
              <w:rPr>
                <w:rFonts w:ascii="Times New Roman" w:eastAsia="SchoolBookSanPin" w:hAnsi="Times New Roman"/>
              </w:rPr>
            </w:pPr>
            <w:r w:rsidRPr="00C26156">
              <w:rPr>
                <w:rFonts w:ascii="Times New Roman" w:eastAsia="SchoolBookSanPin" w:hAnsi="Times New Roman"/>
              </w:rPr>
              <w:t>Многогранники</w:t>
            </w:r>
          </w:p>
          <w:p w:rsidR="00E826ED" w:rsidRDefault="00C26156" w:rsidP="00C26156">
            <w:pPr>
              <w:rPr>
                <w:rFonts w:ascii="Times New Roman" w:eastAsia="SchoolBookSanPin" w:hAnsi="Times New Roman"/>
              </w:rPr>
            </w:pPr>
            <w:r w:rsidRPr="00C26156">
              <w:rPr>
                <w:rFonts w:ascii="Times New Roman" w:eastAsia="SchoolBookSanPin" w:hAnsi="Times New Roman"/>
              </w:rPr>
              <w:t>(10 ч)</w:t>
            </w:r>
          </w:p>
        </w:tc>
        <w:tc>
          <w:tcPr>
            <w:tcW w:w="6237" w:type="dxa"/>
          </w:tcPr>
          <w:p w:rsidR="00E826ED" w:rsidRDefault="00C26156" w:rsidP="00E826ED">
            <w:pPr>
              <w:rPr>
                <w:rFonts w:ascii="Times New Roman" w:eastAsia="SchoolBookSanPin" w:hAnsi="Times New Roman"/>
              </w:rPr>
            </w:pPr>
            <w:r w:rsidRPr="00C26156">
              <w:rPr>
                <w:rFonts w:ascii="Times New Roman" w:eastAsia="SchoolBookSanPin" w:hAnsi="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w:t>
            </w:r>
            <w:r w:rsidR="001F3F39" w:rsidRPr="001F3F39">
              <w:rPr>
                <w:rFonts w:ascii="Times New Roman" w:eastAsia="SchoolBookSanPin" w:hAnsi="Times New Roman"/>
              </w:rPr>
              <w:t>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Симметрия в пространстве: симметрия относительно точки, прямой, плоскости. Элементы симметрии в пирамидах, параллелепипедах, правильных многогранниках. 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5606" w:type="dxa"/>
          </w:tcPr>
          <w:p w:rsidR="00E826ED" w:rsidRDefault="00C26156" w:rsidP="00E826ED">
            <w:pPr>
              <w:rPr>
                <w:rFonts w:ascii="Times New Roman" w:eastAsia="SchoolBookSanPin" w:hAnsi="Times New Roman"/>
              </w:rPr>
            </w:pPr>
            <w:r w:rsidRPr="001F3F39">
              <w:rPr>
                <w:rFonts w:ascii="Times New Roman" w:eastAsia="SchoolBookSanPin" w:hAnsi="Times New Roman"/>
                <w:b/>
              </w:rPr>
              <w:t>Актуализировать</w:t>
            </w:r>
            <w:r w:rsidRPr="00C26156">
              <w:rPr>
                <w:rFonts w:ascii="Times New Roman" w:eastAsia="SchoolBookSanPin" w:hAnsi="Times New Roman"/>
              </w:rPr>
              <w:t xml:space="preserve"> факты и методы планиметрии, релевантные теме, проводить аналогии. Давать определение параллелепипеда, распознавать его виды и изучать свойства. </w:t>
            </w:r>
            <w:r w:rsidRPr="001F3F39">
              <w:rPr>
                <w:rFonts w:ascii="Times New Roman" w:eastAsia="SchoolBookSanPin" w:hAnsi="Times New Roman"/>
                <w:b/>
              </w:rPr>
              <w:t>Давать о</w:t>
            </w:r>
            <w:r w:rsidRPr="00C26156">
              <w:rPr>
                <w:rFonts w:ascii="Times New Roman" w:eastAsia="SchoolBookSanPin" w:hAnsi="Times New Roman"/>
              </w:rPr>
              <w:t xml:space="preserve">пределение пирамиды, распознавать виды пирамид, формулировать свойства рёбер, граней и высоты правильной пирамиды. </w:t>
            </w:r>
            <w:r w:rsidRPr="001F3F39">
              <w:rPr>
                <w:rFonts w:ascii="Times New Roman" w:eastAsia="SchoolBookSanPin" w:hAnsi="Times New Roman"/>
                <w:b/>
              </w:rPr>
              <w:t>Находить</w:t>
            </w:r>
            <w:r w:rsidRPr="00C26156">
              <w:rPr>
                <w:rFonts w:ascii="Times New Roman" w:eastAsia="SchoolBookSanPin" w:hAnsi="Times New Roman"/>
              </w:rPr>
              <w:t xml:space="preserve"> площадь полной и боковой поверхности пирамиды. Давать определение усечённой пирамиды, называть её элементы.</w:t>
            </w:r>
          </w:p>
          <w:p w:rsidR="001F3F39" w:rsidRDefault="001F3F39" w:rsidP="00E826ED">
            <w:pPr>
              <w:rPr>
                <w:rFonts w:ascii="Times New Roman" w:eastAsia="SchoolBookSanPin" w:hAnsi="Times New Roman"/>
              </w:rPr>
            </w:pPr>
            <w:r w:rsidRPr="001F3F39">
              <w:rPr>
                <w:rFonts w:ascii="Times New Roman" w:eastAsia="SchoolBookSanPin" w:hAnsi="Times New Roman"/>
                <w:b/>
              </w:rPr>
              <w:t>Формулировать</w:t>
            </w:r>
            <w:r w:rsidRPr="001F3F39">
              <w:rPr>
                <w:rFonts w:ascii="Times New Roman" w:eastAsia="SchoolBookSanPin" w:hAnsi="Times New Roman"/>
              </w:rPr>
              <w:t xml:space="preserve"> теорему о площади боковой поверхности правильной усечённой пирамиды. Решать задачи на вычисление, связанные с пирамидами, а также задачи на построение сечений. </w:t>
            </w:r>
            <w:r w:rsidRPr="001F3F39">
              <w:rPr>
                <w:rFonts w:ascii="Times New Roman" w:eastAsia="SchoolBookSanPin" w:hAnsi="Times New Roman"/>
                <w:b/>
              </w:rPr>
              <w:t>Давать</w:t>
            </w:r>
            <w:r w:rsidRPr="001F3F39">
              <w:rPr>
                <w:rFonts w:ascii="Times New Roman" w:eastAsia="SchoolBookSanPin" w:hAnsi="Times New Roman"/>
              </w:rPr>
              <w:t xml:space="preserve"> определение призмы, распознавать виды призм, изображать призмы на чертеже. </w:t>
            </w:r>
            <w:r w:rsidRPr="001F3F39">
              <w:rPr>
                <w:rFonts w:ascii="Times New Roman" w:eastAsia="SchoolBookSanPin" w:hAnsi="Times New Roman"/>
                <w:b/>
              </w:rPr>
              <w:t>Находить площадь</w:t>
            </w:r>
            <w:r w:rsidRPr="001F3F39">
              <w:rPr>
                <w:rFonts w:ascii="Times New Roman" w:eastAsia="SchoolBookSanPin" w:hAnsi="Times New Roman"/>
              </w:rPr>
              <w:t xml:space="preserve"> полной или боковой поверхности призмы. Изучать соотношения Эйлера для числа рёбер, граней и вершин многогранника. Изучать виды правильных многогранников, их названия и количество граней. </w:t>
            </w:r>
            <w:r w:rsidRPr="001F3F39">
              <w:rPr>
                <w:rFonts w:ascii="Times New Roman" w:eastAsia="SchoolBookSanPin" w:hAnsi="Times New Roman"/>
                <w:b/>
              </w:rPr>
              <w:t>Изучать симметрию</w:t>
            </w:r>
            <w:r w:rsidRPr="001F3F39">
              <w:rPr>
                <w:rFonts w:ascii="Times New Roman" w:eastAsia="SchoolBookSanPin" w:hAnsi="Times New Roman"/>
              </w:rPr>
              <w:t xml:space="preserve"> многогранников. </w:t>
            </w:r>
            <w:r w:rsidRPr="001F3F39">
              <w:rPr>
                <w:rFonts w:ascii="Times New Roman" w:eastAsia="SchoolBookSanPin" w:hAnsi="Times New Roman"/>
                <w:b/>
              </w:rPr>
              <w:t>Объяснят</w:t>
            </w:r>
            <w:r w:rsidRPr="001F3F39">
              <w:rPr>
                <w:rFonts w:ascii="Times New Roman" w:eastAsia="SchoolBookSanPin" w:hAnsi="Times New Roman"/>
              </w:rPr>
              <w:t xml:space="preserve">ь, какие точки называются симметричными относительно данной точки, прямой или плоскости, что называют центром, осью или плоскостью симметрии фигуры. </w:t>
            </w:r>
            <w:r w:rsidRPr="001F3F39">
              <w:rPr>
                <w:rFonts w:ascii="Times New Roman" w:eastAsia="SchoolBookSanPin" w:hAnsi="Times New Roman"/>
                <w:b/>
              </w:rPr>
              <w:t xml:space="preserve">Приводить </w:t>
            </w:r>
            <w:r w:rsidRPr="001F3F39">
              <w:rPr>
                <w:rFonts w:ascii="Times New Roman" w:eastAsia="SchoolBookSanPin" w:hAnsi="Times New Roman"/>
              </w:rPr>
              <w:t xml:space="preserve">примеры симметричных фигур в архитектуре, технике, природе. </w:t>
            </w:r>
            <w:r w:rsidRPr="001F3F39">
              <w:rPr>
                <w:rFonts w:ascii="Times New Roman" w:eastAsia="SchoolBookSanPin" w:hAnsi="Times New Roman"/>
                <w:b/>
              </w:rPr>
              <w:t>Моделировать</w:t>
            </w:r>
            <w:r w:rsidRPr="001F3F39">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 понятий, использовать подобие многогранников</w:t>
            </w:r>
          </w:p>
        </w:tc>
      </w:tr>
      <w:tr w:rsidR="00E826ED" w:rsidTr="00E826ED">
        <w:tc>
          <w:tcPr>
            <w:tcW w:w="2943" w:type="dxa"/>
          </w:tcPr>
          <w:p w:rsidR="001F3F39" w:rsidRPr="001F3F39" w:rsidRDefault="001F3F39" w:rsidP="001F3F39">
            <w:pPr>
              <w:rPr>
                <w:rFonts w:ascii="Times New Roman" w:eastAsia="SchoolBookSanPin" w:hAnsi="Times New Roman"/>
              </w:rPr>
            </w:pPr>
            <w:r w:rsidRPr="001F3F39">
              <w:rPr>
                <w:rFonts w:ascii="Times New Roman" w:eastAsia="SchoolBookSanPin" w:hAnsi="Times New Roman"/>
              </w:rPr>
              <w:t>Объёмы многогранников</w:t>
            </w:r>
          </w:p>
          <w:p w:rsidR="00E826ED" w:rsidRDefault="001F3F39" w:rsidP="001F3F39">
            <w:pPr>
              <w:rPr>
                <w:rFonts w:ascii="Times New Roman" w:eastAsia="SchoolBookSanPin" w:hAnsi="Times New Roman"/>
              </w:rPr>
            </w:pPr>
            <w:r w:rsidRPr="001F3F39">
              <w:rPr>
                <w:rFonts w:ascii="Times New Roman" w:eastAsia="SchoolBookSanPin" w:hAnsi="Times New Roman"/>
              </w:rPr>
              <w:t>(8 ч)</w:t>
            </w:r>
          </w:p>
        </w:tc>
        <w:tc>
          <w:tcPr>
            <w:tcW w:w="6237" w:type="dxa"/>
          </w:tcPr>
          <w:p w:rsidR="00E826ED" w:rsidRDefault="001F3F39" w:rsidP="00E826ED">
            <w:pPr>
              <w:rPr>
                <w:rFonts w:ascii="Times New Roman" w:eastAsia="SchoolBookSanPin" w:hAnsi="Times New Roman"/>
              </w:rPr>
            </w:pPr>
            <w:r w:rsidRPr="001F3F39">
              <w:rPr>
                <w:rFonts w:ascii="Times New Roman" w:eastAsia="SchoolBookSanPin" w:hAnsi="Times New Roman"/>
              </w:rPr>
              <w:t>Понятие об объёме. Объём пирамиды, призмы</w:t>
            </w:r>
          </w:p>
        </w:tc>
        <w:tc>
          <w:tcPr>
            <w:tcW w:w="5606" w:type="dxa"/>
          </w:tcPr>
          <w:p w:rsidR="00E826ED" w:rsidRDefault="001F3F39" w:rsidP="00E826ED">
            <w:pPr>
              <w:rPr>
                <w:rFonts w:ascii="Times New Roman" w:eastAsia="SchoolBookSanPin" w:hAnsi="Times New Roman"/>
              </w:rPr>
            </w:pPr>
            <w:r w:rsidRPr="001F3F39">
              <w:rPr>
                <w:rFonts w:ascii="Times New Roman" w:eastAsia="SchoolBookSanPin" w:hAnsi="Times New Roman"/>
                <w:b/>
              </w:rPr>
              <w:t>Актуализировать</w:t>
            </w:r>
            <w:r w:rsidRPr="001F3F39">
              <w:rPr>
                <w:rFonts w:ascii="Times New Roman" w:eastAsia="SchoolBookSanPin" w:hAnsi="Times New Roman"/>
              </w:rPr>
              <w:t xml:space="preserve"> факты и методы плани</w:t>
            </w:r>
            <w:r w:rsidRPr="001F3F39">
              <w:rPr>
                <w:rFonts w:ascii="Times New Roman" w:eastAsia="SchoolBookSanPin" w:hAnsi="Times New Roman"/>
              </w:rPr>
              <w:softHyphen/>
              <w:t xml:space="preserve"> метрии, релевантные теме. </w:t>
            </w:r>
            <w:r w:rsidRPr="001F3F39">
              <w:rPr>
                <w:rFonts w:ascii="Times New Roman" w:eastAsia="SchoolBookSanPin" w:hAnsi="Times New Roman"/>
                <w:b/>
              </w:rPr>
              <w:t>Объяснять,</w:t>
            </w:r>
            <w:r w:rsidRPr="001F3F39">
              <w:rPr>
                <w:rFonts w:ascii="Times New Roman" w:eastAsia="SchoolBookSanPin" w:hAnsi="Times New Roman"/>
              </w:rPr>
              <w:t xml:space="preserve"> как измеряются объёмы тел, проводя аналогию с измерением площадей многоугольников. </w:t>
            </w:r>
            <w:r w:rsidRPr="001F3F39">
              <w:rPr>
                <w:rFonts w:ascii="Times New Roman" w:eastAsia="SchoolBookSanPin" w:hAnsi="Times New Roman"/>
                <w:b/>
              </w:rPr>
              <w:t>Формулировать</w:t>
            </w:r>
            <w:r w:rsidRPr="001F3F39">
              <w:rPr>
                <w:rFonts w:ascii="Times New Roman" w:eastAsia="SchoolBookSanPin" w:hAnsi="Times New Roman"/>
              </w:rPr>
              <w:t xml:space="preserve"> основные свойства объёмов. </w:t>
            </w:r>
            <w:r w:rsidRPr="001F3F39">
              <w:rPr>
                <w:rFonts w:ascii="Times New Roman" w:eastAsia="SchoolBookSanPin" w:hAnsi="Times New Roman"/>
                <w:b/>
              </w:rPr>
              <w:t>Изучать,</w:t>
            </w:r>
            <w:r w:rsidRPr="001F3F39">
              <w:rPr>
                <w:rFonts w:ascii="Times New Roman" w:eastAsia="SchoolBookSanPin" w:hAnsi="Times New Roman"/>
              </w:rPr>
              <w:t xml:space="preserve"> выводить формулы объёма прямоугольного параллелепипеда, призмы и пирамиды. Вычислять объём призмы и пирамиды по их элементам. </w:t>
            </w:r>
            <w:r w:rsidRPr="001F3F39">
              <w:rPr>
                <w:rFonts w:ascii="Times New Roman" w:eastAsia="SchoolBookSanPin" w:hAnsi="Times New Roman"/>
                <w:b/>
              </w:rPr>
              <w:t xml:space="preserve">Применять </w:t>
            </w:r>
            <w:r w:rsidRPr="001F3F39">
              <w:rPr>
                <w:rFonts w:ascii="Times New Roman" w:eastAsia="SchoolBookSanPin" w:hAnsi="Times New Roman"/>
              </w:rPr>
              <w:t xml:space="preserve">объём для решения стереометрических задач и для нахождения геометрических величин. </w:t>
            </w:r>
            <w:r w:rsidRPr="001F3F39">
              <w:rPr>
                <w:rFonts w:ascii="Times New Roman" w:eastAsia="SchoolBookSanPin" w:hAnsi="Times New Roman"/>
                <w:b/>
              </w:rPr>
              <w:t>Моделировать</w:t>
            </w:r>
            <w:r w:rsidRPr="001F3F39">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w:t>
            </w:r>
            <w:r>
              <w:rPr>
                <w:rFonts w:ascii="Times New Roman" w:eastAsia="SchoolBookSanPin" w:hAnsi="Times New Roman"/>
              </w:rPr>
              <w:t xml:space="preserve"> понятий</w:t>
            </w:r>
          </w:p>
        </w:tc>
      </w:tr>
      <w:tr w:rsidR="00E826ED" w:rsidTr="00E826ED">
        <w:tc>
          <w:tcPr>
            <w:tcW w:w="2943" w:type="dxa"/>
          </w:tcPr>
          <w:p w:rsidR="00E826ED" w:rsidRDefault="001F3F39" w:rsidP="00E826ED">
            <w:pPr>
              <w:rPr>
                <w:rFonts w:ascii="Times New Roman" w:eastAsia="SchoolBookSanPin" w:hAnsi="Times New Roman"/>
              </w:rPr>
            </w:pPr>
            <w:r w:rsidRPr="001F3F39">
              <w:rPr>
                <w:rFonts w:ascii="Times New Roman" w:eastAsia="SchoolBookSanPin" w:hAnsi="Times New Roman"/>
              </w:rPr>
              <w:t>Повторени</w:t>
            </w:r>
            <w:r>
              <w:rPr>
                <w:rFonts w:ascii="Times New Roman" w:eastAsia="SchoolBookSanPin" w:hAnsi="Times New Roman"/>
              </w:rPr>
              <w:t>е: сечения, расстояния и углы (6</w:t>
            </w:r>
            <w:r w:rsidRPr="001F3F39">
              <w:rPr>
                <w:rFonts w:ascii="Times New Roman" w:eastAsia="SchoolBookSanPin" w:hAnsi="Times New Roman"/>
              </w:rPr>
              <w:t xml:space="preserve"> ч)</w:t>
            </w:r>
          </w:p>
        </w:tc>
        <w:tc>
          <w:tcPr>
            <w:tcW w:w="6237" w:type="dxa"/>
          </w:tcPr>
          <w:p w:rsidR="00E826ED" w:rsidRDefault="001F3F39" w:rsidP="00E826ED">
            <w:pPr>
              <w:rPr>
                <w:rFonts w:ascii="Times New Roman" w:eastAsia="SchoolBookSanPin" w:hAnsi="Times New Roman"/>
              </w:rPr>
            </w:pPr>
            <w:r w:rsidRPr="001F3F39">
              <w:rPr>
                <w:rFonts w:ascii="Times New Roman" w:eastAsia="SchoolBookSanPin" w:hAnsi="Times New Roman"/>
              </w:rPr>
              <w:t>Построение сечений в многограннике. Вычисление расстояний: между двумя точками, от точки до прямой, от точки до плоскости; между скрещивающимися прямыми. Вычисление углов: между скрещивающимися прямыми, между прямой и плоскостью, двугранных углов, углов между плоскостями</w:t>
            </w:r>
          </w:p>
        </w:tc>
        <w:tc>
          <w:tcPr>
            <w:tcW w:w="5606" w:type="dxa"/>
          </w:tcPr>
          <w:p w:rsidR="00E826ED" w:rsidRDefault="001F3F39" w:rsidP="00E826ED">
            <w:pPr>
              <w:rPr>
                <w:rFonts w:ascii="Times New Roman" w:eastAsia="SchoolBookSanPin" w:hAnsi="Times New Roman"/>
              </w:rPr>
            </w:pPr>
            <w:r w:rsidRPr="001F3F39">
              <w:rPr>
                <w:rFonts w:ascii="Times New Roman" w:eastAsia="SchoolBookSanPin" w:hAnsi="Times New Roman"/>
                <w:b/>
              </w:rPr>
              <w:t xml:space="preserve">Строить </w:t>
            </w:r>
            <w:r w:rsidRPr="001F3F39">
              <w:rPr>
                <w:rFonts w:ascii="Times New Roman" w:eastAsia="SchoolBookSanPin" w:hAnsi="Times New Roman"/>
              </w:rPr>
              <w:t xml:space="preserve">сечение многогранника методом следов. </w:t>
            </w:r>
            <w:r w:rsidRPr="001F3F39">
              <w:rPr>
                <w:rFonts w:ascii="Times New Roman" w:eastAsia="SchoolBookSanPin" w:hAnsi="Times New Roman"/>
                <w:b/>
              </w:rPr>
              <w:t>Давать определение</w:t>
            </w:r>
            <w:r w:rsidRPr="001F3F39">
              <w:rPr>
                <w:rFonts w:ascii="Times New Roman" w:eastAsia="SchoolBookSanPin" w:hAnsi="Times New Roman"/>
              </w:rPr>
              <w:t xml:space="preserve"> расстояния между фигурами. </w:t>
            </w:r>
            <w:r w:rsidRPr="001F3F39">
              <w:rPr>
                <w:rFonts w:ascii="Times New Roman" w:eastAsia="SchoolBookSanPin" w:hAnsi="Times New Roman"/>
                <w:b/>
              </w:rPr>
              <w:t>Находить расстояние</w:t>
            </w:r>
            <w:r w:rsidRPr="001F3F39">
              <w:rPr>
                <w:rFonts w:ascii="Times New Roman" w:eastAsia="SchoolBookSanPin" w:hAnsi="Times New Roman"/>
              </w:rPr>
              <w:t xml:space="preserve"> между параллельными плоскостями, между плоскостью и параллельной ей прямой, между скрещивающимися прямыми</w:t>
            </w:r>
            <w:r w:rsidRPr="001F3F39">
              <w:rPr>
                <w:rFonts w:ascii="Times New Roman" w:eastAsia="SchoolBookSanPin" w:hAnsi="Times New Roman"/>
                <w:b/>
              </w:rPr>
              <w:t>. Строить</w:t>
            </w:r>
            <w:r w:rsidRPr="001F3F39">
              <w:rPr>
                <w:rFonts w:ascii="Times New Roman" w:eastAsia="SchoolBookSanPin" w:hAnsi="Times New Roman"/>
              </w:rPr>
              <w:t xml:space="preserve"> линейный угол двугранного угла на чертеже многогранника и находить его величину. </w:t>
            </w:r>
            <w:r w:rsidRPr="001F3F39">
              <w:rPr>
                <w:rFonts w:ascii="Times New Roman" w:eastAsia="SchoolBookSanPin" w:hAnsi="Times New Roman"/>
                <w:b/>
              </w:rPr>
              <w:t>Находить</w:t>
            </w:r>
            <w:r w:rsidRPr="001F3F39">
              <w:rPr>
                <w:rFonts w:ascii="Times New Roman" w:eastAsia="SchoolBookSanPin" w:hAnsi="Times New Roman"/>
              </w:rPr>
              <w:t xml:space="preserve"> углы между плоскостями в мно</w:t>
            </w:r>
            <w:r>
              <w:rPr>
                <w:rFonts w:ascii="Times New Roman" w:eastAsia="SchoolBookSanPin" w:hAnsi="Times New Roman"/>
              </w:rPr>
              <w:t>-гогранниках</w:t>
            </w:r>
          </w:p>
        </w:tc>
      </w:tr>
    </w:tbl>
    <w:p w:rsidR="00E826ED" w:rsidRDefault="00E826ED" w:rsidP="00E826ED">
      <w:pPr>
        <w:spacing w:after="0"/>
        <w:rPr>
          <w:rFonts w:ascii="Times New Roman" w:eastAsia="SchoolBookSanPin" w:hAnsi="Times New Roman"/>
        </w:rPr>
      </w:pPr>
    </w:p>
    <w:p w:rsidR="001F3F39" w:rsidRPr="001F3F39" w:rsidRDefault="001F3F39" w:rsidP="00E826ED">
      <w:pPr>
        <w:spacing w:after="0"/>
        <w:rPr>
          <w:rFonts w:ascii="Times New Roman" w:eastAsia="SchoolBookSanPin" w:hAnsi="Times New Roman"/>
          <w:b/>
        </w:rPr>
      </w:pPr>
      <w:r w:rsidRPr="001F3F39">
        <w:rPr>
          <w:rFonts w:ascii="Times New Roman" w:eastAsia="SchoolBookSanPin" w:hAnsi="Times New Roman"/>
          <w:b/>
        </w:rPr>
        <w:t>11 класс – 68 часов</w:t>
      </w:r>
    </w:p>
    <w:p w:rsidR="001F3F39" w:rsidRPr="001F3F39" w:rsidRDefault="001F3F39" w:rsidP="00E826ED">
      <w:pPr>
        <w:spacing w:after="0"/>
        <w:rPr>
          <w:rFonts w:ascii="Times New Roman" w:eastAsia="SchoolBookSanPin" w:hAnsi="Times New Roman"/>
          <w:b/>
        </w:rPr>
      </w:pPr>
    </w:p>
    <w:tbl>
      <w:tblPr>
        <w:tblStyle w:val="a5"/>
        <w:tblW w:w="0" w:type="auto"/>
        <w:tblLook w:val="04A0"/>
      </w:tblPr>
      <w:tblGrid>
        <w:gridCol w:w="2943"/>
        <w:gridCol w:w="6237"/>
        <w:gridCol w:w="5606"/>
      </w:tblGrid>
      <w:tr w:rsidR="001F3F39" w:rsidTr="001F3F39">
        <w:tc>
          <w:tcPr>
            <w:tcW w:w="2943" w:type="dxa"/>
          </w:tcPr>
          <w:p w:rsidR="001F3F39" w:rsidRDefault="001F3F39" w:rsidP="00E826ED">
            <w:pPr>
              <w:rPr>
                <w:rFonts w:ascii="Times New Roman" w:eastAsia="SchoolBookSanPin" w:hAnsi="Times New Roman"/>
                <w:b/>
              </w:rPr>
            </w:pPr>
            <w:r w:rsidRPr="001F3F39">
              <w:rPr>
                <w:rFonts w:ascii="Times New Roman" w:eastAsia="SchoolBookSanPin" w:hAnsi="Times New Roman"/>
                <w:b/>
              </w:rPr>
              <w:t>Название раздела (темы) курса, (количество часов)</w:t>
            </w:r>
          </w:p>
        </w:tc>
        <w:tc>
          <w:tcPr>
            <w:tcW w:w="6237" w:type="dxa"/>
          </w:tcPr>
          <w:p w:rsidR="001F3F39" w:rsidRDefault="001F3F39" w:rsidP="001F3F39">
            <w:pPr>
              <w:jc w:val="center"/>
              <w:rPr>
                <w:rFonts w:ascii="Times New Roman" w:eastAsia="SchoolBookSanPin" w:hAnsi="Times New Roman"/>
                <w:b/>
              </w:rPr>
            </w:pPr>
            <w:r w:rsidRPr="001F3F39">
              <w:rPr>
                <w:rFonts w:ascii="Times New Roman" w:eastAsia="SchoolBookSanPin" w:hAnsi="Times New Roman"/>
                <w:b/>
              </w:rPr>
              <w:t>Основное содержание</w:t>
            </w:r>
          </w:p>
        </w:tc>
        <w:tc>
          <w:tcPr>
            <w:tcW w:w="5606" w:type="dxa"/>
          </w:tcPr>
          <w:p w:rsidR="001F3F39" w:rsidRDefault="001F3F39" w:rsidP="001F3F39">
            <w:pPr>
              <w:jc w:val="center"/>
              <w:rPr>
                <w:rFonts w:ascii="Times New Roman" w:eastAsia="SchoolBookSanPin" w:hAnsi="Times New Roman"/>
                <w:b/>
              </w:rPr>
            </w:pPr>
            <w:r w:rsidRPr="001F3F39">
              <w:rPr>
                <w:rFonts w:ascii="Times New Roman" w:eastAsia="SchoolBookSanPin" w:hAnsi="Times New Roman"/>
                <w:b/>
              </w:rPr>
              <w:t>Основные виды деятельности учащихся</w:t>
            </w:r>
          </w:p>
        </w:tc>
      </w:tr>
      <w:tr w:rsidR="001F3F39" w:rsidTr="001F3F39">
        <w:tc>
          <w:tcPr>
            <w:tcW w:w="2943" w:type="dxa"/>
          </w:tcPr>
          <w:p w:rsidR="001F3F39" w:rsidRPr="001F3F39" w:rsidRDefault="001F3F39" w:rsidP="00E826ED">
            <w:pPr>
              <w:rPr>
                <w:rFonts w:ascii="Times New Roman" w:eastAsia="SchoolBookSanPin" w:hAnsi="Times New Roman"/>
              </w:rPr>
            </w:pPr>
            <w:r w:rsidRPr="001F3F39">
              <w:rPr>
                <w:rFonts w:ascii="Times New Roman" w:eastAsia="SchoolBookSanPin" w:hAnsi="Times New Roman"/>
              </w:rPr>
              <w:t>Тела вращения (12 ч)</w:t>
            </w:r>
          </w:p>
        </w:tc>
        <w:tc>
          <w:tcPr>
            <w:tcW w:w="6237" w:type="dxa"/>
          </w:tcPr>
          <w:p w:rsidR="001F3F39" w:rsidRPr="001F3F39" w:rsidRDefault="001F3F39" w:rsidP="00E826ED">
            <w:pPr>
              <w:rPr>
                <w:rFonts w:ascii="Times New Roman" w:eastAsia="SchoolBookSanPin" w:hAnsi="Times New Roman"/>
              </w:rPr>
            </w:pPr>
            <w:r w:rsidRPr="001F3F39">
              <w:rPr>
                <w:rFonts w:ascii="Times New Roman" w:eastAsia="SchoolBookSanPin" w:hAnsi="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 Изображение сферы, шара на плоскости. Сечения шара</w:t>
            </w:r>
          </w:p>
        </w:tc>
        <w:tc>
          <w:tcPr>
            <w:tcW w:w="5606" w:type="dxa"/>
          </w:tcPr>
          <w:p w:rsidR="001F3F39" w:rsidRPr="001F3F39" w:rsidRDefault="001F3F39" w:rsidP="00E826ED">
            <w:pPr>
              <w:rPr>
                <w:rFonts w:ascii="Times New Roman" w:eastAsia="SchoolBookSanPin" w:hAnsi="Times New Roman"/>
              </w:rPr>
            </w:pPr>
            <w:r w:rsidRPr="001F3F39">
              <w:rPr>
                <w:rFonts w:ascii="Times New Roman" w:eastAsia="SchoolBookSanPin" w:hAnsi="Times New Roman"/>
                <w:b/>
              </w:rPr>
              <w:t>Актуализировать</w:t>
            </w:r>
            <w:r w:rsidRPr="001F3F39">
              <w:rPr>
                <w:rFonts w:ascii="Times New Roman" w:eastAsia="SchoolBookSanPin" w:hAnsi="Times New Roman"/>
              </w:rPr>
              <w:t xml:space="preserve"> факты и методы планиметрии, релевантные теме, проводить аналогии. </w:t>
            </w:r>
            <w:r w:rsidRPr="001F3F39">
              <w:rPr>
                <w:rFonts w:ascii="Times New Roman" w:eastAsia="SchoolBookSanPin" w:hAnsi="Times New Roman"/>
                <w:b/>
              </w:rPr>
              <w:t xml:space="preserve">Давать </w:t>
            </w:r>
            <w:r w:rsidRPr="001F3F39">
              <w:rPr>
                <w:rFonts w:ascii="Times New Roman" w:eastAsia="SchoolBookSanPin" w:hAnsi="Times New Roman"/>
              </w:rPr>
              <w:t xml:space="preserve">определения сферы и шара, их центра, радиуса, диаметра. </w:t>
            </w:r>
            <w:r w:rsidRPr="001F3F39">
              <w:rPr>
                <w:rFonts w:ascii="Times New Roman" w:eastAsia="SchoolBookSanPin" w:hAnsi="Times New Roman"/>
                <w:b/>
              </w:rPr>
              <w:t>Определять</w:t>
            </w:r>
            <w:r w:rsidRPr="001F3F39">
              <w:rPr>
                <w:rFonts w:ascii="Times New Roman" w:eastAsia="SchoolBookSanPin" w:hAnsi="Times New Roman"/>
              </w:rPr>
              <w:t xml:space="preserve"> сферу как фигуру вращения окружности. </w:t>
            </w:r>
            <w:r w:rsidRPr="001F3F39">
              <w:rPr>
                <w:rFonts w:ascii="Times New Roman" w:eastAsia="SchoolBookSanPin" w:hAnsi="Times New Roman"/>
                <w:b/>
              </w:rPr>
              <w:t>Исследовать</w:t>
            </w:r>
            <w:r w:rsidRPr="001F3F39">
              <w:rPr>
                <w:rFonts w:ascii="Times New Roman" w:eastAsia="SchoolBookSanPin" w:hAnsi="Times New Roman"/>
              </w:rPr>
              <w:t xml:space="preserve"> взаимное расположение сферы и плоскости, двух сфер, иллюстрировать это на чертежах и рисунках. </w:t>
            </w:r>
            <w:r w:rsidRPr="001F3F39">
              <w:rPr>
                <w:rFonts w:ascii="Times New Roman" w:eastAsia="SchoolBookSanPin" w:hAnsi="Times New Roman"/>
                <w:b/>
              </w:rPr>
              <w:t>Формулировать</w:t>
            </w:r>
            <w:r w:rsidRPr="001F3F39">
              <w:rPr>
                <w:rFonts w:ascii="Times New Roman" w:eastAsia="SchoolBookSanPin" w:hAnsi="Times New Roman"/>
              </w:rPr>
              <w:t xml:space="preserve"> определение касательной плоскости к сфере, свойство и признак касательной плоскости. </w:t>
            </w:r>
            <w:r w:rsidRPr="001F3F39">
              <w:rPr>
                <w:rFonts w:ascii="Times New Roman" w:eastAsia="SchoolBookSanPin" w:hAnsi="Times New Roman"/>
                <w:b/>
              </w:rPr>
              <w:t xml:space="preserve">Знакомиться </w:t>
            </w:r>
            <w:r w:rsidRPr="001F3F39">
              <w:rPr>
                <w:rFonts w:ascii="Times New Roman" w:eastAsia="SchoolBookSanPin" w:hAnsi="Times New Roman"/>
              </w:rPr>
              <w:t>с геодезическими линиями на</w:t>
            </w:r>
            <w:r>
              <w:rPr>
                <w:rFonts w:ascii="Times New Roman" w:eastAsia="SchoolBookSanPin" w:hAnsi="Times New Roman"/>
              </w:rPr>
              <w:t xml:space="preserve"> сфере</w:t>
            </w:r>
          </w:p>
        </w:tc>
      </w:tr>
      <w:tr w:rsidR="001F3F39" w:rsidTr="001F3F39">
        <w:tc>
          <w:tcPr>
            <w:tcW w:w="2943" w:type="dxa"/>
          </w:tcPr>
          <w:p w:rsidR="001F3F39" w:rsidRPr="001F3F39" w:rsidRDefault="001F3F39" w:rsidP="00E826ED">
            <w:pPr>
              <w:rPr>
                <w:rFonts w:ascii="Times New Roman" w:eastAsia="SchoolBookSanPin" w:hAnsi="Times New Roman"/>
              </w:rPr>
            </w:pPr>
          </w:p>
        </w:tc>
        <w:tc>
          <w:tcPr>
            <w:tcW w:w="6237" w:type="dxa"/>
          </w:tcPr>
          <w:p w:rsidR="001F3F39" w:rsidRPr="001F3F39" w:rsidRDefault="001F3F39" w:rsidP="00E826ED">
            <w:pPr>
              <w:rPr>
                <w:rFonts w:ascii="Times New Roman" w:eastAsia="SchoolBookSanPin" w:hAnsi="Times New Roman"/>
              </w:rPr>
            </w:pPr>
            <w:r w:rsidRPr="001F3F39">
              <w:rPr>
                <w:rFonts w:ascii="Times New Roman" w:eastAsia="SchoolBookSanPin" w:hAnsi="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Изображение цилиндра на плоскости. Развёртка цилиндра. Сечения цилиндра (плоскостью, параллельной или перпендикулярной оси цилиндра)</w:t>
            </w:r>
          </w:p>
        </w:tc>
        <w:tc>
          <w:tcPr>
            <w:tcW w:w="5606" w:type="dxa"/>
          </w:tcPr>
          <w:p w:rsidR="001F3F39" w:rsidRPr="001F3F39" w:rsidRDefault="001F3F39" w:rsidP="00E826ED">
            <w:pPr>
              <w:rPr>
                <w:rFonts w:ascii="Times New Roman" w:eastAsia="SchoolBookSanPin" w:hAnsi="Times New Roman"/>
              </w:rPr>
            </w:pPr>
            <w:r w:rsidRPr="0096172E">
              <w:rPr>
                <w:rFonts w:ascii="Times New Roman" w:eastAsia="SchoolBookSanPin" w:hAnsi="Times New Roman"/>
                <w:b/>
              </w:rPr>
              <w:t>Объяснять</w:t>
            </w:r>
            <w:r w:rsidRPr="001F3F39">
              <w:rPr>
                <w:rFonts w:ascii="Times New Roman" w:eastAsia="SchoolBookSanPin" w:hAnsi="Times New Roman"/>
              </w:rPr>
              <w:t xml:space="preserve">, что называют цилиндром, называть его элементы. </w:t>
            </w:r>
            <w:r w:rsidRPr="0096172E">
              <w:rPr>
                <w:rFonts w:ascii="Times New Roman" w:eastAsia="SchoolBookSanPin" w:hAnsi="Times New Roman"/>
                <w:b/>
              </w:rPr>
              <w:t>Изучать,</w:t>
            </w:r>
            <w:r w:rsidRPr="001F3F39">
              <w:rPr>
                <w:rFonts w:ascii="Times New Roman" w:eastAsia="SchoolBookSanPin" w:hAnsi="Times New Roman"/>
              </w:rPr>
              <w:t xml:space="preserve"> объяснять, как получить цилиндр путём вращения прямоугольника. </w:t>
            </w:r>
            <w:r w:rsidRPr="0096172E">
              <w:rPr>
                <w:rFonts w:ascii="Times New Roman" w:eastAsia="SchoolBookSanPin" w:hAnsi="Times New Roman"/>
                <w:b/>
              </w:rPr>
              <w:t>Выводить,</w:t>
            </w:r>
            <w:r w:rsidRPr="001F3F39">
              <w:rPr>
                <w:rFonts w:ascii="Times New Roman" w:eastAsia="SchoolBookSanPin" w:hAnsi="Times New Roman"/>
              </w:rPr>
              <w:t xml:space="preserve"> использовать формулы для вычисления площади боковой поверхности цилиндра</w:t>
            </w:r>
            <w:r w:rsidRPr="0096172E">
              <w:rPr>
                <w:rFonts w:ascii="Times New Roman" w:eastAsia="SchoolBookSanPin" w:hAnsi="Times New Roman"/>
                <w:b/>
              </w:rPr>
              <w:t>. Изучать</w:t>
            </w:r>
            <w:r w:rsidRPr="001F3F39">
              <w:rPr>
                <w:rFonts w:ascii="Times New Roman" w:eastAsia="SchoolBookSanPin" w:hAnsi="Times New Roman"/>
              </w:rPr>
              <w:t>, распознавать развертку цилиндра</w:t>
            </w:r>
            <w:r w:rsidRPr="0096172E">
              <w:rPr>
                <w:rFonts w:ascii="Times New Roman" w:eastAsia="SchoolBookSanPin" w:hAnsi="Times New Roman"/>
                <w:b/>
              </w:rPr>
              <w:t>. Изображать</w:t>
            </w:r>
            <w:r w:rsidRPr="001F3F39">
              <w:rPr>
                <w:rFonts w:ascii="Times New Roman" w:eastAsia="SchoolBookSanPin" w:hAnsi="Times New Roman"/>
              </w:rPr>
              <w:t xml:space="preserve"> цилиндр и его сечения плоскостью, проходящей через его ось, параллельной или перпендикулярной оси. </w:t>
            </w:r>
            <w:r w:rsidRPr="0096172E">
              <w:rPr>
                <w:rFonts w:ascii="Times New Roman" w:eastAsia="SchoolBookSanPin" w:hAnsi="Times New Roman"/>
                <w:b/>
              </w:rPr>
              <w:t>Находить</w:t>
            </w:r>
            <w:r w:rsidRPr="001F3F39">
              <w:rPr>
                <w:rFonts w:ascii="Times New Roman" w:eastAsia="SchoolBookSanPin" w:hAnsi="Times New Roman"/>
              </w:rPr>
              <w:t xml:space="preserve"> площади этих сечений.</w:t>
            </w:r>
            <w:r w:rsidR="0096172E" w:rsidRPr="0096172E">
              <w:rPr>
                <w:rFonts w:ascii="Times New Roman" w:eastAsia="SchoolBookSanPin" w:hAnsi="Times New Roman"/>
                <w:b/>
              </w:rPr>
              <w:t>Моделировать</w:t>
            </w:r>
            <w:r w:rsidR="0096172E" w:rsidRPr="0096172E">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 понятий</w:t>
            </w:r>
          </w:p>
        </w:tc>
      </w:tr>
      <w:tr w:rsidR="001F3F39" w:rsidTr="001F3F39">
        <w:tc>
          <w:tcPr>
            <w:tcW w:w="2943" w:type="dxa"/>
          </w:tcPr>
          <w:p w:rsidR="001F3F39" w:rsidRPr="001F3F39" w:rsidRDefault="001F3F39" w:rsidP="00E826ED">
            <w:pPr>
              <w:rPr>
                <w:rFonts w:ascii="Times New Roman" w:eastAsia="SchoolBookSanPin" w:hAnsi="Times New Roman"/>
              </w:rPr>
            </w:pPr>
          </w:p>
        </w:tc>
        <w:tc>
          <w:tcPr>
            <w:tcW w:w="6237"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5606"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b/>
              </w:rPr>
              <w:t>Объяснять,</w:t>
            </w:r>
            <w:r w:rsidRPr="0096172E">
              <w:rPr>
                <w:rFonts w:ascii="Times New Roman" w:eastAsia="SchoolBookSanPin" w:hAnsi="Times New Roman"/>
              </w:rPr>
              <w:t xml:space="preserve"> какое тело называют круговым конусом, называть его элементы. </w:t>
            </w:r>
            <w:r w:rsidRPr="0096172E">
              <w:rPr>
                <w:rFonts w:ascii="Times New Roman" w:eastAsia="SchoolBookSanPin" w:hAnsi="Times New Roman"/>
                <w:b/>
              </w:rPr>
              <w:t>Изучать,</w:t>
            </w:r>
            <w:r w:rsidRPr="0096172E">
              <w:rPr>
                <w:rFonts w:ascii="Times New Roman" w:eastAsia="SchoolBookSanPin" w:hAnsi="Times New Roman"/>
              </w:rPr>
              <w:t xml:space="preserve"> объяснять, как получить конус путём вращения прямоугольного треугольника. </w:t>
            </w:r>
            <w:r w:rsidRPr="0096172E">
              <w:rPr>
                <w:rFonts w:ascii="Times New Roman" w:eastAsia="SchoolBookSanPin" w:hAnsi="Times New Roman"/>
                <w:b/>
              </w:rPr>
              <w:t xml:space="preserve">Изображать </w:t>
            </w:r>
            <w:r w:rsidRPr="0096172E">
              <w:rPr>
                <w:rFonts w:ascii="Times New Roman" w:eastAsia="SchoolBookSanPin" w:hAnsi="Times New Roman"/>
              </w:rPr>
              <w:t xml:space="preserve">конус и его сечения плоскостью, проходящей через ось, и плоскостью, перпендикулярной к оси. </w:t>
            </w:r>
            <w:r w:rsidRPr="0096172E">
              <w:rPr>
                <w:rFonts w:ascii="Times New Roman" w:eastAsia="SchoolBookSanPin" w:hAnsi="Times New Roman"/>
                <w:b/>
              </w:rPr>
              <w:t>Изучать</w:t>
            </w:r>
            <w:r w:rsidRPr="0096172E">
              <w:rPr>
                <w:rFonts w:ascii="Times New Roman" w:eastAsia="SchoolBookSanPin" w:hAnsi="Times New Roman"/>
              </w:rPr>
              <w:t xml:space="preserve">, распознавать развёртку конуса. </w:t>
            </w:r>
            <w:r w:rsidRPr="0096172E">
              <w:rPr>
                <w:rFonts w:ascii="Times New Roman" w:eastAsia="SchoolBookSanPin" w:hAnsi="Times New Roman"/>
                <w:b/>
              </w:rPr>
              <w:t>Выводить</w:t>
            </w:r>
            <w:r w:rsidRPr="0096172E">
              <w:rPr>
                <w:rFonts w:ascii="Times New Roman" w:eastAsia="SchoolBookSanPin" w:hAnsi="Times New Roman"/>
              </w:rPr>
              <w:t xml:space="preserve">, использовать формулы для вычисления площади боковой поверхности конуса. Находить площади сечений, проходящих через вершину конуса или перпендикулярных его оси. </w:t>
            </w:r>
            <w:r w:rsidRPr="0096172E">
              <w:rPr>
                <w:rFonts w:ascii="Times New Roman" w:eastAsia="SchoolBookSanPin" w:hAnsi="Times New Roman"/>
                <w:b/>
              </w:rPr>
              <w:t>Объяснять,</w:t>
            </w:r>
            <w:r w:rsidRPr="0096172E">
              <w:rPr>
                <w:rFonts w:ascii="Times New Roman" w:eastAsia="SchoolBookSanPin" w:hAnsi="Times New Roman"/>
              </w:rPr>
              <w:t xml:space="preserve"> какое тело называется усечённым конусом. </w:t>
            </w:r>
            <w:r w:rsidRPr="0096172E">
              <w:rPr>
                <w:rFonts w:ascii="Times New Roman" w:eastAsia="SchoolBookSanPin" w:hAnsi="Times New Roman"/>
                <w:b/>
              </w:rPr>
              <w:t>Изучать,</w:t>
            </w:r>
            <w:r w:rsidRPr="0096172E">
              <w:rPr>
                <w:rFonts w:ascii="Times New Roman" w:eastAsia="SchoolBookSanPin" w:hAnsi="Times New Roman"/>
              </w:rPr>
              <w:t xml:space="preserve"> объяснять, как его получить путём вращения прямоугольной трапеции</w:t>
            </w:r>
            <w:r w:rsidRPr="0096172E">
              <w:rPr>
                <w:rFonts w:ascii="Times New Roman" w:eastAsia="SchoolBookSanPin" w:hAnsi="Times New Roman"/>
                <w:b/>
              </w:rPr>
              <w:t>. Выводить</w:t>
            </w:r>
            <w:r w:rsidRPr="0096172E">
              <w:rPr>
                <w:rFonts w:ascii="Times New Roman" w:eastAsia="SchoolBookSanPin" w:hAnsi="Times New Roman"/>
              </w:rPr>
              <w:t>, применять формулу для вычисления площади боковой поверхности усечённого конуса</w:t>
            </w:r>
          </w:p>
        </w:tc>
      </w:tr>
      <w:tr w:rsidR="001F3F39" w:rsidTr="001F3F39">
        <w:tc>
          <w:tcPr>
            <w:tcW w:w="2943" w:type="dxa"/>
          </w:tcPr>
          <w:p w:rsidR="001F3F39" w:rsidRPr="001F3F39" w:rsidRDefault="001F3F39" w:rsidP="00E826ED">
            <w:pPr>
              <w:rPr>
                <w:rFonts w:ascii="Times New Roman" w:eastAsia="SchoolBookSanPin" w:hAnsi="Times New Roman"/>
              </w:rPr>
            </w:pPr>
          </w:p>
        </w:tc>
        <w:tc>
          <w:tcPr>
            <w:tcW w:w="6237"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Комбинация тел вращения и многогранников. Многогранник, описанный около сферы; сферавписанная в многогранник или в тело вращения</w:t>
            </w:r>
          </w:p>
        </w:tc>
        <w:tc>
          <w:tcPr>
            <w:tcW w:w="5606"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b/>
              </w:rPr>
              <w:t>Актуализироват</w:t>
            </w:r>
            <w:r w:rsidRPr="0096172E">
              <w:rPr>
                <w:rFonts w:ascii="Times New Roman" w:eastAsia="SchoolBookSanPin" w:hAnsi="Times New Roman"/>
              </w:rPr>
              <w:t>ь факты и методы планиметрии, релевантные теме, проводить аналогии.</w:t>
            </w:r>
            <w:r w:rsidRPr="0096172E">
              <w:rPr>
                <w:rFonts w:ascii="Times New Roman" w:eastAsia="SchoolBookSanPin" w:hAnsi="Times New Roman"/>
                <w:b/>
              </w:rPr>
              <w:t xml:space="preserve">Решать </w:t>
            </w:r>
            <w:r w:rsidRPr="0096172E">
              <w:rPr>
                <w:rFonts w:ascii="Times New Roman" w:eastAsia="SchoolBookSanPin" w:hAnsi="Times New Roman"/>
              </w:rPr>
              <w:t xml:space="preserve">стереометрические задачи, связанные с телами вращения, построением сечений тел вращения, с комбинациями тел вращения и многогранников на нахождение геометрических величин. </w:t>
            </w:r>
            <w:r w:rsidRPr="0096172E">
              <w:rPr>
                <w:rFonts w:ascii="Times New Roman" w:eastAsia="SchoolBookSanPin" w:hAnsi="Times New Roman"/>
                <w:b/>
              </w:rPr>
              <w:t>Использовать</w:t>
            </w:r>
            <w:r w:rsidRPr="0096172E">
              <w:rPr>
                <w:rFonts w:ascii="Times New Roman" w:eastAsia="SchoolBookSanPin" w:hAnsi="Times New Roman"/>
              </w:rPr>
              <w:t xml:space="preserve"> при решении стереометрических задач планиметрические факты и методы задачи на вычисление и доказательство. </w:t>
            </w:r>
            <w:r w:rsidRPr="0096172E">
              <w:rPr>
                <w:rFonts w:ascii="Times New Roman" w:eastAsia="SchoolBookSanPin" w:hAnsi="Times New Roman"/>
                <w:b/>
              </w:rPr>
              <w:t>Моделировать</w:t>
            </w:r>
            <w:r w:rsidRPr="0096172E">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 понятий</w:t>
            </w:r>
          </w:p>
        </w:tc>
      </w:tr>
      <w:tr w:rsidR="001F3F39" w:rsidTr="001F3F39">
        <w:tc>
          <w:tcPr>
            <w:tcW w:w="2943"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Объёмы тел (5 ч)</w:t>
            </w:r>
          </w:p>
        </w:tc>
        <w:tc>
          <w:tcPr>
            <w:tcW w:w="6237" w:type="dxa"/>
          </w:tcPr>
          <w:p w:rsidR="001F3F39" w:rsidRDefault="0096172E" w:rsidP="00E826ED">
            <w:pPr>
              <w:rPr>
                <w:rFonts w:ascii="Times New Roman" w:eastAsia="SchoolBookSanPin" w:hAnsi="Times New Roman"/>
              </w:rPr>
            </w:pPr>
            <w:r w:rsidRPr="0096172E">
              <w:rPr>
                <w:rFonts w:ascii="Times New Roman" w:eastAsia="SchoolBookSanPin" w:hAnsi="Times New Roman"/>
              </w:rPr>
              <w:t>Понятие об объёме. Основные свойства объёмов тел. Объём цилиндра, конуса. Объём шара и площадь сферы</w:t>
            </w:r>
          </w:p>
          <w:p w:rsidR="0096172E" w:rsidRPr="001F3F39" w:rsidRDefault="0096172E" w:rsidP="00E826ED">
            <w:pPr>
              <w:rPr>
                <w:rFonts w:ascii="Times New Roman" w:eastAsia="SchoolBookSanPin" w:hAnsi="Times New Roman"/>
              </w:rPr>
            </w:pPr>
            <w:r w:rsidRPr="0096172E">
              <w:rPr>
                <w:rFonts w:ascii="Times New Roman" w:eastAsia="SchoolBookSanPin" w:hAnsi="Times New Roman"/>
              </w:rPr>
              <w:t>Подобные тела в пространстве. Соотношения между площадями поверхностей, объёмами подобных тел</w:t>
            </w:r>
          </w:p>
        </w:tc>
        <w:tc>
          <w:tcPr>
            <w:tcW w:w="5606"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b/>
              </w:rPr>
              <w:t xml:space="preserve">Актуализировать </w:t>
            </w:r>
            <w:r w:rsidRPr="0096172E">
              <w:rPr>
                <w:rFonts w:ascii="Times New Roman" w:eastAsia="SchoolBookSanPin" w:hAnsi="Times New Roman"/>
              </w:rPr>
              <w:t xml:space="preserve">факты и методы планиметрии, релевантные теме, проводить аналогии. </w:t>
            </w:r>
            <w:r w:rsidRPr="0096172E">
              <w:rPr>
                <w:rFonts w:ascii="Times New Roman" w:eastAsia="SchoolBookSanPin" w:hAnsi="Times New Roman"/>
                <w:b/>
              </w:rPr>
              <w:t>Выводить,</w:t>
            </w:r>
            <w:r w:rsidRPr="0096172E">
              <w:rPr>
                <w:rFonts w:ascii="Times New Roman" w:eastAsia="SchoolBookSanPin" w:hAnsi="Times New Roman"/>
              </w:rPr>
              <w:t xml:space="preserve"> использовать формулы объёмов: призмы, цилиндра, пирамиды, конуса; усечённой пирамиды и усечённого конуса. </w:t>
            </w:r>
            <w:r w:rsidRPr="0096172E">
              <w:rPr>
                <w:rFonts w:ascii="Times New Roman" w:eastAsia="SchoolBookSanPin" w:hAnsi="Times New Roman"/>
                <w:b/>
              </w:rPr>
              <w:t xml:space="preserve">Решать </w:t>
            </w:r>
            <w:r w:rsidRPr="0096172E">
              <w:rPr>
                <w:rFonts w:ascii="Times New Roman" w:eastAsia="SchoolBookSanPin" w:hAnsi="Times New Roman"/>
              </w:rPr>
              <w:t xml:space="preserve">стереометрические задачи, связанные с вычислением объёмов. </w:t>
            </w:r>
            <w:r w:rsidRPr="0096172E">
              <w:rPr>
                <w:rFonts w:ascii="Times New Roman" w:eastAsia="SchoolBookSanPin" w:hAnsi="Times New Roman"/>
                <w:b/>
              </w:rPr>
              <w:t xml:space="preserve">Формулировать </w:t>
            </w:r>
            <w:r w:rsidRPr="0096172E">
              <w:rPr>
                <w:rFonts w:ascii="Times New Roman" w:eastAsia="SchoolBookSanPin" w:hAnsi="Times New Roman"/>
              </w:rPr>
              <w:t xml:space="preserve">определение шарового сегмента, шарового слоя, шарового сектора. </w:t>
            </w:r>
            <w:r w:rsidRPr="0096172E">
              <w:rPr>
                <w:rFonts w:ascii="Times New Roman" w:eastAsia="SchoolBookSanPin" w:hAnsi="Times New Roman"/>
                <w:b/>
              </w:rPr>
              <w:t>Применят</w:t>
            </w:r>
            <w:r w:rsidRPr="0096172E">
              <w:rPr>
                <w:rFonts w:ascii="Times New Roman" w:eastAsia="SchoolBookSanPin" w:hAnsi="Times New Roman"/>
              </w:rPr>
              <w:t>ь формулы для нахождения объёмов шарового сегмента, шарового сектора</w:t>
            </w:r>
            <w:r>
              <w:rPr>
                <w:rFonts w:ascii="Times New Roman" w:eastAsia="SchoolBookSanPin" w:hAnsi="Times New Roman"/>
              </w:rPr>
              <w:t xml:space="preserve">. </w:t>
            </w:r>
            <w:r w:rsidRPr="0096172E">
              <w:rPr>
                <w:rFonts w:ascii="Times New Roman" w:eastAsia="SchoolBookSanPin" w:hAnsi="Times New Roman"/>
                <w:b/>
              </w:rPr>
              <w:t xml:space="preserve">Решать </w:t>
            </w:r>
            <w:r w:rsidRPr="0096172E">
              <w:rPr>
                <w:rFonts w:ascii="Times New Roman" w:eastAsia="SchoolBookSanPin" w:hAnsi="Times New Roman"/>
              </w:rPr>
              <w:t xml:space="preserve">стереометрические задачи, связанные с объёмом шара и площадью сферы. </w:t>
            </w:r>
            <w:r w:rsidRPr="0096172E">
              <w:rPr>
                <w:rFonts w:ascii="Times New Roman" w:eastAsia="SchoolBookSanPin" w:hAnsi="Times New Roman"/>
                <w:b/>
              </w:rPr>
              <w:t>Моделировать</w:t>
            </w:r>
            <w:r w:rsidRPr="0096172E">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 понятий. </w:t>
            </w:r>
            <w:r w:rsidRPr="0096172E">
              <w:rPr>
                <w:rFonts w:ascii="Times New Roman" w:eastAsia="SchoolBookSanPin" w:hAnsi="Times New Roman"/>
                <w:b/>
              </w:rPr>
              <w:t>Актуализировать ф</w:t>
            </w:r>
            <w:r w:rsidRPr="0096172E">
              <w:rPr>
                <w:rFonts w:ascii="Times New Roman" w:eastAsia="SchoolBookSanPin" w:hAnsi="Times New Roman"/>
              </w:rPr>
              <w:t xml:space="preserve">акты и методы планиметрии, релевантные теме, проводить аналогии. </w:t>
            </w:r>
            <w:r w:rsidRPr="0096172E">
              <w:rPr>
                <w:rFonts w:ascii="Times New Roman" w:eastAsia="SchoolBookSanPin" w:hAnsi="Times New Roman"/>
                <w:b/>
              </w:rPr>
              <w:t xml:space="preserve">Решать </w:t>
            </w:r>
            <w:r w:rsidRPr="0096172E">
              <w:rPr>
                <w:rFonts w:ascii="Times New Roman" w:eastAsia="SchoolBookSanPin" w:hAnsi="Times New Roman"/>
              </w:rPr>
              <w:t xml:space="preserve">стереометрические задачи, связанные с соотношением объёмов и поверхностей подобных тел в пространстве. </w:t>
            </w:r>
            <w:r w:rsidRPr="0096172E">
              <w:rPr>
                <w:rFonts w:ascii="Times New Roman" w:eastAsia="SchoolBookSanPin" w:hAnsi="Times New Roman"/>
                <w:b/>
              </w:rPr>
              <w:t>Моделировать</w:t>
            </w:r>
            <w:r w:rsidRPr="0096172E">
              <w:rPr>
                <w:rFonts w:ascii="Times New Roman" w:eastAsia="SchoolBookSanPin" w:hAnsi="Times New Roman"/>
              </w:rPr>
              <w:t xml:space="preserve"> реальные ситуации на языке геометрии, исследовать построенные модели с использованием геометрических понятий</w:t>
            </w:r>
          </w:p>
        </w:tc>
      </w:tr>
      <w:tr w:rsidR="001F3F39" w:rsidTr="001F3F39">
        <w:tc>
          <w:tcPr>
            <w:tcW w:w="2943"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Векторы и координаты в пространстве (10 ч)</w:t>
            </w:r>
          </w:p>
        </w:tc>
        <w:tc>
          <w:tcPr>
            <w:tcW w:w="6237"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угловмежду прямыми и плоскостями. Координатно-векторный метод при решении геометрических задач</w:t>
            </w:r>
          </w:p>
        </w:tc>
        <w:tc>
          <w:tcPr>
            <w:tcW w:w="5606"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b/>
              </w:rPr>
              <w:t>Актуализировать</w:t>
            </w:r>
            <w:r w:rsidRPr="0096172E">
              <w:rPr>
                <w:rFonts w:ascii="Times New Roman" w:eastAsia="SchoolBookSanPin" w:hAnsi="Times New Roman"/>
              </w:rPr>
              <w:t xml:space="preserve"> факты и методы планиметрии, релевантные теме, проводить аналогии. </w:t>
            </w:r>
            <w:r w:rsidRPr="0096172E">
              <w:rPr>
                <w:rFonts w:ascii="Times New Roman" w:eastAsia="SchoolBookSanPin" w:hAnsi="Times New Roman"/>
                <w:b/>
              </w:rPr>
              <w:t xml:space="preserve">Оперировать </w:t>
            </w:r>
            <w:r w:rsidRPr="0096172E">
              <w:rPr>
                <w:rFonts w:ascii="Times New Roman" w:eastAsia="SchoolBookSanPin" w:hAnsi="Times New Roman"/>
              </w:rPr>
              <w:t xml:space="preserve">понятием вектор в пространстве. </w:t>
            </w:r>
            <w:r w:rsidRPr="0096172E">
              <w:rPr>
                <w:rFonts w:ascii="Times New Roman" w:eastAsia="SchoolBookSanPin" w:hAnsi="Times New Roman"/>
                <w:b/>
              </w:rPr>
              <w:t xml:space="preserve">Формулировать </w:t>
            </w:r>
            <w:r w:rsidRPr="0096172E">
              <w:rPr>
                <w:rFonts w:ascii="Times New Roman" w:eastAsia="SchoolBookSanPin" w:hAnsi="Times New Roman"/>
              </w:rPr>
              <w:t xml:space="preserve">правило параллелепипеда при сложении векторов. </w:t>
            </w:r>
            <w:r w:rsidRPr="0096172E">
              <w:rPr>
                <w:rFonts w:ascii="Times New Roman" w:eastAsia="SchoolBookSanPin" w:hAnsi="Times New Roman"/>
                <w:b/>
              </w:rPr>
              <w:t>Складывать</w:t>
            </w:r>
            <w:r w:rsidRPr="0096172E">
              <w:rPr>
                <w:rFonts w:ascii="Times New Roman" w:eastAsia="SchoolBookSanPin" w:hAnsi="Times New Roman"/>
              </w:rPr>
              <w:t xml:space="preserve">, вычитать векторы, умножать вектор на число. </w:t>
            </w:r>
            <w:r w:rsidRPr="0096172E">
              <w:rPr>
                <w:rFonts w:ascii="Times New Roman" w:eastAsia="SchoolBookSanPin" w:hAnsi="Times New Roman"/>
                <w:b/>
              </w:rPr>
              <w:t xml:space="preserve">Изучать </w:t>
            </w:r>
            <w:r w:rsidRPr="0096172E">
              <w:rPr>
                <w:rFonts w:ascii="Times New Roman" w:eastAsia="SchoolBookSanPin" w:hAnsi="Times New Roman"/>
              </w:rPr>
              <w:t xml:space="preserve">основные свойства этих операций. </w:t>
            </w:r>
            <w:r w:rsidRPr="0096172E">
              <w:rPr>
                <w:rFonts w:ascii="Times New Roman" w:eastAsia="SchoolBookSanPin" w:hAnsi="Times New Roman"/>
                <w:b/>
              </w:rPr>
              <w:t>Давать</w:t>
            </w:r>
            <w:r w:rsidRPr="0096172E">
              <w:rPr>
                <w:rFonts w:ascii="Times New Roman" w:eastAsia="SchoolBookSanPin" w:hAnsi="Times New Roman"/>
              </w:rPr>
              <w:t xml:space="preserve"> определение прямоугольной системы координат в пространстве. </w:t>
            </w:r>
            <w:r w:rsidRPr="0096172E">
              <w:rPr>
                <w:rFonts w:ascii="Times New Roman" w:eastAsia="SchoolBookSanPin" w:hAnsi="Times New Roman"/>
                <w:b/>
              </w:rPr>
              <w:t>Выразить</w:t>
            </w:r>
            <w:r w:rsidRPr="0096172E">
              <w:rPr>
                <w:rFonts w:ascii="Times New Roman" w:eastAsia="SchoolBookSanPin" w:hAnsi="Times New Roman"/>
              </w:rPr>
              <w:t xml:space="preserve"> координаты вектора через координаты его концов. </w:t>
            </w:r>
            <w:r w:rsidRPr="0096172E">
              <w:rPr>
                <w:rFonts w:ascii="Times New Roman" w:eastAsia="SchoolBookSanPin" w:hAnsi="Times New Roman"/>
                <w:b/>
              </w:rPr>
              <w:t>Выводить,</w:t>
            </w:r>
            <w:r w:rsidRPr="0096172E">
              <w:rPr>
                <w:rFonts w:ascii="Times New Roman" w:eastAsia="SchoolBookSanPin" w:hAnsi="Times New Roman"/>
              </w:rPr>
              <w:t xml:space="preserve"> использовать формулу длинывектора и расстояния между точками. </w:t>
            </w:r>
            <w:r w:rsidRPr="0096172E">
              <w:rPr>
                <w:rFonts w:ascii="Times New Roman" w:eastAsia="SchoolBookSanPin" w:hAnsi="Times New Roman"/>
                <w:b/>
              </w:rPr>
              <w:t>Выражать</w:t>
            </w:r>
            <w:r w:rsidRPr="0096172E">
              <w:rPr>
                <w:rFonts w:ascii="Times New Roman" w:eastAsia="SchoolBookSanPin" w:hAnsi="Times New Roman"/>
              </w:rPr>
              <w:t xml:space="preserve"> скалярное произведение векторов через их координаты, вычислять угол между двумя векторами, двумя прямыми. </w:t>
            </w:r>
            <w:r w:rsidRPr="0096172E">
              <w:rPr>
                <w:rFonts w:ascii="Times New Roman" w:eastAsia="SchoolBookSanPin" w:hAnsi="Times New Roman"/>
                <w:b/>
              </w:rPr>
              <w:t>Находит</w:t>
            </w:r>
            <w:r w:rsidRPr="0096172E">
              <w:rPr>
                <w:rFonts w:ascii="Times New Roman" w:eastAsia="SchoolBookSanPin" w:hAnsi="Times New Roman"/>
              </w:rPr>
              <w:t xml:space="preserve">ь угол между прямой и плоскостью, угол между двумя плоскостями аналитическими методами. </w:t>
            </w:r>
            <w:r w:rsidRPr="0096172E">
              <w:rPr>
                <w:rFonts w:ascii="Times New Roman" w:eastAsia="SchoolBookSanPin" w:hAnsi="Times New Roman"/>
                <w:b/>
              </w:rPr>
              <w:t>Выводить,</w:t>
            </w:r>
            <w:r w:rsidRPr="0096172E">
              <w:rPr>
                <w:rFonts w:ascii="Times New Roman" w:eastAsia="SchoolBookSanPin" w:hAnsi="Times New Roman"/>
              </w:rPr>
              <w:t xml:space="preserve"> использовать формулу расстояния от точки до плоскости</w:t>
            </w:r>
          </w:p>
        </w:tc>
      </w:tr>
      <w:tr w:rsidR="001F3F39" w:rsidTr="001F3F39">
        <w:tc>
          <w:tcPr>
            <w:tcW w:w="2943"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Повторение, обоб</w:t>
            </w:r>
            <w:r>
              <w:rPr>
                <w:rFonts w:ascii="Times New Roman" w:eastAsia="SchoolBookSanPin" w:hAnsi="Times New Roman"/>
              </w:rPr>
              <w:t>щение и систематизация знаний (6</w:t>
            </w:r>
            <w:r w:rsidRPr="0096172E">
              <w:rPr>
                <w:rFonts w:ascii="Times New Roman" w:eastAsia="SchoolBookSanPin" w:hAnsi="Times New Roman"/>
              </w:rPr>
              <w:t xml:space="preserve"> ч</w:t>
            </w:r>
            <w:r>
              <w:rPr>
                <w:rFonts w:ascii="Times New Roman" w:eastAsia="SchoolBookSanPin" w:hAnsi="Times New Roman"/>
              </w:rPr>
              <w:t>)</w:t>
            </w:r>
          </w:p>
        </w:tc>
        <w:tc>
          <w:tcPr>
            <w:tcW w:w="6237"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rPr>
              <w:t>Основные фигуры, факты, теоремы курса планиметрии. Задачи планиметрии и методы их решения. Основные фигуры, факты, теоремы курса стереометрии. Задачи стереометрии и методы их решения</w:t>
            </w:r>
          </w:p>
        </w:tc>
        <w:tc>
          <w:tcPr>
            <w:tcW w:w="5606" w:type="dxa"/>
          </w:tcPr>
          <w:p w:rsidR="001F3F39" w:rsidRPr="001F3F39" w:rsidRDefault="0096172E" w:rsidP="00E826ED">
            <w:pPr>
              <w:rPr>
                <w:rFonts w:ascii="Times New Roman" w:eastAsia="SchoolBookSanPin" w:hAnsi="Times New Roman"/>
              </w:rPr>
            </w:pPr>
            <w:r w:rsidRPr="0096172E">
              <w:rPr>
                <w:rFonts w:ascii="Times New Roman" w:eastAsia="SchoolBookSanPin" w:hAnsi="Times New Roman"/>
                <w:b/>
              </w:rPr>
              <w:t>Решать</w:t>
            </w:r>
            <w:r w:rsidRPr="0096172E">
              <w:rPr>
                <w:rFonts w:ascii="Times New Roman" w:eastAsia="SchoolBookSanPin" w:hAnsi="Times New Roman"/>
              </w:rPr>
              <w:t xml:space="preserve"> простейшие задачи на нахождение длин и углов в геометрических фигурах, применять теорему Пифагора, теоремы синусов и косинусов. </w:t>
            </w:r>
            <w:r w:rsidRPr="0096172E">
              <w:rPr>
                <w:rFonts w:ascii="Times New Roman" w:eastAsia="SchoolBookSanPin" w:hAnsi="Times New Roman"/>
                <w:b/>
              </w:rPr>
              <w:t xml:space="preserve">Находить </w:t>
            </w:r>
            <w:r w:rsidRPr="0096172E">
              <w:rPr>
                <w:rFonts w:ascii="Times New Roman" w:eastAsia="SchoolBookSanPin" w:hAnsi="Times New Roman"/>
              </w:rPr>
              <w:t xml:space="preserve">площадь многоугольника, круга. </w:t>
            </w:r>
            <w:r w:rsidRPr="0096172E">
              <w:rPr>
                <w:rFonts w:ascii="Times New Roman" w:eastAsia="SchoolBookSanPin" w:hAnsi="Times New Roman"/>
                <w:b/>
              </w:rPr>
              <w:t xml:space="preserve">Распознавать </w:t>
            </w:r>
            <w:r w:rsidRPr="0096172E">
              <w:rPr>
                <w:rFonts w:ascii="Times New Roman" w:eastAsia="SchoolBookSanPin" w:hAnsi="Times New Roman"/>
              </w:rPr>
              <w:t xml:space="preserve">подобные фигуры, находить отношения длин и площадей. </w:t>
            </w:r>
            <w:r w:rsidRPr="0096172E">
              <w:rPr>
                <w:rFonts w:ascii="Times New Roman" w:eastAsia="SchoolBookSanPin" w:hAnsi="Times New Roman"/>
                <w:b/>
              </w:rPr>
              <w:t>Использовать</w:t>
            </w:r>
            <w:r w:rsidRPr="0096172E">
              <w:rPr>
                <w:rFonts w:ascii="Times New Roman" w:eastAsia="SchoolBookSanPin" w:hAnsi="Times New Roman"/>
              </w:rPr>
              <w:t xml:space="preserve"> при решении стереометрических задач факты и методы планиметрии</w:t>
            </w:r>
          </w:p>
        </w:tc>
      </w:tr>
    </w:tbl>
    <w:p w:rsidR="001F3F39" w:rsidRDefault="001F3F39" w:rsidP="00E826ED">
      <w:pPr>
        <w:spacing w:after="0"/>
        <w:rPr>
          <w:rFonts w:ascii="Times New Roman" w:eastAsia="SchoolBookSanPin" w:hAnsi="Times New Roman"/>
          <w:b/>
        </w:rPr>
      </w:pPr>
    </w:p>
    <w:p w:rsidR="00E826ED" w:rsidRPr="00E826ED" w:rsidRDefault="00E826ED" w:rsidP="00E826ED">
      <w:pPr>
        <w:spacing w:after="0"/>
        <w:rPr>
          <w:rFonts w:ascii="Times New Roman" w:eastAsia="SchoolBookSanPin" w:hAnsi="Times New Roman"/>
          <w:b/>
        </w:rPr>
      </w:pPr>
      <w:r>
        <w:rPr>
          <w:rFonts w:ascii="Times New Roman" w:eastAsia="SchoolBookSanPin" w:hAnsi="Times New Roman"/>
          <w:b/>
        </w:rPr>
        <w:t>2.1.5.3</w:t>
      </w:r>
      <w:r w:rsidR="0088689F">
        <w:rPr>
          <w:rFonts w:ascii="Times New Roman" w:eastAsia="SchoolBookSanPin" w:hAnsi="Times New Roman"/>
          <w:b/>
        </w:rPr>
        <w:t>Федеральная р</w:t>
      </w:r>
      <w:r w:rsidRPr="00E826ED">
        <w:rPr>
          <w:rFonts w:ascii="Times New Roman" w:eastAsia="SchoolBookSanPin" w:hAnsi="Times New Roman"/>
          <w:b/>
        </w:rPr>
        <w:t>абочая программа учебного курса «Вероятность и статистика».</w:t>
      </w:r>
    </w:p>
    <w:p w:rsidR="00E826ED" w:rsidRPr="005F6D6A" w:rsidRDefault="00E826ED" w:rsidP="00E826ED">
      <w:pPr>
        <w:spacing w:after="0"/>
        <w:rPr>
          <w:rFonts w:ascii="Times New Roman" w:eastAsia="SchoolBookSanPin" w:hAnsi="Times New Roman"/>
          <w:b/>
        </w:rPr>
      </w:pPr>
      <w:r w:rsidRPr="005F6D6A">
        <w:rPr>
          <w:rFonts w:ascii="Times New Roman" w:eastAsia="SchoolBookSanPin" w:hAnsi="Times New Roman"/>
          <w:b/>
        </w:rPr>
        <w:t>Пояснительная записка.</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F6D6A" w:rsidRDefault="00E826ED" w:rsidP="00E826ED">
      <w:pPr>
        <w:spacing w:after="0"/>
        <w:rPr>
          <w:rFonts w:ascii="Times New Roman" w:eastAsia="SchoolBookSanPin" w:hAnsi="Times New Roman"/>
        </w:rPr>
      </w:pPr>
      <w:r w:rsidRPr="00E826ED">
        <w:rPr>
          <w:rFonts w:ascii="Times New Roman" w:eastAsia="SchoolBookSanPin" w:hAnsi="Times New Roman"/>
        </w:rPr>
        <w:t xml:space="preserve"> Содержание курса направлено на </w:t>
      </w:r>
      <w:r w:rsidR="005F6D6A">
        <w:rPr>
          <w:rFonts w:ascii="Times New Roman" w:eastAsia="SchoolBookSanPin" w:hAnsi="Times New Roman"/>
        </w:rPr>
        <w:t xml:space="preserve">закрепление знаний, полученных </w:t>
      </w:r>
      <w:r w:rsidRPr="00E826ED">
        <w:rPr>
          <w:rFonts w:ascii="Times New Roman" w:eastAsia="SchoolBookSanPin" w:hAnsi="Times New Roman"/>
        </w:rP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w:t>
      </w:r>
      <w:r w:rsidR="005F6D6A">
        <w:rPr>
          <w:rFonts w:ascii="Times New Roman" w:eastAsia="SchoolBookSanPin" w:hAnsi="Times New Roman"/>
        </w:rPr>
        <w:t xml:space="preserve">ля описания антропометрических </w:t>
      </w:r>
      <w:r w:rsidRPr="00E826ED">
        <w:rPr>
          <w:rFonts w:ascii="Times New Roman" w:eastAsia="SchoolBookSanPin" w:hAnsi="Times New Roman"/>
        </w:rPr>
        <w:t xml:space="preserve">и демографических величин, погрешностей в различного рода измерениях, длительности безотказной работы технических устройств, характеристик массовых </w:t>
      </w:r>
      <w:r w:rsidR="005F6D6A">
        <w:rPr>
          <w:rFonts w:ascii="Times New Roman" w:eastAsia="SchoolBookSanPin" w:hAnsi="Times New Roman"/>
        </w:rPr>
        <w:t>явлений и процессов в обществе.</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 xml:space="preserve">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826ED" w:rsidRPr="00E826ED" w:rsidRDefault="00E826ED" w:rsidP="00E826ED">
      <w:pPr>
        <w:spacing w:after="0"/>
        <w:rPr>
          <w:rFonts w:ascii="Times New Roman" w:eastAsia="SchoolBookSanPin" w:hAnsi="Times New Roman"/>
        </w:rPr>
      </w:pPr>
      <w:r w:rsidRPr="00E826ED">
        <w:rPr>
          <w:rFonts w:ascii="Times New Roman" w:eastAsia="SchoolBookSanPin" w:hAnsi="Times New Roman"/>
        </w:rPr>
        <w:t xml:space="preserve"> Важную часть курса зан</w:t>
      </w:r>
      <w:r w:rsidR="005F6D6A">
        <w:rPr>
          <w:rFonts w:ascii="Times New Roman" w:eastAsia="SchoolBookSanPin" w:hAnsi="Times New Roman"/>
        </w:rPr>
        <w:t xml:space="preserve">имает изучение геометрического </w:t>
      </w:r>
      <w:r w:rsidRPr="00E826ED">
        <w:rPr>
          <w:rFonts w:ascii="Times New Roman" w:eastAsia="SchoolBookSanPin" w:hAnsi="Times New Roman"/>
        </w:rPr>
        <w:t>и биномиального распределений и знакомство с их непрерывными аналогами – показательным и нормальным распределениями.</w:t>
      </w:r>
    </w:p>
    <w:p w:rsidR="005F6D6A" w:rsidRPr="005F6D6A" w:rsidRDefault="00E826ED" w:rsidP="005F6D6A">
      <w:pPr>
        <w:spacing w:after="0"/>
        <w:rPr>
          <w:rFonts w:ascii="Times New Roman" w:eastAsia="SchoolBookSanPin" w:hAnsi="Times New Roman"/>
        </w:rPr>
      </w:pPr>
      <w:r w:rsidRPr="00E826ED">
        <w:rPr>
          <w:rFonts w:ascii="Times New Roman" w:eastAsia="SchoolBookSanPin" w:hAnsi="Times New Roman"/>
        </w:rPr>
        <w:t xml:space="preserve"> Содержание линии «Случайные события и вероятности» служит основой для</w:t>
      </w:r>
      <w:r w:rsidR="005F6D6A" w:rsidRPr="005F6D6A">
        <w:rPr>
          <w:rFonts w:ascii="Times New Roman" w:eastAsia="SchoolBookSanPin" w:hAnsi="Times New Roman"/>
        </w:rPr>
        <w:t>формирования представлений о распределении вероятностей между значениями случайных величин, а также</w:t>
      </w:r>
      <w:r w:rsidR="005F6D6A">
        <w:rPr>
          <w:rFonts w:ascii="Times New Roman" w:eastAsia="SchoolBookSanPin" w:hAnsi="Times New Roman"/>
        </w:rPr>
        <w:t xml:space="preserve"> эта линия необходима как база </w:t>
      </w:r>
      <w:r w:rsidR="005F6D6A" w:rsidRPr="005F6D6A">
        <w:rPr>
          <w:rFonts w:ascii="Times New Roman" w:eastAsia="SchoolBookSanPin" w:hAnsi="Times New Roman"/>
        </w:rPr>
        <w:t xml:space="preserve">для изучения закона больших чисел – фундаментального закона, действующего </w:t>
      </w:r>
      <w:r w:rsidR="005F6D6A" w:rsidRPr="005F6D6A">
        <w:rPr>
          <w:rFonts w:ascii="Times New Roman" w:eastAsia="SchoolBookSanPin" w:hAnsi="Times New Roman"/>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rPr>
        <w:t xml:space="preserve">Темы, связанные с непрерывными случайными величинами, акцентируют внимание обучающихся на описании и изучении случайных явлений </w:t>
      </w:r>
      <w:r w:rsidRPr="005F6D6A">
        <w:rPr>
          <w:rFonts w:ascii="Times New Roman" w:eastAsia="SchoolBookSanPin" w:hAnsi="Times New Roman"/>
        </w:rPr>
        <w:br/>
        <w:t>с помощью непрерывных функций. Основное вни</w:t>
      </w:r>
      <w:r>
        <w:rPr>
          <w:rFonts w:ascii="Times New Roman" w:eastAsia="SchoolBookSanPin" w:hAnsi="Times New Roman"/>
        </w:rPr>
        <w:t xml:space="preserve">мание уделяется показательному </w:t>
      </w:r>
      <w:r w:rsidRPr="005F6D6A">
        <w:rPr>
          <w:rFonts w:ascii="Times New Roman" w:eastAsia="SchoolBookSanPin" w:hAnsi="Times New Roman"/>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rPr>
        <w:t xml:space="preserve">Общее число часов, рекомендованных для изучения учебного курса «Вероятность и статистика» </w:t>
      </w:r>
      <w:r w:rsidRPr="005F6D6A">
        <w:rPr>
          <w:rFonts w:ascii="Times New Roman" w:eastAsia="SchoolBookSanPin" w:hAnsi="Times New Roman"/>
        </w:rPr>
        <w:noBreakHyphen/>
        <w:t xml:space="preserve"> 68 часов: в 10 классе </w:t>
      </w:r>
      <w:r w:rsidRPr="005F6D6A">
        <w:rPr>
          <w:rFonts w:ascii="Times New Roman" w:eastAsia="SchoolBookSanPin" w:hAnsi="Times New Roman"/>
        </w:rPr>
        <w:noBreakHyphen/>
        <w:t xml:space="preserve"> 34 часа (1 час в неделю), </w:t>
      </w:r>
      <w:r w:rsidRPr="005F6D6A">
        <w:rPr>
          <w:rFonts w:ascii="Times New Roman" w:eastAsia="SchoolBookSanPin" w:hAnsi="Times New Roman"/>
        </w:rPr>
        <w:br/>
        <w:t xml:space="preserve">в 11 классе </w:t>
      </w:r>
      <w:r w:rsidRPr="005F6D6A">
        <w:rPr>
          <w:rFonts w:ascii="Times New Roman" w:eastAsia="SchoolBookSanPin" w:hAnsi="Times New Roman"/>
        </w:rPr>
        <w:noBreakHyphen/>
        <w:t xml:space="preserve"> 34 часа (1 час в неделю). </w:t>
      </w:r>
    </w:p>
    <w:p w:rsidR="005F6D6A" w:rsidRPr="005F6D6A" w:rsidRDefault="005F6D6A" w:rsidP="005F6D6A">
      <w:pPr>
        <w:spacing w:after="0"/>
        <w:rPr>
          <w:rFonts w:ascii="Times New Roman" w:eastAsia="SchoolBookSanPin" w:hAnsi="Times New Roman"/>
          <w:b/>
        </w:rPr>
      </w:pPr>
      <w:bookmarkStart w:id="34" w:name="_Toc118726611"/>
      <w:r w:rsidRPr="005F6D6A">
        <w:rPr>
          <w:rFonts w:ascii="Times New Roman" w:eastAsia="SchoolBookSanPin" w:hAnsi="Times New Roman"/>
        </w:rPr>
        <w:t> </w:t>
      </w:r>
      <w:r w:rsidRPr="005F6D6A">
        <w:rPr>
          <w:rFonts w:ascii="Times New Roman" w:eastAsia="SchoolBookSanPin" w:hAnsi="Times New Roman"/>
          <w:b/>
        </w:rPr>
        <w:t xml:space="preserve">Содержание </w:t>
      </w:r>
      <w:bookmarkEnd w:id="34"/>
      <w:r w:rsidRPr="005F6D6A">
        <w:rPr>
          <w:rFonts w:ascii="Times New Roman" w:eastAsia="SchoolBookSanPin" w:hAnsi="Times New Roman"/>
          <w:b/>
        </w:rPr>
        <w:t>обучения в 10 классе.</w:t>
      </w:r>
    </w:p>
    <w:p w:rsidR="008D32B3" w:rsidRPr="008D32B3" w:rsidRDefault="005F6D6A" w:rsidP="008D32B3">
      <w:pPr>
        <w:spacing w:after="0"/>
        <w:rPr>
          <w:rFonts w:ascii="Times New Roman" w:eastAsia="SchoolBookSanPin" w:hAnsi="Times New Roman"/>
        </w:rPr>
      </w:pPr>
      <w:r w:rsidRPr="005F6D6A">
        <w:rPr>
          <w:rFonts w:ascii="Times New Roman" w:eastAsia="SchoolBookSanPin" w:hAnsi="Times New Roman"/>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5F6D6A">
        <w:rPr>
          <w:rFonts w:ascii="Times New Roman" w:eastAsia="SchoolBookSanPin" w:hAnsi="Times New Roman"/>
        </w:rPr>
        <w:br/>
        <w:t xml:space="preserve">и стандартное отклонение числовых наборов. </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8D32B3">
        <w:rPr>
          <w:rFonts w:ascii="Times New Roman" w:eastAsia="SchoolBookSanPin" w:hAnsi="Times New Roman"/>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 xml:space="preserve">Операции над событиями: пересечение, объединение, противоположные события. Диаграммы Эйлера. Формула сложения вероятностей. </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Условная вероятность. Умножение вероятностей. Дерево случайного эксперимента. Формула полной вероятности. Независимые события.</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Комбинаторное правило умножения. Перестановки и факториал. Число сочетаний. Треугольник Паскаля. Формула бинома Ньютона.</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8D32B3" w:rsidRPr="008D32B3" w:rsidRDefault="008D32B3" w:rsidP="008D32B3">
      <w:pPr>
        <w:spacing w:after="0"/>
        <w:rPr>
          <w:rFonts w:ascii="Times New Roman" w:eastAsia="SchoolBookSanPin" w:hAnsi="Times New Roman"/>
        </w:rPr>
      </w:pPr>
      <w:r w:rsidRPr="008D32B3">
        <w:rPr>
          <w:rFonts w:ascii="Times New Roman" w:eastAsia="SchoolBookSanPin" w:hAnsi="Times New Roman"/>
        </w:rPr>
        <w:t>118.9.3. Содержание обучения в 11 классе.</w:t>
      </w:r>
    </w:p>
    <w:p w:rsidR="008D32B3" w:rsidRDefault="008D32B3" w:rsidP="005F6D6A">
      <w:pPr>
        <w:spacing w:after="0"/>
        <w:rPr>
          <w:rFonts w:ascii="Times New Roman" w:eastAsia="SchoolBookSanPin" w:hAnsi="Times New Roman"/>
        </w:rPr>
      </w:pPr>
      <w:r w:rsidRPr="008D32B3">
        <w:rPr>
          <w:rFonts w:ascii="Times New Roman" w:eastAsia="SchoolBookSanPin" w:hAnsi="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w:t>
      </w:r>
      <w:r>
        <w:rPr>
          <w:rFonts w:ascii="Times New Roman" w:eastAsia="SchoolBookSanPin" w:hAnsi="Times New Roman"/>
        </w:rPr>
        <w:t>.</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rPr>
        <w:t>Математическое ожидание суммы случайных величин. Математическое ожидание и дисперсия геометрического и биномиального распределений.</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rPr>
        <w:t>Закон больших чисел и его роль в науке, природе и обществе. Выборочный метод исследований.</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5F6D6A">
        <w:rPr>
          <w:rFonts w:ascii="Times New Roman" w:eastAsia="SchoolBookSanPin" w:hAnsi="Times New Roman"/>
        </w:rPr>
        <w:br/>
        <w:t xml:space="preserve">о нормальном распределении. </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b/>
        </w:rPr>
        <w:t>Предметные результаты освоения курса «Вероятность и статистика»</w:t>
      </w:r>
      <w:r w:rsidRPr="005F6D6A">
        <w:rPr>
          <w:rFonts w:ascii="Times New Roman" w:eastAsia="SchoolBookSanPin" w:hAnsi="Times New Roman"/>
        </w:rPr>
        <w:t xml:space="preserve">на базовом уровне на уровне среднего общего образования ориентированы </w:t>
      </w:r>
      <w:r w:rsidRPr="005F6D6A">
        <w:rPr>
          <w:rFonts w:ascii="Times New Roman" w:eastAsia="SchoolBookSanPin" w:hAnsi="Times New Roman"/>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F6D6A" w:rsidRDefault="005F6D6A" w:rsidP="005F6D6A">
      <w:pPr>
        <w:spacing w:after="0"/>
        <w:rPr>
          <w:rFonts w:ascii="Times New Roman" w:eastAsia="SchoolBookSanPin" w:hAnsi="Times New Roman"/>
        </w:rPr>
      </w:pPr>
      <w:r w:rsidRPr="005F6D6A">
        <w:rPr>
          <w:rFonts w:ascii="Times New Roman" w:eastAsia="SchoolBookSanPin" w:hAnsi="Times New Roman"/>
        </w:rPr>
        <w:t> </w:t>
      </w:r>
      <w:r w:rsidRPr="005F6D6A">
        <w:rPr>
          <w:rFonts w:ascii="Times New Roman" w:eastAsia="SchoolBookSanPin" w:hAnsi="Times New Roman"/>
          <w:b/>
        </w:rPr>
        <w:t>Предметные результаты по отдельным темам учебного курса «Вероятность и статистика».</w:t>
      </w:r>
    </w:p>
    <w:p w:rsidR="005F6D6A" w:rsidRPr="005F6D6A" w:rsidRDefault="005F6D6A" w:rsidP="005F6D6A">
      <w:pPr>
        <w:spacing w:after="0"/>
        <w:rPr>
          <w:rFonts w:ascii="Times New Roman" w:eastAsia="SchoolBookSanPin" w:hAnsi="Times New Roman"/>
          <w:i/>
        </w:rPr>
      </w:pPr>
      <w:r w:rsidRPr="005F6D6A">
        <w:rPr>
          <w:rFonts w:ascii="Times New Roman" w:eastAsia="SchoolBookSanPin" w:hAnsi="Times New Roman"/>
          <w:i/>
        </w:rPr>
        <w:t>К концу 10 класса обучающийся научится:</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читать и строить таблицы и диаграммы;</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оперировать понятиями: среднее арифметическое, медиана, наибольшее, наименьшее значение, размах массива числовых данных;</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w:t>
      </w:r>
      <w:r>
        <w:rPr>
          <w:rFonts w:ascii="Times New Roman" w:eastAsia="SchoolBookSanPin" w:hAnsi="Times New Roman"/>
        </w:rPr>
        <w:t xml:space="preserve">случайными событиями, находить </w:t>
      </w:r>
      <w:r w:rsidRPr="005F6D6A">
        <w:rPr>
          <w:rFonts w:ascii="Times New Roman" w:eastAsia="SchoolBookSanPin" w:hAnsi="Times New Roman"/>
        </w:rPr>
        <w:t xml:space="preserve">и сравнивать вероятности событий в изученных случайных экспериментах; </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применять комбинаторное правило умножения при решении задач;</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оперировать понятиями: случайная величина, распределение вероятностей, диаграмма распределения. </w:t>
      </w:r>
    </w:p>
    <w:p w:rsidR="005F6D6A" w:rsidRDefault="005F6D6A" w:rsidP="005F6D6A">
      <w:pPr>
        <w:spacing w:after="0"/>
        <w:rPr>
          <w:rFonts w:ascii="Times New Roman" w:eastAsia="SchoolBookSanPin" w:hAnsi="Times New Roman"/>
        </w:rPr>
      </w:pPr>
      <w:r w:rsidRPr="005F6D6A">
        <w:rPr>
          <w:rFonts w:ascii="Times New Roman" w:eastAsia="SchoolBookSanPin" w:hAnsi="Times New Roman"/>
        </w:rPr>
        <w:t> </w:t>
      </w:r>
      <w:r w:rsidRPr="005F6D6A">
        <w:rPr>
          <w:rFonts w:ascii="Times New Roman" w:eastAsia="SchoolBookSanPin" w:hAnsi="Times New Roman"/>
          <w:b/>
        </w:rPr>
        <w:t>Предметные результаты по отдельным темам учебного курса «Вероятность и статистика».</w:t>
      </w:r>
    </w:p>
    <w:p w:rsidR="005F6D6A" w:rsidRPr="005F6D6A" w:rsidRDefault="005F6D6A" w:rsidP="005F6D6A">
      <w:pPr>
        <w:spacing w:after="0"/>
        <w:rPr>
          <w:rFonts w:ascii="Times New Roman" w:eastAsia="SchoolBookSanPin" w:hAnsi="Times New Roman"/>
        </w:rPr>
      </w:pPr>
      <w:r w:rsidRPr="005F6D6A">
        <w:rPr>
          <w:rFonts w:ascii="Times New Roman" w:eastAsia="SchoolBookSanPin" w:hAnsi="Times New Roman"/>
          <w:i/>
        </w:rPr>
        <w:t>К концу 11 класса обучающийся научится</w:t>
      </w:r>
      <w:r w:rsidRPr="005F6D6A">
        <w:rPr>
          <w:rFonts w:ascii="Times New Roman" w:eastAsia="SchoolBookSanPin" w:hAnsi="Times New Roman"/>
        </w:rPr>
        <w:t>:</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сравнивать вероятности значений случа</w:t>
      </w:r>
      <w:r>
        <w:rPr>
          <w:rFonts w:ascii="Times New Roman" w:eastAsia="SchoolBookSanPin" w:hAnsi="Times New Roman"/>
        </w:rPr>
        <w:t xml:space="preserve">йной величины по распределению </w:t>
      </w:r>
      <w:r w:rsidRPr="005F6D6A">
        <w:rPr>
          <w:rFonts w:ascii="Times New Roman" w:eastAsia="SchoolBookSanPin" w:hAnsi="Times New Roman"/>
        </w:rPr>
        <w:t>или с помощью диаграмм;</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5F6D6A" w:rsidRPr="005F6D6A" w:rsidRDefault="005F6D6A" w:rsidP="005F6D6A">
      <w:pPr>
        <w:spacing w:after="0"/>
        <w:rPr>
          <w:rFonts w:ascii="Times New Roman" w:eastAsia="SchoolBookSanPin" w:hAnsi="Times New Roman"/>
        </w:rPr>
      </w:pPr>
      <w:r>
        <w:rPr>
          <w:rFonts w:ascii="Times New Roman" w:eastAsia="SchoolBookSanPin" w:hAnsi="Times New Roman"/>
        </w:rPr>
        <w:t xml:space="preserve">- </w:t>
      </w:r>
      <w:r w:rsidRPr="005F6D6A">
        <w:rPr>
          <w:rFonts w:ascii="Times New Roman" w:eastAsia="SchoolBookSanPin" w:hAnsi="Times New Roman"/>
        </w:rPr>
        <w:t>иметь представление о законе больших чисел;</w:t>
      </w:r>
    </w:p>
    <w:p w:rsidR="005F6D6A" w:rsidRDefault="005F6D6A" w:rsidP="005F6D6A">
      <w:pPr>
        <w:spacing w:after="0"/>
        <w:rPr>
          <w:rFonts w:ascii="Times New Roman" w:eastAsia="SchoolBookSanPin" w:hAnsi="Times New Roman"/>
          <w:b/>
        </w:rPr>
      </w:pPr>
      <w:r>
        <w:rPr>
          <w:rFonts w:ascii="Times New Roman" w:eastAsia="SchoolBookSanPin" w:hAnsi="Times New Roman"/>
        </w:rPr>
        <w:t xml:space="preserve">- </w:t>
      </w:r>
      <w:r w:rsidRPr="005F6D6A">
        <w:rPr>
          <w:rFonts w:ascii="Times New Roman" w:eastAsia="SchoolBookSanPin" w:hAnsi="Times New Roman"/>
        </w:rPr>
        <w:t>иметь представление о нормальном распределении.</w:t>
      </w:r>
      <w:r w:rsidRPr="005F6D6A">
        <w:rPr>
          <w:rFonts w:ascii="Times New Roman" w:eastAsia="SchoolBookSanPin" w:hAnsi="Times New Roman"/>
        </w:rPr>
        <w:br/>
      </w:r>
      <w:r w:rsidRPr="005F6D6A">
        <w:rPr>
          <w:rFonts w:ascii="Times New Roman" w:eastAsia="SchoolBookSanPin" w:hAnsi="Times New Roman"/>
        </w:rPr>
        <w:br/>
      </w:r>
      <w:r w:rsidR="008D32B3">
        <w:rPr>
          <w:rFonts w:ascii="Times New Roman" w:eastAsia="SchoolBookSanPin" w:hAnsi="Times New Roman"/>
          <w:b/>
        </w:rPr>
        <w:t>Тематическое планирование учебного курса «Вероятность и статистика»</w:t>
      </w:r>
    </w:p>
    <w:p w:rsidR="008D32B3" w:rsidRDefault="008D32B3" w:rsidP="005F6D6A">
      <w:pPr>
        <w:spacing w:after="0"/>
        <w:rPr>
          <w:rFonts w:ascii="Times New Roman" w:eastAsia="SchoolBookSanPin" w:hAnsi="Times New Roman"/>
          <w:b/>
        </w:rPr>
      </w:pPr>
      <w:r>
        <w:rPr>
          <w:rFonts w:ascii="Times New Roman" w:eastAsia="SchoolBookSanPin" w:hAnsi="Times New Roman"/>
          <w:b/>
        </w:rPr>
        <w:t>10 класс – 34 часа</w:t>
      </w:r>
    </w:p>
    <w:tbl>
      <w:tblPr>
        <w:tblStyle w:val="a5"/>
        <w:tblW w:w="0" w:type="auto"/>
        <w:tblLook w:val="04A0"/>
      </w:tblPr>
      <w:tblGrid>
        <w:gridCol w:w="2802"/>
        <w:gridCol w:w="5953"/>
        <w:gridCol w:w="6031"/>
      </w:tblGrid>
      <w:tr w:rsidR="008D32B3" w:rsidTr="008D32B3">
        <w:tc>
          <w:tcPr>
            <w:tcW w:w="2802" w:type="dxa"/>
          </w:tcPr>
          <w:p w:rsidR="008D32B3" w:rsidRDefault="008D32B3" w:rsidP="005F6D6A">
            <w:pPr>
              <w:rPr>
                <w:rFonts w:ascii="Times New Roman" w:eastAsia="SchoolBookSanPin" w:hAnsi="Times New Roman"/>
                <w:b/>
              </w:rPr>
            </w:pPr>
            <w:r>
              <w:rPr>
                <w:rFonts w:ascii="Times New Roman" w:eastAsia="SchoolBookSanPin" w:hAnsi="Times New Roman"/>
                <w:b/>
              </w:rPr>
              <w:t>Название раздела, темы</w:t>
            </w:r>
          </w:p>
          <w:p w:rsidR="008D32B3" w:rsidRDefault="008D32B3" w:rsidP="005F6D6A">
            <w:pPr>
              <w:rPr>
                <w:rFonts w:ascii="Times New Roman" w:eastAsia="SchoolBookSanPin" w:hAnsi="Times New Roman"/>
                <w:b/>
              </w:rPr>
            </w:pPr>
            <w:r>
              <w:rPr>
                <w:rFonts w:ascii="Times New Roman" w:eastAsia="SchoolBookSanPin" w:hAnsi="Times New Roman"/>
                <w:b/>
              </w:rPr>
              <w:t>(количество часов)</w:t>
            </w:r>
          </w:p>
        </w:tc>
        <w:tc>
          <w:tcPr>
            <w:tcW w:w="5953" w:type="dxa"/>
          </w:tcPr>
          <w:p w:rsidR="008D32B3" w:rsidRDefault="008D32B3" w:rsidP="008D32B3">
            <w:pPr>
              <w:jc w:val="center"/>
              <w:rPr>
                <w:rFonts w:ascii="Times New Roman" w:eastAsia="SchoolBookSanPin" w:hAnsi="Times New Roman"/>
                <w:b/>
              </w:rPr>
            </w:pPr>
            <w:r>
              <w:rPr>
                <w:rFonts w:ascii="Times New Roman" w:eastAsia="SchoolBookSanPin" w:hAnsi="Times New Roman"/>
                <w:b/>
              </w:rPr>
              <w:t>Основное содержание</w:t>
            </w:r>
          </w:p>
        </w:tc>
        <w:tc>
          <w:tcPr>
            <w:tcW w:w="6031" w:type="dxa"/>
          </w:tcPr>
          <w:p w:rsidR="008D32B3" w:rsidRDefault="008D32B3" w:rsidP="008D32B3">
            <w:pPr>
              <w:jc w:val="center"/>
              <w:rPr>
                <w:rFonts w:ascii="Times New Roman" w:eastAsia="SchoolBookSanPin" w:hAnsi="Times New Roman"/>
                <w:b/>
              </w:rPr>
            </w:pPr>
            <w:r>
              <w:rPr>
                <w:rFonts w:ascii="Times New Roman" w:eastAsia="SchoolBookSanPin" w:hAnsi="Times New Roman"/>
                <w:b/>
              </w:rPr>
              <w:t>Основные виды деятельности обучающихся</w:t>
            </w:r>
          </w:p>
        </w:tc>
      </w:tr>
      <w:tr w:rsidR="008D32B3" w:rsidTr="008D32B3">
        <w:tc>
          <w:tcPr>
            <w:tcW w:w="2802"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Представление данных и описательная статисти- ка (4 ч)</w:t>
            </w:r>
          </w:p>
        </w:tc>
        <w:tc>
          <w:tcPr>
            <w:tcW w:w="5953"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Представление данных с помощью таблиц и диаграмм. Среднее арифметическое, медиана, наи</w:t>
            </w:r>
            <w:r w:rsidRPr="008D32B3">
              <w:rPr>
                <w:rFonts w:ascii="Times New Roman" w:eastAsia="SchoolBookSanPin" w:hAnsi="Times New Roman"/>
              </w:rPr>
              <w:softHyphen/>
              <w:t xml:space="preserve"> большее и наименьшее значения, размах, дисперсия, стандартное отклонение числовых наборов</w:t>
            </w:r>
          </w:p>
        </w:tc>
        <w:tc>
          <w:tcPr>
            <w:tcW w:w="6031"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b/>
              </w:rPr>
              <w:t xml:space="preserve">Извлекать </w:t>
            </w:r>
            <w:r>
              <w:rPr>
                <w:rFonts w:ascii="Times New Roman" w:eastAsia="SchoolBookSanPin" w:hAnsi="Times New Roman"/>
              </w:rPr>
              <w:t>информацию из таблиц и диа</w:t>
            </w:r>
            <w:r>
              <w:rPr>
                <w:rFonts w:ascii="Times New Roman" w:eastAsia="SchoolBookSanPin" w:hAnsi="Times New Roman"/>
              </w:rPr>
              <w:softHyphen/>
            </w:r>
            <w:r w:rsidRPr="008D32B3">
              <w:rPr>
                <w:rFonts w:ascii="Times New Roman" w:eastAsia="SchoolBookSanPin" w:hAnsi="Times New Roman"/>
              </w:rPr>
              <w:t xml:space="preserve">грамм, использовать таблицы и диаграммы для представления статистических данных. </w:t>
            </w:r>
            <w:r w:rsidRPr="008D32B3">
              <w:rPr>
                <w:rFonts w:ascii="Times New Roman" w:eastAsia="SchoolBookSanPin" w:hAnsi="Times New Roman"/>
                <w:b/>
              </w:rPr>
              <w:t>Находить</w:t>
            </w:r>
            <w:r w:rsidRPr="008D32B3">
              <w:rPr>
                <w:rFonts w:ascii="Times New Roman" w:eastAsia="SchoolBookSanPin" w:hAnsi="Times New Roman"/>
              </w:rPr>
              <w:t xml:space="preserve"> описательные характеристики данных. </w:t>
            </w:r>
            <w:r w:rsidRPr="008D32B3">
              <w:rPr>
                <w:rFonts w:ascii="Times New Roman" w:eastAsia="SchoolBookSanPin" w:hAnsi="Times New Roman"/>
                <w:b/>
              </w:rPr>
              <w:t>Выдвигать,</w:t>
            </w:r>
            <w:r>
              <w:rPr>
                <w:rFonts w:ascii="Times New Roman" w:eastAsia="SchoolBookSanPin" w:hAnsi="Times New Roman"/>
              </w:rPr>
              <w:t xml:space="preserve"> критиковать гипотезы о харак</w:t>
            </w:r>
            <w:r>
              <w:rPr>
                <w:rFonts w:ascii="Times New Roman" w:eastAsia="SchoolBookSanPin" w:hAnsi="Times New Roman"/>
              </w:rPr>
              <w:softHyphen/>
            </w:r>
            <w:r w:rsidRPr="008D32B3">
              <w:rPr>
                <w:rFonts w:ascii="Times New Roman" w:eastAsia="SchoolBookSanPin" w:hAnsi="Times New Roman"/>
              </w:rPr>
              <w:t>тере случ</w:t>
            </w:r>
            <w:r>
              <w:rPr>
                <w:rFonts w:ascii="Times New Roman" w:eastAsia="SchoolBookSanPin" w:hAnsi="Times New Roman"/>
              </w:rPr>
              <w:t>айной изменчивости и определяю</w:t>
            </w:r>
            <w:r>
              <w:rPr>
                <w:rFonts w:ascii="Times New Roman" w:eastAsia="SchoolBookSanPin" w:hAnsi="Times New Roman"/>
              </w:rPr>
              <w:softHyphen/>
            </w:r>
            <w:r w:rsidRPr="008D32B3">
              <w:rPr>
                <w:rFonts w:ascii="Times New Roman" w:eastAsia="SchoolBookSanPin" w:hAnsi="Times New Roman"/>
              </w:rPr>
              <w:t>щих её факторах</w:t>
            </w:r>
          </w:p>
        </w:tc>
      </w:tr>
      <w:tr w:rsidR="008D32B3" w:rsidTr="008D32B3">
        <w:tc>
          <w:tcPr>
            <w:tcW w:w="2802"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Случайные опыты и случайные события, опыты с равновозмож- ными элементарными исходами (3 ч)</w:t>
            </w:r>
          </w:p>
        </w:tc>
        <w:tc>
          <w:tcPr>
            <w:tcW w:w="5953"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 xml:space="preserve">Случайные эксперименты (опыты) </w:t>
            </w:r>
            <w:r>
              <w:rPr>
                <w:rFonts w:ascii="Times New Roman" w:eastAsia="SchoolBookSanPin" w:hAnsi="Times New Roman"/>
              </w:rPr>
              <w:t>и случайные события. Элементар</w:t>
            </w:r>
            <w:r>
              <w:rPr>
                <w:rFonts w:ascii="Times New Roman" w:eastAsia="SchoolBookSanPin" w:hAnsi="Times New Roman"/>
              </w:rPr>
              <w:softHyphen/>
              <w:t>ные события (исходы). Вероят</w:t>
            </w:r>
            <w:r>
              <w:rPr>
                <w:rFonts w:ascii="Times New Roman" w:eastAsia="SchoolBookSanPin" w:hAnsi="Times New Roman"/>
              </w:rPr>
              <w:softHyphen/>
            </w:r>
            <w:r w:rsidRPr="008D32B3">
              <w:rPr>
                <w:rFonts w:ascii="Times New Roman" w:eastAsia="SchoolBookSanPin" w:hAnsi="Times New Roman"/>
              </w:rPr>
              <w:t>ность случай</w:t>
            </w:r>
            <w:r>
              <w:rPr>
                <w:rFonts w:ascii="Times New Roman" w:eastAsia="SchoolBookSanPin" w:hAnsi="Times New Roman"/>
              </w:rPr>
              <w:t>ного события. Вероят</w:t>
            </w:r>
            <w:r>
              <w:rPr>
                <w:rFonts w:ascii="Times New Roman" w:eastAsia="SchoolBookSanPin" w:hAnsi="Times New Roman"/>
              </w:rPr>
              <w:softHyphen/>
            </w:r>
            <w:r w:rsidRPr="008D32B3">
              <w:rPr>
                <w:rFonts w:ascii="Times New Roman" w:eastAsia="SchoolBookSanPin" w:hAnsi="Times New Roman"/>
              </w:rPr>
              <w:t>ности событий в опытах с равно</w:t>
            </w:r>
            <w:r w:rsidRPr="008D32B3">
              <w:rPr>
                <w:rFonts w:ascii="Times New Roman" w:eastAsia="SchoolBookSanPin" w:hAnsi="Times New Roman"/>
              </w:rPr>
              <w:softHyphen/>
              <w:t xml:space="preserve"> возможными элементарными событиями. Практическая работа</w:t>
            </w:r>
          </w:p>
        </w:tc>
        <w:tc>
          <w:tcPr>
            <w:tcW w:w="6031"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b/>
              </w:rPr>
              <w:t>Выделять</w:t>
            </w:r>
            <w:r w:rsidRPr="008D32B3">
              <w:rPr>
                <w:rFonts w:ascii="Times New Roman" w:eastAsia="SchoolBookSanPin" w:hAnsi="Times New Roman"/>
              </w:rPr>
              <w:t xml:space="preserve"> на примерах случайные события в описанном случайном опыте. </w:t>
            </w:r>
            <w:r w:rsidRPr="008D32B3">
              <w:rPr>
                <w:rFonts w:ascii="Times New Roman" w:eastAsia="SchoolBookSanPin" w:hAnsi="Times New Roman"/>
                <w:b/>
              </w:rPr>
              <w:t>Формулировать</w:t>
            </w:r>
            <w:r w:rsidRPr="008D32B3">
              <w:rPr>
                <w:rFonts w:ascii="Times New Roman" w:eastAsia="SchoolBookSanPin" w:hAnsi="Times New Roman"/>
              </w:rPr>
              <w:t xml:space="preserve"> условия проведения случайного опыта. </w:t>
            </w:r>
            <w:r w:rsidRPr="008D32B3">
              <w:rPr>
                <w:rFonts w:ascii="Times New Roman" w:eastAsia="SchoolBookSanPin" w:hAnsi="Times New Roman"/>
                <w:b/>
              </w:rPr>
              <w:t>Находить</w:t>
            </w:r>
            <w:r w:rsidRPr="008D32B3">
              <w:rPr>
                <w:rFonts w:ascii="Times New Roman" w:eastAsia="SchoolBookSanPin" w:hAnsi="Times New Roman"/>
              </w:rPr>
              <w:t xml:space="preserve"> вероятности событий в опытах с равновозможными исходами. </w:t>
            </w:r>
            <w:r w:rsidRPr="008D32B3">
              <w:rPr>
                <w:rFonts w:ascii="Times New Roman" w:eastAsia="SchoolBookSanPin" w:hAnsi="Times New Roman"/>
                <w:b/>
              </w:rPr>
              <w:t>Моделировать</w:t>
            </w:r>
            <w:r w:rsidRPr="008D32B3">
              <w:rPr>
                <w:rFonts w:ascii="Times New Roman" w:eastAsia="SchoolBookSanPin" w:hAnsi="Times New Roman"/>
              </w:rPr>
              <w:t xml:space="preserve"> опыты с равновозможными элемента</w:t>
            </w:r>
            <w:r>
              <w:rPr>
                <w:rFonts w:ascii="Times New Roman" w:eastAsia="SchoolBookSanPin" w:hAnsi="Times New Roman"/>
              </w:rPr>
              <w:t>рными исходами в ходе практиче</w:t>
            </w:r>
            <w:r>
              <w:rPr>
                <w:rFonts w:ascii="Times New Roman" w:eastAsia="SchoolBookSanPin" w:hAnsi="Times New Roman"/>
              </w:rPr>
              <w:softHyphen/>
            </w:r>
            <w:r w:rsidRPr="008D32B3">
              <w:rPr>
                <w:rFonts w:ascii="Times New Roman" w:eastAsia="SchoolBookSanPin" w:hAnsi="Times New Roman"/>
              </w:rPr>
              <w:t>ской работы</w:t>
            </w:r>
          </w:p>
        </w:tc>
      </w:tr>
      <w:tr w:rsidR="008D32B3" w:rsidTr="008D32B3">
        <w:tc>
          <w:tcPr>
            <w:tcW w:w="2802"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Операции над события- ми, сложение вероятно- стей (3 ч)</w:t>
            </w:r>
          </w:p>
        </w:tc>
        <w:tc>
          <w:tcPr>
            <w:tcW w:w="5953" w:type="dxa"/>
          </w:tcPr>
          <w:p w:rsidR="008D32B3" w:rsidRPr="008D32B3" w:rsidRDefault="008D32B3" w:rsidP="005F6D6A">
            <w:pPr>
              <w:rPr>
                <w:rFonts w:ascii="Times New Roman" w:eastAsia="SchoolBookSanPin" w:hAnsi="Times New Roman"/>
              </w:rPr>
            </w:pPr>
            <w:r>
              <w:rPr>
                <w:rFonts w:ascii="Times New Roman" w:eastAsia="SchoolBookSanPin" w:hAnsi="Times New Roman"/>
              </w:rPr>
              <w:t>Операции над событиями: пересе</w:t>
            </w:r>
            <w:r>
              <w:rPr>
                <w:rFonts w:ascii="Times New Roman" w:eastAsia="SchoolBookSanPin" w:hAnsi="Times New Roman"/>
              </w:rPr>
              <w:softHyphen/>
            </w:r>
            <w:r w:rsidRPr="008D32B3">
              <w:rPr>
                <w:rFonts w:ascii="Times New Roman" w:eastAsia="SchoolBookSanPin" w:hAnsi="Times New Roman"/>
              </w:rPr>
              <w:t>чение, объединение событий, противоположные события. Диаграммы Эйлера. Формула сложения вероятностей</w:t>
            </w:r>
          </w:p>
        </w:tc>
        <w:tc>
          <w:tcPr>
            <w:tcW w:w="6031"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b/>
              </w:rPr>
              <w:t>Использовать</w:t>
            </w:r>
            <w:r w:rsidRPr="008D32B3">
              <w:rPr>
                <w:rFonts w:ascii="Times New Roman" w:eastAsia="SchoolBookSanPin" w:hAnsi="Times New Roman"/>
              </w:rPr>
              <w:t xml:space="preserve"> диаграммы Эйлера и словес</w:t>
            </w:r>
            <w:r w:rsidRPr="008D32B3">
              <w:rPr>
                <w:rFonts w:ascii="Times New Roman" w:eastAsia="SchoolBookSanPin" w:hAnsi="Times New Roman"/>
              </w:rPr>
              <w:softHyphen/>
              <w:t xml:space="preserve"> ное описание событий для формулировки и изображения объединения и пересечения событий. </w:t>
            </w:r>
            <w:r w:rsidRPr="008D32B3">
              <w:rPr>
                <w:rFonts w:ascii="Times New Roman" w:eastAsia="SchoolBookSanPin" w:hAnsi="Times New Roman"/>
                <w:b/>
              </w:rPr>
              <w:t>Решать</w:t>
            </w:r>
            <w:r w:rsidRPr="008D32B3">
              <w:rPr>
                <w:rFonts w:ascii="Times New Roman" w:eastAsia="SchoolBookSanPin" w:hAnsi="Times New Roman"/>
              </w:rPr>
              <w:t xml:space="preserve"> задачи с использованием формулы сложения вероятностей</w:t>
            </w:r>
          </w:p>
        </w:tc>
      </w:tr>
      <w:tr w:rsidR="008D32B3" w:rsidTr="008D32B3">
        <w:tc>
          <w:tcPr>
            <w:tcW w:w="2802"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Условная вероятность, дерево случайного опыта, формула полной вероятности и независимость событий (6 ч)</w:t>
            </w:r>
          </w:p>
        </w:tc>
        <w:tc>
          <w:tcPr>
            <w:tcW w:w="5953" w:type="dxa"/>
          </w:tcPr>
          <w:p w:rsidR="008D32B3" w:rsidRPr="008D32B3" w:rsidRDefault="008D32B3" w:rsidP="005F6D6A">
            <w:pPr>
              <w:rPr>
                <w:rFonts w:ascii="Times New Roman" w:eastAsia="SchoolBookSanPin" w:hAnsi="Times New Roman"/>
              </w:rPr>
            </w:pPr>
            <w:r w:rsidRPr="008D32B3">
              <w:rPr>
                <w:rFonts w:ascii="Times New Roman" w:eastAsia="SchoolBookSanPin" w:hAnsi="Times New Roman"/>
              </w:rPr>
              <w:t>Условная вероятность. Умножение вероятностей. Дерево случайного эксперимента. Формула полной вероятности. Независимые события</w:t>
            </w:r>
          </w:p>
        </w:tc>
        <w:tc>
          <w:tcPr>
            <w:tcW w:w="6031"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b/>
              </w:rPr>
              <w:t>Решать</w:t>
            </w:r>
            <w:r w:rsidRPr="00827C14">
              <w:rPr>
                <w:rFonts w:ascii="Times New Roman" w:eastAsia="SchoolBookSanPin" w:hAnsi="Times New Roman"/>
              </w:rPr>
              <w:t xml:space="preserve"> задачи на нахождение вероятностей событий, в том числе условных с помощью дерева случайного опыта. </w:t>
            </w:r>
            <w:r w:rsidRPr="00827C14">
              <w:rPr>
                <w:rFonts w:ascii="Times New Roman" w:eastAsia="SchoolBookSanPin" w:hAnsi="Times New Roman"/>
                <w:b/>
              </w:rPr>
              <w:t>Определят</w:t>
            </w:r>
            <w:r w:rsidRPr="00827C14">
              <w:rPr>
                <w:rFonts w:ascii="Times New Roman" w:eastAsia="SchoolBookSanPin" w:hAnsi="Times New Roman"/>
              </w:rPr>
              <w:t>ь независимость событий по формуле и по организации случайного опыта</w:t>
            </w:r>
          </w:p>
        </w:tc>
      </w:tr>
      <w:tr w:rsidR="008D32B3" w:rsidTr="008D32B3">
        <w:tc>
          <w:tcPr>
            <w:tcW w:w="2802"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rPr>
              <w:t>Элементы комбинаторики (4 ч)</w:t>
            </w:r>
          </w:p>
        </w:tc>
        <w:tc>
          <w:tcPr>
            <w:tcW w:w="5953" w:type="dxa"/>
          </w:tcPr>
          <w:p w:rsidR="008D32B3" w:rsidRPr="008D32B3" w:rsidRDefault="00827C14" w:rsidP="005F6D6A">
            <w:pPr>
              <w:rPr>
                <w:rFonts w:ascii="Times New Roman" w:eastAsia="SchoolBookSanPin" w:hAnsi="Times New Roman"/>
              </w:rPr>
            </w:pPr>
            <w:r>
              <w:rPr>
                <w:rFonts w:ascii="Times New Roman" w:eastAsia="SchoolBookSanPin" w:hAnsi="Times New Roman"/>
              </w:rPr>
              <w:t>Комбинаторное правило умноже</w:t>
            </w:r>
            <w:r>
              <w:rPr>
                <w:rFonts w:ascii="Times New Roman" w:eastAsia="SchoolBookSanPin" w:hAnsi="Times New Roman"/>
              </w:rPr>
              <w:softHyphen/>
            </w:r>
            <w:r w:rsidRPr="00827C14">
              <w:rPr>
                <w:rFonts w:ascii="Times New Roman" w:eastAsia="SchoolBookSanPin" w:hAnsi="Times New Roman"/>
              </w:rPr>
              <w:t>ния. Перестановки и факториал. Число сочетаний. Треугольник Паскаля. Формула бинома Ньютона</w:t>
            </w:r>
          </w:p>
        </w:tc>
        <w:tc>
          <w:tcPr>
            <w:tcW w:w="6031"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b/>
              </w:rPr>
              <w:t>Использовать п</w:t>
            </w:r>
            <w:r w:rsidRPr="00827C14">
              <w:rPr>
                <w:rFonts w:ascii="Times New Roman" w:eastAsia="SchoolBookSanPin" w:hAnsi="Times New Roman"/>
              </w:rPr>
              <w:t xml:space="preserve">равило умножения для перечисления событий в случайном опыте. </w:t>
            </w:r>
            <w:r w:rsidRPr="00827C14">
              <w:rPr>
                <w:rFonts w:ascii="Times New Roman" w:eastAsia="SchoolBookSanPin" w:hAnsi="Times New Roman"/>
                <w:b/>
              </w:rPr>
              <w:t>Пользоваться</w:t>
            </w:r>
            <w:r w:rsidRPr="00827C14">
              <w:rPr>
                <w:rFonts w:ascii="Times New Roman" w:eastAsia="SchoolBookSanPin" w:hAnsi="Times New Roman"/>
              </w:rPr>
              <w:t xml:space="preserve"> формулой и треугольником Паскаля для определения числа сочетаний</w:t>
            </w:r>
          </w:p>
        </w:tc>
      </w:tr>
      <w:tr w:rsidR="008D32B3" w:rsidTr="008D32B3">
        <w:tc>
          <w:tcPr>
            <w:tcW w:w="2802"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rPr>
              <w:t>Серии последовательных испытаний (3 ч)</w:t>
            </w:r>
          </w:p>
        </w:tc>
        <w:tc>
          <w:tcPr>
            <w:tcW w:w="5953"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Практическая работа с использованием электронных таблиц</w:t>
            </w:r>
          </w:p>
        </w:tc>
        <w:tc>
          <w:tcPr>
            <w:tcW w:w="6031"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b/>
              </w:rPr>
              <w:t>Разбивать</w:t>
            </w:r>
            <w:r w:rsidRPr="00827C14">
              <w:rPr>
                <w:rFonts w:ascii="Times New Roman" w:eastAsia="SchoolBookSanPin" w:hAnsi="Times New Roman"/>
              </w:rPr>
              <w:t xml:space="preserve"> сложные эксперименты на отдельные испытания. </w:t>
            </w:r>
            <w:r w:rsidRPr="00827C14">
              <w:rPr>
                <w:rFonts w:ascii="Times New Roman" w:eastAsia="SchoolBookSanPin" w:hAnsi="Times New Roman"/>
                <w:b/>
              </w:rPr>
              <w:t>Осваивать понятия</w:t>
            </w:r>
            <w:r w:rsidRPr="00827C14">
              <w:rPr>
                <w:rFonts w:ascii="Times New Roman" w:eastAsia="SchoolBookSanPin" w:hAnsi="Times New Roman"/>
              </w:rPr>
              <w:t xml:space="preserve">: испытание, серия независимых испытаний. </w:t>
            </w:r>
            <w:r w:rsidRPr="00827C14">
              <w:rPr>
                <w:rFonts w:ascii="Times New Roman" w:eastAsia="SchoolBookSanPin" w:hAnsi="Times New Roman"/>
                <w:b/>
              </w:rPr>
              <w:t>Приводить примеры</w:t>
            </w:r>
            <w:r w:rsidRPr="00827C14">
              <w:rPr>
                <w:rFonts w:ascii="Times New Roman" w:eastAsia="SchoolBookSanPin" w:hAnsi="Times New Roman"/>
              </w:rPr>
              <w:t xml:space="preserve"> серий независимых испытаний. </w:t>
            </w:r>
            <w:r w:rsidRPr="00827C14">
              <w:rPr>
                <w:rFonts w:ascii="Times New Roman" w:eastAsia="SchoolBookSanPin" w:hAnsi="Times New Roman"/>
                <w:b/>
              </w:rPr>
              <w:t>Решать задачи</w:t>
            </w:r>
            <w:r w:rsidRPr="00827C14">
              <w:rPr>
                <w:rFonts w:ascii="Times New Roman" w:eastAsia="SchoolBookSanPin" w:hAnsi="Times New Roman"/>
              </w:rPr>
              <w:t xml:space="preserve"> на поиск вероятностей событий в серии испытаний до первого успеха и в сериях испытаний Бернулли. </w:t>
            </w:r>
            <w:r w:rsidRPr="00827C14">
              <w:rPr>
                <w:rFonts w:ascii="Times New Roman" w:eastAsia="SchoolBookSanPin" w:hAnsi="Times New Roman"/>
                <w:b/>
              </w:rPr>
              <w:t>Изучать</w:t>
            </w:r>
            <w:r w:rsidRPr="00827C14">
              <w:rPr>
                <w:rFonts w:ascii="Times New Roman" w:eastAsia="SchoolBookSanPin" w:hAnsi="Times New Roman"/>
              </w:rPr>
              <w:t xml:space="preserve"> в ходе практической работы с использованием электронных таблиц вероятности событий в сериях независимых испытаний</w:t>
            </w:r>
          </w:p>
        </w:tc>
      </w:tr>
      <w:tr w:rsidR="008D32B3" w:rsidTr="008D32B3">
        <w:tc>
          <w:tcPr>
            <w:tcW w:w="2802"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rPr>
              <w:t>Случайные величины и распределения (6 ч)</w:t>
            </w:r>
          </w:p>
        </w:tc>
        <w:tc>
          <w:tcPr>
            <w:tcW w:w="5953"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rPr>
              <w:t>Случайная величина. Распределение вероятностей. Диаграмма распределения. Сумма и произведение случайных величин. Примеры распределений, в том числе геометрическое и биномиальное</w:t>
            </w:r>
          </w:p>
        </w:tc>
        <w:tc>
          <w:tcPr>
            <w:tcW w:w="6031" w:type="dxa"/>
          </w:tcPr>
          <w:p w:rsidR="008D32B3" w:rsidRPr="008D32B3" w:rsidRDefault="00827C14" w:rsidP="005F6D6A">
            <w:pPr>
              <w:rPr>
                <w:rFonts w:ascii="Times New Roman" w:eastAsia="SchoolBookSanPin" w:hAnsi="Times New Roman"/>
              </w:rPr>
            </w:pPr>
            <w:r w:rsidRPr="00827C14">
              <w:rPr>
                <w:rFonts w:ascii="Times New Roman" w:eastAsia="SchoolBookSanPin" w:hAnsi="Times New Roman"/>
                <w:b/>
              </w:rPr>
              <w:t>Осваивать понятия</w:t>
            </w:r>
            <w:r w:rsidRPr="00827C14">
              <w:rPr>
                <w:rFonts w:ascii="Times New Roman" w:eastAsia="SchoolBookSanPin" w:hAnsi="Times New Roman"/>
              </w:rPr>
              <w:t xml:space="preserve">: случайная величина, распределение, таблица распределения, диаграмма распределения. </w:t>
            </w:r>
            <w:r w:rsidRPr="00827C14">
              <w:rPr>
                <w:rFonts w:ascii="Times New Roman" w:eastAsia="SchoolBookSanPin" w:hAnsi="Times New Roman"/>
                <w:b/>
              </w:rPr>
              <w:t>Приводить примеры</w:t>
            </w:r>
            <w:r w:rsidRPr="00827C14">
              <w:rPr>
                <w:rFonts w:ascii="Times New Roman" w:eastAsia="SchoolBookSanPin" w:hAnsi="Times New Roman"/>
              </w:rPr>
              <w:t xml:space="preserve"> распределений, в том числе геометрического и биномиального. </w:t>
            </w:r>
            <w:r w:rsidRPr="00827C14">
              <w:rPr>
                <w:rFonts w:ascii="Times New Roman" w:eastAsia="SchoolBookSanPin" w:hAnsi="Times New Roman"/>
                <w:b/>
              </w:rPr>
              <w:t xml:space="preserve">Сравнивать </w:t>
            </w:r>
            <w:r w:rsidRPr="00827C14">
              <w:rPr>
                <w:rFonts w:ascii="Times New Roman" w:eastAsia="SchoolBookSanPin" w:hAnsi="Times New Roman"/>
              </w:rPr>
              <w:t>распределения случайных величин</w:t>
            </w:r>
            <w:r>
              <w:rPr>
                <w:rFonts w:ascii="Times New Roman" w:eastAsia="SchoolBookSanPin" w:hAnsi="Times New Roman"/>
              </w:rPr>
              <w:t>.</w:t>
            </w:r>
            <w:r w:rsidRPr="00827C14">
              <w:rPr>
                <w:rFonts w:ascii="Times New Roman" w:eastAsia="SchoolBookSanPin" w:hAnsi="Times New Roman"/>
                <w:b/>
              </w:rPr>
              <w:t>Находить значения</w:t>
            </w:r>
            <w:r w:rsidRPr="00827C14">
              <w:rPr>
                <w:rFonts w:ascii="Times New Roman" w:eastAsia="SchoolBookSanPin" w:hAnsi="Times New Roman"/>
              </w:rPr>
              <w:t xml:space="preserve"> суммы и произведения случайных величин. </w:t>
            </w:r>
            <w:r w:rsidRPr="00827C14">
              <w:rPr>
                <w:rFonts w:ascii="Times New Roman" w:eastAsia="SchoolBookSanPin" w:hAnsi="Times New Roman"/>
                <w:b/>
              </w:rPr>
              <w:t xml:space="preserve">Строить </w:t>
            </w:r>
            <w:r w:rsidRPr="00827C14">
              <w:rPr>
                <w:rFonts w:ascii="Times New Roman" w:eastAsia="SchoolBookSanPin" w:hAnsi="Times New Roman"/>
              </w:rPr>
              <w:t>и распознавать геометрическое и биномиальное распределение</w:t>
            </w:r>
          </w:p>
        </w:tc>
      </w:tr>
      <w:tr w:rsidR="00827C14" w:rsidTr="008D32B3">
        <w:tc>
          <w:tcPr>
            <w:tcW w:w="2802" w:type="dxa"/>
          </w:tcPr>
          <w:p w:rsidR="00827C14" w:rsidRPr="008D32B3" w:rsidRDefault="00827C14" w:rsidP="005F6D6A">
            <w:pPr>
              <w:rPr>
                <w:rFonts w:ascii="Times New Roman" w:eastAsia="SchoolBookSanPin" w:hAnsi="Times New Roman"/>
              </w:rPr>
            </w:pPr>
            <w:r w:rsidRPr="00827C14">
              <w:rPr>
                <w:rFonts w:ascii="Times New Roman" w:eastAsia="SchoolBookSanPin" w:hAnsi="Times New Roman"/>
              </w:rPr>
              <w:t>Обоб</w:t>
            </w:r>
            <w:r>
              <w:rPr>
                <w:rFonts w:ascii="Times New Roman" w:eastAsia="SchoolBookSanPin" w:hAnsi="Times New Roman"/>
              </w:rPr>
              <w:t>щение и систематизация знаний (5</w:t>
            </w:r>
            <w:r w:rsidRPr="00827C14">
              <w:rPr>
                <w:rFonts w:ascii="Times New Roman" w:eastAsia="SchoolBookSanPin" w:hAnsi="Times New Roman"/>
              </w:rPr>
              <w:t xml:space="preserve"> ч</w:t>
            </w:r>
            <w:r>
              <w:rPr>
                <w:rFonts w:ascii="Times New Roman" w:eastAsia="SchoolBookSanPin" w:hAnsi="Times New Roman"/>
              </w:rPr>
              <w:t>)</w:t>
            </w:r>
          </w:p>
        </w:tc>
        <w:tc>
          <w:tcPr>
            <w:tcW w:w="5953" w:type="dxa"/>
          </w:tcPr>
          <w:p w:rsidR="00827C14" w:rsidRPr="008D32B3" w:rsidRDefault="00827C14" w:rsidP="005F6D6A">
            <w:pPr>
              <w:rPr>
                <w:rFonts w:ascii="Times New Roman" w:eastAsia="SchoolBookSanPin" w:hAnsi="Times New Roman"/>
              </w:rPr>
            </w:pPr>
            <w:r w:rsidRPr="00827C14">
              <w:rPr>
                <w:rFonts w:ascii="Times New Roman" w:eastAsia="SchoolBookSanPin" w:hAnsi="Times New Roman"/>
              </w:rPr>
              <w:t>Описательная статистика. Случайные опыты и вероятности случайных событий. Операции над событиями. Элементы комбинаторики, серии независимых испытаний</w:t>
            </w:r>
          </w:p>
        </w:tc>
        <w:tc>
          <w:tcPr>
            <w:tcW w:w="6031" w:type="dxa"/>
          </w:tcPr>
          <w:p w:rsidR="00827C14" w:rsidRPr="008D32B3" w:rsidRDefault="00827C14" w:rsidP="005F6D6A">
            <w:pPr>
              <w:rPr>
                <w:rFonts w:ascii="Times New Roman" w:eastAsia="SchoolBookSanPin" w:hAnsi="Times New Roman"/>
              </w:rPr>
            </w:pPr>
            <w:r w:rsidRPr="00827C14">
              <w:rPr>
                <w:rFonts w:ascii="Times New Roman" w:eastAsia="SchoolBookSanPin" w:hAnsi="Times New Roman"/>
                <w:b/>
              </w:rPr>
              <w:t>Повторять</w:t>
            </w:r>
            <w:r w:rsidRPr="00827C14">
              <w:rPr>
                <w:rFonts w:ascii="Times New Roman" w:eastAsia="SchoolBookSanPin" w:hAnsi="Times New Roman"/>
              </w:rPr>
              <w:t xml:space="preserve"> изученное и выстраивать систему знаний</w:t>
            </w:r>
          </w:p>
        </w:tc>
      </w:tr>
    </w:tbl>
    <w:p w:rsidR="008D32B3" w:rsidRPr="008D32B3" w:rsidRDefault="008D32B3" w:rsidP="005F6D6A">
      <w:pPr>
        <w:spacing w:after="0"/>
        <w:rPr>
          <w:rFonts w:ascii="Times New Roman" w:eastAsia="SchoolBookSanPin" w:hAnsi="Times New Roman"/>
          <w:b/>
        </w:rPr>
      </w:pPr>
    </w:p>
    <w:p w:rsidR="00827C14" w:rsidRDefault="00827C14" w:rsidP="005F6D6A">
      <w:pPr>
        <w:spacing w:after="0"/>
        <w:rPr>
          <w:rFonts w:ascii="Times New Roman" w:eastAsia="SchoolBookSanPin" w:hAnsi="Times New Roman"/>
          <w:b/>
        </w:rPr>
      </w:pPr>
      <w:r>
        <w:rPr>
          <w:rFonts w:ascii="Times New Roman" w:eastAsia="SchoolBookSanPin" w:hAnsi="Times New Roman"/>
          <w:b/>
        </w:rPr>
        <w:t>11 класс – 34 часа</w:t>
      </w:r>
    </w:p>
    <w:p w:rsidR="00827C14" w:rsidRDefault="00827C14" w:rsidP="00827C14">
      <w:pPr>
        <w:rPr>
          <w:rFonts w:ascii="Times New Roman" w:eastAsia="SchoolBookSanPin" w:hAnsi="Times New Roman"/>
        </w:rPr>
      </w:pPr>
    </w:p>
    <w:tbl>
      <w:tblPr>
        <w:tblStyle w:val="a5"/>
        <w:tblW w:w="0" w:type="auto"/>
        <w:tblLook w:val="04A0"/>
      </w:tblPr>
      <w:tblGrid>
        <w:gridCol w:w="2802"/>
        <w:gridCol w:w="5953"/>
        <w:gridCol w:w="6031"/>
      </w:tblGrid>
      <w:tr w:rsidR="00827C14" w:rsidTr="00827C14">
        <w:tc>
          <w:tcPr>
            <w:tcW w:w="2802" w:type="dxa"/>
          </w:tcPr>
          <w:p w:rsidR="00827C14" w:rsidRPr="00827C14" w:rsidRDefault="00827C14" w:rsidP="00827C14">
            <w:pPr>
              <w:rPr>
                <w:rFonts w:ascii="Times New Roman" w:eastAsia="SchoolBookSanPin" w:hAnsi="Times New Roman"/>
                <w:b/>
              </w:rPr>
            </w:pPr>
            <w:r w:rsidRPr="00827C14">
              <w:rPr>
                <w:rFonts w:ascii="Times New Roman" w:eastAsia="SchoolBookSanPin" w:hAnsi="Times New Roman"/>
                <w:b/>
              </w:rPr>
              <w:t>Название раздела, темы</w:t>
            </w:r>
          </w:p>
          <w:p w:rsidR="00827C14" w:rsidRDefault="00827C14" w:rsidP="00827C14">
            <w:pPr>
              <w:rPr>
                <w:rFonts w:ascii="Times New Roman" w:eastAsia="SchoolBookSanPin" w:hAnsi="Times New Roman"/>
              </w:rPr>
            </w:pPr>
            <w:r w:rsidRPr="00827C14">
              <w:rPr>
                <w:rFonts w:ascii="Times New Roman" w:eastAsia="SchoolBookSanPin" w:hAnsi="Times New Roman"/>
                <w:b/>
              </w:rPr>
              <w:t>(количество часов)</w:t>
            </w:r>
          </w:p>
        </w:tc>
        <w:tc>
          <w:tcPr>
            <w:tcW w:w="5953" w:type="dxa"/>
          </w:tcPr>
          <w:p w:rsidR="00827C14" w:rsidRDefault="00827C14" w:rsidP="00827C14">
            <w:pPr>
              <w:jc w:val="center"/>
              <w:rPr>
                <w:rFonts w:ascii="Times New Roman" w:eastAsia="SchoolBookSanPin" w:hAnsi="Times New Roman"/>
              </w:rPr>
            </w:pPr>
            <w:r w:rsidRPr="00827C14">
              <w:rPr>
                <w:rFonts w:ascii="Times New Roman" w:eastAsia="SchoolBookSanPin" w:hAnsi="Times New Roman"/>
                <w:b/>
              </w:rPr>
              <w:t>Основное содержание</w:t>
            </w:r>
          </w:p>
        </w:tc>
        <w:tc>
          <w:tcPr>
            <w:tcW w:w="6031" w:type="dxa"/>
          </w:tcPr>
          <w:p w:rsidR="00827C14" w:rsidRDefault="00827C14" w:rsidP="00827C14">
            <w:pPr>
              <w:jc w:val="center"/>
              <w:rPr>
                <w:rFonts w:ascii="Times New Roman" w:eastAsia="SchoolBookSanPin" w:hAnsi="Times New Roman"/>
              </w:rPr>
            </w:pPr>
            <w:r w:rsidRPr="00827C14">
              <w:rPr>
                <w:rFonts w:ascii="Times New Roman" w:eastAsia="SchoolBookSanPin" w:hAnsi="Times New Roman"/>
                <w:b/>
              </w:rPr>
              <w:t>Основные виды деятельности обучающихся</w:t>
            </w:r>
          </w:p>
        </w:tc>
      </w:tr>
      <w:tr w:rsidR="00827C14" w:rsidTr="00827C14">
        <w:tc>
          <w:tcPr>
            <w:tcW w:w="2802"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Повторение, обобщение и систематизация знаний (4 ч)</w:t>
            </w:r>
          </w:p>
        </w:tc>
        <w:tc>
          <w:tcPr>
            <w:tcW w:w="5953" w:type="dxa"/>
          </w:tcPr>
          <w:p w:rsidR="00827C14" w:rsidRDefault="00827C14" w:rsidP="00827C14">
            <w:pPr>
              <w:rPr>
                <w:rFonts w:ascii="Times New Roman" w:eastAsia="SchoolBookSanPin" w:hAnsi="Times New Roman"/>
              </w:rPr>
            </w:pPr>
            <w:r w:rsidRPr="00827C14">
              <w:rPr>
                <w:rFonts w:ascii="Times New Roman" w:eastAsia="SchoolBookSanPin" w:hAnsi="Times New Roman"/>
              </w:rPr>
              <w:t>Случайные опыты и вероятности случайных событий. Серии независимых испытаний. Случайные величины и распределения</w:t>
            </w:r>
          </w:p>
        </w:tc>
        <w:tc>
          <w:tcPr>
            <w:tcW w:w="6031"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Повторять изученное и выстраивать систему знаний</w:t>
            </w:r>
          </w:p>
        </w:tc>
      </w:tr>
      <w:tr w:rsidR="00827C14" w:rsidTr="00827C14">
        <w:tc>
          <w:tcPr>
            <w:tcW w:w="2802"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Математическое ожидание случайной величины (4 ч)</w:t>
            </w:r>
          </w:p>
        </w:tc>
        <w:tc>
          <w:tcPr>
            <w:tcW w:w="5953"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Примеры применения математического ожидания (страхование, лотерея). Математическое ожидание суммы случайных величин. Математическое ожидание геометрического и биномиального распределений</w:t>
            </w:r>
          </w:p>
        </w:tc>
        <w:tc>
          <w:tcPr>
            <w:tcW w:w="6031" w:type="dxa"/>
          </w:tcPr>
          <w:p w:rsidR="00827C14" w:rsidRDefault="00827C14" w:rsidP="00827C14">
            <w:pPr>
              <w:rPr>
                <w:rFonts w:ascii="Times New Roman" w:eastAsia="SchoolBookSanPin" w:hAnsi="Times New Roman"/>
              </w:rPr>
            </w:pPr>
            <w:r w:rsidRPr="00827C14">
              <w:rPr>
                <w:rFonts w:ascii="Times New Roman" w:eastAsia="SchoolBookSanPin" w:hAnsi="Times New Roman"/>
                <w:b/>
              </w:rPr>
              <w:t xml:space="preserve">Осваивать </w:t>
            </w:r>
            <w:r w:rsidRPr="00827C14">
              <w:rPr>
                <w:rFonts w:ascii="Times New Roman" w:eastAsia="SchoolBookSanPin" w:hAnsi="Times New Roman"/>
              </w:rPr>
              <w:t xml:space="preserve">понятие математического ожидания. </w:t>
            </w:r>
            <w:r w:rsidRPr="00827C14">
              <w:rPr>
                <w:rFonts w:ascii="Times New Roman" w:eastAsia="SchoolBookSanPin" w:hAnsi="Times New Roman"/>
                <w:b/>
              </w:rPr>
              <w:t>Приводить</w:t>
            </w:r>
            <w:r w:rsidRPr="00827C14">
              <w:rPr>
                <w:rFonts w:ascii="Times New Roman" w:eastAsia="SchoolBookSanPin" w:hAnsi="Times New Roman"/>
              </w:rPr>
              <w:t xml:space="preserve"> и обсуждать примеры применения математического ожидания. </w:t>
            </w:r>
            <w:r w:rsidRPr="00827C14">
              <w:rPr>
                <w:rFonts w:ascii="Times New Roman" w:eastAsia="SchoolBookSanPin" w:hAnsi="Times New Roman"/>
                <w:b/>
              </w:rPr>
              <w:t>Вычислять м</w:t>
            </w:r>
            <w:r w:rsidRPr="00827C14">
              <w:rPr>
                <w:rFonts w:ascii="Times New Roman" w:eastAsia="SchoolBookSanPin" w:hAnsi="Times New Roman"/>
              </w:rPr>
              <w:t xml:space="preserve">атематическое ожидание. </w:t>
            </w:r>
            <w:r w:rsidRPr="00827C14">
              <w:rPr>
                <w:rFonts w:ascii="Times New Roman" w:eastAsia="SchoolBookSanPin" w:hAnsi="Times New Roman"/>
                <w:b/>
              </w:rPr>
              <w:t>Использовать</w:t>
            </w:r>
            <w:r w:rsidRPr="00827C14">
              <w:rPr>
                <w:rFonts w:ascii="Times New Roman" w:eastAsia="SchoolBookSanPin" w:hAnsi="Times New Roman"/>
              </w:rPr>
              <w:t xml:space="preserve"> понятие математического ожидания и его свойства при решении задач. </w:t>
            </w:r>
            <w:r w:rsidRPr="00827C14">
              <w:rPr>
                <w:rFonts w:ascii="Times New Roman" w:eastAsia="SchoolBookSanPin" w:hAnsi="Times New Roman"/>
                <w:b/>
              </w:rPr>
              <w:t>Находить</w:t>
            </w:r>
            <w:r w:rsidRPr="00827C14">
              <w:rPr>
                <w:rFonts w:ascii="Times New Roman" w:eastAsia="SchoolBookSanPin" w:hAnsi="Times New Roman"/>
              </w:rPr>
              <w:t xml:space="preserve"> по известным формулам математическое ожидание суммы случайных величин. </w:t>
            </w:r>
            <w:r w:rsidRPr="00827C14">
              <w:rPr>
                <w:rFonts w:ascii="Times New Roman" w:eastAsia="SchoolBookSanPin" w:hAnsi="Times New Roman"/>
                <w:b/>
              </w:rPr>
              <w:t xml:space="preserve">Находить </w:t>
            </w:r>
            <w:r w:rsidRPr="00827C14">
              <w:rPr>
                <w:rFonts w:ascii="Times New Roman" w:eastAsia="SchoolBookSanPin" w:hAnsi="Times New Roman"/>
              </w:rPr>
              <w:t>по известным формулам математические ожидания случайных величин, имеющих геометрическое и биномиальное распределения</w:t>
            </w:r>
          </w:p>
        </w:tc>
      </w:tr>
      <w:tr w:rsidR="00827C14" w:rsidTr="00827C14">
        <w:tc>
          <w:tcPr>
            <w:tcW w:w="2802"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Дисперсия и стандартное отклонение случайной величины (4 ч)</w:t>
            </w:r>
          </w:p>
        </w:tc>
        <w:tc>
          <w:tcPr>
            <w:tcW w:w="5953" w:type="dxa"/>
          </w:tcPr>
          <w:p w:rsidR="00827C14" w:rsidRDefault="00827C14" w:rsidP="00827C14">
            <w:pPr>
              <w:rPr>
                <w:rFonts w:ascii="Times New Roman" w:eastAsia="SchoolBookSanPin" w:hAnsi="Times New Roman"/>
              </w:rPr>
            </w:pPr>
            <w:r w:rsidRPr="00827C14">
              <w:rPr>
                <w:rFonts w:ascii="Times New Roman" w:eastAsia="SchoolBookSanPin" w:hAnsi="Times New Roman"/>
              </w:rPr>
              <w:t>Дисперсия и стандартное отклонение. Дисперсии геометрического и биномиального распределения. Практическая работа с использованием электронных таблиц</w:t>
            </w:r>
          </w:p>
        </w:tc>
        <w:tc>
          <w:tcPr>
            <w:tcW w:w="6031" w:type="dxa"/>
          </w:tcPr>
          <w:p w:rsidR="00827C14" w:rsidRDefault="00827C14" w:rsidP="00827C14">
            <w:pPr>
              <w:rPr>
                <w:rFonts w:ascii="Times New Roman" w:eastAsia="SchoolBookSanPin" w:hAnsi="Times New Roman"/>
              </w:rPr>
            </w:pPr>
            <w:r w:rsidRPr="00D01DBB">
              <w:rPr>
                <w:rFonts w:ascii="Times New Roman" w:eastAsia="SchoolBookSanPin" w:hAnsi="Times New Roman"/>
                <w:b/>
              </w:rPr>
              <w:t>Осваивать понятия</w:t>
            </w:r>
            <w:r w:rsidRPr="00827C14">
              <w:rPr>
                <w:rFonts w:ascii="Times New Roman" w:eastAsia="SchoolBookSanPin" w:hAnsi="Times New Roman"/>
              </w:rPr>
              <w:t xml:space="preserve">: дисперсия, стандартное отклонение случайной величины. </w:t>
            </w:r>
            <w:r w:rsidRPr="00D01DBB">
              <w:rPr>
                <w:rFonts w:ascii="Times New Roman" w:eastAsia="SchoolBookSanPin" w:hAnsi="Times New Roman"/>
                <w:b/>
              </w:rPr>
              <w:t>Находить дисперсию</w:t>
            </w:r>
            <w:r w:rsidRPr="00827C14">
              <w:rPr>
                <w:rFonts w:ascii="Times New Roman" w:eastAsia="SchoolBookSanPin" w:hAnsi="Times New Roman"/>
              </w:rPr>
              <w:t xml:space="preserve"> по распределению. </w:t>
            </w:r>
            <w:r w:rsidRPr="00D01DBB">
              <w:rPr>
                <w:rFonts w:ascii="Times New Roman" w:eastAsia="SchoolBookSanPin" w:hAnsi="Times New Roman"/>
                <w:b/>
              </w:rPr>
              <w:t>Находит</w:t>
            </w:r>
            <w:r w:rsidRPr="00827C14">
              <w:rPr>
                <w:rFonts w:ascii="Times New Roman" w:eastAsia="SchoolBookSanPin" w:hAnsi="Times New Roman"/>
              </w:rPr>
              <w:t>ь по известным формулам дисперсию геометрического и биномиального</w:t>
            </w:r>
            <w:r w:rsidR="00D01DBB" w:rsidRPr="00D01DBB">
              <w:rPr>
                <w:rFonts w:ascii="Times New Roman" w:eastAsia="SchoolBookSanPin" w:hAnsi="Times New Roman"/>
              </w:rPr>
              <w:t>распределения, в том числе в ходе практической работы с использованием электронных таблиц</w:t>
            </w:r>
          </w:p>
        </w:tc>
      </w:tr>
      <w:tr w:rsidR="00827C14" w:rsidTr="00827C14">
        <w:tc>
          <w:tcPr>
            <w:tcW w:w="2802"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Закон больших чисел (3 ч)</w:t>
            </w:r>
          </w:p>
        </w:tc>
        <w:tc>
          <w:tcPr>
            <w:tcW w:w="5953"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Закон больших чисел. Выборочный метод исследований. Практическая работа с использованием электронных таблиц</w:t>
            </w:r>
          </w:p>
        </w:tc>
        <w:tc>
          <w:tcPr>
            <w:tcW w:w="6031" w:type="dxa"/>
          </w:tcPr>
          <w:p w:rsidR="00827C14" w:rsidRDefault="00D01DBB" w:rsidP="00827C14">
            <w:pPr>
              <w:rPr>
                <w:rFonts w:ascii="Times New Roman" w:eastAsia="SchoolBookSanPin" w:hAnsi="Times New Roman"/>
              </w:rPr>
            </w:pPr>
            <w:r w:rsidRPr="00D01DBB">
              <w:rPr>
                <w:rFonts w:ascii="Times New Roman" w:eastAsia="SchoolBookSanPin" w:hAnsi="Times New Roman"/>
                <w:b/>
              </w:rPr>
              <w:t>Знакомиться</w:t>
            </w:r>
            <w:r w:rsidRPr="00D01DBB">
              <w:rPr>
                <w:rFonts w:ascii="Times New Roman" w:eastAsia="SchoolBookSanPin" w:hAnsi="Times New Roman"/>
              </w:rPr>
              <w:t xml:space="preserve"> с выборочным методом исследования совокупности данных. </w:t>
            </w:r>
            <w:r w:rsidRPr="00D01DBB">
              <w:rPr>
                <w:rFonts w:ascii="Times New Roman" w:eastAsia="SchoolBookSanPin" w:hAnsi="Times New Roman"/>
                <w:b/>
              </w:rPr>
              <w:t>Изучать</w:t>
            </w:r>
            <w:r w:rsidRPr="00D01DBB">
              <w:rPr>
                <w:rFonts w:ascii="Times New Roman" w:eastAsia="SchoolBookSanPin" w:hAnsi="Times New Roman"/>
              </w:rPr>
              <w:t xml:space="preserve"> в ходе практической работы с использованием электронных таблиц применение выборочного метода исследования</w:t>
            </w:r>
          </w:p>
        </w:tc>
      </w:tr>
      <w:tr w:rsidR="00827C14" w:rsidTr="00827C14">
        <w:tc>
          <w:tcPr>
            <w:tcW w:w="2802"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Непрерывные случайные величины (распределения) (2 ч)</w:t>
            </w:r>
          </w:p>
        </w:tc>
        <w:tc>
          <w:tcPr>
            <w:tcW w:w="5953"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Примеры непрерывных случайных величин. Функция плотности распределения. Равномерное распределение и его свойства.</w:t>
            </w:r>
          </w:p>
        </w:tc>
        <w:tc>
          <w:tcPr>
            <w:tcW w:w="6031" w:type="dxa"/>
          </w:tcPr>
          <w:p w:rsidR="00827C14" w:rsidRDefault="00D01DBB" w:rsidP="00827C14">
            <w:pPr>
              <w:rPr>
                <w:rFonts w:ascii="Times New Roman" w:eastAsia="SchoolBookSanPin" w:hAnsi="Times New Roman"/>
              </w:rPr>
            </w:pPr>
            <w:r w:rsidRPr="00D01DBB">
              <w:rPr>
                <w:rFonts w:ascii="Times New Roman" w:eastAsia="SchoolBookSanPin" w:hAnsi="Times New Roman"/>
                <w:b/>
              </w:rPr>
              <w:t>Осваивать понятия</w:t>
            </w:r>
            <w:r w:rsidRPr="00D01DBB">
              <w:rPr>
                <w:rFonts w:ascii="Times New Roman" w:eastAsia="SchoolBookSanPin" w:hAnsi="Times New Roman"/>
              </w:rPr>
              <w:t xml:space="preserve">: непрерывная случайная величина, непрерывное распределение, функция плотности вероятности. </w:t>
            </w:r>
            <w:r w:rsidRPr="00D01DBB">
              <w:rPr>
                <w:rFonts w:ascii="Times New Roman" w:eastAsia="SchoolBookSanPin" w:hAnsi="Times New Roman"/>
                <w:b/>
              </w:rPr>
              <w:t>Приводить примеры</w:t>
            </w:r>
            <w:r w:rsidRPr="00D01DBB">
              <w:rPr>
                <w:rFonts w:ascii="Times New Roman" w:eastAsia="SchoolBookSanPin" w:hAnsi="Times New Roman"/>
              </w:rPr>
              <w:t xml:space="preserve"> непрерывных случайных величин. </w:t>
            </w:r>
            <w:r w:rsidRPr="00D01DBB">
              <w:rPr>
                <w:rFonts w:ascii="Times New Roman" w:eastAsia="SchoolBookSanPin" w:hAnsi="Times New Roman"/>
                <w:b/>
              </w:rPr>
              <w:t>Находить вероятности</w:t>
            </w:r>
            <w:r w:rsidRPr="00D01DBB">
              <w:rPr>
                <w:rFonts w:ascii="Times New Roman" w:eastAsia="SchoolBookSanPin" w:hAnsi="Times New Roman"/>
              </w:rPr>
              <w:t xml:space="preserve"> событий по данной функции плотности, в том числе равномерного распределения</w:t>
            </w:r>
          </w:p>
        </w:tc>
      </w:tr>
      <w:tr w:rsidR="00827C14" w:rsidTr="00827C14">
        <w:tc>
          <w:tcPr>
            <w:tcW w:w="2802"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Нормальное распределения (2 ч)</w:t>
            </w:r>
          </w:p>
        </w:tc>
        <w:tc>
          <w:tcPr>
            <w:tcW w:w="5953"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Задачи, приводящие к нормальному распределению. Функция плотности и свойства нормального распределения. Практическая работа с использованием электронных таблиц</w:t>
            </w:r>
          </w:p>
        </w:tc>
        <w:tc>
          <w:tcPr>
            <w:tcW w:w="6031" w:type="dxa"/>
          </w:tcPr>
          <w:p w:rsidR="00827C14" w:rsidRDefault="00D01DBB" w:rsidP="00827C14">
            <w:pPr>
              <w:rPr>
                <w:rFonts w:ascii="Times New Roman" w:eastAsia="SchoolBookSanPin" w:hAnsi="Times New Roman"/>
              </w:rPr>
            </w:pPr>
            <w:r w:rsidRPr="00D01DBB">
              <w:rPr>
                <w:rFonts w:ascii="Times New Roman" w:eastAsia="SchoolBookSanPin" w:hAnsi="Times New Roman"/>
                <w:b/>
              </w:rPr>
              <w:t>Осваивать понятия</w:t>
            </w:r>
            <w:r w:rsidRPr="00D01DBB">
              <w:rPr>
                <w:rFonts w:ascii="Times New Roman" w:eastAsia="SchoolBookSanPin" w:hAnsi="Times New Roman"/>
              </w:rPr>
              <w:t xml:space="preserve">: нормальное распределение. Выделять по описанию случайные величины, распределённые по нормальному закону. </w:t>
            </w:r>
            <w:r w:rsidRPr="00D01DBB">
              <w:rPr>
                <w:rFonts w:ascii="Times New Roman" w:eastAsia="SchoolBookSanPin" w:hAnsi="Times New Roman"/>
                <w:b/>
              </w:rPr>
              <w:t>Приводить примеры</w:t>
            </w:r>
            <w:r w:rsidRPr="00D01DBB">
              <w:rPr>
                <w:rFonts w:ascii="Times New Roman" w:eastAsia="SchoolBookSanPin" w:hAnsi="Times New Roman"/>
              </w:rPr>
              <w:t xml:space="preserve"> задач, приводящих к нормальному распределению. </w:t>
            </w:r>
            <w:r w:rsidRPr="00D01DBB">
              <w:rPr>
                <w:rFonts w:ascii="Times New Roman" w:eastAsia="SchoolBookSanPin" w:hAnsi="Times New Roman"/>
                <w:b/>
              </w:rPr>
              <w:t>Находить числовые</w:t>
            </w:r>
            <w:r w:rsidRPr="00D01DBB">
              <w:rPr>
                <w:rFonts w:ascii="Times New Roman" w:eastAsia="SchoolBookSanPin" w:hAnsi="Times New Roman"/>
              </w:rPr>
              <w:t xml:space="preserve"> характеристики нормального распределения по известным формулам. </w:t>
            </w:r>
            <w:r w:rsidRPr="00D01DBB">
              <w:rPr>
                <w:rFonts w:ascii="Times New Roman" w:eastAsia="SchoolBookSanPin" w:hAnsi="Times New Roman"/>
                <w:b/>
              </w:rPr>
              <w:t>Решать задачи</w:t>
            </w:r>
            <w:r w:rsidRPr="00D01DBB">
              <w:rPr>
                <w:rFonts w:ascii="Times New Roman" w:eastAsia="SchoolBookSanPin" w:hAnsi="Times New Roman"/>
              </w:rPr>
              <w:t>, связанные с применением свойств нормального распределений, в том</w:t>
            </w:r>
          </w:p>
        </w:tc>
      </w:tr>
      <w:tr w:rsidR="00827C14" w:rsidTr="00827C14">
        <w:tc>
          <w:tcPr>
            <w:tcW w:w="2802"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Повторение, обобщ</w:t>
            </w:r>
            <w:r>
              <w:rPr>
                <w:rFonts w:ascii="Times New Roman" w:eastAsia="SchoolBookSanPin" w:hAnsi="Times New Roman"/>
              </w:rPr>
              <w:t>ение и систематизация знаний (15</w:t>
            </w:r>
            <w:r w:rsidRPr="00D01DBB">
              <w:rPr>
                <w:rFonts w:ascii="Times New Roman" w:eastAsia="SchoolBookSanPin" w:hAnsi="Times New Roman"/>
              </w:rPr>
              <w:t xml:space="preserve"> ч)</w:t>
            </w:r>
          </w:p>
        </w:tc>
        <w:tc>
          <w:tcPr>
            <w:tcW w:w="5953"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Представление данных с помощью таблиц и диаграмм, описательная статистика, опыты с равновозможными элементарными событиями, вычисление вероятностей событий с применением формул и графических методов (координатная прямая, дерево, диаграмма Эйлера), случайные величины и распределения, математическое ожидание случайной величины</w:t>
            </w:r>
          </w:p>
        </w:tc>
        <w:tc>
          <w:tcPr>
            <w:tcW w:w="6031" w:type="dxa"/>
          </w:tcPr>
          <w:p w:rsidR="00827C14" w:rsidRDefault="00D01DBB" w:rsidP="00827C14">
            <w:pPr>
              <w:rPr>
                <w:rFonts w:ascii="Times New Roman" w:eastAsia="SchoolBookSanPin" w:hAnsi="Times New Roman"/>
              </w:rPr>
            </w:pPr>
            <w:r w:rsidRPr="00D01DBB">
              <w:rPr>
                <w:rFonts w:ascii="Times New Roman" w:eastAsia="SchoolBookSanPin" w:hAnsi="Times New Roman"/>
              </w:rPr>
              <w:t>Повторять изученное и выстраивать систему знаний</w:t>
            </w:r>
          </w:p>
        </w:tc>
      </w:tr>
    </w:tbl>
    <w:p w:rsidR="00E826ED" w:rsidRDefault="00E826ED" w:rsidP="00827C14">
      <w:pPr>
        <w:rPr>
          <w:rFonts w:ascii="Times New Roman" w:eastAsia="SchoolBookSanPin" w:hAnsi="Times New Roman"/>
        </w:rPr>
      </w:pPr>
    </w:p>
    <w:p w:rsidR="00734540" w:rsidRDefault="00734540" w:rsidP="00827C14">
      <w:pPr>
        <w:rPr>
          <w:rFonts w:ascii="Times New Roman" w:eastAsia="SchoolBookSanPin" w:hAnsi="Times New Roman"/>
        </w:rPr>
      </w:pPr>
    </w:p>
    <w:p w:rsidR="00734540" w:rsidRPr="002E7941" w:rsidRDefault="00734540" w:rsidP="00827C14">
      <w:pPr>
        <w:rPr>
          <w:rFonts w:ascii="Times New Roman" w:eastAsia="SchoolBookSanPin" w:hAnsi="Times New Roman"/>
          <w:b/>
        </w:rPr>
      </w:pPr>
      <w:r>
        <w:rPr>
          <w:rFonts w:ascii="Times New Roman" w:eastAsia="SchoolBookSanPin" w:hAnsi="Times New Roman"/>
          <w:b/>
        </w:rPr>
        <w:t xml:space="preserve">2.1.6 </w:t>
      </w:r>
      <w:r w:rsidR="00FB43C4">
        <w:rPr>
          <w:rFonts w:ascii="Times New Roman" w:eastAsia="SchoolBookSanPin" w:hAnsi="Times New Roman"/>
          <w:b/>
        </w:rPr>
        <w:t>Федеральная р</w:t>
      </w:r>
      <w:r w:rsidRPr="002E7941">
        <w:rPr>
          <w:rFonts w:ascii="Times New Roman" w:eastAsia="SchoolBookSanPin" w:hAnsi="Times New Roman"/>
          <w:b/>
        </w:rPr>
        <w:t>абочая программа по учебному предмету «Математика» (углубленный уровень)</w:t>
      </w:r>
    </w:p>
    <w:p w:rsidR="00734540" w:rsidRPr="002E7941" w:rsidRDefault="00FB43C4" w:rsidP="00734540">
      <w:pPr>
        <w:spacing w:after="0"/>
        <w:ind w:firstLine="709"/>
        <w:jc w:val="both"/>
        <w:rPr>
          <w:rFonts w:ascii="Times New Roman" w:hAnsi="Times New Roman"/>
        </w:rPr>
      </w:pPr>
      <w:r>
        <w:rPr>
          <w:rFonts w:ascii="Times New Roman" w:hAnsi="Times New Roman"/>
        </w:rPr>
        <w:t>Федеральная р</w:t>
      </w:r>
      <w:r w:rsidR="00734540" w:rsidRPr="002E7941">
        <w:rPr>
          <w:rFonts w:ascii="Times New Roman" w:hAnsi="Times New Roman"/>
        </w:rPr>
        <w:t>абочая программа по учебному предмету «Математика» (углублённый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p>
    <w:p w:rsidR="00734540" w:rsidRPr="002E7941" w:rsidRDefault="00734540" w:rsidP="00734540">
      <w:pPr>
        <w:spacing w:after="0"/>
        <w:jc w:val="both"/>
        <w:rPr>
          <w:rFonts w:ascii="Times New Roman" w:hAnsi="Times New Roman"/>
        </w:rPr>
      </w:pPr>
      <w:r w:rsidRPr="002E7941">
        <w:rPr>
          <w:rFonts w:ascii="Times New Roman" w:hAnsi="Times New Roman"/>
        </w:rPr>
        <w:t>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34540" w:rsidRPr="002E7941" w:rsidRDefault="00734540" w:rsidP="00734540">
      <w:pPr>
        <w:widowControl w:val="0"/>
        <w:spacing w:after="0"/>
        <w:jc w:val="both"/>
        <w:rPr>
          <w:rFonts w:ascii="Times New Roman" w:eastAsia="Calibri" w:hAnsi="Times New Roman" w:cs="Times New Roman"/>
        </w:rPr>
      </w:pPr>
      <w:r w:rsidRPr="002E7941">
        <w:rPr>
          <w:rFonts w:ascii="Times New Roman" w:eastAsia="Calibri"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34540" w:rsidRPr="002E7941" w:rsidRDefault="00734540" w:rsidP="00734540">
      <w:pPr>
        <w:widowControl w:val="0"/>
        <w:spacing w:after="0"/>
        <w:rPr>
          <w:rFonts w:ascii="Times New Roman" w:eastAsia="Calibri" w:hAnsi="Times New Roman" w:cs="Times New Roman"/>
        </w:rPr>
      </w:pPr>
      <w:r w:rsidRPr="002E7941">
        <w:rPr>
          <w:rFonts w:ascii="Times New Roman" w:eastAsia="Calibri" w:hAnsi="Times New Roman" w:cs="Times New Roman"/>
        </w:rPr>
        <w:t xml:space="preserve">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2E7941">
        <w:rPr>
          <w:rFonts w:ascii="Times New Roman" w:eastAsia="Calibri" w:hAnsi="Times New Roman" w:cs="Times New Roman"/>
        </w:rPr>
        <w:br/>
        <w:t xml:space="preserve">за каждый год обучения. </w:t>
      </w:r>
    </w:p>
    <w:p w:rsidR="00734540" w:rsidRPr="002E7941" w:rsidRDefault="00734540" w:rsidP="00734540">
      <w:pPr>
        <w:widowControl w:val="0"/>
        <w:spacing w:after="0" w:line="360" w:lineRule="auto"/>
        <w:ind w:firstLine="709"/>
        <w:rPr>
          <w:rFonts w:ascii="Times New Roman" w:eastAsia="Calibri" w:hAnsi="Times New Roman" w:cs="Times New Roman"/>
          <w:b/>
        </w:rPr>
      </w:pPr>
      <w:r w:rsidRPr="002E7941">
        <w:rPr>
          <w:rFonts w:ascii="Times New Roman" w:eastAsia="Calibri" w:hAnsi="Times New Roman" w:cs="Times New Roman"/>
          <w:b/>
        </w:rPr>
        <w:t>Пояснительная записка</w:t>
      </w:r>
    </w:p>
    <w:p w:rsidR="00734540" w:rsidRPr="002E7941" w:rsidRDefault="00734540" w:rsidP="00A04023">
      <w:pPr>
        <w:widowControl w:val="0"/>
        <w:spacing w:after="0"/>
        <w:rPr>
          <w:rFonts w:ascii="Times New Roman" w:eastAsia="Calibri" w:hAnsi="Times New Roman" w:cs="Times New Roman"/>
        </w:rPr>
      </w:pPr>
      <w:r w:rsidRPr="002E7941">
        <w:rPr>
          <w:rFonts w:ascii="Times New Roman" w:eastAsia="Calibri" w:hAnsi="Times New Roman" w:cs="Times New Roman"/>
        </w:rPr>
        <w:t xml:space="preserve"> 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A04023" w:rsidRPr="002E7941" w:rsidRDefault="00734540" w:rsidP="00A04023">
      <w:pPr>
        <w:spacing w:after="0"/>
        <w:rPr>
          <w:rFonts w:ascii="Times New Roman" w:hAnsi="Times New Roman"/>
        </w:rPr>
      </w:pPr>
      <w:r w:rsidRPr="002E7941">
        <w:rPr>
          <w:rFonts w:ascii="Times New Roman" w:eastAsia="Calibri" w:hAnsi="Times New Roman" w:cs="Times New Roman"/>
        </w:rPr>
        <w:t xml:space="preserve">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w:t>
      </w:r>
      <w:r w:rsidRPr="002E7941">
        <w:rPr>
          <w:rFonts w:ascii="Times New Roman" w:hAnsi="Times New Roman"/>
        </w:rPr>
        <w:t xml:space="preserve">математики, математические исследования, работу в сфере информационных технологий и других, а также обеспечения </w:t>
      </w:r>
      <w:r w:rsidRPr="002E7941">
        <w:rPr>
          <w:rFonts w:ascii="Times New Roman" w:hAnsi="Times New Roman"/>
        </w:rPr>
        <w:br/>
        <w:t>для каждого обучающегося возможности достиж</w:t>
      </w:r>
      <w:r w:rsidR="00A04023" w:rsidRPr="002E7941">
        <w:rPr>
          <w:rFonts w:ascii="Times New Roman" w:hAnsi="Times New Roman"/>
        </w:rPr>
        <w:t xml:space="preserve">ения математической подготовки </w:t>
      </w:r>
      <w:r w:rsidRPr="002E7941">
        <w:rPr>
          <w:rFonts w:ascii="Times New Roman" w:hAnsi="Times New Roman"/>
        </w:rPr>
        <w:t xml:space="preserve">в соответствии с необходимым ему уровнем. Именно на решение этих задач нацелена программа по </w:t>
      </w:r>
      <w:r w:rsidR="00A04023" w:rsidRPr="002E7941">
        <w:rPr>
          <w:rFonts w:ascii="Times New Roman" w:hAnsi="Times New Roman"/>
        </w:rPr>
        <w:t>математике углублённого уровня.</w:t>
      </w:r>
    </w:p>
    <w:p w:rsidR="00A04023" w:rsidRPr="002E7941" w:rsidRDefault="00734540" w:rsidP="00A04023">
      <w:pPr>
        <w:spacing w:after="0"/>
        <w:rPr>
          <w:rFonts w:ascii="Times New Roman" w:hAnsi="Times New Roman"/>
        </w:rPr>
      </w:pPr>
      <w:r w:rsidRPr="002E7941">
        <w:rPr>
          <w:rFonts w:ascii="Times New Roman" w:hAnsi="Times New Roman"/>
        </w:rPr>
        <w:t xml:space="preserve">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Pr="002E7941">
        <w:rPr>
          <w:rFonts w:ascii="Times New Roman" w:hAnsi="Times New Roman"/>
        </w:rPr>
        <w:br/>
        <w:t>и в сфере экономики, и в бизнесе, и в те</w:t>
      </w:r>
      <w:r w:rsidR="00A04023" w:rsidRPr="002E7941">
        <w:rPr>
          <w:rFonts w:ascii="Times New Roman" w:hAnsi="Times New Roman"/>
        </w:rPr>
        <w:t xml:space="preserve">хнологических областях, и даже </w:t>
      </w:r>
      <w:r w:rsidRPr="002E7941">
        <w:rPr>
          <w:rFonts w:ascii="Times New Roman" w:hAnsi="Times New Roman"/>
        </w:rP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w:t>
      </w:r>
      <w:r w:rsidR="00A04023" w:rsidRPr="002E7941">
        <w:rPr>
          <w:rFonts w:ascii="Times New Roman" w:hAnsi="Times New Roman"/>
        </w:rPr>
        <w:t>вязанных непосредственно с ней.</w:t>
      </w:r>
    </w:p>
    <w:p w:rsidR="00734540" w:rsidRPr="002E7941" w:rsidRDefault="00734540" w:rsidP="00A04023">
      <w:pPr>
        <w:spacing w:after="0"/>
        <w:rPr>
          <w:rFonts w:ascii="Times New Roman" w:hAnsi="Times New Roman"/>
        </w:rPr>
      </w:pPr>
      <w:r w:rsidRPr="002E7941">
        <w:rPr>
          <w:rFonts w:ascii="Times New Roman" w:hAnsi="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w:t>
      </w:r>
      <w:r w:rsidR="00A04023" w:rsidRPr="002E7941">
        <w:rPr>
          <w:rFonts w:ascii="Times New Roman" w:hAnsi="Times New Roman"/>
        </w:rPr>
        <w:t xml:space="preserve">емых в непосредственном опыте, </w:t>
      </w:r>
      <w:r w:rsidRPr="002E7941">
        <w:rPr>
          <w:rFonts w:ascii="Times New Roman" w:hAnsi="Times New Roman"/>
        </w:rPr>
        <w:t>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w:t>
      </w:r>
      <w:r w:rsidR="00A04023" w:rsidRPr="002E7941">
        <w:rPr>
          <w:rFonts w:ascii="Times New Roman" w:hAnsi="Times New Roman"/>
        </w:rPr>
        <w:t xml:space="preserve">одить геометрические измерения </w:t>
      </w:r>
      <w:r w:rsidRPr="002E7941">
        <w:rPr>
          <w:rFonts w:ascii="Times New Roman" w:hAnsi="Times New Roman"/>
        </w:rP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A04023" w:rsidRPr="002E7941" w:rsidRDefault="00734540" w:rsidP="00A04023">
      <w:pPr>
        <w:spacing w:after="0"/>
        <w:rPr>
          <w:rFonts w:ascii="Times New Roman" w:hAnsi="Times New Roman"/>
        </w:rPr>
      </w:pPr>
      <w:r w:rsidRPr="002E7941">
        <w:rPr>
          <w:rFonts w:ascii="Times New Roman" w:hAnsi="Times New Roman"/>
        </w:rPr>
        <w:t>Одновременно с расширен</w:t>
      </w:r>
      <w:r w:rsidR="00A04023" w:rsidRPr="002E7941">
        <w:rPr>
          <w:rFonts w:ascii="Times New Roman" w:hAnsi="Times New Roman"/>
        </w:rPr>
        <w:t xml:space="preserve">ием сфер применения математики </w:t>
      </w:r>
      <w:r w:rsidRPr="002E7941">
        <w:rPr>
          <w:rFonts w:ascii="Times New Roman" w:hAnsi="Times New Roman"/>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w:t>
      </w:r>
      <w:r w:rsidR="00A04023" w:rsidRPr="002E7941">
        <w:rPr>
          <w:rFonts w:ascii="Times New Roman" w:hAnsi="Times New Roman"/>
        </w:rPr>
        <w:t xml:space="preserve">индукция и дедукция, обобщение </w:t>
      </w:r>
      <w:r w:rsidRPr="002E7941">
        <w:rPr>
          <w:rFonts w:ascii="Times New Roman" w:hAnsi="Times New Roman"/>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w:t>
      </w:r>
      <w:r w:rsidR="00A04023" w:rsidRPr="002E7941">
        <w:rPr>
          <w:rFonts w:ascii="Times New Roman" w:hAnsi="Times New Roman"/>
        </w:rPr>
        <w:t xml:space="preserve">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A04023" w:rsidRPr="002E7941" w:rsidRDefault="00A04023" w:rsidP="00A04023">
      <w:pPr>
        <w:spacing w:after="0"/>
        <w:rPr>
          <w:rFonts w:ascii="Times New Roman" w:hAnsi="Times New Roman"/>
        </w:rPr>
      </w:pPr>
      <w:r w:rsidRPr="002E7941">
        <w:rPr>
          <w:rFonts w:ascii="Times New Roman" w:hAnsi="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04023" w:rsidRPr="002E7941" w:rsidRDefault="00A04023" w:rsidP="00A04023">
      <w:pPr>
        <w:spacing w:after="0"/>
        <w:rPr>
          <w:rFonts w:ascii="Times New Roman" w:hAnsi="Times New Roman"/>
        </w:rPr>
      </w:pPr>
      <w:r w:rsidRPr="002E7941">
        <w:rPr>
          <w:rFonts w:ascii="Times New Roman" w:hAnsi="Times New Roman"/>
        </w:rPr>
        <w:t>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04023" w:rsidRPr="002E7941" w:rsidRDefault="00A04023" w:rsidP="00A04023">
      <w:pPr>
        <w:spacing w:after="0"/>
        <w:rPr>
          <w:rFonts w:ascii="Times New Roman" w:hAnsi="Times New Roman"/>
        </w:rPr>
      </w:pPr>
      <w:r w:rsidRPr="002E7941">
        <w:rPr>
          <w:rFonts w:ascii="Times New Roman" w:hAnsi="Times New Roman"/>
        </w:rPr>
        <w:t>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04023" w:rsidRPr="002E7941" w:rsidRDefault="00A04023" w:rsidP="00A04023">
      <w:pPr>
        <w:spacing w:after="0"/>
        <w:rPr>
          <w:rFonts w:ascii="Times New Roman" w:hAnsi="Times New Roman"/>
        </w:rPr>
      </w:pPr>
      <w:r w:rsidRPr="002E7941">
        <w:rPr>
          <w:rFonts w:ascii="Times New Roman" w:hAnsi="Times New Roman"/>
        </w:rPr>
        <w:t> Приоритетными целями обучения математике в 10–11 классах на углублённом уровне продолжают оставаться:</w:t>
      </w:r>
    </w:p>
    <w:p w:rsidR="00A04023" w:rsidRPr="00A04023" w:rsidRDefault="00A04023" w:rsidP="00A04023">
      <w:pPr>
        <w:spacing w:after="0"/>
        <w:rPr>
          <w:rFonts w:ascii="Times New Roman" w:hAnsi="Times New Roman"/>
          <w:sz w:val="24"/>
          <w:szCs w:val="24"/>
        </w:rPr>
      </w:pPr>
      <w:r w:rsidRPr="002E7941">
        <w:rPr>
          <w:rFonts w:ascii="Times New Roman" w:hAnsi="Times New Roman"/>
        </w:rPr>
        <w:t>- 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r w:rsidRPr="00A04023">
        <w:rPr>
          <w:rFonts w:ascii="Times New Roman" w:hAnsi="Times New Roman"/>
          <w:sz w:val="24"/>
          <w:szCs w:val="24"/>
        </w:rPr>
        <w:t>;</w:t>
      </w:r>
    </w:p>
    <w:p w:rsidR="00A04023" w:rsidRPr="002E7941" w:rsidRDefault="00A04023" w:rsidP="00A04023">
      <w:pPr>
        <w:spacing w:after="0"/>
        <w:rPr>
          <w:rFonts w:ascii="Times New Roman" w:hAnsi="Times New Roman"/>
        </w:rPr>
      </w:pPr>
      <w:r w:rsidRPr="002E7941">
        <w:rPr>
          <w:rFonts w:ascii="Times New Roman" w:hAnsi="Times New Roman"/>
        </w:rPr>
        <w:t>- 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A04023" w:rsidRPr="002E7941" w:rsidRDefault="00A04023" w:rsidP="00A04023">
      <w:pPr>
        <w:spacing w:after="0"/>
        <w:rPr>
          <w:rFonts w:ascii="Times New Roman" w:hAnsi="Times New Roman"/>
        </w:rPr>
      </w:pPr>
      <w:r w:rsidRPr="002E7941">
        <w:rPr>
          <w:rFonts w:ascii="Times New Roman" w:hAnsi="Times New Roman"/>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04023" w:rsidRPr="002E7941" w:rsidRDefault="00A04023" w:rsidP="00A04023">
      <w:pPr>
        <w:spacing w:after="0"/>
        <w:rPr>
          <w:rFonts w:ascii="Times New Roman" w:hAnsi="Times New Roman"/>
        </w:rPr>
      </w:pPr>
      <w:r w:rsidRPr="002E7941">
        <w:rPr>
          <w:rFonts w:ascii="Times New Roman" w:hAnsi="Times New Roman"/>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04023" w:rsidRPr="002E7941" w:rsidRDefault="00A04023" w:rsidP="00A04023">
      <w:pPr>
        <w:spacing w:after="0"/>
        <w:rPr>
          <w:rFonts w:ascii="Times New Roman" w:hAnsi="Times New Roman"/>
        </w:rPr>
      </w:pPr>
      <w:r w:rsidRPr="002E7941">
        <w:rPr>
          <w:rFonts w:ascii="Times New Roman" w:hAnsi="Times New Roman"/>
        </w:rPr>
        <w:t>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A04023" w:rsidRPr="002E7941" w:rsidRDefault="00A04023" w:rsidP="00A04023">
      <w:pPr>
        <w:spacing w:after="0"/>
        <w:rPr>
          <w:rFonts w:ascii="Times New Roman" w:hAnsi="Times New Roman"/>
        </w:rPr>
      </w:pPr>
      <w:r w:rsidRPr="002E7941">
        <w:rPr>
          <w:rFonts w:ascii="Times New Roman" w:hAnsi="Times New Roman"/>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A04023" w:rsidRPr="002E7941" w:rsidRDefault="00A04023" w:rsidP="00A04023">
      <w:pPr>
        <w:spacing w:after="0"/>
        <w:rPr>
          <w:rFonts w:ascii="Times New Roman" w:hAnsi="Times New Roman"/>
        </w:rPr>
      </w:pPr>
      <w:r w:rsidRPr="002E7941">
        <w:rPr>
          <w:rFonts w:ascii="Times New Roman" w:hAnsi="Times New Roman"/>
        </w:rPr>
        <w:t xml:space="preserve"> Общее число часов, рекомендованных для изучения математики </w:t>
      </w:r>
      <w:r w:rsidRPr="002E7941">
        <w:rPr>
          <w:rFonts w:ascii="Times New Roman" w:hAnsi="Times New Roman"/>
        </w:rPr>
        <w:noBreakHyphen/>
        <w:t xml:space="preserve"> 544 часа: в 10 классе </w:t>
      </w:r>
      <w:r w:rsidRPr="002E7941">
        <w:rPr>
          <w:rFonts w:ascii="Times New Roman" w:hAnsi="Times New Roman"/>
        </w:rPr>
        <w:noBreakHyphen/>
        <w:t xml:space="preserve"> 272 часа (8 часов в неделю), в 11 классе </w:t>
      </w:r>
      <w:r w:rsidRPr="002E7941">
        <w:rPr>
          <w:rFonts w:ascii="Times New Roman" w:hAnsi="Times New Roman"/>
        </w:rPr>
        <w:noBreakHyphen/>
        <w:t xml:space="preserve"> 272 часа (8 часов в неделю). </w:t>
      </w:r>
    </w:p>
    <w:p w:rsidR="00A04023" w:rsidRPr="002E7941" w:rsidRDefault="00A04023" w:rsidP="00A04023">
      <w:pPr>
        <w:spacing w:after="0"/>
        <w:rPr>
          <w:rFonts w:ascii="Times New Roman" w:hAnsi="Times New Roman"/>
          <w:b/>
        </w:rPr>
      </w:pPr>
      <w:r w:rsidRPr="002E7941">
        <w:rPr>
          <w:rFonts w:ascii="Times New Roman" w:hAnsi="Times New Roman"/>
          <w:b/>
        </w:rPr>
        <w:t>Планируемые результаты освоения программы по математике на уровне среднего общего образования.</w:t>
      </w:r>
    </w:p>
    <w:p w:rsidR="00A04023" w:rsidRPr="002E7941" w:rsidRDefault="00A04023" w:rsidP="00A04023">
      <w:pPr>
        <w:spacing w:after="0"/>
        <w:rPr>
          <w:rFonts w:ascii="Times New Roman" w:hAnsi="Times New Roman"/>
        </w:rPr>
      </w:pPr>
      <w:r w:rsidRPr="002E7941">
        <w:rPr>
          <w:rFonts w:ascii="Times New Roman" w:hAnsi="Times New Roman"/>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A04023" w:rsidRPr="002E7941" w:rsidRDefault="00A04023" w:rsidP="00A04023">
      <w:pPr>
        <w:spacing w:after="0"/>
        <w:rPr>
          <w:rFonts w:ascii="Times New Roman" w:hAnsi="Times New Roman"/>
          <w:b/>
          <w:i/>
        </w:rPr>
      </w:pPr>
      <w:r w:rsidRPr="002E7941">
        <w:rPr>
          <w:rFonts w:ascii="Times New Roman" w:hAnsi="Times New Roman"/>
        </w:rPr>
        <w:t>1) </w:t>
      </w:r>
      <w:r w:rsidRPr="002E7941">
        <w:rPr>
          <w:rFonts w:ascii="Times New Roman" w:hAnsi="Times New Roman"/>
          <w:b/>
          <w:i/>
        </w:rPr>
        <w:t>гражданского воспитания:</w:t>
      </w:r>
    </w:p>
    <w:p w:rsidR="00A04023" w:rsidRPr="002E7941" w:rsidRDefault="00A04023" w:rsidP="00A04023">
      <w:pPr>
        <w:spacing w:after="0"/>
        <w:rPr>
          <w:rFonts w:ascii="Times New Roman" w:hAnsi="Times New Roman"/>
        </w:rPr>
      </w:pPr>
      <w:r w:rsidRPr="002E7941">
        <w:rPr>
          <w:rFonts w:ascii="Times New Roman" w:hAnsi="Times New Roman"/>
        </w:rPr>
        <w:t xml:space="preserve">сформированность гражданской позиции обучающегося как активного </w:t>
      </w:r>
      <w:r w:rsidRPr="002E7941">
        <w:rPr>
          <w:rFonts w:ascii="Times New Roman" w:hAnsi="Times New Roman"/>
        </w:rPr>
        <w:br/>
        <w:t>и ответственного члена российского общества, представление о математических основах функционирования различных структур, явлений,процедур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04023" w:rsidRPr="002E7941" w:rsidRDefault="00A04023" w:rsidP="00A04023">
      <w:pPr>
        <w:spacing w:after="0"/>
        <w:rPr>
          <w:rFonts w:ascii="Times New Roman" w:hAnsi="Times New Roman"/>
        </w:rPr>
      </w:pPr>
      <w:r w:rsidRPr="002E7941">
        <w:rPr>
          <w:rFonts w:ascii="Times New Roman" w:hAnsi="Times New Roman"/>
        </w:rPr>
        <w:t>2) </w:t>
      </w:r>
      <w:r w:rsidRPr="002E7941">
        <w:rPr>
          <w:rFonts w:ascii="Times New Roman" w:hAnsi="Times New Roman"/>
          <w:b/>
          <w:i/>
        </w:rPr>
        <w:t xml:space="preserve">патриотического воспитания: </w:t>
      </w:r>
    </w:p>
    <w:p w:rsidR="00A04023" w:rsidRPr="002E7941" w:rsidRDefault="00A04023" w:rsidP="00A04023">
      <w:pPr>
        <w:spacing w:after="0"/>
        <w:rPr>
          <w:rFonts w:ascii="Times New Roman" w:hAnsi="Times New Roman"/>
        </w:rPr>
      </w:pPr>
      <w:r w:rsidRPr="002E7941">
        <w:rPr>
          <w:rFonts w:ascii="Times New Roman" w:hAnsi="Times New Roman"/>
        </w:rPr>
        <w:t>сформированность российской граж</w:t>
      </w:r>
      <w:r w:rsidR="0005484A" w:rsidRPr="002E7941">
        <w:rPr>
          <w:rFonts w:ascii="Times New Roman" w:hAnsi="Times New Roman"/>
        </w:rPr>
        <w:t xml:space="preserve">данской идентичности, уважения </w:t>
      </w:r>
      <w:r w:rsidRPr="002E7941">
        <w:rPr>
          <w:rFonts w:ascii="Times New Roman" w:hAnsi="Times New Roman"/>
        </w:rPr>
        <w:t>к прошлому и настоящему российской ма</w:t>
      </w:r>
      <w:r w:rsidR="0005484A" w:rsidRPr="002E7941">
        <w:rPr>
          <w:rFonts w:ascii="Times New Roman" w:hAnsi="Times New Roman"/>
        </w:rPr>
        <w:t xml:space="preserve">тематики, ценностное отношение </w:t>
      </w:r>
      <w:r w:rsidRPr="002E7941">
        <w:rPr>
          <w:rFonts w:ascii="Times New Roman" w:hAnsi="Times New Roman"/>
        </w:rPr>
        <w:t>к достижениям российских математиков и ро</w:t>
      </w:r>
      <w:r w:rsidR="0005484A" w:rsidRPr="002E7941">
        <w:rPr>
          <w:rFonts w:ascii="Times New Roman" w:hAnsi="Times New Roman"/>
        </w:rPr>
        <w:t xml:space="preserve">ссийской математической школы, </w:t>
      </w:r>
      <w:r w:rsidRPr="002E7941">
        <w:rPr>
          <w:rFonts w:ascii="Times New Roman" w:hAnsi="Times New Roman"/>
        </w:rPr>
        <w:t>использование этих достижений в других науках, технологиях, сферах экономики;</w:t>
      </w:r>
    </w:p>
    <w:p w:rsidR="00A04023" w:rsidRPr="002E7941" w:rsidRDefault="00A04023" w:rsidP="00A04023">
      <w:pPr>
        <w:spacing w:after="0"/>
        <w:rPr>
          <w:rFonts w:ascii="Times New Roman" w:hAnsi="Times New Roman"/>
          <w:b/>
          <w:i/>
        </w:rPr>
      </w:pPr>
      <w:r w:rsidRPr="002E7941">
        <w:rPr>
          <w:rFonts w:ascii="Times New Roman" w:hAnsi="Times New Roman"/>
        </w:rPr>
        <w:t>3) </w:t>
      </w:r>
      <w:r w:rsidRPr="002E7941">
        <w:rPr>
          <w:rFonts w:ascii="Times New Roman" w:hAnsi="Times New Roman"/>
          <w:b/>
          <w:i/>
        </w:rPr>
        <w:t>духовно-нравственного воспитания:</w:t>
      </w:r>
    </w:p>
    <w:p w:rsidR="00A04023" w:rsidRPr="002E7941" w:rsidRDefault="00A04023" w:rsidP="00A04023">
      <w:pPr>
        <w:spacing w:after="0"/>
        <w:rPr>
          <w:rFonts w:ascii="Times New Roman" w:hAnsi="Times New Roman"/>
        </w:rPr>
      </w:pPr>
      <w:r w:rsidRPr="002E7941">
        <w:rPr>
          <w:rFonts w:ascii="Times New Roman" w:hAnsi="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A04023" w:rsidRPr="002E7941" w:rsidRDefault="00A04023" w:rsidP="00A04023">
      <w:pPr>
        <w:spacing w:after="0"/>
        <w:rPr>
          <w:rFonts w:ascii="Times New Roman" w:hAnsi="Times New Roman"/>
          <w:b/>
          <w:i/>
        </w:rPr>
      </w:pPr>
      <w:r w:rsidRPr="002E7941">
        <w:rPr>
          <w:rFonts w:ascii="Times New Roman" w:hAnsi="Times New Roman"/>
        </w:rPr>
        <w:t>4) </w:t>
      </w:r>
      <w:r w:rsidRPr="002E7941">
        <w:rPr>
          <w:rFonts w:ascii="Times New Roman" w:hAnsi="Times New Roman"/>
          <w:b/>
          <w:i/>
        </w:rPr>
        <w:t>эстетического воспитания:</w:t>
      </w:r>
    </w:p>
    <w:p w:rsidR="00A04023" w:rsidRPr="002E7941" w:rsidRDefault="00A04023" w:rsidP="00A04023">
      <w:pPr>
        <w:spacing w:after="0"/>
        <w:rPr>
          <w:rFonts w:ascii="Times New Roman" w:hAnsi="Times New Roman"/>
        </w:rPr>
      </w:pPr>
      <w:r w:rsidRPr="002E7941">
        <w:rPr>
          <w:rFonts w:ascii="Times New Roman" w:hAnsi="Times New Roman"/>
        </w:rPr>
        <w:t>эстетическое отношение к миру, включая эстетику математических закономерностей, объекто</w:t>
      </w:r>
      <w:r w:rsidR="0005484A" w:rsidRPr="002E7941">
        <w:rPr>
          <w:rFonts w:ascii="Times New Roman" w:hAnsi="Times New Roman"/>
        </w:rPr>
        <w:t xml:space="preserve">в, задач, решений, рассуждений, восприимчивость </w:t>
      </w:r>
      <w:r w:rsidRPr="002E7941">
        <w:rPr>
          <w:rFonts w:ascii="Times New Roman" w:hAnsi="Times New Roman"/>
        </w:rPr>
        <w:t>к математическим аспектам различных видов искусства;</w:t>
      </w:r>
    </w:p>
    <w:p w:rsidR="00A04023" w:rsidRPr="002E7941" w:rsidRDefault="00A04023" w:rsidP="00A04023">
      <w:pPr>
        <w:spacing w:after="0"/>
        <w:rPr>
          <w:rFonts w:ascii="Times New Roman" w:hAnsi="Times New Roman"/>
        </w:rPr>
      </w:pPr>
      <w:r w:rsidRPr="002E7941">
        <w:rPr>
          <w:rFonts w:ascii="Times New Roman" w:hAnsi="Times New Roman"/>
        </w:rPr>
        <w:t>5) </w:t>
      </w:r>
      <w:r w:rsidRPr="002E7941">
        <w:rPr>
          <w:rFonts w:ascii="Times New Roman" w:hAnsi="Times New Roman"/>
          <w:b/>
          <w:i/>
        </w:rPr>
        <w:t>физического воспитания</w:t>
      </w:r>
      <w:r w:rsidRPr="002E7941">
        <w:rPr>
          <w:rFonts w:ascii="Times New Roman" w:hAnsi="Times New Roman"/>
        </w:rPr>
        <w:t>:</w:t>
      </w:r>
    </w:p>
    <w:p w:rsidR="00A04023" w:rsidRPr="002E7941" w:rsidRDefault="00A04023" w:rsidP="00A04023">
      <w:pPr>
        <w:spacing w:after="0"/>
        <w:rPr>
          <w:rFonts w:ascii="Times New Roman" w:hAnsi="Times New Roman"/>
        </w:rPr>
      </w:pPr>
      <w:r w:rsidRPr="002E7941">
        <w:rPr>
          <w:rFonts w:ascii="Times New Roman" w:hAnsi="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A04023" w:rsidRPr="002E7941" w:rsidRDefault="00A04023" w:rsidP="00A04023">
      <w:pPr>
        <w:spacing w:after="0"/>
        <w:rPr>
          <w:rFonts w:ascii="Times New Roman" w:hAnsi="Times New Roman"/>
          <w:b/>
          <w:i/>
        </w:rPr>
      </w:pPr>
      <w:r w:rsidRPr="002E7941">
        <w:rPr>
          <w:rFonts w:ascii="Times New Roman" w:hAnsi="Times New Roman"/>
        </w:rPr>
        <w:t>6) </w:t>
      </w:r>
      <w:r w:rsidRPr="002E7941">
        <w:rPr>
          <w:rFonts w:ascii="Times New Roman" w:hAnsi="Times New Roman"/>
          <w:b/>
          <w:i/>
        </w:rPr>
        <w:t>трудового воспитания:</w:t>
      </w:r>
    </w:p>
    <w:p w:rsidR="00A04023" w:rsidRPr="002E7941" w:rsidRDefault="00A04023" w:rsidP="00A04023">
      <w:pPr>
        <w:spacing w:after="0"/>
        <w:rPr>
          <w:rFonts w:ascii="Times New Roman" w:hAnsi="Times New Roman"/>
        </w:rPr>
      </w:pPr>
      <w:r w:rsidRPr="002E7941">
        <w:rPr>
          <w:rFonts w:ascii="Times New Roman" w:hAnsi="Times New Roman"/>
        </w:rPr>
        <w:t>готовность к труду, осознани</w:t>
      </w:r>
      <w:r w:rsidR="0005484A" w:rsidRPr="002E7941">
        <w:rPr>
          <w:rFonts w:ascii="Times New Roman" w:hAnsi="Times New Roman"/>
        </w:rPr>
        <w:t xml:space="preserve">е ценности трудолюбия, интерес </w:t>
      </w:r>
      <w:r w:rsidRPr="002E7941">
        <w:rPr>
          <w:rFonts w:ascii="Times New Roman" w:hAnsi="Times New Roman"/>
        </w:rPr>
        <w:t>к различным сферам профессиональной деятель</w:t>
      </w:r>
      <w:r w:rsidR="0005484A" w:rsidRPr="002E7941">
        <w:rPr>
          <w:rFonts w:ascii="Times New Roman" w:hAnsi="Times New Roman"/>
        </w:rPr>
        <w:t xml:space="preserve">ности, связанным с математикой </w:t>
      </w:r>
      <w:r w:rsidRPr="002E7941">
        <w:rPr>
          <w:rFonts w:ascii="Times New Roman" w:hAnsi="Times New Roman"/>
        </w:rPr>
        <w:t>и её приложениями, умение совершать осознанный выбор будущей профессии и реализовывать собственные жизненные п</w:t>
      </w:r>
      <w:r w:rsidR="0005484A" w:rsidRPr="002E7941">
        <w:rPr>
          <w:rFonts w:ascii="Times New Roman" w:hAnsi="Times New Roman"/>
        </w:rPr>
        <w:t xml:space="preserve">ланы, готовность и способность </w:t>
      </w:r>
      <w:r w:rsidRPr="002E7941">
        <w:rPr>
          <w:rFonts w:ascii="Times New Roman" w:hAnsi="Times New Roman"/>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A04023" w:rsidRPr="002E7941" w:rsidRDefault="00A04023" w:rsidP="00A04023">
      <w:pPr>
        <w:spacing w:after="0"/>
        <w:rPr>
          <w:rFonts w:ascii="Times New Roman" w:hAnsi="Times New Roman"/>
        </w:rPr>
      </w:pPr>
      <w:r w:rsidRPr="002E7941">
        <w:rPr>
          <w:rFonts w:ascii="Times New Roman" w:hAnsi="Times New Roman"/>
        </w:rPr>
        <w:t>7) </w:t>
      </w:r>
      <w:r w:rsidRPr="002E7941">
        <w:rPr>
          <w:rFonts w:ascii="Times New Roman" w:hAnsi="Times New Roman"/>
          <w:b/>
          <w:i/>
        </w:rPr>
        <w:t>экологического воспитания:</w:t>
      </w:r>
    </w:p>
    <w:p w:rsidR="00A04023" w:rsidRPr="002E7941" w:rsidRDefault="00A04023" w:rsidP="00A04023">
      <w:pPr>
        <w:spacing w:after="0"/>
        <w:rPr>
          <w:rFonts w:ascii="Times New Roman" w:hAnsi="Times New Roman"/>
        </w:rPr>
      </w:pPr>
      <w:r w:rsidRPr="002E7941">
        <w:rPr>
          <w:rFonts w:ascii="Times New Roman" w:hAnsi="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A04023" w:rsidRPr="002E7941" w:rsidRDefault="00A04023" w:rsidP="00A04023">
      <w:pPr>
        <w:spacing w:after="0"/>
        <w:rPr>
          <w:rFonts w:ascii="Times New Roman" w:hAnsi="Times New Roman"/>
          <w:b/>
          <w:i/>
        </w:rPr>
      </w:pPr>
      <w:r w:rsidRPr="002E7941">
        <w:rPr>
          <w:rFonts w:ascii="Times New Roman" w:hAnsi="Times New Roman"/>
        </w:rPr>
        <w:t>8) </w:t>
      </w:r>
      <w:r w:rsidRPr="002E7941">
        <w:rPr>
          <w:rFonts w:ascii="Times New Roman" w:hAnsi="Times New Roman"/>
          <w:b/>
          <w:i/>
        </w:rPr>
        <w:t xml:space="preserve">ценности научного познания: </w:t>
      </w:r>
    </w:p>
    <w:p w:rsidR="0005484A" w:rsidRPr="002E7941" w:rsidRDefault="00A04023" w:rsidP="0005484A">
      <w:pPr>
        <w:spacing w:after="0"/>
        <w:rPr>
          <w:rFonts w:ascii="Times New Roman" w:hAnsi="Times New Roman"/>
        </w:rPr>
      </w:pPr>
      <w:r w:rsidRPr="002E7941">
        <w:rPr>
          <w:rFonts w:ascii="Times New Roman" w:hAnsi="Times New Roman"/>
        </w:rPr>
        <w:t xml:space="preserve">сформированность мировоззрения, соответствующего современному уровню развития науки и общественной практики, </w:t>
      </w:r>
      <w:r w:rsidR="0005484A" w:rsidRPr="002E7941">
        <w:rPr>
          <w:rFonts w:ascii="Times New Roman" w:hAnsi="Times New Roman"/>
        </w:rPr>
        <w:t xml:space="preserve">понимание математической науки </w:t>
      </w:r>
      <w:r w:rsidRPr="002E7941">
        <w:rPr>
          <w:rFonts w:ascii="Times New Roman" w:hAnsi="Times New Roman"/>
        </w:rPr>
        <w:t>как сферы человеческой деятельности, э</w:t>
      </w:r>
      <w:r w:rsidR="0005484A" w:rsidRPr="002E7941">
        <w:rPr>
          <w:rFonts w:ascii="Times New Roman" w:hAnsi="Times New Roman"/>
        </w:rPr>
        <w:t xml:space="preserve">тапов её развития и значимости </w:t>
      </w:r>
      <w:r w:rsidRPr="002E7941">
        <w:rPr>
          <w:rFonts w:ascii="Times New Roman" w:hAnsi="Times New Roman"/>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05484A" w:rsidRPr="002E7941">
        <w:rPr>
          <w:rFonts w:ascii="Times New Roman" w:hAnsi="Times New Roman"/>
        </w:rPr>
        <w:t xml:space="preserve"> и исследовательскую деятельность индивидуально и в группе.</w:t>
      </w:r>
    </w:p>
    <w:p w:rsidR="0005484A" w:rsidRPr="002E7941" w:rsidRDefault="0005484A" w:rsidP="0005484A">
      <w:pPr>
        <w:spacing w:after="0"/>
        <w:rPr>
          <w:rFonts w:ascii="Times New Roman" w:hAnsi="Times New Roman"/>
          <w:i/>
        </w:rPr>
      </w:pPr>
      <w:r w:rsidRPr="0005484A">
        <w:rPr>
          <w:rFonts w:ascii="Times New Roman" w:hAnsi="Times New Roman"/>
          <w:sz w:val="24"/>
          <w:szCs w:val="24"/>
        </w:rPr>
        <w:t> </w:t>
      </w:r>
      <w:r w:rsidRPr="002E7941">
        <w:rPr>
          <w:rFonts w:ascii="Times New Roman" w:hAnsi="Times New Roman"/>
        </w:rPr>
        <w:t xml:space="preserve">В результате изучения математики на уровне среднего общего образования у обучающегося будут сформированы </w:t>
      </w:r>
      <w:r w:rsidRPr="002E7941">
        <w:rPr>
          <w:rFonts w:ascii="Times New Roman" w:hAnsi="Times New Roman"/>
          <w:i/>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5484A" w:rsidRPr="002E7941" w:rsidRDefault="0005484A" w:rsidP="0005484A">
      <w:pPr>
        <w:spacing w:after="0"/>
        <w:rPr>
          <w:rFonts w:ascii="Times New Roman" w:hAnsi="Times New Roman"/>
        </w:rPr>
      </w:pPr>
      <w:r w:rsidRPr="002E7941">
        <w:rPr>
          <w:rFonts w:ascii="Times New Roman" w:hAnsi="Times New Roman"/>
        </w:rPr>
        <w:t xml:space="preserve"> У обучающегося будут сформированы следующие </w:t>
      </w:r>
      <w:r w:rsidRPr="002E7941">
        <w:rPr>
          <w:rFonts w:ascii="Times New Roman" w:hAnsi="Times New Roman"/>
          <w:i/>
        </w:rPr>
        <w:t>базовые логические действия</w:t>
      </w:r>
      <w:r w:rsidRPr="002E7941">
        <w:rPr>
          <w:rFonts w:ascii="Times New Roman" w:hAnsi="Times New Roman"/>
        </w:rPr>
        <w:t xml:space="preserve"> как часть </w:t>
      </w:r>
      <w:r w:rsidRPr="002E7941">
        <w:rPr>
          <w:rFonts w:ascii="Times New Roman" w:hAnsi="Times New Roman"/>
          <w:i/>
        </w:rPr>
        <w:t>познавательных универсальных учебных</w:t>
      </w:r>
      <w:r w:rsidRPr="002E7941">
        <w:rPr>
          <w:rFonts w:ascii="Times New Roman" w:hAnsi="Times New Roman"/>
        </w:rPr>
        <w:t xml:space="preserve"> действий:</w:t>
      </w:r>
    </w:p>
    <w:p w:rsidR="0005484A" w:rsidRPr="002E7941" w:rsidRDefault="0005484A" w:rsidP="0005484A">
      <w:pPr>
        <w:spacing w:after="0"/>
        <w:rPr>
          <w:rFonts w:ascii="Times New Roman" w:hAnsi="Times New Roman"/>
        </w:rPr>
      </w:pPr>
      <w:r w:rsidRPr="002E7941">
        <w:rPr>
          <w:rFonts w:ascii="Times New Roman" w:hAnsi="Times New Roman"/>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5484A" w:rsidRPr="002E7941" w:rsidRDefault="0005484A" w:rsidP="0005484A">
      <w:pPr>
        <w:spacing w:after="0"/>
        <w:rPr>
          <w:rFonts w:ascii="Times New Roman" w:hAnsi="Times New Roman"/>
        </w:rPr>
      </w:pPr>
      <w:r w:rsidRPr="002E7941">
        <w:rPr>
          <w:rFonts w:ascii="Times New Roman" w:hAnsi="Times New Roman"/>
        </w:rPr>
        <w:t>- воспринимать, формулировать и преобразовывать суждения: утвердительные и отрицательные, единичные, частные и общие, условные;</w:t>
      </w:r>
    </w:p>
    <w:p w:rsidR="0005484A" w:rsidRPr="002E7941" w:rsidRDefault="0005484A" w:rsidP="0005484A">
      <w:pPr>
        <w:spacing w:after="0"/>
        <w:rPr>
          <w:rFonts w:ascii="Times New Roman" w:hAnsi="Times New Roman"/>
        </w:rPr>
      </w:pPr>
      <w:r w:rsidRPr="002E7941">
        <w:rPr>
          <w:rFonts w:ascii="Times New Roman" w:hAnsi="Times New Roman"/>
        </w:rPr>
        <w:t xml:space="preserve">-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5484A" w:rsidRPr="002E7941" w:rsidRDefault="0005484A" w:rsidP="0005484A">
      <w:pPr>
        <w:spacing w:after="0"/>
        <w:rPr>
          <w:rFonts w:ascii="Times New Roman" w:hAnsi="Times New Roman"/>
        </w:rPr>
      </w:pPr>
      <w:r w:rsidRPr="002E7941">
        <w:rPr>
          <w:rFonts w:ascii="Times New Roman" w:hAnsi="Times New Roman"/>
        </w:rPr>
        <w:t>- делать выводы с использованием законов логики, дедуктивных и индуктивных умозаключений, умозаключений по аналогии;</w:t>
      </w:r>
    </w:p>
    <w:p w:rsidR="0005484A" w:rsidRPr="002E7941" w:rsidRDefault="0005484A" w:rsidP="0005484A">
      <w:pPr>
        <w:spacing w:after="0"/>
        <w:rPr>
          <w:rFonts w:ascii="Times New Roman" w:hAnsi="Times New Roman"/>
        </w:rPr>
      </w:pPr>
      <w:r w:rsidRPr="002E7941">
        <w:rPr>
          <w:rFonts w:ascii="Times New Roman" w:hAnsi="Times New Roman"/>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5484A" w:rsidRPr="002E7941" w:rsidRDefault="0005484A" w:rsidP="0005484A">
      <w:pPr>
        <w:spacing w:after="0"/>
        <w:rPr>
          <w:rFonts w:ascii="Times New Roman" w:hAnsi="Times New Roman"/>
        </w:rPr>
      </w:pPr>
      <w:r w:rsidRPr="002E7941">
        <w:rPr>
          <w:rFonts w:ascii="Times New Roman" w:hAnsi="Times New Roman"/>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5484A" w:rsidRPr="002E7941" w:rsidRDefault="0005484A" w:rsidP="0005484A">
      <w:pPr>
        <w:spacing w:after="0"/>
        <w:rPr>
          <w:rFonts w:ascii="Times New Roman" w:hAnsi="Times New Roman"/>
        </w:rPr>
      </w:pPr>
      <w:r w:rsidRPr="002E7941">
        <w:rPr>
          <w:rFonts w:ascii="Times New Roman" w:hAnsi="Times New Roman"/>
        </w:rPr>
        <w:t xml:space="preserve">У обучающегося будут сформированы следующие </w:t>
      </w:r>
      <w:r w:rsidRPr="002E7941">
        <w:rPr>
          <w:rFonts w:ascii="Times New Roman" w:hAnsi="Times New Roman"/>
          <w:i/>
        </w:rPr>
        <w:t>базовые исследовательские действия</w:t>
      </w:r>
      <w:r w:rsidRPr="002E7941">
        <w:rPr>
          <w:rFonts w:ascii="Times New Roman" w:hAnsi="Times New Roman"/>
        </w:rPr>
        <w:t xml:space="preserve"> как часть </w:t>
      </w:r>
      <w:r w:rsidRPr="002E7941">
        <w:rPr>
          <w:rFonts w:ascii="Times New Roman" w:hAnsi="Times New Roman"/>
          <w:bCs/>
        </w:rPr>
        <w:t>познавательных универсальных учебных действий</w:t>
      </w:r>
      <w:r w:rsidRPr="002E7941">
        <w:rPr>
          <w:rFonts w:ascii="Times New Roman" w:hAnsi="Times New Roman"/>
        </w:rPr>
        <w:t>:</w:t>
      </w:r>
    </w:p>
    <w:p w:rsidR="0005484A" w:rsidRPr="002E7941" w:rsidRDefault="0005484A" w:rsidP="0005484A">
      <w:pPr>
        <w:spacing w:after="0"/>
        <w:rPr>
          <w:rFonts w:ascii="Times New Roman" w:hAnsi="Times New Roman"/>
        </w:rPr>
      </w:pPr>
      <w:r w:rsidRPr="002E7941">
        <w:rPr>
          <w:rFonts w:ascii="Times New Roman" w:hAnsi="Times New Roman"/>
        </w:rPr>
        <w:t>- использовать вопросы как исследовательский инструмент познания, формулировать вопросы, фиксирующие противоречие, проблему, - устанавливать искомое и данное, формировать гипотезу, аргументировать свою позицию, мнение;</w:t>
      </w:r>
    </w:p>
    <w:p w:rsidR="0005484A" w:rsidRPr="002E7941" w:rsidRDefault="0005484A" w:rsidP="0005484A">
      <w:pPr>
        <w:spacing w:after="0"/>
        <w:rPr>
          <w:rFonts w:ascii="Times New Roman" w:hAnsi="Times New Roman"/>
        </w:rPr>
      </w:pPr>
      <w:r w:rsidRPr="002E7941">
        <w:rPr>
          <w:rFonts w:ascii="Times New Roman" w:hAnsi="Times New Roman"/>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5484A" w:rsidRPr="002E7941" w:rsidRDefault="0005484A" w:rsidP="0005484A">
      <w:pPr>
        <w:spacing w:after="0"/>
        <w:rPr>
          <w:rFonts w:ascii="Times New Roman" w:hAnsi="Times New Roman"/>
        </w:rPr>
      </w:pPr>
      <w:r w:rsidRPr="002E7941">
        <w:rPr>
          <w:rFonts w:ascii="Times New Roman" w:hAnsi="Times New Roman"/>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5484A" w:rsidRPr="002E7941" w:rsidRDefault="0005484A" w:rsidP="0005484A">
      <w:pPr>
        <w:spacing w:after="0"/>
        <w:rPr>
          <w:rFonts w:ascii="Times New Roman" w:hAnsi="Times New Roman"/>
        </w:rPr>
      </w:pPr>
      <w:r w:rsidRPr="002E7941">
        <w:rPr>
          <w:rFonts w:ascii="Times New Roman" w:hAnsi="Times New Roman"/>
        </w:rPr>
        <w:t>- прогнозировать возможное развитие процесса, а также выдвигать предположения о его развитии в новых условиях.</w:t>
      </w:r>
    </w:p>
    <w:p w:rsidR="0005484A" w:rsidRPr="002E7941" w:rsidRDefault="0005484A" w:rsidP="0005484A">
      <w:pPr>
        <w:spacing w:after="0"/>
        <w:rPr>
          <w:rFonts w:ascii="Times New Roman" w:hAnsi="Times New Roman"/>
        </w:rPr>
      </w:pPr>
      <w:r w:rsidRPr="002E7941">
        <w:rPr>
          <w:rFonts w:ascii="Times New Roman" w:hAnsi="Times New Roman"/>
        </w:rPr>
        <w:t xml:space="preserve"> У обучающегося будут сформированы следующие умения </w:t>
      </w:r>
      <w:r w:rsidRPr="002E7941">
        <w:rPr>
          <w:rFonts w:ascii="Times New Roman" w:hAnsi="Times New Roman"/>
          <w:i/>
        </w:rPr>
        <w:t>работать с информацией</w:t>
      </w:r>
      <w:r w:rsidRPr="002E7941">
        <w:rPr>
          <w:rFonts w:ascii="Times New Roman" w:hAnsi="Times New Roman"/>
        </w:rPr>
        <w:t xml:space="preserve"> как часть </w:t>
      </w:r>
      <w:r w:rsidRPr="002E7941">
        <w:rPr>
          <w:rFonts w:ascii="Times New Roman" w:hAnsi="Times New Roman"/>
          <w:bCs/>
          <w:i/>
        </w:rPr>
        <w:t>познавательных универсальных учебных</w:t>
      </w:r>
      <w:r w:rsidRPr="002E7941">
        <w:rPr>
          <w:rFonts w:ascii="Times New Roman" w:hAnsi="Times New Roman"/>
          <w:bCs/>
        </w:rPr>
        <w:t xml:space="preserve"> действий</w:t>
      </w:r>
      <w:r w:rsidRPr="002E7941">
        <w:rPr>
          <w:rFonts w:ascii="Times New Roman" w:hAnsi="Times New Roman"/>
        </w:rPr>
        <w:t>:</w:t>
      </w:r>
    </w:p>
    <w:p w:rsidR="0005484A" w:rsidRPr="002E7941" w:rsidRDefault="0005484A" w:rsidP="0005484A">
      <w:pPr>
        <w:spacing w:after="0"/>
        <w:rPr>
          <w:rFonts w:ascii="Times New Roman" w:hAnsi="Times New Roman"/>
        </w:rPr>
      </w:pPr>
      <w:r w:rsidRPr="002E7941">
        <w:rPr>
          <w:rFonts w:ascii="Times New Roman" w:hAnsi="Times New Roman"/>
        </w:rPr>
        <w:t>- выявлять дефициты информации, данных, необходимых для ответа на вопрос и для решения задачи;</w:t>
      </w:r>
    </w:p>
    <w:p w:rsidR="0005484A" w:rsidRPr="002E7941" w:rsidRDefault="0005484A" w:rsidP="0005484A">
      <w:pPr>
        <w:spacing w:after="0"/>
        <w:rPr>
          <w:rFonts w:ascii="Times New Roman" w:hAnsi="Times New Roman"/>
        </w:rPr>
      </w:pPr>
      <w:r w:rsidRPr="002E7941">
        <w:rPr>
          <w:rFonts w:ascii="Times New Roman" w:hAnsi="Times New Roman"/>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5484A" w:rsidRPr="002E7941" w:rsidRDefault="0005484A" w:rsidP="0005484A">
      <w:pPr>
        <w:spacing w:after="0"/>
        <w:rPr>
          <w:rFonts w:ascii="Times New Roman" w:hAnsi="Times New Roman"/>
        </w:rPr>
      </w:pPr>
      <w:r w:rsidRPr="002E7941">
        <w:rPr>
          <w:rFonts w:ascii="Times New Roman" w:hAnsi="Times New Roman"/>
        </w:rPr>
        <w:t>- структурировать информацию, представлять её в различных формах, иллюстрировать графически;</w:t>
      </w:r>
    </w:p>
    <w:p w:rsidR="0005484A" w:rsidRPr="002E7941" w:rsidRDefault="0005484A" w:rsidP="0005484A">
      <w:pPr>
        <w:spacing w:after="0"/>
        <w:rPr>
          <w:rFonts w:ascii="Times New Roman" w:hAnsi="Times New Roman"/>
        </w:rPr>
      </w:pPr>
      <w:r w:rsidRPr="002E7941">
        <w:rPr>
          <w:rFonts w:ascii="Times New Roman" w:hAnsi="Times New Roman"/>
        </w:rPr>
        <w:t>- оценивать надёжность информации по самостоятельно сформулированным критериям.</w:t>
      </w:r>
    </w:p>
    <w:p w:rsidR="0005484A" w:rsidRPr="002E7941" w:rsidRDefault="0005484A" w:rsidP="0005484A">
      <w:pPr>
        <w:spacing w:after="0"/>
        <w:rPr>
          <w:rFonts w:ascii="Times New Roman" w:hAnsi="Times New Roman"/>
        </w:rPr>
      </w:pPr>
      <w:r w:rsidRPr="002E7941">
        <w:rPr>
          <w:rFonts w:ascii="Times New Roman" w:hAnsi="Times New Roman"/>
        </w:rPr>
        <w:t xml:space="preserve"> У обучающегося будут сформированы следующие умения </w:t>
      </w:r>
      <w:r w:rsidRPr="002E7941">
        <w:rPr>
          <w:rFonts w:ascii="Times New Roman" w:hAnsi="Times New Roman"/>
          <w:i/>
        </w:rPr>
        <w:t>общения</w:t>
      </w:r>
      <w:r w:rsidRPr="002E7941">
        <w:rPr>
          <w:rFonts w:ascii="Times New Roman" w:hAnsi="Times New Roman"/>
        </w:rPr>
        <w:t xml:space="preserve"> как часть </w:t>
      </w:r>
      <w:r w:rsidRPr="002E7941">
        <w:rPr>
          <w:rFonts w:ascii="Times New Roman" w:hAnsi="Times New Roman"/>
          <w:bCs/>
          <w:i/>
        </w:rPr>
        <w:t>коммуникативных универсальных учебных действий</w:t>
      </w:r>
      <w:r w:rsidRPr="002E7941">
        <w:rPr>
          <w:rFonts w:ascii="Times New Roman" w:hAnsi="Times New Roman"/>
        </w:rPr>
        <w:t>:</w:t>
      </w:r>
    </w:p>
    <w:p w:rsidR="0005484A" w:rsidRPr="002E7941" w:rsidRDefault="0005484A" w:rsidP="0005484A">
      <w:pPr>
        <w:spacing w:after="0"/>
        <w:rPr>
          <w:rFonts w:ascii="Times New Roman" w:hAnsi="Times New Roman"/>
        </w:rPr>
      </w:pPr>
      <w:r w:rsidRPr="002E7941">
        <w:rPr>
          <w:rFonts w:ascii="Times New Roman" w:hAnsi="Times New Roman"/>
        </w:rPr>
        <w:t xml:space="preserve">-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5484A" w:rsidRPr="002E7941" w:rsidRDefault="0005484A" w:rsidP="0005484A">
      <w:pPr>
        <w:spacing w:after="0"/>
        <w:rPr>
          <w:rFonts w:ascii="Times New Roman" w:hAnsi="Times New Roman"/>
        </w:rPr>
      </w:pPr>
      <w:r w:rsidRPr="002E7941">
        <w:rPr>
          <w:rFonts w:ascii="Times New Roman" w:hAnsi="Times New Roman"/>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5484A" w:rsidRPr="002E7941" w:rsidRDefault="0005484A" w:rsidP="0005484A">
      <w:pPr>
        <w:spacing w:after="0"/>
        <w:rPr>
          <w:rFonts w:ascii="Times New Roman" w:hAnsi="Times New Roman"/>
        </w:rPr>
      </w:pPr>
      <w:r w:rsidRPr="002E7941">
        <w:rPr>
          <w:rFonts w:ascii="Times New Roman" w:hAnsi="Times New Roman"/>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5484A" w:rsidRPr="002E7941" w:rsidRDefault="0005484A" w:rsidP="0005484A">
      <w:pPr>
        <w:spacing w:after="0"/>
        <w:rPr>
          <w:rFonts w:ascii="Times New Roman" w:hAnsi="Times New Roman"/>
        </w:rPr>
      </w:pPr>
      <w:r w:rsidRPr="002E7941">
        <w:rPr>
          <w:rFonts w:ascii="Times New Roman" w:hAnsi="Times New Roman"/>
        </w:rPr>
        <w:t xml:space="preserve">У обучающегося будут сформированы следующие умения </w:t>
      </w:r>
      <w:r w:rsidRPr="002E7941">
        <w:rPr>
          <w:rFonts w:ascii="Times New Roman" w:hAnsi="Times New Roman"/>
          <w:i/>
        </w:rPr>
        <w:t>самоорганизации</w:t>
      </w:r>
      <w:r w:rsidRPr="002E7941">
        <w:rPr>
          <w:rFonts w:ascii="Times New Roman" w:hAnsi="Times New Roman"/>
        </w:rPr>
        <w:t xml:space="preserve"> как часть </w:t>
      </w:r>
      <w:r w:rsidRPr="002E7941">
        <w:rPr>
          <w:rFonts w:ascii="Times New Roman" w:hAnsi="Times New Roman"/>
          <w:bCs/>
          <w:i/>
        </w:rPr>
        <w:t>регулятивных универсальных учебных действий</w:t>
      </w:r>
      <w:r w:rsidRPr="002E7941">
        <w:rPr>
          <w:rFonts w:ascii="Times New Roman" w:hAnsi="Times New Roman"/>
        </w:rPr>
        <w:t>:</w:t>
      </w:r>
    </w:p>
    <w:p w:rsidR="0005484A" w:rsidRPr="002E7941" w:rsidRDefault="0005484A" w:rsidP="0005484A">
      <w:pPr>
        <w:spacing w:after="0"/>
        <w:rPr>
          <w:rFonts w:ascii="Times New Roman" w:hAnsi="Times New Roman"/>
        </w:rPr>
      </w:pPr>
      <w:r w:rsidRPr="002E7941">
        <w:rPr>
          <w:rFonts w:ascii="Times New Roman" w:hAnsi="Times New Roman"/>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5484A" w:rsidRPr="002E7941" w:rsidRDefault="0005484A" w:rsidP="0005484A">
      <w:pPr>
        <w:spacing w:after="0"/>
        <w:rPr>
          <w:rFonts w:ascii="Times New Roman" w:hAnsi="Times New Roman"/>
        </w:rPr>
      </w:pPr>
      <w:r w:rsidRPr="002E7941">
        <w:rPr>
          <w:rFonts w:ascii="Times New Roman" w:hAnsi="Times New Roman"/>
        </w:rPr>
        <w:t xml:space="preserve"> У обучающегося будут сформированы следующие умения </w:t>
      </w:r>
      <w:r w:rsidRPr="002E7941">
        <w:rPr>
          <w:rFonts w:ascii="Times New Roman" w:hAnsi="Times New Roman"/>
          <w:i/>
        </w:rPr>
        <w:t xml:space="preserve">самоконтроля </w:t>
      </w:r>
      <w:r w:rsidRPr="002E7941">
        <w:rPr>
          <w:rFonts w:ascii="Times New Roman" w:hAnsi="Times New Roman"/>
        </w:rPr>
        <w:t xml:space="preserve">как часть </w:t>
      </w:r>
      <w:r w:rsidRPr="002E7941">
        <w:rPr>
          <w:rFonts w:ascii="Times New Roman" w:hAnsi="Times New Roman"/>
          <w:bCs/>
          <w:i/>
        </w:rPr>
        <w:t>регулятивных универсальных учебных действий</w:t>
      </w:r>
      <w:r w:rsidRPr="002E7941">
        <w:rPr>
          <w:rFonts w:ascii="Times New Roman" w:hAnsi="Times New Roman"/>
        </w:rPr>
        <w:t>:</w:t>
      </w:r>
    </w:p>
    <w:p w:rsidR="0005484A" w:rsidRPr="002E7941" w:rsidRDefault="0005484A" w:rsidP="0005484A">
      <w:pPr>
        <w:spacing w:after="0"/>
        <w:rPr>
          <w:rFonts w:ascii="Times New Roman" w:hAnsi="Times New Roman"/>
        </w:rPr>
      </w:pPr>
      <w:r w:rsidRPr="002E7941">
        <w:rPr>
          <w:rFonts w:ascii="Times New Roman" w:hAnsi="Times New Roman"/>
        </w:rPr>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5484A" w:rsidRPr="002E7941" w:rsidRDefault="0005484A" w:rsidP="0005484A">
      <w:pPr>
        <w:spacing w:after="0"/>
        <w:rPr>
          <w:rFonts w:ascii="Times New Roman" w:hAnsi="Times New Roman"/>
        </w:rPr>
      </w:pPr>
      <w:r w:rsidRPr="002E7941">
        <w:rPr>
          <w:rFonts w:ascii="Times New Roman" w:hAnsi="Times New Roman"/>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5484A" w:rsidRPr="002E7941" w:rsidRDefault="0005484A" w:rsidP="0005484A">
      <w:pPr>
        <w:spacing w:after="0"/>
        <w:rPr>
          <w:rFonts w:ascii="Times New Roman" w:hAnsi="Times New Roman"/>
        </w:rPr>
      </w:pPr>
      <w:r w:rsidRPr="002E7941">
        <w:rPr>
          <w:rFonts w:ascii="Times New Roman" w:hAnsi="Times New Roman"/>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5484A" w:rsidRPr="002E7941" w:rsidRDefault="0005484A" w:rsidP="0005484A">
      <w:pPr>
        <w:spacing w:after="0"/>
        <w:rPr>
          <w:rFonts w:ascii="Times New Roman" w:hAnsi="Times New Roman"/>
          <w:i/>
        </w:rPr>
      </w:pPr>
      <w:r w:rsidRPr="002E7941">
        <w:rPr>
          <w:rFonts w:ascii="Times New Roman" w:hAnsi="Times New Roman"/>
        </w:rPr>
        <w:t xml:space="preserve">У обучающегося будут сформированы следующие умения </w:t>
      </w:r>
      <w:r w:rsidRPr="002E7941">
        <w:rPr>
          <w:rFonts w:ascii="Times New Roman" w:hAnsi="Times New Roman"/>
          <w:i/>
        </w:rPr>
        <w:t>совместной деятельности:</w:t>
      </w:r>
    </w:p>
    <w:p w:rsidR="0005484A" w:rsidRPr="002E7941" w:rsidRDefault="0005484A" w:rsidP="0005484A">
      <w:pPr>
        <w:spacing w:after="0"/>
        <w:rPr>
          <w:rFonts w:ascii="Times New Roman" w:hAnsi="Times New Roman"/>
        </w:rPr>
      </w:pPr>
      <w:r w:rsidRPr="002E7941">
        <w:rPr>
          <w:rFonts w:ascii="Times New Roman" w:hAnsi="Times New Roman"/>
        </w:rPr>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5484A" w:rsidRPr="002E7941" w:rsidRDefault="0005484A" w:rsidP="0005484A">
      <w:pPr>
        <w:spacing w:after="0"/>
        <w:rPr>
          <w:rFonts w:ascii="Times New Roman" w:hAnsi="Times New Roman"/>
        </w:rPr>
      </w:pPr>
      <w:r w:rsidRPr="002E7941">
        <w:rPr>
          <w:rFonts w:ascii="Times New Roman" w:hAnsi="Times New Roman"/>
        </w:rP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5484A" w:rsidRPr="002E7941" w:rsidRDefault="0005484A" w:rsidP="0005484A">
      <w:pPr>
        <w:spacing w:after="0"/>
        <w:rPr>
          <w:rFonts w:ascii="Times New Roman" w:hAnsi="Times New Roman"/>
        </w:rPr>
      </w:pPr>
      <w:r w:rsidRPr="002E7941">
        <w:rPr>
          <w:rFonts w:ascii="Times New Roman" w:hAnsi="Times New Roman"/>
        </w:rPr>
        <w:t xml:space="preserve">Предметные результаты освоения  рабочей программы по математике представлены по годам обучения в рамках отдельных курсов в соответствующих разделах настоящей Программы. </w:t>
      </w:r>
    </w:p>
    <w:p w:rsidR="0005484A" w:rsidRPr="002E7941" w:rsidRDefault="0005484A" w:rsidP="0005484A">
      <w:pPr>
        <w:spacing w:after="0"/>
        <w:rPr>
          <w:rFonts w:ascii="Times New Roman" w:hAnsi="Times New Roman"/>
          <w:b/>
        </w:rPr>
      </w:pPr>
      <w:bookmarkStart w:id="35" w:name="_Toc118727648"/>
      <w:r w:rsidRPr="00FB43C4">
        <w:rPr>
          <w:rFonts w:ascii="Times New Roman" w:hAnsi="Times New Roman"/>
          <w:b/>
        </w:rPr>
        <w:t xml:space="preserve"> 2.1.6.1 </w:t>
      </w:r>
      <w:r w:rsidR="00FB43C4" w:rsidRPr="00FB43C4">
        <w:rPr>
          <w:rFonts w:ascii="Times New Roman" w:hAnsi="Times New Roman"/>
          <w:b/>
        </w:rPr>
        <w:t>Федеральная</w:t>
      </w:r>
      <w:r w:rsidR="00FB43C4">
        <w:rPr>
          <w:rFonts w:ascii="Times New Roman" w:hAnsi="Times New Roman"/>
          <w:b/>
        </w:rPr>
        <w:t>р</w:t>
      </w:r>
      <w:r w:rsidRPr="002E7941">
        <w:rPr>
          <w:rFonts w:ascii="Times New Roman" w:hAnsi="Times New Roman"/>
          <w:b/>
        </w:rPr>
        <w:t>абочая программа учебного курса «Алгебра и начала математического анализа»</w:t>
      </w:r>
      <w:bookmarkEnd w:id="35"/>
      <w:r w:rsidRPr="002E7941">
        <w:rPr>
          <w:rFonts w:ascii="Times New Roman" w:hAnsi="Times New Roman"/>
          <w:b/>
        </w:rPr>
        <w:t>.</w:t>
      </w:r>
    </w:p>
    <w:p w:rsidR="0005484A" w:rsidRPr="002E7941" w:rsidRDefault="0005484A" w:rsidP="0005484A">
      <w:pPr>
        <w:spacing w:after="0"/>
        <w:rPr>
          <w:rFonts w:ascii="Times New Roman" w:hAnsi="Times New Roman"/>
          <w:b/>
        </w:rPr>
      </w:pPr>
      <w:bookmarkStart w:id="36" w:name="_Toc118727649"/>
      <w:r w:rsidRPr="002E7941">
        <w:rPr>
          <w:rFonts w:ascii="Times New Roman" w:hAnsi="Times New Roman"/>
          <w:b/>
        </w:rPr>
        <w:t> </w:t>
      </w:r>
      <w:bookmarkEnd w:id="36"/>
      <w:r w:rsidR="00CC09CF" w:rsidRPr="002E7941">
        <w:rPr>
          <w:rFonts w:ascii="Times New Roman" w:hAnsi="Times New Roman"/>
          <w:b/>
        </w:rPr>
        <w:t>Пояснительная записка</w:t>
      </w:r>
    </w:p>
    <w:p w:rsidR="0005484A" w:rsidRPr="002E7941" w:rsidRDefault="0005484A" w:rsidP="0005484A">
      <w:pPr>
        <w:spacing w:after="0"/>
        <w:rPr>
          <w:rFonts w:ascii="Times New Roman" w:hAnsi="Times New Roman"/>
        </w:rPr>
      </w:pPr>
      <w:r w:rsidRPr="002E7941">
        <w:rPr>
          <w:rFonts w:ascii="Times New Roman" w:hAnsi="Times New Roman"/>
        </w:rPr>
        <w:t>Курс «Алгебра и начала математич</w:t>
      </w:r>
      <w:r w:rsidR="00CC09CF" w:rsidRPr="002E7941">
        <w:rPr>
          <w:rFonts w:ascii="Times New Roman" w:hAnsi="Times New Roman"/>
        </w:rPr>
        <w:t xml:space="preserve">еского анализа» является одним </w:t>
      </w:r>
      <w:r w:rsidRPr="002E7941">
        <w:rPr>
          <w:rFonts w:ascii="Times New Roman" w:hAnsi="Times New Roman"/>
        </w:rP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05484A" w:rsidRPr="002E7941" w:rsidRDefault="0005484A" w:rsidP="0005484A">
      <w:pPr>
        <w:spacing w:after="0"/>
        <w:rPr>
          <w:rFonts w:ascii="Times New Roman" w:hAnsi="Times New Roman"/>
        </w:rPr>
      </w:pPr>
      <w:r w:rsidRPr="002E7941">
        <w:rPr>
          <w:rFonts w:ascii="Times New Roman" w:hAnsi="Times New Roman"/>
        </w:rPr>
        <w:t> Курс алгебры и начал математическ</w:t>
      </w:r>
      <w:r w:rsidR="00CC09CF" w:rsidRPr="002E7941">
        <w:rPr>
          <w:rFonts w:ascii="Times New Roman" w:hAnsi="Times New Roman"/>
        </w:rPr>
        <w:t xml:space="preserve">ого анализа закладывает основу </w:t>
      </w:r>
      <w:r w:rsidRPr="002E7941">
        <w:rPr>
          <w:rFonts w:ascii="Times New Roman" w:hAnsi="Times New Roman"/>
        </w:rPr>
        <w:t>для успешного овладения законами физики, химии, биологии, понимания основных тенденций развития экономики и общественной жи</w:t>
      </w:r>
      <w:r w:rsidR="00CC09CF" w:rsidRPr="002E7941">
        <w:rPr>
          <w:rFonts w:ascii="Times New Roman" w:hAnsi="Times New Roman"/>
        </w:rPr>
        <w:t xml:space="preserve">зни, позволяет ориентироваться </w:t>
      </w:r>
      <w:r w:rsidRPr="002E7941">
        <w:rPr>
          <w:rFonts w:ascii="Times New Roman" w:hAnsi="Times New Roman"/>
        </w:rP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C09CF" w:rsidRPr="002E7941" w:rsidRDefault="0005484A" w:rsidP="00CC09CF">
      <w:pPr>
        <w:spacing w:after="0"/>
        <w:rPr>
          <w:rFonts w:ascii="Times New Roman" w:hAnsi="Times New Roman"/>
        </w:rPr>
      </w:pPr>
      <w:r w:rsidRPr="002E7941">
        <w:rPr>
          <w:rFonts w:ascii="Times New Roman" w:hAnsi="Times New Roman"/>
        </w:rPr>
        <w:t>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w:t>
      </w:r>
      <w:r w:rsidR="00CC09CF" w:rsidRPr="002E7941">
        <w:rPr>
          <w:rFonts w:ascii="Times New Roman" w:hAnsi="Times New Roman"/>
        </w:rPr>
        <w:t xml:space="preserve"> примерами математических закономерностей в природе, науке и искусстве, с выдающимися математическими открытиями и их авторами.</w:t>
      </w:r>
    </w:p>
    <w:p w:rsidR="00CC09CF" w:rsidRPr="002E7941" w:rsidRDefault="00CC09CF" w:rsidP="00CC09CF">
      <w:pPr>
        <w:spacing w:after="0"/>
        <w:rPr>
          <w:rFonts w:ascii="Times New Roman" w:hAnsi="Times New Roman"/>
        </w:rPr>
      </w:pPr>
      <w:r w:rsidRPr="002E7941">
        <w:rPr>
          <w:rFonts w:ascii="Times New Roman" w:hAnsi="Times New Roman"/>
        </w:rP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C09CF" w:rsidRPr="002E7941" w:rsidRDefault="00CC09CF" w:rsidP="00CC09CF">
      <w:pPr>
        <w:spacing w:after="0"/>
        <w:rPr>
          <w:rFonts w:ascii="Times New Roman" w:hAnsi="Times New Roman"/>
        </w:rPr>
      </w:pPr>
      <w:r w:rsidRPr="002E7941">
        <w:rPr>
          <w:rFonts w:ascii="Times New Roman" w:hAnsi="Times New Roman"/>
        </w:rPr>
        <w:t> В основе методики обучения алгебре и началам математического анализа лежит деятельностный принцип обучения.</w:t>
      </w:r>
    </w:p>
    <w:p w:rsidR="00CC09CF" w:rsidRPr="002E7941" w:rsidRDefault="00CC09CF" w:rsidP="00CC09CF">
      <w:pPr>
        <w:spacing w:after="0"/>
        <w:rPr>
          <w:rFonts w:ascii="Times New Roman" w:hAnsi="Times New Roman"/>
        </w:rPr>
      </w:pPr>
      <w:r w:rsidRPr="002E7941">
        <w:rPr>
          <w:rFonts w:ascii="Times New Roman" w:hAnsi="Times New Roman"/>
        </w:rPr>
        <w:t>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CC09CF" w:rsidRPr="002E7941" w:rsidRDefault="00CC09CF" w:rsidP="00CC09CF">
      <w:pPr>
        <w:spacing w:after="0"/>
        <w:rPr>
          <w:rFonts w:ascii="Times New Roman" w:hAnsi="Times New Roman"/>
        </w:rPr>
      </w:pPr>
      <w:r w:rsidRPr="002E7941">
        <w:rPr>
          <w:rFonts w:ascii="Times New Roman" w:hAnsi="Times New Roman"/>
        </w:rPr>
        <w:t>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C09CF" w:rsidRPr="002E7941" w:rsidRDefault="00CC09CF" w:rsidP="00CC09CF">
      <w:pPr>
        <w:spacing w:after="0"/>
        <w:rPr>
          <w:rFonts w:ascii="Times New Roman" w:hAnsi="Times New Roman"/>
        </w:rPr>
      </w:pPr>
      <w:r w:rsidRPr="002E7941">
        <w:rPr>
          <w:rFonts w:ascii="Times New Roman" w:hAnsi="Times New Roman"/>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C09CF" w:rsidRPr="002E7941" w:rsidRDefault="00CC09CF" w:rsidP="00CC09CF">
      <w:pPr>
        <w:spacing w:after="0"/>
        <w:rPr>
          <w:rFonts w:ascii="Times New Roman" w:hAnsi="Times New Roman"/>
        </w:rPr>
      </w:pPr>
      <w:r w:rsidRPr="002E7941">
        <w:rPr>
          <w:rFonts w:ascii="Times New Roman" w:hAnsi="Times New Roman"/>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C09CF" w:rsidRPr="002E7941" w:rsidRDefault="00CC09CF" w:rsidP="00CC09CF">
      <w:pPr>
        <w:spacing w:after="0"/>
        <w:rPr>
          <w:rFonts w:ascii="Times New Roman" w:hAnsi="Times New Roman"/>
        </w:rPr>
      </w:pPr>
      <w:r w:rsidRPr="002E7941">
        <w:rPr>
          <w:rFonts w:ascii="Times New Roman" w:hAnsi="Times New Roman"/>
        </w:rPr>
        <w:t>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C09CF" w:rsidRPr="002E7941" w:rsidRDefault="00CC09CF" w:rsidP="00CC09CF">
      <w:pPr>
        <w:spacing w:after="0"/>
        <w:rPr>
          <w:rFonts w:ascii="Times New Roman" w:hAnsi="Times New Roman"/>
        </w:rPr>
      </w:pPr>
      <w:r w:rsidRPr="002E7941">
        <w:rPr>
          <w:rFonts w:ascii="Times New Roman" w:hAnsi="Times New Roman"/>
        </w:rPr>
        <w:t>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C09CF" w:rsidRPr="002E7941" w:rsidRDefault="00CC09CF" w:rsidP="00CC09CF">
      <w:pPr>
        <w:spacing w:after="0"/>
        <w:rPr>
          <w:rFonts w:ascii="Times New Roman" w:hAnsi="Times New Roman"/>
        </w:rPr>
      </w:pPr>
      <w:r w:rsidRPr="002E7941">
        <w:rPr>
          <w:rFonts w:ascii="Times New Roman" w:hAnsi="Times New Roman"/>
        </w:rPr>
        <w:t>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CC09CF" w:rsidRPr="002E7941" w:rsidRDefault="00CC09CF" w:rsidP="00CC09CF">
      <w:pPr>
        <w:spacing w:after="0"/>
        <w:rPr>
          <w:rFonts w:ascii="Times New Roman" w:hAnsi="Times New Roman"/>
        </w:rPr>
      </w:pPr>
      <w:r w:rsidRPr="002E7941">
        <w:rPr>
          <w:rFonts w:ascii="Times New Roman" w:hAnsi="Times New Roman"/>
        </w:rPr>
        <w:t xml:space="preserve"> Общее число часов, рекомендованных для изучения учебного курса «Алгебра и начала математического анализа» </w:t>
      </w:r>
      <w:r w:rsidRPr="002E7941">
        <w:rPr>
          <w:rFonts w:ascii="Times New Roman" w:hAnsi="Times New Roman"/>
        </w:rPr>
        <w:noBreakHyphen/>
        <w:t xml:space="preserve"> 272 часа: </w:t>
      </w:r>
    </w:p>
    <w:p w:rsidR="00CC09CF" w:rsidRPr="002E7941" w:rsidRDefault="00CC09CF" w:rsidP="00CC09CF">
      <w:pPr>
        <w:spacing w:after="0"/>
        <w:rPr>
          <w:rFonts w:ascii="Times New Roman" w:hAnsi="Times New Roman"/>
        </w:rPr>
      </w:pPr>
      <w:r w:rsidRPr="002E7941">
        <w:rPr>
          <w:rFonts w:ascii="Times New Roman" w:hAnsi="Times New Roman"/>
        </w:rPr>
        <w:t xml:space="preserve">в 10 классе </w:t>
      </w:r>
      <w:r w:rsidRPr="002E7941">
        <w:rPr>
          <w:rFonts w:ascii="Times New Roman" w:hAnsi="Times New Roman"/>
        </w:rPr>
        <w:noBreakHyphen/>
        <w:t xml:space="preserve"> 136 часов (4 часа в неделю), в 11 классе </w:t>
      </w:r>
      <w:r w:rsidRPr="002E7941">
        <w:rPr>
          <w:rFonts w:ascii="Times New Roman" w:hAnsi="Times New Roman"/>
        </w:rPr>
        <w:noBreakHyphen/>
        <w:t xml:space="preserve"> 136 часов (4 часа в неделю).  </w:t>
      </w:r>
    </w:p>
    <w:p w:rsidR="00CC09CF" w:rsidRPr="002E7941" w:rsidRDefault="00CC09CF" w:rsidP="00CC09CF">
      <w:pPr>
        <w:spacing w:after="0"/>
        <w:rPr>
          <w:rFonts w:ascii="Times New Roman" w:hAnsi="Times New Roman"/>
          <w:b/>
        </w:rPr>
      </w:pPr>
      <w:r w:rsidRPr="002E7941">
        <w:rPr>
          <w:rFonts w:ascii="Times New Roman" w:hAnsi="Times New Roman"/>
        </w:rPr>
        <w:t> </w:t>
      </w:r>
      <w:r w:rsidRPr="002E7941">
        <w:rPr>
          <w:rFonts w:ascii="Times New Roman" w:hAnsi="Times New Roman"/>
          <w:b/>
        </w:rPr>
        <w:t>Содержание обучения в 10 классе.</w:t>
      </w:r>
    </w:p>
    <w:p w:rsidR="00CC09CF" w:rsidRPr="002E7941" w:rsidRDefault="00CC09CF" w:rsidP="00CC09CF">
      <w:pPr>
        <w:spacing w:after="0"/>
        <w:rPr>
          <w:rFonts w:ascii="Times New Roman" w:hAnsi="Times New Roman"/>
          <w:b/>
          <w:i/>
        </w:rPr>
      </w:pPr>
      <w:r w:rsidRPr="002E7941">
        <w:rPr>
          <w:rFonts w:ascii="Times New Roman" w:hAnsi="Times New Roman"/>
          <w:b/>
          <w:i/>
        </w:rPr>
        <w:t>Числа и вычисления.</w:t>
      </w:r>
    </w:p>
    <w:p w:rsidR="00CC09CF" w:rsidRPr="002E7941" w:rsidRDefault="00CC09CF" w:rsidP="00CC09CF">
      <w:pPr>
        <w:spacing w:after="0"/>
        <w:rPr>
          <w:rFonts w:ascii="Times New Roman" w:hAnsi="Times New Roman"/>
        </w:rPr>
      </w:pPr>
      <w:r w:rsidRPr="002E7941">
        <w:rPr>
          <w:rFonts w:ascii="Times New Roman" w:hAnsi="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C09CF" w:rsidRPr="002E7941" w:rsidRDefault="00CC09CF" w:rsidP="00CC09CF">
      <w:pPr>
        <w:spacing w:after="0"/>
        <w:rPr>
          <w:rFonts w:ascii="Times New Roman" w:hAnsi="Times New Roman"/>
        </w:rPr>
      </w:pPr>
      <w:r w:rsidRPr="002E7941">
        <w:rPr>
          <w:rFonts w:ascii="Times New Roman" w:hAnsi="Times New Roman"/>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C09CF" w:rsidRPr="002E7941" w:rsidRDefault="00CC09CF" w:rsidP="00CC09CF">
      <w:pPr>
        <w:spacing w:after="0"/>
        <w:rPr>
          <w:rFonts w:ascii="Times New Roman" w:hAnsi="Times New Roman"/>
        </w:rPr>
      </w:pPr>
      <w:r w:rsidRPr="002E7941">
        <w:rPr>
          <w:rFonts w:ascii="Times New Roman" w:hAnsi="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C09CF" w:rsidRPr="002E7941" w:rsidRDefault="00CC09CF" w:rsidP="00CC09CF">
      <w:pPr>
        <w:spacing w:after="0"/>
        <w:rPr>
          <w:rFonts w:ascii="Times New Roman" w:hAnsi="Times New Roman"/>
        </w:rPr>
      </w:pPr>
      <w:r w:rsidRPr="002E7941">
        <w:rPr>
          <w:rFonts w:ascii="Times New Roman" w:hAnsi="Times New Roman"/>
        </w:rPr>
        <w:t>Арифметический корень натуральной степени и его свойства.</w:t>
      </w:r>
    </w:p>
    <w:p w:rsidR="00CC09CF" w:rsidRPr="002E7941" w:rsidRDefault="00CC09CF" w:rsidP="00CC09CF">
      <w:pPr>
        <w:spacing w:after="0"/>
        <w:rPr>
          <w:rFonts w:ascii="Times New Roman" w:hAnsi="Times New Roman"/>
        </w:rPr>
      </w:pPr>
      <w:r w:rsidRPr="002E7941">
        <w:rPr>
          <w:rFonts w:ascii="Times New Roman" w:hAnsi="Times New Roman"/>
        </w:rPr>
        <w:t>Степень с рациональным показателем и её свойства, степень с действительным показателем.</w:t>
      </w:r>
    </w:p>
    <w:p w:rsidR="00CC09CF" w:rsidRPr="002E7941" w:rsidRDefault="00CC09CF" w:rsidP="00CC09CF">
      <w:pPr>
        <w:spacing w:after="0"/>
        <w:rPr>
          <w:rFonts w:ascii="Times New Roman" w:hAnsi="Times New Roman"/>
        </w:rPr>
      </w:pPr>
      <w:r w:rsidRPr="002E7941">
        <w:rPr>
          <w:rFonts w:ascii="Times New Roman" w:hAnsi="Times New Roman"/>
        </w:rPr>
        <w:t>Логарифм числа. Свойства логарифма. Десятичные и натуральные логарифмы.</w:t>
      </w:r>
    </w:p>
    <w:p w:rsidR="00CC09CF" w:rsidRPr="002E7941" w:rsidRDefault="00CC09CF" w:rsidP="00CC09CF">
      <w:pPr>
        <w:spacing w:after="0"/>
        <w:rPr>
          <w:rFonts w:ascii="Times New Roman" w:hAnsi="Times New Roman"/>
        </w:rPr>
      </w:pPr>
      <w:r w:rsidRPr="002E7941">
        <w:rPr>
          <w:rFonts w:ascii="Times New Roman" w:hAnsi="Times New Roman"/>
        </w:rPr>
        <w:t>Синус, косинус, тангенс, котангенс числового аргумента. Арксинус, арккосинус и арктангенс числового аргумента.</w:t>
      </w:r>
    </w:p>
    <w:p w:rsidR="00CC09CF" w:rsidRPr="002E7941" w:rsidRDefault="00CC09CF" w:rsidP="00CC09CF">
      <w:pPr>
        <w:spacing w:after="0"/>
        <w:rPr>
          <w:rFonts w:ascii="Times New Roman" w:hAnsi="Times New Roman"/>
          <w:b/>
          <w:i/>
        </w:rPr>
      </w:pPr>
      <w:r w:rsidRPr="002E7941">
        <w:rPr>
          <w:rFonts w:ascii="Times New Roman" w:hAnsi="Times New Roman"/>
        </w:rPr>
        <w:t> </w:t>
      </w:r>
      <w:r w:rsidRPr="002E7941">
        <w:rPr>
          <w:rFonts w:ascii="Times New Roman" w:hAnsi="Times New Roman"/>
          <w:b/>
          <w:i/>
        </w:rPr>
        <w:t>Уравнения и неравенства.</w:t>
      </w:r>
    </w:p>
    <w:p w:rsidR="00CC09CF" w:rsidRPr="002E7941" w:rsidRDefault="00CC09CF" w:rsidP="00CC09CF">
      <w:pPr>
        <w:spacing w:after="0"/>
        <w:rPr>
          <w:rFonts w:ascii="Times New Roman" w:hAnsi="Times New Roman"/>
        </w:rPr>
      </w:pPr>
      <w:r w:rsidRPr="002E7941">
        <w:rPr>
          <w:rFonts w:ascii="Times New Roman" w:hAnsi="Times New Roman"/>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C09CF" w:rsidRPr="002E7941" w:rsidRDefault="00CC09CF" w:rsidP="00CC09CF">
      <w:pPr>
        <w:spacing w:after="0"/>
        <w:rPr>
          <w:rFonts w:ascii="Times New Roman" w:hAnsi="Times New Roman"/>
        </w:rPr>
      </w:pPr>
      <w:r w:rsidRPr="002E7941">
        <w:rPr>
          <w:rFonts w:ascii="Times New Roman" w:hAnsi="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C09CF" w:rsidRPr="002E7941" w:rsidRDefault="00CC09CF" w:rsidP="00CC09CF">
      <w:pPr>
        <w:spacing w:after="0"/>
        <w:rPr>
          <w:rFonts w:ascii="Times New Roman" w:hAnsi="Times New Roman"/>
        </w:rPr>
      </w:pPr>
      <w:r w:rsidRPr="002E7941">
        <w:rPr>
          <w:rFonts w:ascii="Times New Roman" w:hAnsi="Times New Roman"/>
        </w:rPr>
        <w:t>Преобразования числовых выражений, содержащих степени и корни.</w:t>
      </w:r>
    </w:p>
    <w:p w:rsidR="00CC09CF" w:rsidRPr="002E7941" w:rsidRDefault="00CC09CF" w:rsidP="00CC09CF">
      <w:pPr>
        <w:spacing w:after="0"/>
        <w:rPr>
          <w:rFonts w:ascii="Times New Roman" w:hAnsi="Times New Roman"/>
        </w:rPr>
      </w:pPr>
      <w:r w:rsidRPr="002E7941">
        <w:rPr>
          <w:rFonts w:ascii="Times New Roman" w:hAnsi="Times New Roman"/>
        </w:rPr>
        <w:t xml:space="preserve">Иррациональные уравнения. Основные методы решения иррациональных уравнений. </w:t>
      </w:r>
    </w:p>
    <w:p w:rsidR="00CC09CF" w:rsidRPr="002E7941" w:rsidRDefault="00CC09CF" w:rsidP="00CC09CF">
      <w:pPr>
        <w:spacing w:after="0"/>
        <w:rPr>
          <w:rFonts w:ascii="Times New Roman" w:hAnsi="Times New Roman"/>
        </w:rPr>
      </w:pPr>
      <w:r w:rsidRPr="002E7941">
        <w:rPr>
          <w:rFonts w:ascii="Times New Roman" w:hAnsi="Times New Roman"/>
        </w:rPr>
        <w:t>Показательные уравнения. Основные методы решения показательных уравнений.</w:t>
      </w:r>
    </w:p>
    <w:p w:rsidR="00CC09CF" w:rsidRPr="002E7941" w:rsidRDefault="00CC09CF" w:rsidP="00CC09CF">
      <w:pPr>
        <w:spacing w:after="0"/>
        <w:rPr>
          <w:rFonts w:ascii="Times New Roman" w:hAnsi="Times New Roman"/>
        </w:rPr>
      </w:pPr>
      <w:r w:rsidRPr="002E7941">
        <w:rPr>
          <w:rFonts w:ascii="Times New Roman" w:hAnsi="Times New Roman"/>
        </w:rPr>
        <w:t>Преобразование выражений, содержащих логарифмы.</w:t>
      </w:r>
    </w:p>
    <w:p w:rsidR="00CC09CF" w:rsidRPr="002E7941" w:rsidRDefault="00CC09CF" w:rsidP="00CC09CF">
      <w:pPr>
        <w:spacing w:after="0"/>
        <w:rPr>
          <w:rFonts w:ascii="Times New Roman" w:hAnsi="Times New Roman"/>
        </w:rPr>
      </w:pPr>
      <w:r w:rsidRPr="002E7941">
        <w:rPr>
          <w:rFonts w:ascii="Times New Roman" w:hAnsi="Times New Roman"/>
        </w:rPr>
        <w:t xml:space="preserve">Логарифмические уравнения. Основные методы решения логарифмических уравнений. </w:t>
      </w:r>
    </w:p>
    <w:p w:rsidR="00CC09CF" w:rsidRPr="002E7941" w:rsidRDefault="00CC09CF" w:rsidP="00CC09CF">
      <w:pPr>
        <w:spacing w:after="0"/>
        <w:rPr>
          <w:rFonts w:ascii="Times New Roman" w:hAnsi="Times New Roman"/>
        </w:rPr>
      </w:pPr>
      <w:r w:rsidRPr="002E7941">
        <w:rPr>
          <w:rFonts w:ascii="Times New Roman" w:hAnsi="Times New Roman"/>
        </w:rPr>
        <w:t xml:space="preserve">Основные тригонометрические формулы. Преобразование тригонометрических выражений. Решение тригонометрических уравнений. </w:t>
      </w:r>
    </w:p>
    <w:p w:rsidR="00CC09CF" w:rsidRPr="002E7941" w:rsidRDefault="00CC09CF" w:rsidP="00CC09CF">
      <w:pPr>
        <w:spacing w:after="0"/>
        <w:rPr>
          <w:rFonts w:ascii="Times New Roman" w:hAnsi="Times New Roman"/>
        </w:rPr>
      </w:pPr>
      <w:r w:rsidRPr="002E7941">
        <w:rPr>
          <w:rFonts w:ascii="Times New Roman" w:hAnsi="Times New Roman"/>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C09CF" w:rsidRPr="002E7941" w:rsidRDefault="00CC09CF" w:rsidP="00CC09CF">
      <w:pPr>
        <w:spacing w:after="0"/>
        <w:rPr>
          <w:rFonts w:ascii="Times New Roman" w:hAnsi="Times New Roman"/>
        </w:rPr>
      </w:pPr>
      <w:r w:rsidRPr="002E7941">
        <w:rPr>
          <w:rFonts w:ascii="Times New Roman" w:hAnsi="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C09CF" w:rsidRPr="002E7941" w:rsidRDefault="00CC09CF" w:rsidP="00CC09CF">
      <w:pPr>
        <w:spacing w:after="0"/>
        <w:rPr>
          <w:rFonts w:ascii="Times New Roman" w:hAnsi="Times New Roman"/>
          <w:b/>
          <w:i/>
        </w:rPr>
      </w:pPr>
      <w:r w:rsidRPr="002E7941">
        <w:rPr>
          <w:rFonts w:ascii="Times New Roman" w:hAnsi="Times New Roman"/>
          <w:b/>
          <w:i/>
        </w:rPr>
        <w:t> Функции и графики.</w:t>
      </w:r>
    </w:p>
    <w:p w:rsidR="00CC09CF" w:rsidRPr="002E7941" w:rsidRDefault="00CC09CF" w:rsidP="00CC09CF">
      <w:pPr>
        <w:spacing w:after="0"/>
        <w:rPr>
          <w:rFonts w:ascii="Times New Roman" w:hAnsi="Times New Roman"/>
        </w:rPr>
      </w:pPr>
      <w:r w:rsidRPr="002E7941">
        <w:rPr>
          <w:rFonts w:ascii="Times New Roman" w:hAnsi="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C09CF" w:rsidRPr="002E7941" w:rsidRDefault="00CC09CF" w:rsidP="00CC09CF">
      <w:pPr>
        <w:spacing w:after="0"/>
        <w:rPr>
          <w:rFonts w:ascii="Times New Roman" w:hAnsi="Times New Roman"/>
        </w:rPr>
      </w:pPr>
      <w:r w:rsidRPr="002E7941">
        <w:rPr>
          <w:rFonts w:ascii="Times New Roman" w:hAnsi="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C09CF" w:rsidRPr="002E7941" w:rsidRDefault="00CC09CF" w:rsidP="00CC09CF">
      <w:pPr>
        <w:spacing w:after="0"/>
        <w:rPr>
          <w:rFonts w:ascii="Times New Roman" w:hAnsi="Times New Roman"/>
        </w:rPr>
      </w:pPr>
      <w:r w:rsidRPr="002E7941">
        <w:rPr>
          <w:rFonts w:ascii="Times New Roman" w:hAnsi="Times New Roman"/>
        </w:rPr>
        <w:t>Линейная, квадратичная и дробно-линейная функции. Элементарное исследование и построение их графиков.</w:t>
      </w:r>
    </w:p>
    <w:p w:rsidR="00CC09CF" w:rsidRPr="002E7941" w:rsidRDefault="00CC09CF" w:rsidP="00CC09CF">
      <w:pPr>
        <w:spacing w:after="0"/>
        <w:rPr>
          <w:rFonts w:ascii="Times New Roman" w:hAnsi="Times New Roman"/>
        </w:rPr>
      </w:pPr>
      <w:r w:rsidRPr="002E7941">
        <w:rPr>
          <w:rFonts w:ascii="Times New Roman" w:hAnsi="Times New Roman"/>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C09CF" w:rsidRPr="002E7941" w:rsidRDefault="00CC09CF" w:rsidP="00CC09CF">
      <w:pPr>
        <w:spacing w:after="0"/>
        <w:rPr>
          <w:rFonts w:ascii="Times New Roman" w:hAnsi="Times New Roman"/>
        </w:rPr>
      </w:pPr>
      <w:r w:rsidRPr="002E7941">
        <w:rPr>
          <w:rFonts w:ascii="Times New Roman" w:hAnsi="Times New Roman"/>
        </w:rPr>
        <w:t>Показательная и логарифмическая функции, их свойства и графики. Использование графиков функций для решения уравнений.</w:t>
      </w:r>
    </w:p>
    <w:p w:rsidR="00CC09CF" w:rsidRPr="002E7941" w:rsidRDefault="00CC09CF" w:rsidP="00CC09CF">
      <w:pPr>
        <w:spacing w:after="0"/>
        <w:rPr>
          <w:rFonts w:ascii="Times New Roman" w:hAnsi="Times New Roman"/>
        </w:rPr>
      </w:pPr>
      <w:r w:rsidRPr="002E7941">
        <w:rPr>
          <w:rFonts w:ascii="Times New Roman" w:hAnsi="Times New Roman"/>
        </w:rPr>
        <w:t xml:space="preserve">Тригонометрическая окружность, определение тригонометрических функций числового аргумента. </w:t>
      </w:r>
    </w:p>
    <w:p w:rsidR="00CC09CF" w:rsidRPr="002E7941" w:rsidRDefault="00CC09CF" w:rsidP="00CC09CF">
      <w:pPr>
        <w:spacing w:after="0"/>
        <w:rPr>
          <w:rFonts w:ascii="Times New Roman" w:hAnsi="Times New Roman"/>
        </w:rPr>
      </w:pPr>
      <w:r w:rsidRPr="002E7941">
        <w:rPr>
          <w:rFonts w:ascii="Times New Roman" w:hAnsi="Times New Roman"/>
        </w:rPr>
        <w:t>Функциональные зависимости в реальных процессах и явлениях. Графики реальных зависимостей.</w:t>
      </w:r>
    </w:p>
    <w:p w:rsidR="00CC09CF" w:rsidRPr="002E7941" w:rsidRDefault="00CC09CF" w:rsidP="00CC09CF">
      <w:pPr>
        <w:spacing w:after="0"/>
        <w:rPr>
          <w:rFonts w:ascii="Times New Roman" w:hAnsi="Times New Roman"/>
          <w:b/>
          <w:i/>
        </w:rPr>
      </w:pPr>
      <w:r w:rsidRPr="002E7941">
        <w:rPr>
          <w:rFonts w:ascii="Times New Roman" w:hAnsi="Times New Roman"/>
        </w:rPr>
        <w:t> </w:t>
      </w:r>
      <w:r w:rsidRPr="002E7941">
        <w:rPr>
          <w:rFonts w:ascii="Times New Roman" w:hAnsi="Times New Roman"/>
          <w:b/>
          <w:i/>
        </w:rPr>
        <w:t>Начала математического анализа.</w:t>
      </w:r>
    </w:p>
    <w:p w:rsidR="00CC09CF" w:rsidRPr="002E7941" w:rsidRDefault="00CC09CF" w:rsidP="00CC09CF">
      <w:pPr>
        <w:spacing w:after="0"/>
        <w:rPr>
          <w:rFonts w:ascii="Times New Roman" w:hAnsi="Times New Roman"/>
        </w:rPr>
      </w:pPr>
      <w:r w:rsidRPr="002E7941">
        <w:rPr>
          <w:rFonts w:ascii="Times New Roman" w:hAnsi="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C09CF" w:rsidRPr="002E7941" w:rsidRDefault="00CC09CF" w:rsidP="00CC09CF">
      <w:pPr>
        <w:spacing w:after="0"/>
        <w:rPr>
          <w:rFonts w:ascii="Times New Roman" w:hAnsi="Times New Roman"/>
        </w:rPr>
      </w:pPr>
      <w:r w:rsidRPr="002E7941">
        <w:rPr>
          <w:rFonts w:ascii="Times New Roman" w:hAnsi="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C09CF" w:rsidRPr="002E7941" w:rsidRDefault="00CC09CF" w:rsidP="00CC09CF">
      <w:pPr>
        <w:spacing w:after="0"/>
        <w:rPr>
          <w:rFonts w:ascii="Times New Roman" w:hAnsi="Times New Roman"/>
        </w:rPr>
      </w:pPr>
      <w:r w:rsidRPr="002E7941">
        <w:rPr>
          <w:rFonts w:ascii="Times New Roman" w:hAnsi="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C09CF" w:rsidRPr="002E7941" w:rsidRDefault="00CC09CF" w:rsidP="00CC09CF">
      <w:pPr>
        <w:spacing w:after="0"/>
        <w:rPr>
          <w:rFonts w:ascii="Times New Roman" w:hAnsi="Times New Roman"/>
        </w:rPr>
      </w:pPr>
      <w:r w:rsidRPr="002E7941">
        <w:rPr>
          <w:rFonts w:ascii="Times New Roman" w:hAnsi="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CC09CF" w:rsidRPr="002E7941" w:rsidRDefault="00CC09CF" w:rsidP="00CC09CF">
      <w:pPr>
        <w:spacing w:after="0"/>
        <w:rPr>
          <w:rFonts w:ascii="Times New Roman" w:hAnsi="Times New Roman"/>
        </w:rPr>
      </w:pPr>
      <w:r w:rsidRPr="002E7941">
        <w:rPr>
          <w:rFonts w:ascii="Times New Roman" w:hAnsi="Times New Roman"/>
        </w:rPr>
        <w:t>Производные элементарных функций. Производная суммы, произведения, частного и композиции функций.</w:t>
      </w:r>
    </w:p>
    <w:p w:rsidR="00CC09CF" w:rsidRPr="002E7941" w:rsidRDefault="00CC09CF" w:rsidP="00CC09CF">
      <w:pPr>
        <w:spacing w:after="0"/>
        <w:rPr>
          <w:rFonts w:ascii="Times New Roman" w:hAnsi="Times New Roman"/>
          <w:b/>
          <w:i/>
        </w:rPr>
      </w:pPr>
      <w:r w:rsidRPr="002E7941">
        <w:rPr>
          <w:rFonts w:ascii="Times New Roman" w:hAnsi="Times New Roman"/>
          <w:b/>
          <w:i/>
        </w:rPr>
        <w:t>Множества и логика.</w:t>
      </w:r>
    </w:p>
    <w:p w:rsidR="00CC09CF" w:rsidRPr="002E7941" w:rsidRDefault="00CC09CF" w:rsidP="00CC09CF">
      <w:pPr>
        <w:spacing w:after="0"/>
        <w:rPr>
          <w:rFonts w:ascii="Times New Roman" w:hAnsi="Times New Roman"/>
        </w:rPr>
      </w:pPr>
      <w:r w:rsidRPr="002E7941">
        <w:rPr>
          <w:rFonts w:ascii="Times New Roman" w:hAnsi="Times New Roman"/>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C09CF" w:rsidRPr="002E7941" w:rsidRDefault="00CC09CF" w:rsidP="00CC09CF">
      <w:pPr>
        <w:spacing w:after="0"/>
        <w:rPr>
          <w:rFonts w:ascii="Times New Roman" w:hAnsi="Times New Roman"/>
        </w:rPr>
      </w:pPr>
      <w:r w:rsidRPr="002E7941">
        <w:rPr>
          <w:rFonts w:ascii="Times New Roman" w:hAnsi="Times New Roman"/>
        </w:rPr>
        <w:t xml:space="preserve">Определение, теорема, свойство математического объекта, следствие, доказательство, равносильные уравнения. </w:t>
      </w:r>
    </w:p>
    <w:p w:rsidR="00CC09CF" w:rsidRPr="002E7941" w:rsidRDefault="00CC09CF" w:rsidP="00CC09CF">
      <w:pPr>
        <w:spacing w:after="0"/>
        <w:rPr>
          <w:rFonts w:ascii="Times New Roman" w:hAnsi="Times New Roman"/>
          <w:b/>
        </w:rPr>
      </w:pPr>
      <w:r w:rsidRPr="002E7941">
        <w:rPr>
          <w:rFonts w:ascii="Times New Roman" w:hAnsi="Times New Roman"/>
          <w:b/>
        </w:rPr>
        <w:t> Содержание обучения в 11 классе.</w:t>
      </w:r>
    </w:p>
    <w:p w:rsidR="00CC09CF" w:rsidRPr="002E7941" w:rsidRDefault="00CC09CF" w:rsidP="00CC09CF">
      <w:pPr>
        <w:spacing w:after="0"/>
        <w:rPr>
          <w:rFonts w:ascii="Times New Roman" w:hAnsi="Times New Roman"/>
          <w:b/>
          <w:i/>
        </w:rPr>
      </w:pPr>
      <w:r w:rsidRPr="002E7941">
        <w:rPr>
          <w:rFonts w:ascii="Times New Roman" w:hAnsi="Times New Roman"/>
        </w:rPr>
        <w:t> </w:t>
      </w:r>
      <w:r w:rsidRPr="002E7941">
        <w:rPr>
          <w:rFonts w:ascii="Times New Roman" w:hAnsi="Times New Roman"/>
          <w:b/>
          <w:i/>
        </w:rPr>
        <w:t>Числа и вычисления.</w:t>
      </w:r>
    </w:p>
    <w:p w:rsidR="008F67BC" w:rsidRPr="002E7941" w:rsidRDefault="008F67BC" w:rsidP="008F67BC">
      <w:pPr>
        <w:spacing w:after="0"/>
        <w:rPr>
          <w:rFonts w:ascii="Times New Roman" w:hAnsi="Times New Roman"/>
        </w:rPr>
      </w:pPr>
      <w:r w:rsidRPr="002E7941">
        <w:rPr>
          <w:rFonts w:ascii="Times New Roman" w:hAnsi="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8F67BC" w:rsidRPr="002E7941" w:rsidRDefault="008F67BC" w:rsidP="008F67BC">
      <w:pPr>
        <w:spacing w:after="0"/>
        <w:rPr>
          <w:rFonts w:ascii="Times New Roman" w:hAnsi="Times New Roman"/>
        </w:rPr>
      </w:pPr>
      <w:r w:rsidRPr="002E7941">
        <w:rPr>
          <w:rFonts w:ascii="Times New Roman" w:hAnsi="Times New Roman"/>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8F67BC" w:rsidRPr="002E7941" w:rsidRDefault="008F67BC" w:rsidP="008F67BC">
      <w:pPr>
        <w:spacing w:after="0"/>
        <w:rPr>
          <w:rFonts w:ascii="Times New Roman" w:hAnsi="Times New Roman"/>
          <w:b/>
          <w:i/>
        </w:rPr>
      </w:pPr>
      <w:r w:rsidRPr="002E7941">
        <w:rPr>
          <w:rFonts w:ascii="Times New Roman" w:hAnsi="Times New Roman"/>
          <w:b/>
          <w:i/>
        </w:rPr>
        <w:t>Уравнения и неравенства.</w:t>
      </w:r>
    </w:p>
    <w:p w:rsidR="008F67BC" w:rsidRPr="002E7941" w:rsidRDefault="008F67BC" w:rsidP="008F67BC">
      <w:pPr>
        <w:spacing w:after="0"/>
        <w:rPr>
          <w:rFonts w:ascii="Times New Roman" w:hAnsi="Times New Roman"/>
        </w:rPr>
      </w:pPr>
      <w:r w:rsidRPr="002E7941">
        <w:rPr>
          <w:rFonts w:ascii="Times New Roman" w:hAnsi="Times New Roman"/>
        </w:rPr>
        <w:t>Система и совокупность уравнений и неравенств. Равносильные системы и системы-следствия. Равносильные неравенства.</w:t>
      </w:r>
    </w:p>
    <w:p w:rsidR="008F67BC" w:rsidRPr="002E7941" w:rsidRDefault="008F67BC" w:rsidP="008F67BC">
      <w:pPr>
        <w:spacing w:after="0"/>
        <w:rPr>
          <w:rFonts w:ascii="Times New Roman" w:hAnsi="Times New Roman"/>
        </w:rPr>
      </w:pPr>
      <w:r w:rsidRPr="002E7941">
        <w:rPr>
          <w:rFonts w:ascii="Times New Roman" w:hAnsi="Times New Roman"/>
        </w:rPr>
        <w:t xml:space="preserve">Отбор корней тригонометрических уравнений с помощью тригонометрической окружности. Решение тригонометрических неравенств. </w:t>
      </w:r>
    </w:p>
    <w:p w:rsidR="008F67BC" w:rsidRPr="002E7941" w:rsidRDefault="008F67BC" w:rsidP="008F67BC">
      <w:pPr>
        <w:spacing w:after="0"/>
        <w:rPr>
          <w:rFonts w:ascii="Times New Roman" w:hAnsi="Times New Roman"/>
        </w:rPr>
      </w:pPr>
      <w:r w:rsidRPr="002E7941">
        <w:rPr>
          <w:rFonts w:ascii="Times New Roman" w:hAnsi="Times New Roman"/>
        </w:rPr>
        <w:t>Основные методы решения показательных и логарифмических неравенств.</w:t>
      </w:r>
    </w:p>
    <w:p w:rsidR="008F67BC" w:rsidRPr="002E7941" w:rsidRDefault="008F67BC" w:rsidP="008F67BC">
      <w:pPr>
        <w:spacing w:after="0"/>
        <w:rPr>
          <w:rFonts w:ascii="Times New Roman" w:hAnsi="Times New Roman"/>
        </w:rPr>
      </w:pPr>
      <w:r w:rsidRPr="002E7941">
        <w:rPr>
          <w:rFonts w:ascii="Times New Roman" w:hAnsi="Times New Roman"/>
        </w:rPr>
        <w:t>Основные методы решения иррациональных неравенств.</w:t>
      </w:r>
    </w:p>
    <w:p w:rsidR="008F67BC" w:rsidRPr="002E7941" w:rsidRDefault="008F67BC" w:rsidP="008F67BC">
      <w:pPr>
        <w:spacing w:after="0"/>
        <w:rPr>
          <w:rFonts w:ascii="Times New Roman" w:hAnsi="Times New Roman"/>
        </w:rPr>
      </w:pPr>
      <w:r w:rsidRPr="002E7941">
        <w:rPr>
          <w:rFonts w:ascii="Times New Roman" w:hAnsi="Times New Roman"/>
        </w:rPr>
        <w:t xml:space="preserve">Основные методы решения систем и совокупностей рациональных, иррациональных, показательных и логарифмических уравнений. </w:t>
      </w:r>
    </w:p>
    <w:p w:rsidR="008F67BC" w:rsidRPr="008F67BC" w:rsidRDefault="008F67BC" w:rsidP="008F67BC">
      <w:pPr>
        <w:spacing w:after="0"/>
        <w:rPr>
          <w:rFonts w:ascii="Times New Roman" w:hAnsi="Times New Roman"/>
          <w:sz w:val="24"/>
          <w:szCs w:val="24"/>
        </w:rPr>
      </w:pPr>
      <w:r w:rsidRPr="002E7941">
        <w:rPr>
          <w:rFonts w:ascii="Times New Roman" w:hAnsi="Times New Roman"/>
        </w:rPr>
        <w:t>Уравнения, неравенства и системы с параметрами</w:t>
      </w:r>
      <w:r w:rsidRPr="008F67BC">
        <w:rPr>
          <w:rFonts w:ascii="Times New Roman" w:hAnsi="Times New Roman"/>
          <w:sz w:val="24"/>
          <w:szCs w:val="24"/>
        </w:rPr>
        <w:t>.</w:t>
      </w:r>
    </w:p>
    <w:p w:rsidR="008F67BC" w:rsidRPr="002E7941" w:rsidRDefault="008F67BC" w:rsidP="008F67BC">
      <w:pPr>
        <w:spacing w:after="0"/>
        <w:rPr>
          <w:rFonts w:ascii="Times New Roman" w:hAnsi="Times New Roman"/>
        </w:rPr>
      </w:pPr>
      <w:r w:rsidRPr="002E7941">
        <w:rPr>
          <w:rFonts w:ascii="Times New Roman" w:hAnsi="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8F67BC" w:rsidRPr="002E7941" w:rsidRDefault="008F67BC" w:rsidP="008F67BC">
      <w:pPr>
        <w:spacing w:after="0"/>
        <w:rPr>
          <w:rFonts w:ascii="Times New Roman" w:hAnsi="Times New Roman"/>
          <w:b/>
          <w:i/>
        </w:rPr>
      </w:pPr>
      <w:r w:rsidRPr="002E7941">
        <w:rPr>
          <w:rFonts w:ascii="Times New Roman" w:hAnsi="Times New Roman"/>
        </w:rPr>
        <w:t> </w:t>
      </w:r>
      <w:r w:rsidRPr="002E7941">
        <w:rPr>
          <w:rFonts w:ascii="Times New Roman" w:hAnsi="Times New Roman"/>
          <w:b/>
          <w:i/>
        </w:rPr>
        <w:t>Функции и графики.</w:t>
      </w:r>
    </w:p>
    <w:p w:rsidR="008F67BC" w:rsidRPr="002E7941" w:rsidRDefault="008F67BC" w:rsidP="008F67BC">
      <w:pPr>
        <w:spacing w:after="0"/>
        <w:rPr>
          <w:rFonts w:ascii="Times New Roman" w:hAnsi="Times New Roman"/>
        </w:rPr>
      </w:pPr>
      <w:r w:rsidRPr="002E7941">
        <w:rPr>
          <w:rFonts w:ascii="Times New Roman" w:hAnsi="Times New Roman"/>
        </w:rPr>
        <w:t>График композиции функций. Геометрические образы уравнений и неравенств на координатной плоскости.</w:t>
      </w:r>
    </w:p>
    <w:p w:rsidR="008F67BC" w:rsidRPr="002E7941" w:rsidRDefault="008F67BC" w:rsidP="008F67BC">
      <w:pPr>
        <w:spacing w:after="0"/>
        <w:rPr>
          <w:rFonts w:ascii="Times New Roman" w:hAnsi="Times New Roman"/>
        </w:rPr>
      </w:pPr>
      <w:r w:rsidRPr="002E7941">
        <w:rPr>
          <w:rFonts w:ascii="Times New Roman" w:hAnsi="Times New Roman"/>
        </w:rPr>
        <w:t>Тригонометрические функции, их свойства и графики.</w:t>
      </w:r>
    </w:p>
    <w:p w:rsidR="008F67BC" w:rsidRPr="002E7941" w:rsidRDefault="008F67BC" w:rsidP="008F67BC">
      <w:pPr>
        <w:spacing w:after="0"/>
        <w:rPr>
          <w:rFonts w:ascii="Times New Roman" w:hAnsi="Times New Roman"/>
        </w:rPr>
      </w:pPr>
      <w:r w:rsidRPr="002E7941">
        <w:rPr>
          <w:rFonts w:ascii="Times New Roman" w:hAnsi="Times New Roman"/>
        </w:rPr>
        <w:t xml:space="preserve">Графические методы решения уравнений и неравенств. Графические методы решения задач с параметрами. </w:t>
      </w:r>
    </w:p>
    <w:p w:rsidR="008F67BC" w:rsidRPr="002E7941" w:rsidRDefault="008F67BC" w:rsidP="008F67BC">
      <w:pPr>
        <w:spacing w:after="0"/>
        <w:rPr>
          <w:rFonts w:ascii="Times New Roman" w:hAnsi="Times New Roman"/>
        </w:rPr>
      </w:pPr>
      <w:r w:rsidRPr="002E7941">
        <w:rPr>
          <w:rFonts w:ascii="Times New Roman" w:hAnsi="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8F67BC" w:rsidRPr="002E7941" w:rsidRDefault="008F67BC" w:rsidP="008F67BC">
      <w:pPr>
        <w:spacing w:after="0"/>
        <w:rPr>
          <w:rFonts w:ascii="Times New Roman" w:hAnsi="Times New Roman"/>
          <w:b/>
          <w:i/>
        </w:rPr>
      </w:pPr>
      <w:r w:rsidRPr="002E7941">
        <w:rPr>
          <w:rFonts w:ascii="Times New Roman" w:hAnsi="Times New Roman"/>
        </w:rPr>
        <w:t> </w:t>
      </w:r>
      <w:r w:rsidRPr="002E7941">
        <w:rPr>
          <w:rFonts w:ascii="Times New Roman" w:hAnsi="Times New Roman"/>
          <w:b/>
          <w:i/>
        </w:rPr>
        <w:t>Начала математического анализа.</w:t>
      </w:r>
    </w:p>
    <w:p w:rsidR="008F67BC" w:rsidRPr="002E7941" w:rsidRDefault="008F67BC" w:rsidP="008F67BC">
      <w:pPr>
        <w:spacing w:after="0"/>
        <w:rPr>
          <w:rFonts w:ascii="Times New Roman" w:hAnsi="Times New Roman"/>
        </w:rPr>
      </w:pPr>
      <w:r w:rsidRPr="002E7941">
        <w:rPr>
          <w:rFonts w:ascii="Times New Roman" w:hAnsi="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8F67BC" w:rsidRPr="002E7941" w:rsidRDefault="008F67BC" w:rsidP="008F67BC">
      <w:pPr>
        <w:spacing w:after="0"/>
        <w:rPr>
          <w:rFonts w:ascii="Times New Roman" w:hAnsi="Times New Roman"/>
        </w:rPr>
      </w:pPr>
      <w:r w:rsidRPr="002E7941">
        <w:rPr>
          <w:rFonts w:ascii="Times New Roman" w:hAnsi="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F67BC" w:rsidRPr="002E7941" w:rsidRDefault="008F67BC" w:rsidP="008F67BC">
      <w:pPr>
        <w:spacing w:after="0"/>
        <w:rPr>
          <w:rFonts w:ascii="Times New Roman" w:hAnsi="Times New Roman"/>
        </w:rPr>
      </w:pPr>
      <w:r w:rsidRPr="002E7941">
        <w:rPr>
          <w:rFonts w:ascii="Times New Roman" w:hAnsi="Times New Roman"/>
        </w:rPr>
        <w:t>Первообразная, основное свойство первообразных. Первообразные элементарных функций.</w:t>
      </w:r>
    </w:p>
    <w:p w:rsidR="008F67BC" w:rsidRPr="002E7941" w:rsidRDefault="008F67BC" w:rsidP="008F67BC">
      <w:pPr>
        <w:spacing w:after="0"/>
        <w:rPr>
          <w:rFonts w:ascii="Times New Roman" w:hAnsi="Times New Roman"/>
        </w:rPr>
      </w:pPr>
      <w:r w:rsidRPr="002E7941">
        <w:rPr>
          <w:rFonts w:ascii="Times New Roman" w:hAnsi="Times New Roman"/>
        </w:rPr>
        <w:t>Правила нахождения первообразных.</w:t>
      </w:r>
    </w:p>
    <w:p w:rsidR="008F67BC" w:rsidRPr="002E7941" w:rsidRDefault="008F67BC" w:rsidP="008F67BC">
      <w:pPr>
        <w:spacing w:after="0"/>
        <w:rPr>
          <w:rFonts w:ascii="Times New Roman" w:hAnsi="Times New Roman"/>
        </w:rPr>
      </w:pPr>
      <w:r w:rsidRPr="002E7941">
        <w:rPr>
          <w:rFonts w:ascii="Times New Roman" w:hAnsi="Times New Roman"/>
        </w:rPr>
        <w:t>Интеграл. Геометрический смысл интеграла. Вычисление определённого интеграла по формуле Ньютона–Лейбница.</w:t>
      </w:r>
    </w:p>
    <w:p w:rsidR="008F67BC" w:rsidRPr="002E7941" w:rsidRDefault="008F67BC" w:rsidP="008F67BC">
      <w:pPr>
        <w:spacing w:after="0"/>
        <w:rPr>
          <w:rFonts w:ascii="Times New Roman" w:hAnsi="Times New Roman"/>
        </w:rPr>
      </w:pPr>
      <w:r w:rsidRPr="002E7941">
        <w:rPr>
          <w:rFonts w:ascii="Times New Roman" w:hAnsi="Times New Roman"/>
        </w:rPr>
        <w:t>Применение интеграла для нахождения площадей плоских фигур и объёмов геометрических тел.</w:t>
      </w:r>
    </w:p>
    <w:p w:rsidR="008F67BC" w:rsidRPr="002E7941" w:rsidRDefault="008F67BC" w:rsidP="008F67BC">
      <w:pPr>
        <w:spacing w:after="0"/>
        <w:rPr>
          <w:rFonts w:ascii="Times New Roman" w:hAnsi="Times New Roman"/>
        </w:rPr>
      </w:pPr>
      <w:r w:rsidRPr="002E7941">
        <w:rPr>
          <w:rFonts w:ascii="Times New Roman" w:hAnsi="Times New Roman"/>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8F67BC" w:rsidRPr="002E7941" w:rsidRDefault="008F67BC" w:rsidP="008F67BC">
      <w:pPr>
        <w:spacing w:after="0"/>
        <w:rPr>
          <w:rFonts w:ascii="Times New Roman" w:hAnsi="Times New Roman"/>
        </w:rPr>
      </w:pPr>
      <w:r w:rsidRPr="002E7941">
        <w:rPr>
          <w:rFonts w:ascii="Times New Roman" w:hAnsi="Times New Roman"/>
        </w:rPr>
        <w:t> </w:t>
      </w:r>
      <w:r w:rsidRPr="002E7941">
        <w:rPr>
          <w:rFonts w:ascii="Times New Roman" w:hAnsi="Times New Roman"/>
          <w:b/>
        </w:rPr>
        <w:t>Планируемые предметные результаты</w:t>
      </w:r>
      <w:r w:rsidRPr="002E7941">
        <w:rPr>
          <w:rFonts w:ascii="Times New Roman" w:hAnsi="Times New Roman"/>
        </w:rPr>
        <w:t xml:space="preserve"> освоения  рабочей программы курса «Алгебра и начала математического анализа» на углублённом уровне на уровне среднего общего образования.</w:t>
      </w:r>
    </w:p>
    <w:p w:rsidR="008F67BC" w:rsidRPr="002E7941" w:rsidRDefault="008F67BC" w:rsidP="008F67BC">
      <w:pPr>
        <w:spacing w:after="0"/>
        <w:rPr>
          <w:rFonts w:ascii="Times New Roman" w:hAnsi="Times New Roman"/>
        </w:rPr>
      </w:pPr>
      <w:r w:rsidRPr="002E7941">
        <w:rPr>
          <w:rFonts w:ascii="Times New Roman" w:hAnsi="Times New Roman"/>
        </w:rPr>
        <w:t> </w:t>
      </w:r>
      <w:r w:rsidRPr="002E7941">
        <w:rPr>
          <w:rFonts w:ascii="Times New Roman" w:hAnsi="Times New Roman"/>
          <w:i/>
        </w:rPr>
        <w:t>К концу обучения в 10 классе обучающийся получит</w:t>
      </w:r>
      <w:r w:rsidRPr="002E7941">
        <w:rPr>
          <w:rFonts w:ascii="Times New Roman" w:hAnsi="Times New Roman"/>
        </w:rPr>
        <w:t xml:space="preserve"> следующие предметные результаты по отдельным темам  рабочей программы курса «Алгебра и начала математического анализа»:</w:t>
      </w:r>
    </w:p>
    <w:p w:rsidR="008F67BC" w:rsidRPr="002E7941" w:rsidRDefault="008F67BC" w:rsidP="008F67BC">
      <w:pPr>
        <w:spacing w:after="0"/>
        <w:rPr>
          <w:rFonts w:ascii="Times New Roman" w:hAnsi="Times New Roman"/>
          <w:i/>
        </w:rPr>
      </w:pPr>
      <w:r w:rsidRPr="002E7941">
        <w:rPr>
          <w:rFonts w:ascii="Times New Roman" w:hAnsi="Times New Roman"/>
        </w:rPr>
        <w:t> </w:t>
      </w:r>
      <w:r w:rsidRPr="002E7941">
        <w:rPr>
          <w:rFonts w:ascii="Times New Roman" w:hAnsi="Times New Roman"/>
          <w:i/>
        </w:rPr>
        <w:t>Числа и вычисления:</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F67BC" w:rsidRPr="002E7941" w:rsidRDefault="008F67BC" w:rsidP="008F67BC">
      <w:pPr>
        <w:spacing w:after="0"/>
        <w:rPr>
          <w:rFonts w:ascii="Times New Roman" w:hAnsi="Times New Roman"/>
        </w:rPr>
      </w:pPr>
      <w:r w:rsidRPr="002E7941">
        <w:rPr>
          <w:rFonts w:ascii="Times New Roman" w:hAnsi="Times New Roman"/>
        </w:rPr>
        <w:t>- применять дроби и проценты для решения прикладных задач из различных отраслей знаний и реальной жизни;</w:t>
      </w:r>
    </w:p>
    <w:p w:rsidR="008F67BC" w:rsidRPr="002E7941" w:rsidRDefault="008F67BC" w:rsidP="008F67BC">
      <w:pPr>
        <w:spacing w:after="0"/>
        <w:rPr>
          <w:rFonts w:ascii="Times New Roman" w:hAnsi="Times New Roman"/>
        </w:rPr>
      </w:pPr>
      <w:r w:rsidRPr="002E7941">
        <w:rPr>
          <w:rFonts w:ascii="Times New Roman" w:hAnsi="Times New Roman"/>
        </w:rPr>
        <w:t>- применять приближённые вычисления, правила округления, прикидку и оценку результата вычислений;</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понятием: арифметический корень натуральной степени;</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понятием: степень с рациональным показателем;</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логарифм числа, десятичные и натуральные логарифмы;</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синус, косинус, тангенс, котангенс числового аргумента;</w:t>
      </w:r>
    </w:p>
    <w:p w:rsidR="008F67BC" w:rsidRPr="002E7941" w:rsidRDefault="008F67BC" w:rsidP="008F67BC">
      <w:pPr>
        <w:spacing w:after="0"/>
        <w:rPr>
          <w:rFonts w:ascii="Times New Roman" w:hAnsi="Times New Roman"/>
        </w:rPr>
      </w:pPr>
      <w:r w:rsidRPr="002E7941">
        <w:rPr>
          <w:rFonts w:ascii="Times New Roman" w:hAnsi="Times New Roman"/>
        </w:rPr>
        <w:t>- оперировать понятиями: арксинус, арккосинус и арктангенс числового аргумента.</w:t>
      </w:r>
    </w:p>
    <w:p w:rsidR="008F67BC" w:rsidRPr="002E7941" w:rsidRDefault="008F67BC" w:rsidP="008F67BC">
      <w:pPr>
        <w:spacing w:after="0"/>
        <w:rPr>
          <w:rFonts w:ascii="Times New Roman" w:hAnsi="Times New Roman"/>
          <w:i/>
        </w:rPr>
      </w:pPr>
      <w:r w:rsidRPr="002E7941">
        <w:rPr>
          <w:rFonts w:ascii="Times New Roman" w:hAnsi="Times New Roman"/>
        </w:rPr>
        <w:t> </w:t>
      </w:r>
      <w:r w:rsidRPr="002E7941">
        <w:rPr>
          <w:rFonts w:ascii="Times New Roman" w:hAnsi="Times New Roman"/>
          <w:i/>
        </w:rPr>
        <w:t>Уравнения и неравенства:</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тождество, уравнение, неравенство, равносильные уравнения и уравнения-следствия, равносильные неравенства;</w:t>
      </w:r>
    </w:p>
    <w:p w:rsidR="008F67BC" w:rsidRPr="002E7941" w:rsidRDefault="008F67BC" w:rsidP="008F67BC">
      <w:pPr>
        <w:spacing w:after="0"/>
        <w:rPr>
          <w:rFonts w:ascii="Times New Roman" w:hAnsi="Times New Roman"/>
        </w:rPr>
      </w:pPr>
      <w:r w:rsidRPr="002E7941">
        <w:rPr>
          <w:rFonts w:ascii="Times New Roman" w:hAnsi="Times New Roman"/>
        </w:rPr>
        <w:t>- применять различные методы решения рациональных и дробно-рациональных уравнений, применять метод интервалов для решения неравенств;</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8F67BC" w:rsidRPr="002E7941" w:rsidRDefault="008F67BC" w:rsidP="008F67BC">
      <w:pPr>
        <w:spacing w:after="0"/>
        <w:rPr>
          <w:rFonts w:ascii="Times New Roman" w:hAnsi="Times New Roman"/>
        </w:rPr>
      </w:pPr>
      <w:r w:rsidRPr="002E7941">
        <w:rPr>
          <w:rFonts w:ascii="Times New Roman" w:hAnsi="Times New Roman"/>
        </w:rPr>
        <w:t>- использовать свойства действий с корнями для преобразования выражений;</w:t>
      </w:r>
    </w:p>
    <w:p w:rsidR="008F67BC" w:rsidRPr="002E7941" w:rsidRDefault="008F67BC" w:rsidP="008F67BC">
      <w:pPr>
        <w:spacing w:after="0"/>
        <w:rPr>
          <w:rFonts w:ascii="Times New Roman" w:hAnsi="Times New Roman"/>
        </w:rPr>
      </w:pPr>
      <w:r w:rsidRPr="002E7941">
        <w:rPr>
          <w:rFonts w:ascii="Times New Roman" w:hAnsi="Times New Roman"/>
        </w:rPr>
        <w:t>- выполнять преобразования числовых выражений, содержащих степени с рациональным показателем;</w:t>
      </w:r>
    </w:p>
    <w:p w:rsidR="008F67BC" w:rsidRPr="002E7941" w:rsidRDefault="008F67BC" w:rsidP="008F67BC">
      <w:pPr>
        <w:spacing w:after="0"/>
        <w:rPr>
          <w:rFonts w:ascii="Times New Roman" w:hAnsi="Times New Roman"/>
        </w:rPr>
      </w:pPr>
      <w:r w:rsidRPr="002E7941">
        <w:rPr>
          <w:rFonts w:ascii="Times New Roman" w:hAnsi="Times New Roman"/>
        </w:rPr>
        <w:t>- использовать свойства логарифмов для преобразования логарифмических выражений;</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F67BC" w:rsidRPr="002E7941" w:rsidRDefault="008F67BC" w:rsidP="008F67BC">
      <w:pPr>
        <w:spacing w:after="0"/>
        <w:rPr>
          <w:rFonts w:ascii="Times New Roman" w:hAnsi="Times New Roman"/>
        </w:rPr>
      </w:pPr>
      <w:r w:rsidRPr="002E7941">
        <w:rPr>
          <w:rFonts w:ascii="Times New Roman" w:hAnsi="Times New Roman"/>
        </w:rPr>
        <w:t>- применять основные тригонометрические формулы для преобразования тригонометрических выражений;</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F67BC" w:rsidRPr="002E7941" w:rsidRDefault="008F67BC" w:rsidP="008F67BC">
      <w:pPr>
        <w:spacing w:after="0"/>
        <w:rPr>
          <w:rFonts w:ascii="Times New Roman" w:hAnsi="Times New Roman"/>
        </w:rPr>
      </w:pPr>
      <w:r w:rsidRPr="002E7941">
        <w:rPr>
          <w:rFonts w:ascii="Times New Roman" w:hAnsi="Times New Roman"/>
        </w:rPr>
        <w:t>- 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F67BC" w:rsidRPr="002E7941" w:rsidRDefault="008F67BC" w:rsidP="008F67BC">
      <w:pPr>
        <w:spacing w:after="0"/>
        <w:rPr>
          <w:rFonts w:ascii="Times New Roman" w:hAnsi="Times New Roman"/>
          <w:i/>
        </w:rPr>
      </w:pPr>
      <w:r w:rsidRPr="002E7941">
        <w:rPr>
          <w:rFonts w:ascii="Times New Roman" w:hAnsi="Times New Roman"/>
          <w:i/>
        </w:rPr>
        <w:t> Функции и графики:</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функция, способы задания функции, взаимно обратные функции, композиция функций, график функции, - выполнять элементарные преобразования графиков функций;</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область определения и множество значений функции, нули функции, промежутки знакопостоянства;</w:t>
      </w:r>
    </w:p>
    <w:p w:rsidR="008F67BC" w:rsidRPr="002E7941" w:rsidRDefault="008F67BC" w:rsidP="008F67BC">
      <w:pPr>
        <w:spacing w:after="0"/>
        <w:rPr>
          <w:rFonts w:ascii="Times New Roman" w:hAnsi="Times New Roman"/>
        </w:rPr>
      </w:pPr>
      <w:r w:rsidRPr="002E7941">
        <w:rPr>
          <w:rFonts w:ascii="Times New Roman" w:hAnsi="Times New Roman"/>
        </w:rPr>
        <w:t xml:space="preserve">- свободно оперировать понятиями: чётные и нечётные функции, периодические функции, промежутки монотонности функции, максимумы </w:t>
      </w:r>
      <w:r w:rsidRPr="002E7941">
        <w:rPr>
          <w:rFonts w:ascii="Times New Roman" w:hAnsi="Times New Roman"/>
        </w:rPr>
        <w:br/>
        <w:t>и минимумы функции, наибольшее и наименьшее значение функции на промежутке;</w:t>
      </w:r>
    </w:p>
    <w:p w:rsidR="008F67BC" w:rsidRPr="002E7941" w:rsidRDefault="008F67BC" w:rsidP="008F67BC">
      <w:pPr>
        <w:spacing w:after="0"/>
        <w:rPr>
          <w:rFonts w:ascii="Times New Roman" w:hAnsi="Times New Roman"/>
        </w:rPr>
      </w:pPr>
      <w:r w:rsidRPr="002E7941">
        <w:rPr>
          <w:rFonts w:ascii="Times New Roman" w:hAnsi="Times New Roman"/>
        </w:rPr>
        <w:t xml:space="preserve">- свободно оперировать понятиями: степенная функция с натуральным </w:t>
      </w:r>
      <w:r w:rsidRPr="002E7941">
        <w:rPr>
          <w:rFonts w:ascii="Times New Roman" w:hAnsi="Times New Roman"/>
        </w:rPr>
        <w:br/>
        <w:t>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8F67BC" w:rsidRPr="002E7941" w:rsidRDefault="008F67BC" w:rsidP="008F67BC">
      <w:pPr>
        <w:spacing w:after="0"/>
        <w:rPr>
          <w:rFonts w:ascii="Times New Roman" w:hAnsi="Times New Roman"/>
        </w:rPr>
      </w:pPr>
      <w:r w:rsidRPr="002E7941">
        <w:rPr>
          <w:rFonts w:ascii="Times New Roman" w:hAnsi="Times New Roman"/>
        </w:rPr>
        <w:t>- оперировать понятиями: линейная, квадратичная и дробно-линейная функции, выполнять элементарное исследование и построение их графиков;</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тригонометрическая окружность, определение тригонометрических функций числового аргумента;</w:t>
      </w:r>
    </w:p>
    <w:p w:rsidR="008F67BC" w:rsidRPr="002E7941" w:rsidRDefault="008F67BC" w:rsidP="008F67BC">
      <w:pPr>
        <w:spacing w:after="0"/>
        <w:rPr>
          <w:rFonts w:ascii="Times New Roman" w:hAnsi="Times New Roman"/>
        </w:rPr>
      </w:pPr>
      <w:r w:rsidRPr="002E7941">
        <w:rPr>
          <w:rFonts w:ascii="Times New Roman" w:hAnsi="Times New Roman"/>
        </w:rPr>
        <w:t>-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F67BC" w:rsidRPr="002E7941" w:rsidRDefault="008F67BC" w:rsidP="008F67BC">
      <w:pPr>
        <w:spacing w:after="0"/>
        <w:rPr>
          <w:rFonts w:ascii="Times New Roman" w:hAnsi="Times New Roman"/>
          <w:i/>
        </w:rPr>
      </w:pPr>
      <w:r w:rsidRPr="002E7941">
        <w:rPr>
          <w:rFonts w:ascii="Times New Roman" w:hAnsi="Times New Roman"/>
          <w:i/>
        </w:rPr>
        <w:t> Начала математического анализа:</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8F67BC" w:rsidRPr="002E7941" w:rsidRDefault="008F67BC" w:rsidP="008F67BC">
      <w:pPr>
        <w:spacing w:after="0"/>
        <w:rPr>
          <w:rFonts w:ascii="Times New Roman" w:hAnsi="Times New Roman"/>
        </w:rPr>
      </w:pPr>
      <w:r w:rsidRPr="002E7941">
        <w:rPr>
          <w:rFonts w:ascii="Times New Roman" w:hAnsi="Times New Roman"/>
        </w:rPr>
        <w:t>- использовать прогрессии для решения реальных задач прикладного характера;</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непрерывные функции, точки разрыва графика функции, асимптоты графика функции;</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понятием: функция, непрерывная на отрезке, применять свойства непрерывных функций для решения задач;</w:t>
      </w:r>
    </w:p>
    <w:p w:rsidR="008F67BC" w:rsidRPr="002E7941" w:rsidRDefault="008F67BC" w:rsidP="008F67BC">
      <w:pPr>
        <w:spacing w:after="0"/>
        <w:rPr>
          <w:rFonts w:ascii="Times New Roman" w:hAnsi="Times New Roman"/>
        </w:rPr>
      </w:pPr>
      <w:r w:rsidRPr="002E7941">
        <w:rPr>
          <w:rFonts w:ascii="Times New Roman" w:hAnsi="Times New Roman"/>
        </w:rPr>
        <w:t>- свободно оперировать понятиями: первая и вторая производные функции, касательная к графику функции;</w:t>
      </w:r>
    </w:p>
    <w:p w:rsidR="008F67BC" w:rsidRPr="002E7941" w:rsidRDefault="008F67BC" w:rsidP="008F67BC">
      <w:pPr>
        <w:spacing w:after="0"/>
        <w:rPr>
          <w:rFonts w:ascii="Times New Roman" w:hAnsi="Times New Roman"/>
        </w:rPr>
      </w:pPr>
      <w:r w:rsidRPr="002E7941">
        <w:rPr>
          <w:rFonts w:ascii="Times New Roman" w:hAnsi="Times New Roman"/>
        </w:rPr>
        <w:t>- вычислять производные суммы, произведения, частного и композиции двух функций, знать производные элементарных функций;</w:t>
      </w:r>
    </w:p>
    <w:p w:rsidR="008F67BC" w:rsidRPr="002E7941" w:rsidRDefault="008F67BC" w:rsidP="008F67BC">
      <w:pPr>
        <w:spacing w:after="0"/>
        <w:rPr>
          <w:rFonts w:ascii="Times New Roman" w:hAnsi="Times New Roman"/>
        </w:rPr>
      </w:pPr>
      <w:r w:rsidRPr="002E7941">
        <w:rPr>
          <w:rFonts w:ascii="Times New Roman" w:hAnsi="Times New Roman"/>
        </w:rPr>
        <w:t>- использовать геометрический и физический смысл производной для решения задач.</w:t>
      </w:r>
    </w:p>
    <w:p w:rsidR="008F67BC" w:rsidRPr="002E7941" w:rsidRDefault="008F67BC" w:rsidP="008F67BC">
      <w:pPr>
        <w:spacing w:after="0"/>
        <w:rPr>
          <w:rFonts w:ascii="Times New Roman" w:hAnsi="Times New Roman"/>
          <w:i/>
        </w:rPr>
      </w:pPr>
      <w:r w:rsidRPr="002E7941">
        <w:rPr>
          <w:rFonts w:ascii="Times New Roman" w:hAnsi="Times New Roman"/>
        </w:rPr>
        <w:t> </w:t>
      </w:r>
      <w:r w:rsidRPr="002E7941">
        <w:rPr>
          <w:rFonts w:ascii="Times New Roman" w:hAnsi="Times New Roman"/>
          <w:i/>
        </w:rPr>
        <w:t>Множества и логика:</w:t>
      </w:r>
    </w:p>
    <w:p w:rsidR="008F67BC" w:rsidRPr="002E7941" w:rsidRDefault="00797AB6" w:rsidP="008F67BC">
      <w:pPr>
        <w:spacing w:after="0"/>
        <w:rPr>
          <w:rFonts w:ascii="Times New Roman" w:hAnsi="Times New Roman"/>
        </w:rPr>
      </w:pPr>
      <w:r w:rsidRPr="002E7941">
        <w:rPr>
          <w:rFonts w:ascii="Times New Roman" w:hAnsi="Times New Roman"/>
        </w:rPr>
        <w:t xml:space="preserve">- </w:t>
      </w:r>
      <w:r w:rsidR="008F67BC" w:rsidRPr="002E7941">
        <w:rPr>
          <w:rFonts w:ascii="Times New Roman" w:hAnsi="Times New Roman"/>
        </w:rPr>
        <w:t>свободно оперировать понятиями: множество, операции над множествами;</w:t>
      </w:r>
    </w:p>
    <w:p w:rsidR="008F67BC" w:rsidRPr="002E7941" w:rsidRDefault="00797AB6" w:rsidP="008F67BC">
      <w:pPr>
        <w:spacing w:after="0"/>
        <w:rPr>
          <w:rFonts w:ascii="Times New Roman" w:hAnsi="Times New Roman"/>
        </w:rPr>
      </w:pPr>
      <w:r w:rsidRPr="002E7941">
        <w:rPr>
          <w:rFonts w:ascii="Times New Roman" w:hAnsi="Times New Roman"/>
        </w:rPr>
        <w:t xml:space="preserve">- </w:t>
      </w:r>
      <w:r w:rsidR="008F67BC" w:rsidRPr="002E7941">
        <w:rPr>
          <w:rFonts w:ascii="Times New Roman" w:hAnsi="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p w:rsidR="008F67BC" w:rsidRPr="002E7941" w:rsidRDefault="00797AB6" w:rsidP="008F67BC">
      <w:pPr>
        <w:spacing w:after="0"/>
        <w:rPr>
          <w:rFonts w:ascii="Times New Roman" w:hAnsi="Times New Roman"/>
        </w:rPr>
      </w:pPr>
      <w:r w:rsidRPr="002E7941">
        <w:rPr>
          <w:rFonts w:ascii="Times New Roman" w:hAnsi="Times New Roman"/>
        </w:rPr>
        <w:t xml:space="preserve">- </w:t>
      </w:r>
      <w:r w:rsidR="008F67BC" w:rsidRPr="002E7941">
        <w:rPr>
          <w:rFonts w:ascii="Times New Roman" w:hAnsi="Times New Roman"/>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8F67BC" w:rsidRPr="002E7941" w:rsidRDefault="008F67BC" w:rsidP="008F67BC">
      <w:pPr>
        <w:spacing w:after="0"/>
        <w:rPr>
          <w:rFonts w:ascii="Times New Roman" w:hAnsi="Times New Roman"/>
        </w:rPr>
      </w:pPr>
      <w:r w:rsidRPr="002E7941">
        <w:rPr>
          <w:rFonts w:ascii="Times New Roman" w:hAnsi="Times New Roman"/>
          <w:i/>
        </w:rPr>
        <w:t>К концу обучения в 11 классе обучающийся получит</w:t>
      </w:r>
      <w:r w:rsidRPr="002E7941">
        <w:rPr>
          <w:rFonts w:ascii="Times New Roman" w:hAnsi="Times New Roman"/>
        </w:rPr>
        <w:t xml:space="preserve"> следующие предметные результат</w:t>
      </w:r>
      <w:r w:rsidR="00797AB6" w:rsidRPr="002E7941">
        <w:rPr>
          <w:rFonts w:ascii="Times New Roman" w:hAnsi="Times New Roman"/>
        </w:rPr>
        <w:t xml:space="preserve">ы по отдельным темам </w:t>
      </w:r>
      <w:r w:rsidRPr="002E7941">
        <w:rPr>
          <w:rFonts w:ascii="Times New Roman" w:hAnsi="Times New Roman"/>
        </w:rPr>
        <w:t xml:space="preserve"> рабочей программы курса «Алгебра и начала математического анализа»:</w:t>
      </w:r>
    </w:p>
    <w:p w:rsidR="008F67BC" w:rsidRPr="002E7941" w:rsidRDefault="008F67BC" w:rsidP="008F67BC">
      <w:pPr>
        <w:spacing w:after="0"/>
        <w:rPr>
          <w:rFonts w:ascii="Times New Roman" w:hAnsi="Times New Roman"/>
          <w:i/>
        </w:rPr>
      </w:pPr>
      <w:r w:rsidRPr="002E7941">
        <w:rPr>
          <w:rFonts w:ascii="Times New Roman" w:hAnsi="Times New Roman"/>
        </w:rPr>
        <w:t> </w:t>
      </w:r>
      <w:r w:rsidRPr="002E7941">
        <w:rPr>
          <w:rFonts w:ascii="Times New Roman" w:hAnsi="Times New Roman"/>
          <w:i/>
        </w:rPr>
        <w:t>Числа и вычисления:</w:t>
      </w:r>
    </w:p>
    <w:p w:rsidR="00797AB6" w:rsidRPr="002E7941" w:rsidRDefault="00797AB6" w:rsidP="00797AB6">
      <w:pPr>
        <w:spacing w:after="0"/>
        <w:rPr>
          <w:rFonts w:ascii="Times New Roman" w:hAnsi="Times New Roman"/>
        </w:rPr>
      </w:pPr>
      <w:r w:rsidRPr="002E7941">
        <w:rPr>
          <w:rFonts w:ascii="Times New Roman" w:hAnsi="Times New Roman"/>
        </w:rPr>
        <w:t xml:space="preserve">- </w:t>
      </w:r>
      <w:r w:rsidR="008F67BC" w:rsidRPr="002E7941">
        <w:rPr>
          <w:rFonts w:ascii="Times New Roman" w:hAnsi="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w:t>
      </w:r>
      <w:r w:rsidRPr="002E7941">
        <w:rPr>
          <w:rFonts w:ascii="Times New Roman" w:hAnsi="Times New Roman"/>
        </w:rPr>
        <w:t xml:space="preserve"> решения задач, применять алгоритм Евклида;</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понятием остатка по модулю, записывать натуральные числа в различных позиционных системах счисления;</w:t>
      </w:r>
    </w:p>
    <w:p w:rsidR="00797AB6" w:rsidRPr="002E7941" w:rsidRDefault="00797AB6" w:rsidP="00797AB6">
      <w:pPr>
        <w:spacing w:after="0"/>
        <w:rPr>
          <w:rFonts w:ascii="Times New Roman" w:hAnsi="Times New Roman"/>
        </w:rPr>
      </w:pPr>
      <w:r w:rsidRPr="002E7941">
        <w:rPr>
          <w:rFonts w:ascii="Times New Roman" w:hAnsi="Times New Roman"/>
        </w:rPr>
        <w:t xml:space="preserve">- свободно оперировать понятиями: комплексное число и множество комплексных чисел, представлять комплексные числа в алгебраической </w:t>
      </w:r>
      <w:r w:rsidRPr="002E7941">
        <w:rPr>
          <w:rFonts w:ascii="Times New Roman" w:hAnsi="Times New Roman"/>
        </w:rPr>
        <w:br/>
        <w:t>и тригонометрической форме, выполнять арифметические операции с ними и изображать на координатной плоскости.</w:t>
      </w:r>
    </w:p>
    <w:p w:rsidR="00797AB6" w:rsidRPr="002E7941" w:rsidRDefault="00797AB6" w:rsidP="00797AB6">
      <w:pPr>
        <w:spacing w:after="0"/>
        <w:rPr>
          <w:rFonts w:ascii="Times New Roman" w:hAnsi="Times New Roman"/>
          <w:i/>
        </w:rPr>
      </w:pPr>
      <w:r w:rsidRPr="002E7941">
        <w:rPr>
          <w:rFonts w:ascii="Times New Roman" w:hAnsi="Times New Roman"/>
        </w:rPr>
        <w:t> </w:t>
      </w:r>
      <w:r w:rsidRPr="002E7941">
        <w:rPr>
          <w:rFonts w:ascii="Times New Roman" w:hAnsi="Times New Roman"/>
          <w:i/>
        </w:rPr>
        <w:t>Уравнения и неравенства:</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97AB6" w:rsidRPr="002E7941" w:rsidRDefault="00797AB6" w:rsidP="00797AB6">
      <w:pPr>
        <w:spacing w:after="0"/>
        <w:rPr>
          <w:rFonts w:ascii="Times New Roman" w:hAnsi="Times New Roman"/>
        </w:rPr>
      </w:pPr>
      <w:r w:rsidRPr="002E7941">
        <w:rPr>
          <w:rFonts w:ascii="Times New Roman" w:hAnsi="Times New Roman"/>
        </w:rPr>
        <w:t>- осуществлять отбор корней при решении тригонометрического уравнения;</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797AB6" w:rsidRPr="002E7941" w:rsidRDefault="00797AB6" w:rsidP="00797AB6">
      <w:pPr>
        <w:spacing w:after="0"/>
        <w:rPr>
          <w:rFonts w:ascii="Times New Roman" w:hAnsi="Times New Roman"/>
        </w:rPr>
      </w:pPr>
      <w:r w:rsidRPr="002E7941">
        <w:rPr>
          <w:rFonts w:ascii="Times New Roman" w:hAnsi="Times New Roman"/>
        </w:rPr>
        <w:t>- 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97AB6" w:rsidRPr="002E7941" w:rsidRDefault="00797AB6" w:rsidP="00797AB6">
      <w:pPr>
        <w:spacing w:after="0"/>
        <w:rPr>
          <w:rFonts w:ascii="Times New Roman" w:hAnsi="Times New Roman"/>
        </w:rPr>
      </w:pPr>
      <w:r w:rsidRPr="002E7941">
        <w:rPr>
          <w:rFonts w:ascii="Times New Roman" w:hAnsi="Times New Roman"/>
        </w:rPr>
        <w:t>- применять графические методы для решения уравнений и неравенств, а также задач с параметрами;</w:t>
      </w:r>
    </w:p>
    <w:p w:rsidR="00797AB6" w:rsidRPr="002E7941" w:rsidRDefault="00797AB6" w:rsidP="00797AB6">
      <w:pPr>
        <w:spacing w:after="0"/>
        <w:rPr>
          <w:rFonts w:ascii="Times New Roman" w:hAnsi="Times New Roman"/>
        </w:rPr>
      </w:pPr>
      <w:r w:rsidRPr="002E7941">
        <w:rPr>
          <w:rFonts w:ascii="Times New Roman" w:hAnsi="Times New Roman"/>
        </w:rPr>
        <w:t>- моделировать реальные ситуации на языке алгебры, составлять выражения, уравнения, неравенства и их системы по условию задачи, - исследовать построенные модели с использованием аппарата алгебры, интерпретировать полученный результат.</w:t>
      </w:r>
    </w:p>
    <w:p w:rsidR="00797AB6" w:rsidRPr="002E7941" w:rsidRDefault="00797AB6" w:rsidP="00797AB6">
      <w:pPr>
        <w:spacing w:after="0"/>
        <w:rPr>
          <w:rFonts w:ascii="Times New Roman" w:hAnsi="Times New Roman"/>
          <w:i/>
        </w:rPr>
      </w:pPr>
      <w:r w:rsidRPr="002E7941">
        <w:rPr>
          <w:rFonts w:ascii="Times New Roman" w:hAnsi="Times New Roman"/>
          <w:i/>
        </w:rPr>
        <w:t>Функции и графики:</w:t>
      </w:r>
    </w:p>
    <w:p w:rsidR="00797AB6" w:rsidRPr="002E7941" w:rsidRDefault="00797AB6" w:rsidP="00797AB6">
      <w:pPr>
        <w:spacing w:after="0"/>
        <w:rPr>
          <w:rFonts w:ascii="Times New Roman" w:hAnsi="Times New Roman"/>
        </w:rPr>
      </w:pPr>
      <w:r w:rsidRPr="002E7941">
        <w:rPr>
          <w:rFonts w:ascii="Times New Roman" w:hAnsi="Times New Roman"/>
        </w:rPr>
        <w:t>- строить графики композиции функций с помощью элементарного исследования и свойств композиции двух функций;</w:t>
      </w:r>
    </w:p>
    <w:p w:rsidR="00797AB6" w:rsidRPr="002E7941" w:rsidRDefault="00797AB6" w:rsidP="00797AB6">
      <w:pPr>
        <w:spacing w:after="0"/>
        <w:rPr>
          <w:rFonts w:ascii="Times New Roman" w:hAnsi="Times New Roman"/>
        </w:rPr>
      </w:pPr>
      <w:r w:rsidRPr="002E7941">
        <w:rPr>
          <w:rFonts w:ascii="Times New Roman" w:hAnsi="Times New Roman"/>
        </w:rPr>
        <w:t>- строить геометрические образы уравнений и неравенств на координатной плоскости;</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понятиями: графики тригонометрических функций;</w:t>
      </w:r>
    </w:p>
    <w:p w:rsidR="00797AB6" w:rsidRPr="002E7941" w:rsidRDefault="00797AB6" w:rsidP="00797AB6">
      <w:pPr>
        <w:spacing w:after="0"/>
        <w:rPr>
          <w:rFonts w:ascii="Times New Roman" w:hAnsi="Times New Roman"/>
        </w:rPr>
      </w:pPr>
      <w:r w:rsidRPr="002E7941">
        <w:rPr>
          <w:rFonts w:ascii="Times New Roman" w:hAnsi="Times New Roman"/>
        </w:rPr>
        <w:t>- применять функции для моделирования и исследования реальных процессов.</w:t>
      </w:r>
    </w:p>
    <w:p w:rsidR="00797AB6" w:rsidRPr="002E7941" w:rsidRDefault="00797AB6" w:rsidP="00797AB6">
      <w:pPr>
        <w:spacing w:after="0"/>
        <w:rPr>
          <w:rFonts w:ascii="Times New Roman" w:hAnsi="Times New Roman"/>
          <w:i/>
        </w:rPr>
      </w:pPr>
      <w:r w:rsidRPr="002E7941">
        <w:rPr>
          <w:rFonts w:ascii="Times New Roman" w:hAnsi="Times New Roman"/>
        </w:rPr>
        <w:t> </w:t>
      </w:r>
      <w:r w:rsidRPr="002E7941">
        <w:rPr>
          <w:rFonts w:ascii="Times New Roman" w:hAnsi="Times New Roman"/>
          <w:i/>
        </w:rPr>
        <w:t>Начала математического анализа:</w:t>
      </w:r>
    </w:p>
    <w:p w:rsidR="00797AB6" w:rsidRPr="002E7941" w:rsidRDefault="00797AB6" w:rsidP="00797AB6">
      <w:pPr>
        <w:spacing w:after="0"/>
        <w:rPr>
          <w:rFonts w:ascii="Times New Roman" w:hAnsi="Times New Roman"/>
        </w:rPr>
      </w:pPr>
      <w:r w:rsidRPr="002E7941">
        <w:rPr>
          <w:rFonts w:ascii="Times New Roman" w:hAnsi="Times New Roman"/>
        </w:rPr>
        <w:t>- использовать производную для исследования функции на монотонность и экстремумы;</w:t>
      </w:r>
    </w:p>
    <w:p w:rsidR="00797AB6" w:rsidRPr="002E7941" w:rsidRDefault="00797AB6" w:rsidP="00797AB6">
      <w:pPr>
        <w:spacing w:after="0"/>
        <w:rPr>
          <w:rFonts w:ascii="Times New Roman" w:hAnsi="Times New Roman"/>
        </w:rPr>
      </w:pPr>
      <w:r w:rsidRPr="002E7941">
        <w:rPr>
          <w:rFonts w:ascii="Times New Roman" w:hAnsi="Times New Roman"/>
        </w:rPr>
        <w:t>- находить наибольшее и наименьшее значения функции непрерывной на отрезке;</w:t>
      </w:r>
    </w:p>
    <w:p w:rsidR="00797AB6" w:rsidRPr="002E7941" w:rsidRDefault="00797AB6" w:rsidP="00797AB6">
      <w:pPr>
        <w:spacing w:after="0"/>
        <w:rPr>
          <w:rFonts w:ascii="Times New Roman" w:hAnsi="Times New Roman"/>
        </w:rPr>
      </w:pPr>
      <w:r w:rsidRPr="002E7941">
        <w:rPr>
          <w:rFonts w:ascii="Times New Roman" w:hAnsi="Times New Roman"/>
        </w:rPr>
        <w:t>-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97AB6" w:rsidRPr="002E7941" w:rsidRDefault="00797AB6" w:rsidP="00797AB6">
      <w:pPr>
        <w:spacing w:after="0"/>
        <w:rPr>
          <w:rFonts w:ascii="Times New Roman" w:hAnsi="Times New Roman"/>
        </w:rPr>
      </w:pPr>
      <w:r w:rsidRPr="002E7941">
        <w:rPr>
          <w:rFonts w:ascii="Times New Roman" w:hAnsi="Times New Roman"/>
        </w:rPr>
        <w:t>- 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797AB6" w:rsidRPr="002E7941" w:rsidRDefault="00797AB6" w:rsidP="00797AB6">
      <w:pPr>
        <w:spacing w:after="0"/>
        <w:rPr>
          <w:rFonts w:ascii="Times New Roman" w:hAnsi="Times New Roman"/>
        </w:rPr>
      </w:pPr>
      <w:r w:rsidRPr="002E7941">
        <w:rPr>
          <w:rFonts w:ascii="Times New Roman" w:hAnsi="Times New Roman"/>
        </w:rPr>
        <w:t>- находить площади плоских фигур и объёмы тел с помощью интеграла;</w:t>
      </w:r>
    </w:p>
    <w:p w:rsidR="00797AB6" w:rsidRPr="002E7941" w:rsidRDefault="00797AB6" w:rsidP="00797AB6">
      <w:pPr>
        <w:spacing w:after="0"/>
        <w:rPr>
          <w:rFonts w:ascii="Times New Roman" w:hAnsi="Times New Roman"/>
        </w:rPr>
      </w:pPr>
      <w:r w:rsidRPr="002E7941">
        <w:rPr>
          <w:rFonts w:ascii="Times New Roman" w:hAnsi="Times New Roman"/>
        </w:rPr>
        <w:t>- иметь представление о математическом моделировании на примере составления дифференциальных уравнений;</w:t>
      </w:r>
    </w:p>
    <w:p w:rsidR="00797AB6" w:rsidRPr="002E7941" w:rsidRDefault="00797AB6" w:rsidP="00797AB6">
      <w:pPr>
        <w:spacing w:after="0"/>
        <w:rPr>
          <w:rFonts w:ascii="Times New Roman" w:hAnsi="Times New Roman"/>
        </w:rPr>
      </w:pPr>
      <w:r w:rsidRPr="002E7941">
        <w:rPr>
          <w:rFonts w:ascii="Times New Roman" w:hAnsi="Times New Roman"/>
        </w:rPr>
        <w:t>- решать прикладные задачи, в том числе социально-экономического и физического характера, средствами математического анализа.</w:t>
      </w:r>
    </w:p>
    <w:p w:rsidR="00797AB6" w:rsidRDefault="00797AB6" w:rsidP="00797AB6">
      <w:pPr>
        <w:spacing w:after="0"/>
        <w:rPr>
          <w:rFonts w:ascii="Times New Roman" w:hAnsi="Times New Roman"/>
          <w:b/>
          <w:sz w:val="24"/>
          <w:szCs w:val="24"/>
        </w:rPr>
      </w:pPr>
      <w:r>
        <w:rPr>
          <w:rFonts w:ascii="Times New Roman" w:hAnsi="Times New Roman"/>
          <w:b/>
          <w:sz w:val="24"/>
          <w:szCs w:val="24"/>
        </w:rPr>
        <w:t>Тематическое планирование учебного курса</w:t>
      </w:r>
    </w:p>
    <w:p w:rsidR="00797AB6" w:rsidRDefault="00797AB6" w:rsidP="00797AB6">
      <w:pPr>
        <w:spacing w:after="0"/>
        <w:rPr>
          <w:rFonts w:ascii="Times New Roman" w:hAnsi="Times New Roman"/>
          <w:b/>
          <w:sz w:val="24"/>
          <w:szCs w:val="24"/>
        </w:rPr>
      </w:pPr>
      <w:r>
        <w:rPr>
          <w:rFonts w:ascii="Times New Roman" w:hAnsi="Times New Roman"/>
          <w:b/>
          <w:sz w:val="24"/>
          <w:szCs w:val="24"/>
        </w:rPr>
        <w:t>10 класс</w:t>
      </w:r>
    </w:p>
    <w:tbl>
      <w:tblPr>
        <w:tblStyle w:val="a5"/>
        <w:tblW w:w="0" w:type="auto"/>
        <w:tblLook w:val="04A0"/>
      </w:tblPr>
      <w:tblGrid>
        <w:gridCol w:w="3962"/>
        <w:gridCol w:w="1392"/>
        <w:gridCol w:w="4538"/>
        <w:gridCol w:w="4894"/>
      </w:tblGrid>
      <w:tr w:rsidR="0088689F" w:rsidTr="005E1F8B">
        <w:tc>
          <w:tcPr>
            <w:tcW w:w="4077" w:type="dxa"/>
          </w:tcPr>
          <w:p w:rsidR="005E1F8B" w:rsidRPr="005E1F8B" w:rsidRDefault="005E1F8B" w:rsidP="005E1F8B">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5E1F8B" w:rsidRPr="005E1F8B" w:rsidRDefault="005E1F8B" w:rsidP="005E1F8B">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5E1F8B" w:rsidRPr="005E1F8B" w:rsidRDefault="005E1F8B" w:rsidP="005E1F8B">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5E1F8B" w:rsidRPr="005E1F8B" w:rsidRDefault="005E1F8B" w:rsidP="005E1F8B">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88689F" w:rsidTr="005E1F8B">
        <w:tc>
          <w:tcPr>
            <w:tcW w:w="4077" w:type="dxa"/>
          </w:tcPr>
          <w:p w:rsidR="005E1F8B" w:rsidRPr="005E1F8B" w:rsidRDefault="0088689F" w:rsidP="00797AB6">
            <w:pPr>
              <w:rPr>
                <w:rFonts w:ascii="Times New Roman" w:hAnsi="Times New Roman" w:cs="Times New Roman"/>
                <w:b/>
                <w:sz w:val="24"/>
                <w:szCs w:val="24"/>
              </w:rPr>
            </w:pPr>
            <w:r>
              <w:rPr>
                <w:rFonts w:ascii="Times New Roman" w:hAnsi="Times New Roman" w:cs="Times New Roman"/>
              </w:rPr>
              <w:t xml:space="preserve">Множества </w:t>
            </w:r>
            <w:r w:rsidR="005E1F8B" w:rsidRPr="005E1F8B">
              <w:rPr>
                <w:rFonts w:ascii="Times New Roman" w:hAnsi="Times New Roman" w:cs="Times New Roman"/>
              </w:rPr>
              <w:t xml:space="preserve"> действительных чисел. </w:t>
            </w:r>
            <w:r>
              <w:rPr>
                <w:rFonts w:ascii="Times New Roman" w:hAnsi="Times New Roman" w:cs="Times New Roman"/>
              </w:rPr>
              <w:t xml:space="preserve">Многочлены. </w:t>
            </w:r>
            <w:r w:rsidR="005E1F8B" w:rsidRPr="005E1F8B">
              <w:rPr>
                <w:rFonts w:ascii="Times New Roman" w:hAnsi="Times New Roman" w:cs="Times New Roman"/>
              </w:rPr>
              <w:t>Рациональные уравнения и неравенства</w:t>
            </w:r>
            <w:r>
              <w:rPr>
                <w:rFonts w:ascii="Times New Roman" w:hAnsi="Times New Roman" w:cs="Times New Roman"/>
              </w:rPr>
              <w:t>. Системы линейных уравнений</w:t>
            </w:r>
          </w:p>
        </w:tc>
        <w:tc>
          <w:tcPr>
            <w:tcW w:w="993" w:type="dxa"/>
          </w:tcPr>
          <w:p w:rsidR="005E1F8B" w:rsidRDefault="0088689F" w:rsidP="005E1F8B">
            <w:pPr>
              <w:jc w:val="center"/>
              <w:rPr>
                <w:rFonts w:ascii="Times New Roman" w:hAnsi="Times New Roman"/>
                <w:b/>
                <w:sz w:val="24"/>
                <w:szCs w:val="24"/>
              </w:rPr>
            </w:pPr>
            <w:r>
              <w:rPr>
                <w:rFonts w:ascii="Times New Roman" w:hAnsi="Times New Roman"/>
                <w:b/>
                <w:sz w:val="24"/>
                <w:szCs w:val="24"/>
              </w:rPr>
              <w:t>2</w:t>
            </w:r>
            <w:r w:rsidR="005E1F8B">
              <w:rPr>
                <w:rFonts w:ascii="Times New Roman" w:hAnsi="Times New Roman"/>
                <w:b/>
                <w:sz w:val="24"/>
                <w:szCs w:val="24"/>
              </w:rPr>
              <w:t>4</w:t>
            </w:r>
          </w:p>
        </w:tc>
        <w:tc>
          <w:tcPr>
            <w:tcW w:w="4677"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Множе</w:t>
            </w:r>
            <w:r w:rsidR="0088689F">
              <w:rPr>
                <w:rFonts w:ascii="Times New Roman" w:hAnsi="Times New Roman" w:cs="Times New Roman"/>
              </w:rPr>
              <w:t xml:space="preserve">ство, операции над множествами и их свойства. </w:t>
            </w:r>
            <w:r w:rsidRPr="005E1F8B">
              <w:rPr>
                <w:rFonts w:ascii="Times New Roman" w:hAnsi="Times New Roman" w:cs="Times New Roman"/>
              </w:rPr>
              <w:t xml:space="preserve">Диаграммы Эйлера–Венна. </w:t>
            </w:r>
            <w:r w:rsidR="0088689F">
              <w:rPr>
                <w:rFonts w:ascii="Times New Roman" w:hAnsi="Times New Roman" w:cs="Times New Roman"/>
              </w:rPr>
              <w:t xml:space="preserve">Применение теоретико-множественного аппарата для решения задач. </w:t>
            </w:r>
            <w:r w:rsidRPr="005E1F8B">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w:t>
            </w:r>
          </w:p>
        </w:tc>
        <w:tc>
          <w:tcPr>
            <w:tcW w:w="5039" w:type="dxa"/>
          </w:tcPr>
          <w:p w:rsidR="005E1F8B" w:rsidRDefault="005E1F8B" w:rsidP="00797AB6">
            <w:pPr>
              <w:rPr>
                <w:rFonts w:ascii="Times New Roman" w:hAnsi="Times New Roman" w:cs="Times New Roman"/>
              </w:rPr>
            </w:pPr>
            <w:r w:rsidRPr="005E1F8B">
              <w:rPr>
                <w:rFonts w:ascii="Times New Roman" w:hAnsi="Times New Roman" w:cs="Times New Roman"/>
              </w:rPr>
              <w:t>Использовать теоретикомножественный аппарат для описания хода решения математических задач, а также реальных процессов и явлений, при решении задач из других учебных предметов. Оперировать понятиями: рациональное число, действительное число, обыкновенная дробь, десятичная дробь, проценты. Выполнять арифметические операции с рациональными и действительными числами; приближённые вычисления, используя правила округления. Делать прикидку и оценку результата вычислений. Оперировать понятиями: тождество, уравнение, неравенство;</w:t>
            </w:r>
          </w:p>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целое и рациональное уравнение, неравенство. Выполнять преобразования целых и рациональных выражений. Решать основные типы целых иррациональных уравнений и неравенств. Применять рациональные уравнения и неравенства для решения математических задач и задач из различных областей науки и реальной жизни</w:t>
            </w:r>
          </w:p>
        </w:tc>
      </w:tr>
      <w:tr w:rsidR="0088689F" w:rsidTr="005E1F8B">
        <w:tc>
          <w:tcPr>
            <w:tcW w:w="4077" w:type="dxa"/>
          </w:tcPr>
          <w:p w:rsidR="005E1F8B" w:rsidRPr="005E1F8B" w:rsidRDefault="008D6D4C" w:rsidP="00797AB6">
            <w:pPr>
              <w:rPr>
                <w:rFonts w:ascii="Times New Roman" w:hAnsi="Times New Roman" w:cs="Times New Roman"/>
                <w:b/>
                <w:sz w:val="24"/>
                <w:szCs w:val="24"/>
              </w:rPr>
            </w:pPr>
            <w:r>
              <w:rPr>
                <w:rFonts w:ascii="Times New Roman" w:hAnsi="Times New Roman" w:cs="Times New Roman"/>
              </w:rPr>
              <w:t xml:space="preserve">Функции и графики. Степенная функция </w:t>
            </w:r>
            <w:r w:rsidR="005E1F8B" w:rsidRPr="005E1F8B">
              <w:rPr>
                <w:rFonts w:ascii="Times New Roman" w:hAnsi="Times New Roman" w:cs="Times New Roman"/>
              </w:rPr>
              <w:t xml:space="preserve"> с целым показателем</w:t>
            </w:r>
          </w:p>
        </w:tc>
        <w:tc>
          <w:tcPr>
            <w:tcW w:w="993" w:type="dxa"/>
          </w:tcPr>
          <w:p w:rsidR="005E1F8B" w:rsidRPr="005E1F8B" w:rsidRDefault="0088689F" w:rsidP="005E1F8B">
            <w:pPr>
              <w:jc w:val="center"/>
              <w:rPr>
                <w:rFonts w:ascii="Times New Roman" w:hAnsi="Times New Roman" w:cs="Times New Roman"/>
                <w:b/>
                <w:sz w:val="24"/>
                <w:szCs w:val="24"/>
              </w:rPr>
            </w:pPr>
            <w:r>
              <w:rPr>
                <w:rFonts w:ascii="Times New Roman" w:hAnsi="Times New Roman" w:cs="Times New Roman"/>
                <w:b/>
                <w:sz w:val="24"/>
                <w:szCs w:val="24"/>
              </w:rPr>
              <w:t>12</w:t>
            </w:r>
          </w:p>
        </w:tc>
        <w:tc>
          <w:tcPr>
            <w:tcW w:w="4677"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Функция, способы задания функции. Взаимно обратные функции. График функции. Область определения и множество значений функции. Нули функции. Промежутки знакопостоянства. Чётные и нечётные функции. 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r>
              <w:t xml:space="preserve">. </w:t>
            </w:r>
            <w:r w:rsidRPr="005E1F8B">
              <w:rPr>
                <w:rFonts w:ascii="Times New Roman" w:hAnsi="Times New Roman" w:cs="Times New Roman"/>
              </w:rPr>
              <w:t>Степенная функция с натуральным и целым показателем. Её свойства и график</w:t>
            </w:r>
          </w:p>
        </w:tc>
        <w:tc>
          <w:tcPr>
            <w:tcW w:w="5039"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Оперировать понятиями: функция, способы задания функции, взаимно обратные функции, область определения и множество значений функции, график функции; чётность и нечётность функции, нули функции, промежутки знакопостоянства. Выполнять преобразования степеней с целым показателем. Использовать стандартную форму записи действительного числа. Формулировать и иллюстрировать графическисвойства степенной функции. Выражать формулами зависимости между величинами. Использовать цифровые ресурсы для построения графиков функции и изучения их свойств</w:t>
            </w:r>
          </w:p>
        </w:tc>
      </w:tr>
      <w:tr w:rsidR="0088689F" w:rsidTr="005E1F8B">
        <w:tc>
          <w:tcPr>
            <w:tcW w:w="4077"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Арифметический корень n–ой степени. Ирраци</w:t>
            </w:r>
            <w:r w:rsidR="008D6D4C">
              <w:rPr>
                <w:rFonts w:ascii="Times New Roman" w:hAnsi="Times New Roman" w:cs="Times New Roman"/>
              </w:rPr>
              <w:t xml:space="preserve">ональные уравнения </w:t>
            </w:r>
          </w:p>
        </w:tc>
        <w:tc>
          <w:tcPr>
            <w:tcW w:w="993" w:type="dxa"/>
          </w:tcPr>
          <w:p w:rsidR="005E1F8B" w:rsidRPr="005E1F8B"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15</w:t>
            </w:r>
          </w:p>
        </w:tc>
        <w:tc>
          <w:tcPr>
            <w:tcW w:w="4677"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Арифметический корень натуральной степени. Действия с арифметическими корнями n–ой степени. Решение иррациональных уравнений и неравенств. Свойства и график корня n-ой степени</w:t>
            </w:r>
          </w:p>
        </w:tc>
        <w:tc>
          <w:tcPr>
            <w:tcW w:w="5039" w:type="dxa"/>
          </w:tcPr>
          <w:p w:rsidR="005E1F8B" w:rsidRPr="005E1F8B" w:rsidRDefault="005E1F8B" w:rsidP="00797AB6">
            <w:pPr>
              <w:rPr>
                <w:rFonts w:ascii="Times New Roman" w:hAnsi="Times New Roman" w:cs="Times New Roman"/>
                <w:b/>
                <w:sz w:val="24"/>
                <w:szCs w:val="24"/>
              </w:rPr>
            </w:pPr>
            <w:r w:rsidRPr="005E1F8B">
              <w:rPr>
                <w:rFonts w:ascii="Times New Roman" w:hAnsi="Times New Roman" w:cs="Times New Roman"/>
              </w:rPr>
              <w:t>Формулировать, записывать в символической форме и иллюстрировать примерами свойства корня n-ой степени. Выполнять преобразования иррациональных выражений. Решать основные типы иррациональных уравнений и неравенств. Применять для решения различных задач иррациональные уравнения и неравенства. Строить, читать график корня n-ой степени. Использовать цифровые ресурсы для построения графиков функций и изучения их свойств</w:t>
            </w:r>
          </w:p>
        </w:tc>
      </w:tr>
      <w:tr w:rsidR="008D6D4C" w:rsidTr="005E1F8B">
        <w:tc>
          <w:tcPr>
            <w:tcW w:w="40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Показательная функция. Показательные уравнения</w:t>
            </w:r>
          </w:p>
        </w:tc>
        <w:tc>
          <w:tcPr>
            <w:tcW w:w="993" w:type="dxa"/>
          </w:tcPr>
          <w:p w:rsidR="008D6D4C"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6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Степень с рациональным показателем и её свойства. Показательная функция, её свойства и график. Использование графика функции для решения уравнений. Показательные уравнения. Основные методы решения показательных уравнений</w:t>
            </w:r>
          </w:p>
        </w:tc>
        <w:tc>
          <w:tcPr>
            <w:tcW w:w="5039" w:type="dxa"/>
          </w:tcPr>
          <w:p w:rsidR="008D6D4C" w:rsidRDefault="008D6D4C" w:rsidP="00797AB6">
            <w:pPr>
              <w:rPr>
                <w:rFonts w:ascii="Times New Roman" w:hAnsi="Times New Roman" w:cs="Times New Roman"/>
              </w:rPr>
            </w:pPr>
            <w:r w:rsidRPr="008D6D4C">
              <w:rPr>
                <w:rFonts w:ascii="Times New Roman" w:hAnsi="Times New Roman" w:cs="Times New Roman"/>
              </w:rPr>
              <w:t>Формулировать определение степени с рациональным показателем. Выполнять преобразования числовых выражений, содержащих степени с рациональным показателем. Использовать цифровые ресурсы</w:t>
            </w:r>
          </w:p>
          <w:p w:rsidR="008D6D4C" w:rsidRPr="008D6D4C" w:rsidRDefault="008D6D4C" w:rsidP="00797AB6">
            <w:pPr>
              <w:rPr>
                <w:rFonts w:ascii="Times New Roman" w:hAnsi="Times New Roman" w:cs="Times New Roman"/>
              </w:rPr>
            </w:pPr>
            <w:r w:rsidRPr="008D6D4C">
              <w:rPr>
                <w:rFonts w:ascii="Times New Roman" w:hAnsi="Times New Roman" w:cs="Times New Roman"/>
              </w:rPr>
              <w:t>для построения графика показательной функции и изучения её свойств. Находить решения показательных уравнений</w:t>
            </w:r>
          </w:p>
        </w:tc>
      </w:tr>
      <w:tr w:rsidR="008D6D4C" w:rsidTr="005E1F8B">
        <w:tc>
          <w:tcPr>
            <w:tcW w:w="40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Логарифмическая функция. Логарифмические уравнения</w:t>
            </w:r>
          </w:p>
        </w:tc>
        <w:tc>
          <w:tcPr>
            <w:tcW w:w="993" w:type="dxa"/>
          </w:tcPr>
          <w:p w:rsidR="008D6D4C"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18</w:t>
            </w:r>
          </w:p>
        </w:tc>
        <w:tc>
          <w:tcPr>
            <w:tcW w:w="46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Логарифм числа. Свойства логарифма. Десятичные и натуральные логарифмы. Преобразование выражений, содержащих логарифмы. Логарифмическая функция, её свойства и график. Использование графика функции для решения уравнений. Логарифмические уравнения. Основные методы решения логарифмических уравнений. Равносильные переходы в решении логарифмических уравнений</w:t>
            </w:r>
          </w:p>
        </w:tc>
        <w:tc>
          <w:tcPr>
            <w:tcW w:w="5039"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Давать определение логарифма числа; десятичного и натурального логарифма. Использовать свойства логарифмов для преобразования логарифмических выражений. Строить график логарифмической функции как обратной к показательной и использовать свойства логарифмической функции для решения задач. Находить решения логарифмических уравнений с помощью равносильных переходов или осуществляя проверку корней</w:t>
            </w:r>
          </w:p>
        </w:tc>
      </w:tr>
      <w:tr w:rsidR="0088689F" w:rsidTr="005E1F8B">
        <w:tc>
          <w:tcPr>
            <w:tcW w:w="4077" w:type="dxa"/>
          </w:tcPr>
          <w:p w:rsidR="005E1F8B" w:rsidRPr="005E1F8B" w:rsidRDefault="005E1F8B" w:rsidP="00797AB6">
            <w:pPr>
              <w:rPr>
                <w:rFonts w:ascii="Times New Roman" w:hAnsi="Times New Roman" w:cs="Times New Roman"/>
              </w:rPr>
            </w:pPr>
            <w:r w:rsidRPr="005E1F8B">
              <w:rPr>
                <w:rFonts w:ascii="Times New Roman" w:hAnsi="Times New Roman" w:cs="Times New Roman"/>
              </w:rPr>
              <w:t xml:space="preserve">Тригонометрические </w:t>
            </w:r>
            <w:r w:rsidR="008D6D4C">
              <w:rPr>
                <w:rFonts w:ascii="Times New Roman" w:hAnsi="Times New Roman" w:cs="Times New Roman"/>
              </w:rPr>
              <w:t xml:space="preserve">выражения и </w:t>
            </w:r>
            <w:r w:rsidRPr="005E1F8B">
              <w:rPr>
                <w:rFonts w:ascii="Times New Roman" w:hAnsi="Times New Roman" w:cs="Times New Roman"/>
              </w:rPr>
              <w:t>уравнения</w:t>
            </w:r>
          </w:p>
        </w:tc>
        <w:tc>
          <w:tcPr>
            <w:tcW w:w="993" w:type="dxa"/>
          </w:tcPr>
          <w:p w:rsidR="005E1F8B" w:rsidRDefault="005E1F8B" w:rsidP="005E1F8B">
            <w:pPr>
              <w:jc w:val="center"/>
              <w:rPr>
                <w:rFonts w:ascii="Times New Roman" w:hAnsi="Times New Roman" w:cs="Times New Roman"/>
                <w:b/>
                <w:sz w:val="24"/>
                <w:szCs w:val="24"/>
              </w:rPr>
            </w:pPr>
            <w:r>
              <w:rPr>
                <w:rFonts w:ascii="Times New Roman" w:hAnsi="Times New Roman" w:cs="Times New Roman"/>
                <w:b/>
                <w:sz w:val="24"/>
                <w:szCs w:val="24"/>
              </w:rPr>
              <w:t>22</w:t>
            </w:r>
          </w:p>
        </w:tc>
        <w:tc>
          <w:tcPr>
            <w:tcW w:w="4677" w:type="dxa"/>
          </w:tcPr>
          <w:p w:rsidR="005E1F8B" w:rsidRPr="00754592" w:rsidRDefault="00754592" w:rsidP="00797AB6">
            <w:pPr>
              <w:rPr>
                <w:rFonts w:ascii="Times New Roman" w:hAnsi="Times New Roman" w:cs="Times New Roman"/>
                <w:b/>
                <w:sz w:val="24"/>
                <w:szCs w:val="24"/>
              </w:rPr>
            </w:pPr>
            <w:r w:rsidRPr="00754592">
              <w:rPr>
                <w:rFonts w:ascii="Times New Roman" w:hAnsi="Times New Roman" w:cs="Times New Roman"/>
              </w:rPr>
              <w:t>Синус, косинус и тангенс числового аргумента. Арксинус, арккосинус и арктангенс числового аргумента. Тригонометрическая окружность, определение тригонометрических функций числового аргумента. Основные тригонометрические формулы. Преобразование тригонометрических выражений. Решение тригонометрических уравнений</w:t>
            </w:r>
          </w:p>
        </w:tc>
        <w:tc>
          <w:tcPr>
            <w:tcW w:w="5039" w:type="dxa"/>
          </w:tcPr>
          <w:p w:rsidR="005E1F8B" w:rsidRPr="00754592" w:rsidRDefault="00754592" w:rsidP="00797AB6">
            <w:pPr>
              <w:rPr>
                <w:rFonts w:ascii="Times New Roman" w:hAnsi="Times New Roman" w:cs="Times New Roman"/>
                <w:b/>
                <w:sz w:val="24"/>
                <w:szCs w:val="24"/>
              </w:rPr>
            </w:pPr>
            <w:r w:rsidRPr="00754592">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 Выполнять преобразования тригонометрических выражений. Решать основные типы тригонометрических уравнений</w:t>
            </w:r>
          </w:p>
        </w:tc>
      </w:tr>
      <w:tr w:rsidR="0088689F" w:rsidTr="005E1F8B">
        <w:tc>
          <w:tcPr>
            <w:tcW w:w="4077" w:type="dxa"/>
          </w:tcPr>
          <w:p w:rsidR="005E1F8B" w:rsidRPr="00754592" w:rsidRDefault="00754592" w:rsidP="00797AB6">
            <w:pPr>
              <w:rPr>
                <w:rFonts w:ascii="Times New Roman" w:hAnsi="Times New Roman" w:cs="Times New Roman"/>
              </w:rPr>
            </w:pPr>
            <w:r w:rsidRPr="00754592">
              <w:rPr>
                <w:rFonts w:ascii="Times New Roman" w:hAnsi="Times New Roman" w:cs="Times New Roman"/>
              </w:rPr>
              <w:t>Последовательности и прогрессии</w:t>
            </w:r>
          </w:p>
        </w:tc>
        <w:tc>
          <w:tcPr>
            <w:tcW w:w="993" w:type="dxa"/>
          </w:tcPr>
          <w:p w:rsidR="005E1F8B"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677" w:type="dxa"/>
          </w:tcPr>
          <w:p w:rsidR="005E1F8B" w:rsidRPr="00754592" w:rsidRDefault="00754592" w:rsidP="00797AB6">
            <w:pPr>
              <w:rPr>
                <w:rFonts w:ascii="Times New Roman" w:hAnsi="Times New Roman" w:cs="Times New Roman"/>
                <w:b/>
                <w:sz w:val="24"/>
                <w:szCs w:val="24"/>
              </w:rPr>
            </w:pPr>
            <w:r w:rsidRPr="00754592">
              <w:rPr>
                <w:rFonts w:ascii="Times New Roman" w:hAnsi="Times New Roman" w:cs="Times New Roman"/>
              </w:rPr>
              <w:t>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5039" w:type="dxa"/>
          </w:tcPr>
          <w:p w:rsidR="005E1F8B" w:rsidRDefault="00754592" w:rsidP="00797AB6">
            <w:pPr>
              <w:rPr>
                <w:rFonts w:ascii="Times New Roman" w:hAnsi="Times New Roman" w:cs="Times New Roman"/>
              </w:rPr>
            </w:pPr>
            <w:r w:rsidRPr="00754592">
              <w:rPr>
                <w:rFonts w:ascii="Times New Roman" w:hAnsi="Times New Roman" w:cs="Times New Roman"/>
              </w:rPr>
              <w:t>Оперировать понятиями: последовательность, арифметическая и геометрическая прогрессии;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 Применять формулу сложных процентов для решения задач из реальной практики (с использованием калькулятора). Использовать свойства последовательностей и прогрессий</w:t>
            </w:r>
          </w:p>
          <w:p w:rsidR="00754592" w:rsidRPr="00754592" w:rsidRDefault="00754592" w:rsidP="00797AB6">
            <w:pPr>
              <w:rPr>
                <w:rFonts w:ascii="Times New Roman" w:hAnsi="Times New Roman" w:cs="Times New Roman"/>
                <w:b/>
                <w:sz w:val="24"/>
                <w:szCs w:val="24"/>
              </w:rPr>
            </w:pPr>
            <w:r w:rsidRPr="00754592">
              <w:rPr>
                <w:rFonts w:ascii="Times New Roman" w:hAnsi="Times New Roman" w:cs="Times New Roman"/>
              </w:rPr>
              <w:t>для решения реальных задач прикладного характера</w:t>
            </w:r>
          </w:p>
        </w:tc>
      </w:tr>
      <w:tr w:rsidR="008D6D4C" w:rsidTr="005E1F8B">
        <w:tc>
          <w:tcPr>
            <w:tcW w:w="40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Непрерывные функции. Производная</w:t>
            </w:r>
          </w:p>
        </w:tc>
        <w:tc>
          <w:tcPr>
            <w:tcW w:w="993" w:type="dxa"/>
          </w:tcPr>
          <w:p w:rsidR="008D6D4C"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20</w:t>
            </w:r>
          </w:p>
        </w:tc>
        <w:tc>
          <w:tcPr>
            <w:tcW w:w="4677"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Непрерывные функции и их свойства. Точка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 Первая и вторая производные функции. Определение, геометрический и физический смысл производной. Уравнение касательной к графику функции. Производные элементарных функций. Производная суммы, произведения, частного и композиции функций</w:t>
            </w:r>
          </w:p>
        </w:tc>
        <w:tc>
          <w:tcPr>
            <w:tcW w:w="5039" w:type="dxa"/>
          </w:tcPr>
          <w:p w:rsidR="008D6D4C" w:rsidRPr="008D6D4C" w:rsidRDefault="008D6D4C" w:rsidP="00797AB6">
            <w:pPr>
              <w:rPr>
                <w:rFonts w:ascii="Times New Roman" w:hAnsi="Times New Roman" w:cs="Times New Roman"/>
              </w:rPr>
            </w:pPr>
            <w:r w:rsidRPr="008D6D4C">
              <w:rPr>
                <w:rFonts w:ascii="Times New Roman" w:hAnsi="Times New Roman" w:cs="Times New Roman"/>
              </w:rPr>
              <w:t>Оперировать понятиями: функция непрерывная на отрезке, точка разрыва функции, асимптота графика функции. Применять свойства непрерывных функций для решения задач. Оперировать понятиями: первая и вторая производные функции; понимать физический и геометрический смысл производной; записывать уравнение касательной. Вычислять производные суммы, произведения, частного и сложной функции. Изучать производные элементарных функций. Использовать геометрический и физический смысл производной для решения задач</w:t>
            </w:r>
          </w:p>
        </w:tc>
      </w:tr>
      <w:tr w:rsidR="0088689F" w:rsidTr="005E1F8B">
        <w:tc>
          <w:tcPr>
            <w:tcW w:w="4077" w:type="dxa"/>
          </w:tcPr>
          <w:p w:rsidR="00754592" w:rsidRPr="00754592" w:rsidRDefault="00754592" w:rsidP="00797AB6">
            <w:pPr>
              <w:rPr>
                <w:rFonts w:ascii="Times New Roman" w:hAnsi="Times New Roman" w:cs="Times New Roman"/>
              </w:rPr>
            </w:pPr>
            <w:r w:rsidRPr="00754592">
              <w:rPr>
                <w:rFonts w:ascii="Times New Roman" w:hAnsi="Times New Roman" w:cs="Times New Roman"/>
              </w:rPr>
              <w:t>Повторение, обобщение, систематизация знаний</w:t>
            </w:r>
          </w:p>
        </w:tc>
        <w:tc>
          <w:tcPr>
            <w:tcW w:w="993" w:type="dxa"/>
          </w:tcPr>
          <w:p w:rsidR="00754592"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5</w:t>
            </w:r>
          </w:p>
        </w:tc>
        <w:tc>
          <w:tcPr>
            <w:tcW w:w="4677" w:type="dxa"/>
          </w:tcPr>
          <w:p w:rsidR="00754592" w:rsidRPr="00754592" w:rsidRDefault="00754592" w:rsidP="00797AB6">
            <w:pPr>
              <w:rPr>
                <w:rFonts w:ascii="Times New Roman" w:hAnsi="Times New Roman" w:cs="Times New Roman"/>
              </w:rPr>
            </w:pPr>
            <w:r w:rsidRPr="00754592">
              <w:rPr>
                <w:rFonts w:ascii="Times New Roman" w:hAnsi="Times New Roman" w:cs="Times New Roman"/>
              </w:rPr>
              <w:t>Основные понятия курса алгебры и начал математического анализа 10 класса,обобщение и систематизация знаний</w:t>
            </w:r>
          </w:p>
        </w:tc>
        <w:tc>
          <w:tcPr>
            <w:tcW w:w="5039" w:type="dxa"/>
          </w:tcPr>
          <w:p w:rsidR="00754592" w:rsidRPr="00754592" w:rsidRDefault="00754592" w:rsidP="00797AB6">
            <w:pPr>
              <w:rPr>
                <w:rFonts w:ascii="Times New Roman" w:hAnsi="Times New Roman" w:cs="Times New Roman"/>
              </w:rPr>
            </w:pPr>
            <w:r w:rsidRPr="00754592">
              <w:rPr>
                <w:rFonts w:ascii="Times New Roman" w:hAnsi="Times New Roman" w:cs="Times New Roman"/>
              </w:rPr>
              <w:t>Применять основные понятия курса алгебры и начал математического анализа для решения задач из реальной жизни и других школьных дисциплин</w:t>
            </w:r>
          </w:p>
        </w:tc>
      </w:tr>
      <w:tr w:rsidR="0088689F" w:rsidTr="005E1F8B">
        <w:tc>
          <w:tcPr>
            <w:tcW w:w="4077" w:type="dxa"/>
          </w:tcPr>
          <w:p w:rsidR="00754592" w:rsidRPr="00754592" w:rsidRDefault="00754592" w:rsidP="00797AB6">
            <w:pPr>
              <w:rPr>
                <w:rFonts w:ascii="Times New Roman" w:hAnsi="Times New Roman" w:cs="Times New Roman"/>
              </w:rPr>
            </w:pPr>
            <w:r>
              <w:rPr>
                <w:rFonts w:ascii="Times New Roman" w:hAnsi="Times New Roman" w:cs="Times New Roman"/>
              </w:rPr>
              <w:t>Общее количество часов по программе</w:t>
            </w:r>
          </w:p>
        </w:tc>
        <w:tc>
          <w:tcPr>
            <w:tcW w:w="993" w:type="dxa"/>
          </w:tcPr>
          <w:p w:rsidR="00754592" w:rsidRDefault="008D6D4C" w:rsidP="005E1F8B">
            <w:pPr>
              <w:jc w:val="center"/>
              <w:rPr>
                <w:rFonts w:ascii="Times New Roman" w:hAnsi="Times New Roman" w:cs="Times New Roman"/>
                <w:b/>
                <w:sz w:val="24"/>
                <w:szCs w:val="24"/>
              </w:rPr>
            </w:pPr>
            <w:r>
              <w:rPr>
                <w:rFonts w:ascii="Times New Roman" w:hAnsi="Times New Roman" w:cs="Times New Roman"/>
                <w:b/>
                <w:sz w:val="24"/>
                <w:szCs w:val="24"/>
              </w:rPr>
              <w:t>136</w:t>
            </w:r>
          </w:p>
        </w:tc>
        <w:tc>
          <w:tcPr>
            <w:tcW w:w="4677" w:type="dxa"/>
          </w:tcPr>
          <w:p w:rsidR="00754592" w:rsidRPr="00754592" w:rsidRDefault="00754592" w:rsidP="00797AB6">
            <w:pPr>
              <w:rPr>
                <w:rFonts w:ascii="Times New Roman" w:hAnsi="Times New Roman" w:cs="Times New Roman"/>
              </w:rPr>
            </w:pPr>
          </w:p>
        </w:tc>
        <w:tc>
          <w:tcPr>
            <w:tcW w:w="5039" w:type="dxa"/>
          </w:tcPr>
          <w:p w:rsidR="00754592" w:rsidRPr="00754592" w:rsidRDefault="00754592" w:rsidP="00797AB6">
            <w:pPr>
              <w:rPr>
                <w:rFonts w:ascii="Times New Roman" w:hAnsi="Times New Roman" w:cs="Times New Roman"/>
              </w:rPr>
            </w:pPr>
          </w:p>
        </w:tc>
      </w:tr>
    </w:tbl>
    <w:p w:rsidR="008C5725" w:rsidRDefault="008C5725" w:rsidP="00797AB6">
      <w:pPr>
        <w:spacing w:after="0"/>
        <w:rPr>
          <w:rFonts w:ascii="Times New Roman" w:hAnsi="Times New Roman"/>
          <w:b/>
          <w:sz w:val="24"/>
          <w:szCs w:val="24"/>
        </w:rPr>
      </w:pPr>
    </w:p>
    <w:p w:rsidR="008C5725" w:rsidRDefault="00754592" w:rsidP="00797AB6">
      <w:pPr>
        <w:spacing w:after="0"/>
        <w:rPr>
          <w:rFonts w:ascii="Times New Roman" w:hAnsi="Times New Roman"/>
          <w:b/>
          <w:sz w:val="24"/>
          <w:szCs w:val="24"/>
        </w:rPr>
      </w:pPr>
      <w:r>
        <w:rPr>
          <w:rFonts w:ascii="Times New Roman" w:hAnsi="Times New Roman"/>
          <w:b/>
          <w:sz w:val="24"/>
          <w:szCs w:val="24"/>
        </w:rPr>
        <w:t>11 класс</w:t>
      </w:r>
    </w:p>
    <w:tbl>
      <w:tblPr>
        <w:tblStyle w:val="a5"/>
        <w:tblW w:w="0" w:type="auto"/>
        <w:tblLook w:val="04A0"/>
      </w:tblPr>
      <w:tblGrid>
        <w:gridCol w:w="3957"/>
        <w:gridCol w:w="1392"/>
        <w:gridCol w:w="4519"/>
        <w:gridCol w:w="4918"/>
      </w:tblGrid>
      <w:tr w:rsidR="00754592" w:rsidRPr="005E1F8B" w:rsidTr="0088689F">
        <w:tc>
          <w:tcPr>
            <w:tcW w:w="4077" w:type="dxa"/>
          </w:tcPr>
          <w:p w:rsidR="00754592" w:rsidRPr="005E1F8B" w:rsidRDefault="00754592" w:rsidP="0088689F">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754592" w:rsidRPr="005E1F8B" w:rsidRDefault="00754592" w:rsidP="0088689F">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754592" w:rsidRPr="005E1F8B" w:rsidRDefault="00754592" w:rsidP="0088689F">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754592" w:rsidRPr="005E1F8B" w:rsidRDefault="00754592" w:rsidP="0088689F">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754592" w:rsidRPr="005E1F8B" w:rsidTr="0088689F">
        <w:tc>
          <w:tcPr>
            <w:tcW w:w="4077" w:type="dxa"/>
          </w:tcPr>
          <w:p w:rsidR="00754592" w:rsidRPr="00B373E3" w:rsidRDefault="00B373E3" w:rsidP="0088689F">
            <w:pPr>
              <w:rPr>
                <w:rFonts w:ascii="Times New Roman" w:hAnsi="Times New Roman" w:cs="Times New Roman"/>
                <w:sz w:val="24"/>
                <w:szCs w:val="24"/>
              </w:rPr>
            </w:pPr>
            <w:r w:rsidRPr="00B373E3">
              <w:rPr>
                <w:rFonts w:ascii="Times New Roman" w:hAnsi="Times New Roman" w:cs="Times New Roman"/>
              </w:rPr>
              <w:t>Исследование функций с помощью производной</w:t>
            </w:r>
          </w:p>
        </w:tc>
        <w:tc>
          <w:tcPr>
            <w:tcW w:w="993" w:type="dxa"/>
          </w:tcPr>
          <w:p w:rsidR="00754592" w:rsidRDefault="00B373E3" w:rsidP="0088689F">
            <w:pPr>
              <w:jc w:val="center"/>
              <w:rPr>
                <w:rFonts w:ascii="Times New Roman" w:hAnsi="Times New Roman"/>
                <w:b/>
                <w:sz w:val="24"/>
                <w:szCs w:val="24"/>
              </w:rPr>
            </w:pPr>
            <w:r>
              <w:rPr>
                <w:rFonts w:ascii="Times New Roman" w:hAnsi="Times New Roman"/>
                <w:b/>
                <w:sz w:val="24"/>
                <w:szCs w:val="24"/>
              </w:rPr>
              <w:t>2</w:t>
            </w:r>
            <w:r w:rsidR="00754592">
              <w:rPr>
                <w:rFonts w:ascii="Times New Roman" w:hAnsi="Times New Roman"/>
                <w:b/>
                <w:sz w:val="24"/>
                <w:szCs w:val="24"/>
              </w:rPr>
              <w:t>2</w:t>
            </w:r>
          </w:p>
        </w:tc>
        <w:tc>
          <w:tcPr>
            <w:tcW w:w="4677" w:type="dxa"/>
          </w:tcPr>
          <w:p w:rsidR="00754592" w:rsidRPr="00B373E3" w:rsidRDefault="00B373E3" w:rsidP="0088689F">
            <w:pPr>
              <w:rPr>
                <w:rFonts w:ascii="Times New Roman" w:hAnsi="Times New Roman" w:cs="Times New Roman"/>
                <w:b/>
                <w:sz w:val="24"/>
                <w:szCs w:val="24"/>
              </w:rPr>
            </w:pPr>
            <w:r w:rsidRPr="00B373E3">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непрерывной функции на отрезке. 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Композиция функций. Геометрические образы уравнений и неравенств на координатной плоскости</w:t>
            </w:r>
          </w:p>
        </w:tc>
        <w:tc>
          <w:tcPr>
            <w:tcW w:w="5039" w:type="dxa"/>
          </w:tcPr>
          <w:p w:rsidR="00754592" w:rsidRPr="00B373E3" w:rsidRDefault="00B373E3" w:rsidP="0088689F">
            <w:pPr>
              <w:rPr>
                <w:rFonts w:ascii="Times New Roman" w:hAnsi="Times New Roman" w:cs="Times New Roman"/>
                <w:b/>
                <w:sz w:val="24"/>
                <w:szCs w:val="24"/>
              </w:rPr>
            </w:pPr>
            <w:r w:rsidRPr="00B373E3">
              <w:rPr>
                <w:rFonts w:ascii="Times New Roman" w:hAnsi="Times New Roman" w:cs="Times New Roman"/>
              </w:rPr>
              <w:t>Строить график композиции функций с помощью элементарного исследования и свойств композиции. Строить геометрические образы уравнений и неравенств на координатной плоскости. Использовать производную для исследования функции на монотонность и экстремумы; находить наибольшее и наименьшее значения функции непрерывной на отрезке; строить графики функций на основании проведённого исследования.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 Получать представлениео применении производной в различных отраслях знаний</w:t>
            </w:r>
          </w:p>
        </w:tc>
      </w:tr>
      <w:tr w:rsidR="00754592" w:rsidRPr="005E1F8B" w:rsidTr="0088689F">
        <w:tc>
          <w:tcPr>
            <w:tcW w:w="4077" w:type="dxa"/>
          </w:tcPr>
          <w:p w:rsidR="00754592" w:rsidRPr="00B373E3" w:rsidRDefault="00B373E3" w:rsidP="0088689F">
            <w:pPr>
              <w:rPr>
                <w:rFonts w:ascii="Times New Roman" w:hAnsi="Times New Roman" w:cs="Times New Roman"/>
                <w:b/>
                <w:sz w:val="24"/>
                <w:szCs w:val="24"/>
              </w:rPr>
            </w:pPr>
            <w:r w:rsidRPr="00B373E3">
              <w:rPr>
                <w:rFonts w:ascii="Times New Roman" w:hAnsi="Times New Roman" w:cs="Times New Roman"/>
              </w:rPr>
              <w:t>Первообразная и интеграл</w:t>
            </w:r>
          </w:p>
        </w:tc>
        <w:tc>
          <w:tcPr>
            <w:tcW w:w="993" w:type="dxa"/>
          </w:tcPr>
          <w:p w:rsidR="00754592" w:rsidRDefault="00754592" w:rsidP="0088689F">
            <w:pPr>
              <w:jc w:val="center"/>
              <w:rPr>
                <w:rFonts w:ascii="Times New Roman" w:hAnsi="Times New Roman"/>
                <w:b/>
                <w:sz w:val="24"/>
                <w:szCs w:val="24"/>
              </w:rPr>
            </w:pPr>
            <w:r>
              <w:rPr>
                <w:rFonts w:ascii="Times New Roman" w:hAnsi="Times New Roman"/>
                <w:b/>
                <w:sz w:val="24"/>
                <w:szCs w:val="24"/>
              </w:rPr>
              <w:t>12</w:t>
            </w:r>
          </w:p>
        </w:tc>
        <w:tc>
          <w:tcPr>
            <w:tcW w:w="4677" w:type="dxa"/>
          </w:tcPr>
          <w:p w:rsidR="00754592" w:rsidRPr="00B373E3" w:rsidRDefault="00B373E3" w:rsidP="0088689F">
            <w:pPr>
              <w:rPr>
                <w:rFonts w:ascii="Times New Roman" w:hAnsi="Times New Roman" w:cs="Times New Roman"/>
                <w:b/>
                <w:sz w:val="24"/>
                <w:szCs w:val="24"/>
              </w:rPr>
            </w:pPr>
            <w:r w:rsidRPr="00B373E3">
              <w:rPr>
                <w:rFonts w:ascii="Times New Roman" w:hAnsi="Times New Roman" w:cs="Times New Roman"/>
              </w:rPr>
              <w:t>Первообразная, основное свойство первообразных. Первообразные элементарных функций. Правила нахождения первообразных. Интеграл. Геометрический смысл интеграла. Вычисление определённого интеграла по формуле Ньютона– Лейбница. Применение интеграла для нахождения площадей плоских фигур и объёмов геометрических тел. Примеры решений дифференциальных уравнений. Математическое моделирование реальных процессов с помощью дифференциальных уравнений</w:t>
            </w:r>
          </w:p>
        </w:tc>
        <w:tc>
          <w:tcPr>
            <w:tcW w:w="5039" w:type="dxa"/>
          </w:tcPr>
          <w:p w:rsidR="00754592" w:rsidRPr="00B373E3" w:rsidRDefault="00B373E3" w:rsidP="00B373E3">
            <w:pPr>
              <w:rPr>
                <w:rFonts w:ascii="Times New Roman" w:hAnsi="Times New Roman" w:cs="Times New Roman"/>
                <w:b/>
                <w:sz w:val="24"/>
                <w:szCs w:val="24"/>
              </w:rPr>
            </w:pPr>
            <w:r w:rsidRPr="00B373E3">
              <w:rPr>
                <w:rFonts w:ascii="Times New Roman" w:hAnsi="Times New Roman" w:cs="Times New Roman"/>
              </w:rPr>
              <w:t>Оперировать понятиями: первообразная и определённый интеграл. Находить первообразные элементарных функций и вычислять интеграл по формуле Ньютона– Лейбница. Находить площади плоских фигур и объёмы тел с помощью определённого интеграла. Знакомиться с математическим моделированием на примере дифференциальных уравнений. Получать представление о значении введения понятия интеграла в развитии математики</w:t>
            </w:r>
          </w:p>
        </w:tc>
      </w:tr>
      <w:tr w:rsidR="00754592" w:rsidRPr="005E1F8B" w:rsidTr="0088689F">
        <w:tc>
          <w:tcPr>
            <w:tcW w:w="4077" w:type="dxa"/>
          </w:tcPr>
          <w:p w:rsidR="00754592" w:rsidRPr="00754592" w:rsidRDefault="00B373E3" w:rsidP="0088689F">
            <w:pPr>
              <w:rPr>
                <w:rFonts w:ascii="Times New Roman" w:hAnsi="Times New Roman" w:cs="Times New Roman"/>
              </w:rPr>
            </w:pPr>
            <w:r>
              <w:rPr>
                <w:rFonts w:ascii="Times New Roman" w:hAnsi="Times New Roman" w:cs="Times New Roman"/>
              </w:rPr>
              <w:t>Графики тригономических функций.</w:t>
            </w:r>
            <w:r w:rsidR="00754592" w:rsidRPr="00754592">
              <w:rPr>
                <w:rFonts w:ascii="Times New Roman" w:hAnsi="Times New Roman" w:cs="Times New Roman"/>
              </w:rPr>
              <w:t xml:space="preserve"> Тригонометрические неравенства</w:t>
            </w:r>
          </w:p>
        </w:tc>
        <w:tc>
          <w:tcPr>
            <w:tcW w:w="993" w:type="dxa"/>
          </w:tcPr>
          <w:p w:rsidR="00754592" w:rsidRDefault="00B373E3" w:rsidP="0088689F">
            <w:pPr>
              <w:jc w:val="center"/>
              <w:rPr>
                <w:rFonts w:ascii="Times New Roman" w:hAnsi="Times New Roman"/>
                <w:b/>
                <w:sz w:val="24"/>
                <w:szCs w:val="24"/>
              </w:rPr>
            </w:pPr>
            <w:r>
              <w:rPr>
                <w:rFonts w:ascii="Times New Roman" w:hAnsi="Times New Roman"/>
                <w:b/>
                <w:sz w:val="24"/>
                <w:szCs w:val="24"/>
              </w:rPr>
              <w:t>14</w:t>
            </w:r>
          </w:p>
        </w:tc>
        <w:tc>
          <w:tcPr>
            <w:tcW w:w="4677" w:type="dxa"/>
          </w:tcPr>
          <w:p w:rsidR="00754592" w:rsidRDefault="00B373E3" w:rsidP="0088689F">
            <w:pPr>
              <w:rPr>
                <w:rFonts w:ascii="Times New Roman" w:hAnsi="Times New Roman" w:cs="Times New Roman"/>
              </w:rPr>
            </w:pPr>
            <w:r w:rsidRPr="00B373E3">
              <w:rPr>
                <w:rFonts w:ascii="Times New Roman" w:hAnsi="Times New Roman" w:cs="Times New Roman"/>
              </w:rPr>
              <w:t>Тригонометрические функции, их свойства и графики. Отбор корней тригонометрических уравнений с помощью тригонометрической окружности.</w:t>
            </w:r>
          </w:p>
          <w:p w:rsidR="00B373E3" w:rsidRPr="00B373E3" w:rsidRDefault="00B373E3" w:rsidP="0088689F">
            <w:pPr>
              <w:rPr>
                <w:rFonts w:ascii="Times New Roman" w:hAnsi="Times New Roman" w:cs="Times New Roman"/>
                <w:b/>
                <w:sz w:val="24"/>
                <w:szCs w:val="24"/>
              </w:rPr>
            </w:pPr>
            <w:r w:rsidRPr="00B373E3">
              <w:rPr>
                <w:rFonts w:ascii="Times New Roman" w:hAnsi="Times New Roman" w:cs="Times New Roman"/>
              </w:rPr>
              <w:t>Решение тригонометрических неравенств</w:t>
            </w:r>
          </w:p>
        </w:tc>
        <w:tc>
          <w:tcPr>
            <w:tcW w:w="5039" w:type="dxa"/>
          </w:tcPr>
          <w:p w:rsidR="00754592" w:rsidRPr="00B373E3" w:rsidRDefault="00B373E3" w:rsidP="0088689F">
            <w:pPr>
              <w:rPr>
                <w:rFonts w:ascii="Times New Roman" w:hAnsi="Times New Roman" w:cs="Times New Roman"/>
                <w:b/>
                <w:sz w:val="24"/>
                <w:szCs w:val="24"/>
              </w:rPr>
            </w:pPr>
            <w:r w:rsidRPr="00B373E3">
              <w:rPr>
                <w:rFonts w:ascii="Times New Roman" w:hAnsi="Times New Roman" w:cs="Times New Roman"/>
              </w:rPr>
              <w:t>Использовать цифровые ресурсы для построения графиков тригонометрических функции и изучения их свойств. Решать тригонометрическиеуравнения и осуществлять отбор корней с помощью тригонометрической окружности. Применять формулы тригонометрии для решения основных типов тригонометрических неравенств. Использовать цифровые ресурсы для построения и исследования графиков функций</w:t>
            </w:r>
          </w:p>
        </w:tc>
      </w:tr>
      <w:tr w:rsidR="00754592" w:rsidRPr="005E1F8B" w:rsidTr="0088689F">
        <w:tc>
          <w:tcPr>
            <w:tcW w:w="4077" w:type="dxa"/>
          </w:tcPr>
          <w:p w:rsidR="00754592" w:rsidRPr="00B373E3" w:rsidRDefault="00B373E3" w:rsidP="0088689F">
            <w:pPr>
              <w:rPr>
                <w:rFonts w:ascii="Times New Roman" w:hAnsi="Times New Roman" w:cs="Times New Roman"/>
              </w:rPr>
            </w:pPr>
            <w:r w:rsidRPr="00B373E3">
              <w:rPr>
                <w:rFonts w:ascii="Times New Roman" w:hAnsi="Times New Roman" w:cs="Times New Roman"/>
              </w:rPr>
              <w:t>Иррациональные, показательные и логарифмические неравенства</w:t>
            </w:r>
          </w:p>
        </w:tc>
        <w:tc>
          <w:tcPr>
            <w:tcW w:w="993" w:type="dxa"/>
          </w:tcPr>
          <w:p w:rsidR="00754592" w:rsidRDefault="00327BD4" w:rsidP="0088689F">
            <w:pPr>
              <w:jc w:val="center"/>
              <w:rPr>
                <w:rFonts w:ascii="Times New Roman" w:hAnsi="Times New Roman"/>
                <w:b/>
                <w:sz w:val="24"/>
                <w:szCs w:val="24"/>
              </w:rPr>
            </w:pPr>
            <w:r>
              <w:rPr>
                <w:rFonts w:ascii="Times New Roman" w:hAnsi="Times New Roman"/>
                <w:b/>
                <w:sz w:val="24"/>
                <w:szCs w:val="24"/>
              </w:rPr>
              <w:t>24</w:t>
            </w:r>
          </w:p>
        </w:tc>
        <w:tc>
          <w:tcPr>
            <w:tcW w:w="4677" w:type="dxa"/>
          </w:tcPr>
          <w:p w:rsidR="00754592" w:rsidRPr="00C963FF" w:rsidRDefault="00C963FF" w:rsidP="0088689F">
            <w:pPr>
              <w:rPr>
                <w:rFonts w:ascii="Times New Roman" w:hAnsi="Times New Roman" w:cs="Times New Roman"/>
              </w:rPr>
            </w:pPr>
            <w:r w:rsidRPr="00C963FF">
              <w:rPr>
                <w:rFonts w:ascii="Times New Roman" w:hAnsi="Times New Roman" w:cs="Times New Roman"/>
              </w:rPr>
              <w:t>Основные методы решения показательных и логарифмических неравенств. Основные методы решения иррациональных неравенств. Графические методы решения иррациональных, показательных и логарифмических уравнений и неравенств</w:t>
            </w:r>
          </w:p>
        </w:tc>
        <w:tc>
          <w:tcPr>
            <w:tcW w:w="5039" w:type="dxa"/>
          </w:tcPr>
          <w:p w:rsidR="00754592" w:rsidRPr="00C963FF" w:rsidRDefault="00C963FF" w:rsidP="0088689F">
            <w:pPr>
              <w:rPr>
                <w:rFonts w:ascii="Times New Roman" w:hAnsi="Times New Roman" w:cs="Times New Roman"/>
              </w:rPr>
            </w:pPr>
            <w:r w:rsidRPr="00C963FF">
              <w:rPr>
                <w:rFonts w:ascii="Times New Roman" w:hAnsi="Times New Roman" w:cs="Times New Roman"/>
              </w:rPr>
              <w:t>Применять свойства показательной и логарифмической функций к решению показательных и логарифмических неравенств. Обосновать равносильность переходов. Решать иррациональные и комбинированные неравенства, с помощью равносильных переходов. Использовать графические методы и свойства входящих в уравнение или неравенство функций для решения задачи</w:t>
            </w:r>
          </w:p>
        </w:tc>
      </w:tr>
      <w:tr w:rsidR="00327BD4" w:rsidRPr="005E1F8B" w:rsidTr="0088689F">
        <w:tc>
          <w:tcPr>
            <w:tcW w:w="40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Комплексные числа</w:t>
            </w:r>
          </w:p>
        </w:tc>
        <w:tc>
          <w:tcPr>
            <w:tcW w:w="993" w:type="dxa"/>
          </w:tcPr>
          <w:p w:rsidR="00327BD4" w:rsidRDefault="00C963FF" w:rsidP="0088689F">
            <w:pPr>
              <w:jc w:val="center"/>
              <w:rPr>
                <w:rFonts w:ascii="Times New Roman" w:hAnsi="Times New Roman"/>
                <w:b/>
                <w:sz w:val="24"/>
                <w:szCs w:val="24"/>
              </w:rPr>
            </w:pPr>
            <w:r>
              <w:rPr>
                <w:rFonts w:ascii="Times New Roman" w:hAnsi="Times New Roman"/>
                <w:b/>
                <w:sz w:val="24"/>
                <w:szCs w:val="24"/>
              </w:rPr>
              <w:t>10</w:t>
            </w:r>
          </w:p>
        </w:tc>
        <w:tc>
          <w:tcPr>
            <w:tcW w:w="46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5039"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Изображать комплексные числа на координатной плоскости. Применять формулу Муавра и получать представление о корнях n-ой степени из комплексного числа. Знакомиться с примерами применения комплексных чисел для решения геометрических и физических задач</w:t>
            </w:r>
          </w:p>
        </w:tc>
      </w:tr>
      <w:tr w:rsidR="00327BD4" w:rsidRPr="005E1F8B" w:rsidTr="0088689F">
        <w:tc>
          <w:tcPr>
            <w:tcW w:w="40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Натуральные и целые числа</w:t>
            </w:r>
          </w:p>
        </w:tc>
        <w:tc>
          <w:tcPr>
            <w:tcW w:w="993" w:type="dxa"/>
          </w:tcPr>
          <w:p w:rsidR="00327BD4" w:rsidRDefault="00C963FF" w:rsidP="0088689F">
            <w:pPr>
              <w:jc w:val="center"/>
              <w:rPr>
                <w:rFonts w:ascii="Times New Roman" w:hAnsi="Times New Roman"/>
                <w:b/>
                <w:sz w:val="24"/>
                <w:szCs w:val="24"/>
              </w:rPr>
            </w:pPr>
            <w:r>
              <w:rPr>
                <w:rFonts w:ascii="Times New Roman" w:hAnsi="Times New Roman"/>
                <w:b/>
                <w:sz w:val="24"/>
                <w:szCs w:val="24"/>
              </w:rPr>
              <w:t>10</w:t>
            </w:r>
          </w:p>
        </w:tc>
        <w:tc>
          <w:tcPr>
            <w:tcW w:w="46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Натуральные и целые числа. Применение признаков делимости целых чисел, НОД и НОК, остатков по модулю, алгоритма Евклида для решения задач в целых числах</w:t>
            </w:r>
          </w:p>
        </w:tc>
        <w:tc>
          <w:tcPr>
            <w:tcW w:w="5039"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Оперировать понятиями: натуральное и целое число, множество натуральных и целых чисел. Использовать признаки делимости целых чисел; остатки по модулю; НОД и НОК натуральных чисел; алгоритм Евклида для решениязадач. Записывать натуральные числа в различных позиционных системах счисления</w:t>
            </w:r>
          </w:p>
        </w:tc>
      </w:tr>
      <w:tr w:rsidR="00327BD4" w:rsidRPr="005E1F8B" w:rsidTr="0088689F">
        <w:tc>
          <w:tcPr>
            <w:tcW w:w="40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Системы рациональных, иррациональных показательных и логарифмических уравнений</w:t>
            </w:r>
          </w:p>
        </w:tc>
        <w:tc>
          <w:tcPr>
            <w:tcW w:w="993" w:type="dxa"/>
          </w:tcPr>
          <w:p w:rsidR="00327BD4" w:rsidRDefault="00C963FF" w:rsidP="0088689F">
            <w:pPr>
              <w:jc w:val="center"/>
              <w:rPr>
                <w:rFonts w:ascii="Times New Roman" w:hAnsi="Times New Roman"/>
                <w:b/>
                <w:sz w:val="24"/>
                <w:szCs w:val="24"/>
              </w:rPr>
            </w:pPr>
            <w:r>
              <w:rPr>
                <w:rFonts w:ascii="Times New Roman" w:hAnsi="Times New Roman"/>
                <w:b/>
                <w:sz w:val="24"/>
                <w:szCs w:val="24"/>
              </w:rPr>
              <w:t>12</w:t>
            </w:r>
          </w:p>
        </w:tc>
        <w:tc>
          <w:tcPr>
            <w:tcW w:w="4677"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Система и совокупность уравнений. Равносильные системы и системыследствия. Основные методы решения систем и совокупностей рациональных, иррациональных, показательных и логарифмических уравнений. 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5039" w:type="dxa"/>
          </w:tcPr>
          <w:p w:rsidR="00327BD4" w:rsidRPr="00C963FF" w:rsidRDefault="00C963FF" w:rsidP="0088689F">
            <w:pPr>
              <w:rPr>
                <w:rFonts w:ascii="Times New Roman" w:hAnsi="Times New Roman" w:cs="Times New Roman"/>
              </w:rPr>
            </w:pPr>
            <w:r w:rsidRPr="00C963FF">
              <w:rPr>
                <w:rFonts w:ascii="Times New Roman" w:hAnsi="Times New Roman" w:cs="Times New Roman"/>
              </w:rPr>
              <w:t>Оперировать понятиями: система и совокупность уравнений и неравенств; решение системы или совокупности; равносильные системы и системы-следствия. Находить решения систем и совокупностей целых рациональных, иррациональных, показательных и логарифмических уравнений и неравенств. Применять системы уравнений к решению текстовых задач из различных областей знаний и реальной жизни; интерпретировать полученные решения. Использовать цифровые ресурсы</w:t>
            </w:r>
          </w:p>
        </w:tc>
      </w:tr>
      <w:tr w:rsidR="004C7579" w:rsidRPr="005E1F8B" w:rsidTr="0088689F">
        <w:tc>
          <w:tcPr>
            <w:tcW w:w="4077" w:type="dxa"/>
          </w:tcPr>
          <w:p w:rsidR="004C7579" w:rsidRPr="004C7579" w:rsidRDefault="004C7579" w:rsidP="0088689F">
            <w:pPr>
              <w:rPr>
                <w:rFonts w:ascii="Times New Roman" w:hAnsi="Times New Roman" w:cs="Times New Roman"/>
              </w:rPr>
            </w:pPr>
            <w:r w:rsidRPr="004C7579">
              <w:rPr>
                <w:rFonts w:ascii="Times New Roman" w:hAnsi="Times New Roman" w:cs="Times New Roman"/>
              </w:rPr>
              <w:t>Задачи с параметрами</w:t>
            </w:r>
          </w:p>
        </w:tc>
        <w:tc>
          <w:tcPr>
            <w:tcW w:w="993" w:type="dxa"/>
          </w:tcPr>
          <w:p w:rsidR="004C7579" w:rsidRDefault="004C7579" w:rsidP="0088689F">
            <w:pPr>
              <w:jc w:val="center"/>
              <w:rPr>
                <w:rFonts w:ascii="Times New Roman" w:hAnsi="Times New Roman"/>
                <w:b/>
                <w:sz w:val="24"/>
                <w:szCs w:val="24"/>
              </w:rPr>
            </w:pPr>
            <w:r>
              <w:rPr>
                <w:rFonts w:ascii="Times New Roman" w:hAnsi="Times New Roman"/>
                <w:b/>
                <w:sz w:val="24"/>
                <w:szCs w:val="24"/>
              </w:rPr>
              <w:t>16</w:t>
            </w:r>
          </w:p>
        </w:tc>
        <w:tc>
          <w:tcPr>
            <w:tcW w:w="4677" w:type="dxa"/>
          </w:tcPr>
          <w:p w:rsidR="004C7579" w:rsidRPr="004C7579" w:rsidRDefault="004C7579" w:rsidP="0088689F">
            <w:pPr>
              <w:rPr>
                <w:rFonts w:ascii="Times New Roman" w:hAnsi="Times New Roman" w:cs="Times New Roman"/>
              </w:rPr>
            </w:pPr>
            <w:r w:rsidRPr="004C7579">
              <w:rPr>
                <w:rFonts w:ascii="Times New Roman" w:hAnsi="Times New Roman" w:cs="Times New Roman"/>
              </w:rPr>
              <w:t>Рациональные, иррациональные, показательные, логарифмические и тригонометрические уравнения, неравенства и системыс параметрами. Построение и исследование математических моделей реальных ситуаций с помощью уравнений, систем уравнений и неравенств с параметрами</w:t>
            </w:r>
          </w:p>
        </w:tc>
        <w:tc>
          <w:tcPr>
            <w:tcW w:w="5039" w:type="dxa"/>
          </w:tcPr>
          <w:p w:rsidR="004C7579" w:rsidRPr="00D14FEA" w:rsidRDefault="00D14FEA" w:rsidP="0088689F">
            <w:pPr>
              <w:rPr>
                <w:rFonts w:ascii="Times New Roman" w:hAnsi="Times New Roman" w:cs="Times New Roman"/>
              </w:rPr>
            </w:pPr>
            <w:r w:rsidRPr="00D14FEA">
              <w:rPr>
                <w:rFonts w:ascii="Times New Roman" w:hAnsi="Times New Roman" w:cs="Times New Roman"/>
              </w:rPr>
              <w:t>Выбирать способ решения рациональных, иррациональных, показательных, логарифмических и тригонометрических уравненийи неравенств, содержащих модули и параметры. Применять графические и аналитические методы для решения уравнений и неравенств с параметрами, а также исследование функций методами математического анализа. Строить и исследовать математические модели реальных ситуаций с помощью уравнений, неравенств и систем с параметрами</w:t>
            </w:r>
          </w:p>
        </w:tc>
      </w:tr>
      <w:tr w:rsidR="00327BD4" w:rsidRPr="005E1F8B" w:rsidTr="0088689F">
        <w:tc>
          <w:tcPr>
            <w:tcW w:w="4077" w:type="dxa"/>
          </w:tcPr>
          <w:p w:rsidR="00327BD4" w:rsidRPr="00327BD4" w:rsidRDefault="00327BD4" w:rsidP="0088689F">
            <w:pPr>
              <w:rPr>
                <w:rFonts w:ascii="Times New Roman" w:hAnsi="Times New Roman" w:cs="Times New Roman"/>
              </w:rPr>
            </w:pPr>
            <w:r w:rsidRPr="00327BD4">
              <w:rPr>
                <w:rFonts w:ascii="Times New Roman" w:hAnsi="Times New Roman" w:cs="Times New Roman"/>
              </w:rPr>
              <w:t>Повторение, обобщение, систематизация знаний</w:t>
            </w:r>
          </w:p>
        </w:tc>
        <w:tc>
          <w:tcPr>
            <w:tcW w:w="993" w:type="dxa"/>
          </w:tcPr>
          <w:p w:rsidR="00327BD4" w:rsidRDefault="00D14FEA" w:rsidP="0088689F">
            <w:pPr>
              <w:jc w:val="center"/>
              <w:rPr>
                <w:rFonts w:ascii="Times New Roman" w:hAnsi="Times New Roman"/>
                <w:b/>
                <w:sz w:val="24"/>
                <w:szCs w:val="24"/>
              </w:rPr>
            </w:pPr>
            <w:r>
              <w:rPr>
                <w:rFonts w:ascii="Times New Roman" w:hAnsi="Times New Roman"/>
                <w:b/>
                <w:sz w:val="24"/>
                <w:szCs w:val="24"/>
              </w:rPr>
              <w:t>16</w:t>
            </w:r>
          </w:p>
        </w:tc>
        <w:tc>
          <w:tcPr>
            <w:tcW w:w="4677" w:type="dxa"/>
          </w:tcPr>
          <w:p w:rsidR="00327BD4" w:rsidRPr="00327BD4" w:rsidRDefault="00327BD4" w:rsidP="0088689F">
            <w:pPr>
              <w:rPr>
                <w:rFonts w:ascii="Times New Roman" w:hAnsi="Times New Roman" w:cs="Times New Roman"/>
              </w:rPr>
            </w:pPr>
            <w:r w:rsidRPr="00327BD4">
              <w:rPr>
                <w:rFonts w:ascii="Times New Roman" w:hAnsi="Times New Roman" w:cs="Times New Roman"/>
              </w:rPr>
              <w:t>Основные понятия курса алгебры и начал математического анализа, обобщение и систематизация знаний</w:t>
            </w:r>
          </w:p>
        </w:tc>
        <w:tc>
          <w:tcPr>
            <w:tcW w:w="5039" w:type="dxa"/>
          </w:tcPr>
          <w:p w:rsidR="00327BD4" w:rsidRPr="00327BD4" w:rsidRDefault="00327BD4" w:rsidP="0088689F">
            <w:pPr>
              <w:rPr>
                <w:rFonts w:ascii="Times New Roman" w:hAnsi="Times New Roman" w:cs="Times New Roman"/>
              </w:rPr>
            </w:pPr>
            <w:r w:rsidRPr="00327BD4">
              <w:rPr>
                <w:rFonts w:ascii="Times New Roman" w:hAnsi="Times New Roman" w:cs="Times New Roman"/>
              </w:rPr>
              <w:t>Решать прикладные задачи из различных областей науки и реальной жизни с помощью основных понятий курса алгебры и начал математического анализа. Выбирать оптимальные способы вычислений. Использовать для решения задач уравнения, неравенства и системы уравнений, свойства функций и графиков</w:t>
            </w:r>
          </w:p>
        </w:tc>
      </w:tr>
      <w:tr w:rsidR="00327BD4" w:rsidRPr="005E1F8B" w:rsidTr="0088689F">
        <w:tc>
          <w:tcPr>
            <w:tcW w:w="4077" w:type="dxa"/>
          </w:tcPr>
          <w:p w:rsidR="00327BD4" w:rsidRPr="00327BD4" w:rsidRDefault="00327BD4" w:rsidP="0088689F">
            <w:pPr>
              <w:rPr>
                <w:rFonts w:ascii="Times New Roman" w:hAnsi="Times New Roman" w:cs="Times New Roman"/>
              </w:rPr>
            </w:pPr>
            <w:r>
              <w:rPr>
                <w:rFonts w:ascii="Times New Roman" w:hAnsi="Times New Roman" w:cs="Times New Roman"/>
              </w:rPr>
              <w:t>Общее количество часов по программе</w:t>
            </w:r>
          </w:p>
        </w:tc>
        <w:tc>
          <w:tcPr>
            <w:tcW w:w="993" w:type="dxa"/>
          </w:tcPr>
          <w:p w:rsidR="00327BD4" w:rsidRDefault="00D14FEA" w:rsidP="0088689F">
            <w:pPr>
              <w:jc w:val="center"/>
              <w:rPr>
                <w:rFonts w:ascii="Times New Roman" w:hAnsi="Times New Roman"/>
                <w:b/>
                <w:sz w:val="24"/>
                <w:szCs w:val="24"/>
              </w:rPr>
            </w:pPr>
            <w:r>
              <w:rPr>
                <w:rFonts w:ascii="Times New Roman" w:hAnsi="Times New Roman"/>
                <w:b/>
                <w:sz w:val="24"/>
                <w:szCs w:val="24"/>
              </w:rPr>
              <w:t>136</w:t>
            </w:r>
          </w:p>
        </w:tc>
        <w:tc>
          <w:tcPr>
            <w:tcW w:w="4677" w:type="dxa"/>
          </w:tcPr>
          <w:p w:rsidR="00327BD4" w:rsidRPr="00327BD4" w:rsidRDefault="00327BD4" w:rsidP="0088689F">
            <w:pPr>
              <w:rPr>
                <w:rFonts w:ascii="Times New Roman" w:hAnsi="Times New Roman" w:cs="Times New Roman"/>
              </w:rPr>
            </w:pPr>
          </w:p>
        </w:tc>
        <w:tc>
          <w:tcPr>
            <w:tcW w:w="5039" w:type="dxa"/>
          </w:tcPr>
          <w:p w:rsidR="00327BD4" w:rsidRPr="00327BD4" w:rsidRDefault="00327BD4" w:rsidP="0088689F">
            <w:pPr>
              <w:rPr>
                <w:rFonts w:ascii="Times New Roman" w:hAnsi="Times New Roman" w:cs="Times New Roman"/>
              </w:rPr>
            </w:pPr>
          </w:p>
        </w:tc>
      </w:tr>
    </w:tbl>
    <w:p w:rsidR="008C5725" w:rsidRPr="00797AB6" w:rsidRDefault="008C5725" w:rsidP="00797AB6">
      <w:pPr>
        <w:spacing w:after="0"/>
        <w:rPr>
          <w:rFonts w:ascii="Times New Roman" w:hAnsi="Times New Roman"/>
          <w:b/>
          <w:sz w:val="24"/>
          <w:szCs w:val="24"/>
        </w:rPr>
      </w:pPr>
    </w:p>
    <w:p w:rsidR="00797AB6" w:rsidRPr="002E7941" w:rsidRDefault="002E7941" w:rsidP="00797AB6">
      <w:pPr>
        <w:spacing w:after="0"/>
        <w:rPr>
          <w:rFonts w:ascii="Times New Roman" w:hAnsi="Times New Roman"/>
          <w:b/>
          <w:sz w:val="24"/>
          <w:szCs w:val="24"/>
        </w:rPr>
      </w:pPr>
      <w:r>
        <w:rPr>
          <w:rFonts w:ascii="Times New Roman" w:hAnsi="Times New Roman"/>
          <w:b/>
          <w:sz w:val="24"/>
          <w:szCs w:val="24"/>
        </w:rPr>
        <w:t xml:space="preserve">2.1.6.2 </w:t>
      </w:r>
      <w:r w:rsidR="00327BD4">
        <w:rPr>
          <w:rFonts w:ascii="Times New Roman" w:hAnsi="Times New Roman"/>
          <w:b/>
          <w:sz w:val="24"/>
          <w:szCs w:val="24"/>
        </w:rPr>
        <w:t>Федеральная р</w:t>
      </w:r>
      <w:r w:rsidR="00797AB6" w:rsidRPr="002E7941">
        <w:rPr>
          <w:rFonts w:ascii="Times New Roman" w:hAnsi="Times New Roman"/>
          <w:b/>
          <w:sz w:val="24"/>
          <w:szCs w:val="24"/>
        </w:rPr>
        <w:t>абочая программа учебного курса «Геометрия».</w:t>
      </w:r>
    </w:p>
    <w:p w:rsidR="00797AB6" w:rsidRPr="002E7941" w:rsidRDefault="00797AB6" w:rsidP="00797AB6">
      <w:pPr>
        <w:spacing w:after="0"/>
        <w:rPr>
          <w:rFonts w:ascii="Times New Roman" w:hAnsi="Times New Roman"/>
          <w:b/>
          <w:sz w:val="24"/>
          <w:szCs w:val="24"/>
        </w:rPr>
      </w:pPr>
      <w:r w:rsidRPr="00797AB6">
        <w:rPr>
          <w:rFonts w:ascii="Times New Roman" w:hAnsi="Times New Roman"/>
          <w:sz w:val="24"/>
          <w:szCs w:val="24"/>
        </w:rPr>
        <w:t> </w:t>
      </w:r>
      <w:r w:rsidRPr="002E7941">
        <w:rPr>
          <w:rFonts w:ascii="Times New Roman" w:hAnsi="Times New Roman"/>
          <w:b/>
          <w:sz w:val="24"/>
          <w:szCs w:val="24"/>
        </w:rPr>
        <w:t>Пояснительная записка.</w:t>
      </w:r>
    </w:p>
    <w:p w:rsidR="00797AB6" w:rsidRPr="002E7941" w:rsidRDefault="00797AB6" w:rsidP="00797AB6">
      <w:pPr>
        <w:spacing w:after="0"/>
        <w:rPr>
          <w:rFonts w:ascii="Times New Roman" w:hAnsi="Times New Roman"/>
        </w:rPr>
      </w:pPr>
      <w:r w:rsidRPr="00797AB6">
        <w:rPr>
          <w:rFonts w:ascii="Times New Roman" w:hAnsi="Times New Roman"/>
          <w:sz w:val="24"/>
          <w:szCs w:val="24"/>
        </w:rPr>
        <w:t> </w:t>
      </w:r>
      <w:r w:rsidRPr="002E7941">
        <w:rPr>
          <w:rFonts w:ascii="Times New Roman" w:hAnsi="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797AB6" w:rsidRPr="002E7941" w:rsidRDefault="00797AB6" w:rsidP="00797AB6">
      <w:pPr>
        <w:spacing w:after="0"/>
        <w:rPr>
          <w:rFonts w:ascii="Times New Roman" w:hAnsi="Times New Roman"/>
        </w:rPr>
      </w:pPr>
      <w:r w:rsidRPr="002E7941">
        <w:rPr>
          <w:rFonts w:ascii="Times New Roman" w:hAnsi="Times New Roman"/>
          <w:b/>
        </w:rPr>
        <w:t> Цель</w:t>
      </w:r>
      <w:r w:rsidRPr="002E7941">
        <w:rPr>
          <w:rFonts w:ascii="Times New Roman" w:hAnsi="Times New Roman"/>
        </w:rPr>
        <w:t xml:space="preserve"> освоения програ</w:t>
      </w:r>
      <w:r w:rsidR="002E7941" w:rsidRPr="002E7941">
        <w:rPr>
          <w:rFonts w:ascii="Times New Roman" w:hAnsi="Times New Roman"/>
        </w:rPr>
        <w:t xml:space="preserve">ммы учебного курса «Геометрия» </w:t>
      </w:r>
      <w:r w:rsidRPr="002E7941">
        <w:rPr>
          <w:rFonts w:ascii="Times New Roman" w:hAnsi="Times New Roman"/>
        </w:rPr>
        <w:t xml:space="preserve">на углублённом уровне – развитие индивидуальных способностей обучающихся </w:t>
      </w:r>
      <w:r w:rsidRPr="002E7941">
        <w:rPr>
          <w:rFonts w:ascii="Times New Roman" w:hAnsi="Times New Roman"/>
        </w:rPr>
        <w:br/>
        <w:t>при изучении геометрии, как составляющей предметной области «Математика и информатика» через обеспечение возможностиприобретения и использования более глубоких геометрических знаний и де</w:t>
      </w:r>
      <w:r w:rsidR="002E7941" w:rsidRPr="002E7941">
        <w:rPr>
          <w:rFonts w:ascii="Times New Roman" w:hAnsi="Times New Roman"/>
        </w:rPr>
        <w:t xml:space="preserve">йствий, специфичных геометрии, </w:t>
      </w:r>
      <w:r w:rsidRPr="002E7941">
        <w:rPr>
          <w:rFonts w:ascii="Times New Roman" w:hAnsi="Times New Roman"/>
        </w:rPr>
        <w:t>и необходимых для успешного профессиона</w:t>
      </w:r>
      <w:r w:rsidR="002E7941" w:rsidRPr="002E7941">
        <w:rPr>
          <w:rFonts w:ascii="Times New Roman" w:hAnsi="Times New Roman"/>
        </w:rPr>
        <w:t xml:space="preserve">льного образования, связанного </w:t>
      </w:r>
      <w:r w:rsidRPr="002E7941">
        <w:rPr>
          <w:rFonts w:ascii="Times New Roman" w:hAnsi="Times New Roman"/>
        </w:rPr>
        <w:t>с использованием математики.</w:t>
      </w:r>
    </w:p>
    <w:p w:rsidR="00797AB6" w:rsidRPr="002E7941" w:rsidRDefault="00797AB6" w:rsidP="00797AB6">
      <w:pPr>
        <w:spacing w:after="0"/>
        <w:rPr>
          <w:rFonts w:ascii="Times New Roman" w:hAnsi="Times New Roman"/>
        </w:rPr>
      </w:pPr>
      <w:r w:rsidRPr="002E7941">
        <w:rPr>
          <w:rFonts w:ascii="Times New Roman" w:hAnsi="Times New Roman"/>
        </w:rPr>
        <w:t xml:space="preserve"> Приоритетными </w:t>
      </w:r>
      <w:r w:rsidRPr="002E7941">
        <w:rPr>
          <w:rFonts w:ascii="Times New Roman" w:hAnsi="Times New Roman"/>
          <w:b/>
        </w:rPr>
        <w:t>задачами курса</w:t>
      </w:r>
      <w:r w:rsidRPr="002E7941">
        <w:rPr>
          <w:rFonts w:ascii="Times New Roman" w:hAnsi="Times New Roman"/>
        </w:rPr>
        <w:t xml:space="preserve"> геометрии на углублённом уровне, расширяющими и усиливающими курс базового уровня, являются:</w:t>
      </w:r>
    </w:p>
    <w:p w:rsidR="00797AB6" w:rsidRPr="002E7941" w:rsidRDefault="002E7941" w:rsidP="00797AB6">
      <w:pPr>
        <w:spacing w:after="0"/>
        <w:rPr>
          <w:rFonts w:ascii="Times New Roman" w:hAnsi="Times New Roman"/>
        </w:rPr>
      </w:pPr>
      <w:r w:rsidRPr="002E7941">
        <w:rPr>
          <w:rFonts w:ascii="Times New Roman" w:hAnsi="Times New Roman"/>
        </w:rPr>
        <w:t xml:space="preserve">- </w:t>
      </w:r>
      <w:r w:rsidR="00797AB6" w:rsidRPr="002E7941">
        <w:rPr>
          <w:rFonts w:ascii="Times New Roman" w:hAnsi="Times New Roman"/>
        </w:rPr>
        <w:t>расширение представления о геометрии как части ми</w:t>
      </w:r>
      <w:r w:rsidRPr="002E7941">
        <w:rPr>
          <w:rFonts w:ascii="Times New Roman" w:hAnsi="Times New Roman"/>
        </w:rPr>
        <w:t xml:space="preserve">ровой культуры </w:t>
      </w:r>
      <w:r w:rsidR="00797AB6" w:rsidRPr="002E7941">
        <w:rPr>
          <w:rFonts w:ascii="Times New Roman" w:hAnsi="Times New Roman"/>
        </w:rPr>
        <w:t>и формирование осознания взаимосвязи геометрии с окружающим миром;</w:t>
      </w:r>
    </w:p>
    <w:p w:rsidR="00797AB6" w:rsidRPr="002E7941" w:rsidRDefault="002E7941" w:rsidP="00797AB6">
      <w:pPr>
        <w:spacing w:after="0"/>
        <w:rPr>
          <w:rFonts w:ascii="Times New Roman" w:hAnsi="Times New Roman"/>
        </w:rPr>
      </w:pPr>
      <w:r w:rsidRPr="002E7941">
        <w:rPr>
          <w:rFonts w:ascii="Times New Roman" w:hAnsi="Times New Roman"/>
        </w:rPr>
        <w:t xml:space="preserve">- </w:t>
      </w:r>
      <w:r w:rsidR="00797AB6" w:rsidRPr="002E7941">
        <w:rPr>
          <w:rFonts w:ascii="Times New Roman" w:hAnsi="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797AB6" w:rsidRPr="002E7941" w:rsidRDefault="002E7941" w:rsidP="00797AB6">
      <w:pPr>
        <w:spacing w:after="0"/>
        <w:rPr>
          <w:rFonts w:ascii="Times New Roman" w:hAnsi="Times New Roman"/>
        </w:rPr>
      </w:pPr>
      <w:r w:rsidRPr="002E7941">
        <w:rPr>
          <w:rFonts w:ascii="Times New Roman" w:hAnsi="Times New Roman"/>
        </w:rPr>
        <w:t xml:space="preserve">- </w:t>
      </w:r>
      <w:r w:rsidR="00797AB6" w:rsidRPr="002E7941">
        <w:rPr>
          <w:rFonts w:ascii="Times New Roman" w:hAnsi="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2E7941" w:rsidRPr="002E7941" w:rsidRDefault="002E7941" w:rsidP="002E7941">
      <w:pPr>
        <w:spacing w:after="0"/>
        <w:rPr>
          <w:rFonts w:ascii="Times New Roman" w:hAnsi="Times New Roman"/>
        </w:rPr>
      </w:pPr>
      <w:r>
        <w:rPr>
          <w:rFonts w:ascii="Times New Roman" w:hAnsi="Times New Roman"/>
        </w:rPr>
        <w:t xml:space="preserve">- </w:t>
      </w:r>
      <w:r w:rsidRPr="002E7941">
        <w:rPr>
          <w:rFonts w:ascii="Times New Roman" w:hAnsi="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2E7941" w:rsidRPr="002E7941" w:rsidRDefault="002E7941" w:rsidP="002E7941">
      <w:pPr>
        <w:spacing w:after="0"/>
        <w:rPr>
          <w:rFonts w:ascii="Times New Roman" w:hAnsi="Times New Roman"/>
        </w:rPr>
      </w:pPr>
      <w:r>
        <w:rPr>
          <w:rFonts w:ascii="Times New Roman" w:hAnsi="Times New Roman"/>
        </w:rPr>
        <w:t xml:space="preserve">- </w:t>
      </w:r>
      <w:r w:rsidRPr="002E7941">
        <w:rPr>
          <w:rFonts w:ascii="Times New Roman" w:hAnsi="Times New Roman"/>
        </w:rPr>
        <w:t xml:space="preserve">формирование понимания возможности аксиоматического построения математических теорий, формирование понимания роли аксиоматики </w:t>
      </w:r>
      <w:r w:rsidRPr="002E7941">
        <w:rPr>
          <w:rFonts w:ascii="Times New Roman" w:hAnsi="Times New Roman"/>
        </w:rPr>
        <w:br/>
        <w:t>при проведении рассуждений;</w:t>
      </w:r>
    </w:p>
    <w:p w:rsidR="002E7941" w:rsidRPr="002E7941" w:rsidRDefault="002E7941" w:rsidP="002E7941">
      <w:pPr>
        <w:spacing w:after="0"/>
        <w:rPr>
          <w:rFonts w:ascii="Times New Roman" w:hAnsi="Times New Roman"/>
        </w:rPr>
      </w:pPr>
      <w:r>
        <w:rPr>
          <w:rFonts w:ascii="Times New Roman" w:hAnsi="Times New Roman"/>
        </w:rPr>
        <w:t xml:space="preserve">- </w:t>
      </w:r>
      <w:r w:rsidRPr="002E7941">
        <w:rPr>
          <w:rFonts w:ascii="Times New Roman" w:hAnsi="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2E7941" w:rsidRPr="002E7941" w:rsidRDefault="002E7941" w:rsidP="002E7941">
      <w:pPr>
        <w:spacing w:after="0"/>
        <w:rPr>
          <w:rFonts w:ascii="Times New Roman" w:hAnsi="Times New Roman"/>
        </w:rPr>
      </w:pPr>
      <w:r>
        <w:rPr>
          <w:rFonts w:ascii="Times New Roman" w:hAnsi="Times New Roman"/>
        </w:rPr>
        <w:t xml:space="preserve">- </w:t>
      </w:r>
      <w:r w:rsidRPr="002E7941">
        <w:rPr>
          <w:rFonts w:ascii="Times New Roman" w:hAnsi="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2E7941" w:rsidRPr="002E7941" w:rsidRDefault="002E7941" w:rsidP="002E7941">
      <w:pPr>
        <w:spacing w:after="0"/>
        <w:rPr>
          <w:rFonts w:ascii="Times New Roman" w:hAnsi="Times New Roman"/>
        </w:rPr>
      </w:pPr>
      <w:r>
        <w:rPr>
          <w:rFonts w:ascii="Times New Roman" w:hAnsi="Times New Roman"/>
        </w:rPr>
        <w:t xml:space="preserve">- </w:t>
      </w:r>
      <w:r w:rsidRPr="002E7941">
        <w:rPr>
          <w:rFonts w:ascii="Times New Roman" w:hAnsi="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w:t>
      </w:r>
      <w:r>
        <w:rPr>
          <w:rFonts w:ascii="Times New Roman" w:hAnsi="Times New Roman"/>
        </w:rPr>
        <w:t xml:space="preserve">ей </w:t>
      </w:r>
      <w:r w:rsidRPr="002E7941">
        <w:rPr>
          <w:rFonts w:ascii="Times New Roman" w:hAnsi="Times New Roman"/>
        </w:rPr>
        <w:t xml:space="preserve">в реальных жизненных ситуациях и при изучении других учебных предметов, проявления зависимостей и закономерностей, </w:t>
      </w:r>
      <w:r>
        <w:rPr>
          <w:rFonts w:ascii="Times New Roman" w:hAnsi="Times New Roman"/>
        </w:rPr>
        <w:t xml:space="preserve">- </w:t>
      </w:r>
      <w:r w:rsidRPr="002E7941">
        <w:rPr>
          <w:rFonts w:ascii="Times New Roman" w:hAnsi="Times New Roman"/>
        </w:rPr>
        <w:t>моделирования реальных ситуаций, исследования построенных моделей, интерпретации полученных результатов.</w:t>
      </w:r>
    </w:p>
    <w:p w:rsidR="002E7941" w:rsidRPr="002E7941" w:rsidRDefault="002E7941" w:rsidP="002E7941">
      <w:pPr>
        <w:spacing w:after="0"/>
        <w:rPr>
          <w:rFonts w:ascii="Times New Roman" w:hAnsi="Times New Roman"/>
        </w:rPr>
      </w:pPr>
      <w:r w:rsidRPr="002E7941">
        <w:rPr>
          <w:rFonts w:ascii="Times New Roman" w:hAnsi="Times New Roman"/>
        </w:rPr>
        <w:t xml:space="preserve">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2E7941" w:rsidRPr="00312666" w:rsidRDefault="002E7941" w:rsidP="002E7941">
      <w:pPr>
        <w:spacing w:after="0"/>
        <w:rPr>
          <w:rFonts w:ascii="Times New Roman" w:hAnsi="Times New Roman"/>
        </w:rPr>
      </w:pPr>
      <w:r w:rsidRPr="002E7941">
        <w:rPr>
          <w:rFonts w:ascii="Times New Roman" w:hAnsi="Times New Roman"/>
        </w:rPr>
        <w:t xml:space="preserve">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sidRPr="002E7941">
        <w:rPr>
          <w:rFonts w:ascii="Times New Roman" w:hAnsi="Times New Roman"/>
        </w:rPr>
        <w:br/>
      </w:r>
      <w:r w:rsidRPr="00312666">
        <w:rPr>
          <w:rFonts w:ascii="Times New Roman" w:hAnsi="Times New Roman"/>
        </w:rPr>
        <w:t>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2E7941" w:rsidRPr="00312666" w:rsidRDefault="002E7941" w:rsidP="002E7941">
      <w:pPr>
        <w:spacing w:after="0"/>
        <w:rPr>
          <w:rFonts w:ascii="Times New Roman" w:hAnsi="Times New Roman"/>
        </w:rPr>
      </w:pPr>
      <w:r w:rsidRPr="00312666">
        <w:rPr>
          <w:rFonts w:ascii="Times New Roman" w:hAnsi="Times New Roman"/>
        </w:rPr>
        <w:t>Переход к изучению геометрии на углублённом уровне позволяет:</w:t>
      </w:r>
    </w:p>
    <w:p w:rsidR="002E7941" w:rsidRPr="00312666" w:rsidRDefault="002E7941" w:rsidP="002E7941">
      <w:pPr>
        <w:spacing w:after="0"/>
        <w:rPr>
          <w:rFonts w:ascii="Times New Roman" w:hAnsi="Times New Roman"/>
        </w:rPr>
      </w:pPr>
      <w:r w:rsidRPr="00312666">
        <w:rPr>
          <w:rFonts w:ascii="Times New Roman" w:hAnsi="Times New Roman"/>
        </w:rPr>
        <w:t>- 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2E7941" w:rsidRPr="00312666" w:rsidRDefault="00312666" w:rsidP="002E7941">
      <w:pPr>
        <w:spacing w:after="0"/>
        <w:rPr>
          <w:rFonts w:ascii="Times New Roman" w:hAnsi="Times New Roman"/>
        </w:rPr>
      </w:pPr>
      <w:r w:rsidRPr="00312666">
        <w:rPr>
          <w:rFonts w:ascii="Times New Roman" w:hAnsi="Times New Roman"/>
        </w:rPr>
        <w:t xml:space="preserve">- </w:t>
      </w:r>
      <w:r w:rsidR="002E7941" w:rsidRPr="00312666">
        <w:rPr>
          <w:rFonts w:ascii="Times New Roman" w:hAnsi="Times New Roman"/>
        </w:rPr>
        <w:t>подготовить обучающихся к продолжению изучения математики с учётом выбора будущей профессии, обеспечив</w:t>
      </w:r>
      <w:r w:rsidRPr="00312666">
        <w:rPr>
          <w:rFonts w:ascii="Times New Roman" w:hAnsi="Times New Roman"/>
        </w:rPr>
        <w:t xml:space="preserve">ая преемственность между общим </w:t>
      </w:r>
      <w:r w:rsidR="002E7941" w:rsidRPr="00312666">
        <w:rPr>
          <w:rFonts w:ascii="Times New Roman" w:hAnsi="Times New Roman"/>
        </w:rPr>
        <w:t>и профессиональным образованием.</w:t>
      </w:r>
    </w:p>
    <w:p w:rsidR="002E7941" w:rsidRPr="00312666" w:rsidRDefault="002E7941" w:rsidP="002E7941">
      <w:pPr>
        <w:spacing w:after="0"/>
        <w:rPr>
          <w:rFonts w:ascii="Times New Roman" w:hAnsi="Times New Roman"/>
        </w:rPr>
      </w:pPr>
      <w:r w:rsidRPr="00312666">
        <w:rPr>
          <w:rFonts w:ascii="Times New Roman" w:hAnsi="Times New Roman"/>
        </w:rPr>
        <w:t xml:space="preserve"> Общее число часов, рекомендованных для изучения учебного курса «Геометрия» на углубленном уровне - 204 часа: в 10 классе </w:t>
      </w:r>
      <w:r w:rsidRPr="00312666">
        <w:rPr>
          <w:rFonts w:ascii="Times New Roman" w:hAnsi="Times New Roman"/>
        </w:rPr>
        <w:noBreakHyphen/>
        <w:t xml:space="preserve"> 102 часа (3 часа в неделю), в 11 классе </w:t>
      </w:r>
      <w:r w:rsidRPr="00312666">
        <w:rPr>
          <w:rFonts w:ascii="Times New Roman" w:hAnsi="Times New Roman"/>
        </w:rPr>
        <w:noBreakHyphen/>
        <w:t xml:space="preserve"> 102 часа (3 часа в неделю). </w:t>
      </w:r>
    </w:p>
    <w:p w:rsidR="002E7941" w:rsidRPr="00CF7D56" w:rsidRDefault="002E7941" w:rsidP="002E7941">
      <w:pPr>
        <w:spacing w:after="0"/>
        <w:rPr>
          <w:rFonts w:ascii="Times New Roman" w:hAnsi="Times New Roman"/>
          <w:b/>
        </w:rPr>
      </w:pPr>
      <w:r w:rsidRPr="00CF7D56">
        <w:rPr>
          <w:rFonts w:ascii="Times New Roman" w:hAnsi="Times New Roman"/>
          <w:b/>
        </w:rPr>
        <w:t> Содержание обучения в 10 классе.</w:t>
      </w:r>
    </w:p>
    <w:p w:rsidR="002E7941" w:rsidRPr="00CF7D56" w:rsidRDefault="002E7941" w:rsidP="002E7941">
      <w:pPr>
        <w:spacing w:after="0"/>
        <w:rPr>
          <w:rFonts w:ascii="Times New Roman" w:hAnsi="Times New Roman"/>
          <w:i/>
        </w:rPr>
      </w:pPr>
      <w:r w:rsidRPr="00CF7D56">
        <w:rPr>
          <w:rFonts w:ascii="Times New Roman" w:hAnsi="Times New Roman"/>
          <w:i/>
        </w:rPr>
        <w:t> Прямые и плоскости в пространстве.</w:t>
      </w:r>
    </w:p>
    <w:p w:rsidR="002E7941" w:rsidRPr="00312666" w:rsidRDefault="002E7941" w:rsidP="002E7941">
      <w:pPr>
        <w:spacing w:after="0"/>
        <w:rPr>
          <w:rFonts w:ascii="Times New Roman" w:hAnsi="Times New Roman"/>
        </w:rPr>
      </w:pPr>
      <w:r w:rsidRPr="00312666">
        <w:rPr>
          <w:rFonts w:ascii="Times New Roman" w:hAnsi="Times New Roman"/>
        </w:rPr>
        <w:t>Основные понятия стереометрии. Точка, прямая, плоскость, пространство. Понятие об аксиоматическом построении стер</w:t>
      </w:r>
      <w:r w:rsidR="00CF7D56">
        <w:rPr>
          <w:rFonts w:ascii="Times New Roman" w:hAnsi="Times New Roman"/>
        </w:rPr>
        <w:t xml:space="preserve">еометрии: аксиомы стереометрии </w:t>
      </w:r>
      <w:r w:rsidRPr="00312666">
        <w:rPr>
          <w:rFonts w:ascii="Times New Roman" w:hAnsi="Times New Roman"/>
        </w:rPr>
        <w:t>и следствия из них.</w:t>
      </w:r>
    </w:p>
    <w:p w:rsidR="002E7941" w:rsidRPr="00312666" w:rsidRDefault="002E7941" w:rsidP="002E7941">
      <w:pPr>
        <w:spacing w:after="0"/>
        <w:rPr>
          <w:rFonts w:ascii="Times New Roman" w:hAnsi="Times New Roman"/>
        </w:rPr>
      </w:pPr>
      <w:r w:rsidRPr="00312666">
        <w:rPr>
          <w:rFonts w:ascii="Times New Roman" w:hAnsi="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w:t>
      </w:r>
      <w:r w:rsidR="00CF7D56">
        <w:rPr>
          <w:rFonts w:ascii="Times New Roman" w:hAnsi="Times New Roman"/>
        </w:rPr>
        <w:t xml:space="preserve">странстве: параллельные прямые </w:t>
      </w:r>
      <w:r w:rsidRPr="00312666">
        <w:rPr>
          <w:rFonts w:ascii="Times New Roman" w:hAnsi="Times New Roman"/>
        </w:rPr>
        <w:t>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w:t>
      </w:r>
      <w:r w:rsidR="00CF7D56">
        <w:rPr>
          <w:rFonts w:ascii="Times New Roman" w:hAnsi="Times New Roman"/>
        </w:rPr>
        <w:t xml:space="preserve"> сторонами, угол между прямыми </w:t>
      </w:r>
      <w:r w:rsidRPr="00312666">
        <w:rPr>
          <w:rFonts w:ascii="Times New Roman" w:hAnsi="Times New Roman"/>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2E7941" w:rsidRPr="00312666" w:rsidRDefault="002E7941" w:rsidP="002E7941">
      <w:pPr>
        <w:spacing w:after="0"/>
        <w:rPr>
          <w:rFonts w:ascii="Times New Roman" w:hAnsi="Times New Roman"/>
        </w:rPr>
      </w:pPr>
      <w:r w:rsidRPr="00312666">
        <w:rPr>
          <w:rFonts w:ascii="Times New Roman" w:hAnsi="Times New Roman"/>
        </w:rPr>
        <w:t>Перпендикулярность прямой и плос</w:t>
      </w:r>
      <w:r w:rsidR="00CF7D56">
        <w:rPr>
          <w:rFonts w:ascii="Times New Roman" w:hAnsi="Times New Roman"/>
        </w:rPr>
        <w:t xml:space="preserve">кости: перпендикулярные прямые </w:t>
      </w:r>
      <w:r w:rsidRPr="00312666">
        <w:rPr>
          <w:rFonts w:ascii="Times New Roman" w:hAnsi="Times New Roman"/>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2E7941" w:rsidRPr="00312666" w:rsidRDefault="002E7941" w:rsidP="002E7941">
      <w:pPr>
        <w:spacing w:after="0"/>
        <w:rPr>
          <w:rFonts w:ascii="Times New Roman" w:hAnsi="Times New Roman"/>
        </w:rPr>
      </w:pPr>
      <w:r w:rsidRPr="00312666">
        <w:rPr>
          <w:rFonts w:ascii="Times New Roman" w:hAnsi="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2E7941" w:rsidRPr="00CF7D56" w:rsidRDefault="002E7941" w:rsidP="002E7941">
      <w:pPr>
        <w:spacing w:after="0"/>
        <w:rPr>
          <w:rFonts w:ascii="Times New Roman" w:hAnsi="Times New Roman"/>
          <w:i/>
        </w:rPr>
      </w:pPr>
      <w:r w:rsidRPr="00312666">
        <w:rPr>
          <w:rFonts w:ascii="Times New Roman" w:hAnsi="Times New Roman"/>
        </w:rPr>
        <w:t> </w:t>
      </w:r>
      <w:r w:rsidRPr="00CF7D56">
        <w:rPr>
          <w:rFonts w:ascii="Times New Roman" w:hAnsi="Times New Roman"/>
          <w:i/>
        </w:rPr>
        <w:t>Многогранники.</w:t>
      </w:r>
    </w:p>
    <w:p w:rsidR="00CF7D56" w:rsidRPr="00CF7D56" w:rsidRDefault="002E7941" w:rsidP="00CF7D56">
      <w:pPr>
        <w:spacing w:after="0"/>
        <w:rPr>
          <w:rFonts w:ascii="Times New Roman" w:hAnsi="Times New Roman"/>
        </w:rPr>
      </w:pPr>
      <w:r w:rsidRPr="00312666">
        <w:rPr>
          <w:rFonts w:ascii="Times New Roman" w:hAnsi="Times New Roman"/>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sidR="00CF7D56" w:rsidRPr="00CF7D56">
        <w:rPr>
          <w:rFonts w:ascii="Times New Roman" w:hAnsi="Times New Roman"/>
        </w:rP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F7D56" w:rsidRPr="00CF7D56" w:rsidRDefault="00CF7D56" w:rsidP="00CF7D56">
      <w:pPr>
        <w:spacing w:after="0"/>
        <w:rPr>
          <w:rFonts w:ascii="Times New Roman" w:hAnsi="Times New Roman"/>
        </w:rPr>
      </w:pPr>
      <w:r w:rsidRPr="00CF7D56">
        <w:rPr>
          <w:rFonts w:ascii="Times New Roman" w:hAnsi="Times New Roman"/>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CF7D56">
        <w:rPr>
          <w:rFonts w:ascii="Times New Roman" w:hAnsi="Times New Roman"/>
        </w:rPr>
        <w:br/>
        <w:t>и поверхности правильной пирамиды, теорема о площади усечённой пирамиды.</w:t>
      </w:r>
    </w:p>
    <w:p w:rsidR="00CF7D56" w:rsidRPr="00CF7D56" w:rsidRDefault="00CF7D56" w:rsidP="00CF7D56">
      <w:pPr>
        <w:spacing w:after="0"/>
        <w:rPr>
          <w:rFonts w:ascii="Times New Roman" w:hAnsi="Times New Roman"/>
        </w:rPr>
      </w:pPr>
      <w:r w:rsidRPr="00CF7D56">
        <w:rPr>
          <w:rFonts w:ascii="Times New Roman" w:hAnsi="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F7D56" w:rsidRPr="00A93363" w:rsidRDefault="00CF7D56" w:rsidP="00CF7D56">
      <w:pPr>
        <w:spacing w:after="0"/>
        <w:rPr>
          <w:rFonts w:ascii="Times New Roman" w:hAnsi="Times New Roman"/>
          <w:i/>
        </w:rPr>
      </w:pPr>
      <w:r w:rsidRPr="00A93363">
        <w:rPr>
          <w:rFonts w:ascii="Times New Roman" w:hAnsi="Times New Roman"/>
          <w:i/>
        </w:rPr>
        <w:t>Векторы и координаты в пространстве.</w:t>
      </w:r>
    </w:p>
    <w:p w:rsidR="00CF7D56" w:rsidRPr="00CF7D56" w:rsidRDefault="00CF7D56" w:rsidP="00CF7D56">
      <w:pPr>
        <w:spacing w:after="0"/>
        <w:rPr>
          <w:rFonts w:ascii="Times New Roman" w:hAnsi="Times New Roman"/>
        </w:rPr>
      </w:pPr>
      <w:r w:rsidRPr="00CF7D56">
        <w:rPr>
          <w:rFonts w:ascii="Times New Roman" w:hAnsi="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w:t>
      </w:r>
      <w:r w:rsidR="00A93363">
        <w:rPr>
          <w:rFonts w:ascii="Times New Roman" w:hAnsi="Times New Roman"/>
        </w:rPr>
        <w:t xml:space="preserve">рямоугольная система координат </w:t>
      </w:r>
      <w:r w:rsidRPr="00CF7D56">
        <w:rPr>
          <w:rFonts w:ascii="Times New Roman" w:hAnsi="Times New Roman"/>
        </w:rPr>
        <w:t>в пространстве. Координаты вектора. Св</w:t>
      </w:r>
      <w:r w:rsidR="00A93363">
        <w:rPr>
          <w:rFonts w:ascii="Times New Roman" w:hAnsi="Times New Roman"/>
        </w:rPr>
        <w:t xml:space="preserve">язь между координатами вектора </w:t>
      </w:r>
      <w:r w:rsidRPr="00CF7D56">
        <w:rPr>
          <w:rFonts w:ascii="Times New Roman" w:hAnsi="Times New Roman"/>
        </w:rPr>
        <w:t>и координатами точек. Угол между векторами. Скалярное произведение векторов.</w:t>
      </w:r>
    </w:p>
    <w:p w:rsidR="00CF7D56" w:rsidRPr="00A93363" w:rsidRDefault="00CF7D56" w:rsidP="00CF7D56">
      <w:pPr>
        <w:spacing w:after="0"/>
        <w:rPr>
          <w:rFonts w:ascii="Times New Roman" w:hAnsi="Times New Roman"/>
          <w:b/>
        </w:rPr>
      </w:pPr>
      <w:r w:rsidRPr="00CF7D56">
        <w:rPr>
          <w:rFonts w:ascii="Times New Roman" w:hAnsi="Times New Roman"/>
        </w:rPr>
        <w:t> </w:t>
      </w:r>
      <w:r w:rsidRPr="00A93363">
        <w:rPr>
          <w:rFonts w:ascii="Times New Roman" w:hAnsi="Times New Roman"/>
          <w:b/>
        </w:rPr>
        <w:t>Содержание обучения в 11 классе.</w:t>
      </w:r>
    </w:p>
    <w:p w:rsidR="00CF7D56" w:rsidRPr="00A93363" w:rsidRDefault="00CF7D56" w:rsidP="00CF7D56">
      <w:pPr>
        <w:spacing w:after="0"/>
        <w:rPr>
          <w:rFonts w:ascii="Times New Roman" w:hAnsi="Times New Roman"/>
          <w:i/>
        </w:rPr>
      </w:pPr>
      <w:r w:rsidRPr="00CF7D56">
        <w:rPr>
          <w:rFonts w:ascii="Times New Roman" w:hAnsi="Times New Roman"/>
        </w:rPr>
        <w:t> </w:t>
      </w:r>
      <w:r w:rsidRPr="00A93363">
        <w:rPr>
          <w:rFonts w:ascii="Times New Roman" w:hAnsi="Times New Roman"/>
          <w:i/>
        </w:rPr>
        <w:t>Тела вращения.</w:t>
      </w:r>
    </w:p>
    <w:p w:rsidR="00CF7D56" w:rsidRPr="00CF7D56" w:rsidRDefault="00CF7D56" w:rsidP="00CF7D56">
      <w:pPr>
        <w:spacing w:after="0"/>
        <w:rPr>
          <w:rFonts w:ascii="Times New Roman" w:hAnsi="Times New Roman"/>
        </w:rPr>
      </w:pPr>
      <w:r w:rsidRPr="00CF7D56">
        <w:rPr>
          <w:rFonts w:ascii="Times New Roman" w:hAnsi="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w:t>
      </w:r>
      <w:r w:rsidR="00A93363">
        <w:rPr>
          <w:rFonts w:ascii="Times New Roman" w:hAnsi="Times New Roman"/>
        </w:rPr>
        <w:t xml:space="preserve"> плоскости. Развёртка цилиндра </w:t>
      </w:r>
      <w:r w:rsidRPr="00CF7D56">
        <w:rPr>
          <w:rFonts w:ascii="Times New Roman" w:hAnsi="Times New Roman"/>
        </w:rPr>
        <w:t xml:space="preserve">и конуса. Симметрия сферы и шара. </w:t>
      </w:r>
    </w:p>
    <w:p w:rsidR="00CF7D56" w:rsidRPr="00CF7D56" w:rsidRDefault="00CF7D56" w:rsidP="00CF7D56">
      <w:pPr>
        <w:spacing w:after="0"/>
        <w:rPr>
          <w:rFonts w:ascii="Times New Roman" w:hAnsi="Times New Roman"/>
        </w:rPr>
      </w:pPr>
      <w:r w:rsidRPr="00CF7D56">
        <w:rPr>
          <w:rFonts w:ascii="Times New Roman" w:hAnsi="Times New Roman"/>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F7D56" w:rsidRPr="00CF7D56" w:rsidRDefault="00CF7D56" w:rsidP="00CF7D56">
      <w:pPr>
        <w:spacing w:after="0"/>
        <w:rPr>
          <w:rFonts w:ascii="Times New Roman" w:hAnsi="Times New Roman"/>
        </w:rPr>
      </w:pPr>
      <w:r w:rsidRPr="00CF7D56">
        <w:rPr>
          <w:rFonts w:ascii="Times New Roman" w:hAnsi="Times New Roman"/>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A93363" w:rsidRPr="00A93363" w:rsidRDefault="00A93363" w:rsidP="00A93363">
      <w:pPr>
        <w:spacing w:after="0"/>
        <w:rPr>
          <w:rFonts w:ascii="Times New Roman" w:hAnsi="Times New Roman"/>
        </w:rPr>
      </w:pPr>
      <w:r w:rsidRPr="00A93363">
        <w:rPr>
          <w:rFonts w:ascii="Times New Roman" w:hAnsi="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A93363" w:rsidRPr="00A93363" w:rsidRDefault="00A93363" w:rsidP="00A93363">
      <w:pPr>
        <w:spacing w:after="0"/>
        <w:rPr>
          <w:rFonts w:ascii="Times New Roman" w:hAnsi="Times New Roman"/>
        </w:rPr>
      </w:pPr>
      <w:r w:rsidRPr="00A93363">
        <w:rPr>
          <w:rFonts w:ascii="Times New Roman" w:hAnsi="Times New Roman"/>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A93363">
        <w:rPr>
          <w:rFonts w:ascii="Times New Roman" w:hAnsi="Times New Roman"/>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A93363" w:rsidRPr="00A93363" w:rsidRDefault="00A93363" w:rsidP="00A93363">
      <w:pPr>
        <w:spacing w:after="0"/>
        <w:rPr>
          <w:rFonts w:ascii="Times New Roman" w:hAnsi="Times New Roman"/>
          <w:i/>
        </w:rPr>
      </w:pPr>
      <w:r w:rsidRPr="00A93363">
        <w:rPr>
          <w:rFonts w:ascii="Times New Roman" w:hAnsi="Times New Roman"/>
        </w:rPr>
        <w:t> </w:t>
      </w:r>
      <w:r w:rsidRPr="00A93363">
        <w:rPr>
          <w:rFonts w:ascii="Times New Roman" w:hAnsi="Times New Roman"/>
          <w:i/>
        </w:rPr>
        <w:t>Векторы и координаты в пространстве.</w:t>
      </w:r>
    </w:p>
    <w:p w:rsidR="00A93363" w:rsidRPr="00A93363" w:rsidRDefault="00A93363" w:rsidP="00A93363">
      <w:pPr>
        <w:spacing w:after="0"/>
        <w:rPr>
          <w:rFonts w:ascii="Times New Roman" w:hAnsi="Times New Roman"/>
        </w:rPr>
      </w:pPr>
      <w:r w:rsidRPr="00A93363">
        <w:rPr>
          <w:rFonts w:ascii="Times New Roman" w:hAnsi="Times New Roman"/>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A93363">
        <w:rPr>
          <w:rFonts w:ascii="Times New Roman" w:hAnsi="Times New Roman"/>
        </w:rPr>
        <w:br/>
        <w:t>в пространстве. Координаты вектора. Разложение вектора по базису. Координатно-векторный метод при решении геометрических задач.</w:t>
      </w:r>
    </w:p>
    <w:p w:rsidR="00A93363" w:rsidRPr="00A93363" w:rsidRDefault="00A93363" w:rsidP="00A93363">
      <w:pPr>
        <w:spacing w:after="0"/>
        <w:rPr>
          <w:rFonts w:ascii="Times New Roman" w:hAnsi="Times New Roman"/>
        </w:rPr>
      </w:pPr>
      <w:r w:rsidRPr="00A93363">
        <w:rPr>
          <w:rFonts w:ascii="Times New Roman" w:hAnsi="Times New Roman"/>
        </w:rPr>
        <w:t> </w:t>
      </w:r>
      <w:r w:rsidRPr="00A93363">
        <w:rPr>
          <w:rFonts w:ascii="Times New Roman" w:hAnsi="Times New Roman"/>
          <w:i/>
        </w:rPr>
        <w:t>Движения в пространстве</w:t>
      </w:r>
      <w:r w:rsidRPr="00A93363">
        <w:rPr>
          <w:rFonts w:ascii="Times New Roman" w:hAnsi="Times New Roman"/>
        </w:rPr>
        <w:t>.</w:t>
      </w:r>
    </w:p>
    <w:p w:rsidR="00A93363" w:rsidRPr="00A93363" w:rsidRDefault="00A93363" w:rsidP="00A93363">
      <w:pPr>
        <w:spacing w:after="0"/>
        <w:rPr>
          <w:rFonts w:ascii="Times New Roman" w:hAnsi="Times New Roman"/>
        </w:rPr>
      </w:pPr>
      <w:r w:rsidRPr="00A93363">
        <w:rPr>
          <w:rFonts w:ascii="Times New Roman" w:hAnsi="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A93363" w:rsidRDefault="00A93363" w:rsidP="00A93363">
      <w:pPr>
        <w:spacing w:after="0"/>
        <w:rPr>
          <w:rFonts w:ascii="Times New Roman" w:hAnsi="Times New Roman"/>
        </w:rPr>
      </w:pPr>
      <w:r w:rsidRPr="00A93363">
        <w:rPr>
          <w:rFonts w:ascii="Times New Roman" w:hAnsi="Times New Roman"/>
        </w:rPr>
        <w:t> </w:t>
      </w:r>
      <w:r w:rsidRPr="00A93363">
        <w:rPr>
          <w:rFonts w:ascii="Times New Roman" w:hAnsi="Times New Roman"/>
          <w:b/>
        </w:rPr>
        <w:t>Предметные результаты по отдельным темам учебного курса «Геометрия».</w:t>
      </w:r>
    </w:p>
    <w:p w:rsidR="00A93363" w:rsidRPr="00A93363" w:rsidRDefault="00A93363" w:rsidP="00A93363">
      <w:pPr>
        <w:spacing w:after="0"/>
        <w:rPr>
          <w:rFonts w:ascii="Times New Roman" w:hAnsi="Times New Roman"/>
          <w:i/>
        </w:rPr>
      </w:pPr>
      <w:r w:rsidRPr="00A93363">
        <w:rPr>
          <w:rFonts w:ascii="Times New Roman" w:hAnsi="Times New Roman"/>
          <w:i/>
        </w:rPr>
        <w:t>К концу 10 класса обучающийся научится: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основными понятиями стереометрии при решении задач и проведении математических рассуждений;</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применять аксиомы стереометрии и следствия из них при решении геометрических задач;</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классифицировать взаимное расположение прямых в пространстве, плоскостей в пространстве, прямых и плоскостей в пространстве;</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углами в пространстве: между прямыми в пространстве, между прямой и плоскостью;</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многогранниками;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распознавать основные виды многогранников (призма, пирамида, прямоугольный параллелепипед, куб);</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классифицировать многогранники, выбирая основания для классификации;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сечением многогранников плоскостью;</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вычислять площади поверхностей многогранников (призма, пирамида), геометрических тел с применением формул;</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симмет</w:t>
      </w:r>
      <w:r>
        <w:rPr>
          <w:rFonts w:ascii="Times New Roman" w:hAnsi="Times New Roman"/>
        </w:rPr>
        <w:t xml:space="preserve">рия в пространстве, центр, ось </w:t>
      </w:r>
      <w:r w:rsidRPr="00A93363">
        <w:rPr>
          <w:rFonts w:ascii="Times New Roman" w:hAnsi="Times New Roman"/>
        </w:rPr>
        <w:t>и плоскость симметрии, центр, ось и плоскость симметрии фигуры;</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w:t>
      </w:r>
      <w:r>
        <w:rPr>
          <w:rFonts w:ascii="Times New Roman" w:hAnsi="Times New Roman"/>
        </w:rPr>
        <w:t xml:space="preserve">ями, соответствующими векторам </w:t>
      </w:r>
      <w:r w:rsidRPr="00A93363">
        <w:rPr>
          <w:rFonts w:ascii="Times New Roman" w:hAnsi="Times New Roman"/>
        </w:rPr>
        <w:t>и координатам в пространстве;</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выполнять действия над векторами;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применять простейшие программные средства и электронно-коммуникационные системы при решении стереометрических задач;</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извлекать, преобразовывать и интерпре</w:t>
      </w:r>
      <w:r>
        <w:rPr>
          <w:rFonts w:ascii="Times New Roman" w:hAnsi="Times New Roman"/>
        </w:rPr>
        <w:t xml:space="preserve">тировать информацию </w:t>
      </w:r>
      <w:r w:rsidRPr="00A93363">
        <w:rPr>
          <w:rFonts w:ascii="Times New Roman" w:hAnsi="Times New Roman"/>
        </w:rPr>
        <w:t>о пространственных геометрических фигур</w:t>
      </w:r>
      <w:r>
        <w:rPr>
          <w:rFonts w:ascii="Times New Roman" w:hAnsi="Times New Roman"/>
        </w:rPr>
        <w:t xml:space="preserve">ах, представленную на чертежах </w:t>
      </w:r>
      <w:r w:rsidRPr="00A93363">
        <w:rPr>
          <w:rFonts w:ascii="Times New Roman" w:hAnsi="Times New Roman"/>
        </w:rPr>
        <w:t>и рисунках;</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w:t>
      </w:r>
      <w:r>
        <w:rPr>
          <w:rFonts w:ascii="Times New Roman" w:hAnsi="Times New Roman"/>
        </w:rPr>
        <w:t xml:space="preserve">моделировать реальные ситуации </w:t>
      </w:r>
      <w:r w:rsidRPr="00A93363">
        <w:rPr>
          <w:rFonts w:ascii="Times New Roman" w:hAnsi="Times New Roman"/>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иметь представления об основных этапах развития геометрии как составной части фундамента развития технологий.</w:t>
      </w:r>
    </w:p>
    <w:p w:rsidR="00A93363" w:rsidRDefault="00A93363" w:rsidP="00A93363">
      <w:pPr>
        <w:spacing w:after="0"/>
        <w:rPr>
          <w:rFonts w:ascii="Times New Roman" w:hAnsi="Times New Roman"/>
        </w:rPr>
      </w:pPr>
      <w:r w:rsidRPr="00A93363">
        <w:rPr>
          <w:rFonts w:ascii="Times New Roman" w:hAnsi="Times New Roman"/>
        </w:rPr>
        <w:t> </w:t>
      </w:r>
      <w:r w:rsidRPr="00A93363">
        <w:rPr>
          <w:rFonts w:ascii="Times New Roman" w:hAnsi="Times New Roman"/>
          <w:b/>
        </w:rPr>
        <w:t>Предметные результаты по отдельным темам учебного курса «Геометрия».</w:t>
      </w:r>
    </w:p>
    <w:p w:rsidR="00A93363" w:rsidRPr="00A93363" w:rsidRDefault="00A93363" w:rsidP="00A93363">
      <w:pPr>
        <w:spacing w:after="0"/>
        <w:rPr>
          <w:rFonts w:ascii="Times New Roman" w:hAnsi="Times New Roman"/>
          <w:i/>
        </w:rPr>
      </w:pPr>
      <w:r w:rsidRPr="00A93363">
        <w:rPr>
          <w:rFonts w:ascii="Times New Roman" w:hAnsi="Times New Roman"/>
          <w:i/>
        </w:rPr>
        <w:t>К концу 11 класса обучающийся научится: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оперировать понятиями, связанными с телами вращения: цилиндром, конусом, сферой и шаром;</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распознавать тела вращения (цилиндр, конус, сфера и шар) и объяснять способы получения тел вращения;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классифицировать взаимное расположение сферы и плоскости;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вычислять величины элементов многогр</w:t>
      </w:r>
      <w:r>
        <w:rPr>
          <w:rFonts w:ascii="Times New Roman" w:hAnsi="Times New Roman"/>
        </w:rPr>
        <w:t xml:space="preserve">анников и тел вращения, объёмы </w:t>
      </w:r>
      <w:r w:rsidRPr="00A93363">
        <w:rPr>
          <w:rFonts w:ascii="Times New Roman" w:hAnsi="Times New Roman"/>
        </w:rPr>
        <w:t xml:space="preserve">и площади поверхностей многогранников и тел вращения, геометрических тел </w:t>
      </w:r>
      <w:r w:rsidRPr="00A93363">
        <w:rPr>
          <w:rFonts w:ascii="Times New Roman" w:hAnsi="Times New Roman"/>
        </w:rPr>
        <w:br/>
        <w:t>с применением формул;</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вычислять соотношения между площадями поверхностей и объёмами подобных тел;</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изображать изучаемые фигуры, выполн</w:t>
      </w:r>
      <w:r>
        <w:rPr>
          <w:rFonts w:ascii="Times New Roman" w:hAnsi="Times New Roman"/>
        </w:rPr>
        <w:t xml:space="preserve">ять (выносные) плоские чертежи </w:t>
      </w:r>
      <w:r w:rsidRPr="00A93363">
        <w:rPr>
          <w:rFonts w:ascii="Times New Roman" w:hAnsi="Times New Roman"/>
        </w:rPr>
        <w:t>из рисунков простых объёмных фигур: вид сверху, сбоку, снизу, строить сечения тел вращения;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извлекать, интерпретироват</w:t>
      </w:r>
      <w:r>
        <w:rPr>
          <w:rFonts w:ascii="Times New Roman" w:hAnsi="Times New Roman"/>
        </w:rPr>
        <w:t xml:space="preserve">ь и преобразовывать информацию </w:t>
      </w:r>
      <w:r w:rsidRPr="00A93363">
        <w:rPr>
          <w:rFonts w:ascii="Times New Roman" w:hAnsi="Times New Roman"/>
        </w:rPr>
        <w:t>о пространственных геометрических фигур</w:t>
      </w:r>
      <w:r>
        <w:rPr>
          <w:rFonts w:ascii="Times New Roman" w:hAnsi="Times New Roman"/>
        </w:rPr>
        <w:t xml:space="preserve">ах, представленную на чертежах </w:t>
      </w:r>
      <w:r w:rsidRPr="00A93363">
        <w:rPr>
          <w:rFonts w:ascii="Times New Roman" w:hAnsi="Times New Roman"/>
        </w:rPr>
        <w:t>и рисунках;</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понятием вектор в пространстве;</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выполнять операции над векторами;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задавать плоскость уравнением в декартовой системе координат;</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решать геометрические задачи на вычислени</w:t>
      </w:r>
      <w:r>
        <w:rPr>
          <w:rFonts w:ascii="Times New Roman" w:hAnsi="Times New Roman"/>
        </w:rPr>
        <w:t xml:space="preserve">е углов между прямыми </w:t>
      </w:r>
      <w:r w:rsidRPr="00A93363">
        <w:rPr>
          <w:rFonts w:ascii="Times New Roman" w:hAnsi="Times New Roman"/>
        </w:rPr>
        <w:t xml:space="preserve">и плоскостями, вычисление расстояний от точки до плоскости, в целом, </w:t>
      </w:r>
      <w:r w:rsidRPr="00A93363">
        <w:rPr>
          <w:rFonts w:ascii="Times New Roman" w:hAnsi="Times New Roman"/>
        </w:rPr>
        <w:br/>
        <w:t>на применение векторно-координатного метода при решении;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свободно оперировать понятиями, связанными с движением в пространстве, знать свойства движений;</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A93363">
        <w:rPr>
          <w:rFonts w:ascii="Times New Roman" w:hAnsi="Times New Roman"/>
        </w:rPr>
        <w:br/>
        <w:t>и проходящее через вершину), сечения шара;</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использовать методы построения сечений: метод следов, метод внутреннего проектирования, метод переноса секущей плоскости;</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доказывать геометрические утверждения;</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A93363">
        <w:rPr>
          <w:rFonts w:ascii="Times New Roman" w:hAnsi="Times New Roman"/>
        </w:rPr>
        <w:br/>
        <w:t>в явной и неявной форме;</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решать задачи на доказательство математических отношений и нахождение геометрических величин;</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применять программные средства и электронно-коммуникационные системы при решении стереометрических задач;</w:t>
      </w:r>
    </w:p>
    <w:p w:rsidR="00A93363" w:rsidRP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применять полученные знания на практ</w:t>
      </w:r>
      <w:r>
        <w:rPr>
          <w:rFonts w:ascii="Times New Roman" w:hAnsi="Times New Roman"/>
        </w:rPr>
        <w:t xml:space="preserve">ике: сравнивать, анализировать </w:t>
      </w:r>
      <w:r w:rsidRPr="00A93363">
        <w:rPr>
          <w:rFonts w:ascii="Times New Roman" w:hAnsi="Times New Roman"/>
        </w:rPr>
        <w:t>и оценивать реальные ситуации, применять изучен</w:t>
      </w:r>
      <w:r>
        <w:rPr>
          <w:rFonts w:ascii="Times New Roman" w:hAnsi="Times New Roman"/>
        </w:rPr>
        <w:t xml:space="preserve">ные понятия, теоремы, свойства </w:t>
      </w:r>
      <w:r w:rsidRPr="00A93363">
        <w:rPr>
          <w:rFonts w:ascii="Times New Roman" w:hAnsi="Times New Roman"/>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93363" w:rsidRDefault="00A93363" w:rsidP="00A93363">
      <w:pPr>
        <w:spacing w:after="0"/>
        <w:rPr>
          <w:rFonts w:ascii="Times New Roman" w:hAnsi="Times New Roman"/>
        </w:rPr>
      </w:pPr>
      <w:r>
        <w:rPr>
          <w:rFonts w:ascii="Times New Roman" w:hAnsi="Times New Roman"/>
        </w:rPr>
        <w:t xml:space="preserve">- </w:t>
      </w:r>
      <w:r w:rsidRPr="00A93363">
        <w:rPr>
          <w:rFonts w:ascii="Times New Roman" w:hAnsi="Times New Roman"/>
        </w:rPr>
        <w:t>иметь представления об основных этапах развития геометрии как составной части фундамента развития технологий.</w:t>
      </w:r>
    </w:p>
    <w:p w:rsidR="00A93363" w:rsidRDefault="00A93363" w:rsidP="00A93363">
      <w:pPr>
        <w:spacing w:after="0"/>
        <w:rPr>
          <w:rFonts w:ascii="Times New Roman" w:hAnsi="Times New Roman"/>
          <w:b/>
        </w:rPr>
      </w:pPr>
      <w:r>
        <w:rPr>
          <w:rFonts w:ascii="Times New Roman" w:hAnsi="Times New Roman"/>
          <w:b/>
        </w:rPr>
        <w:t>Тематическое планирование учебного курса «Геометрия»</w:t>
      </w:r>
    </w:p>
    <w:p w:rsidR="00A93363" w:rsidRDefault="00A93363" w:rsidP="00A93363">
      <w:pPr>
        <w:spacing w:after="0"/>
        <w:rPr>
          <w:rFonts w:ascii="Times New Roman" w:hAnsi="Times New Roman"/>
          <w:b/>
        </w:rPr>
      </w:pPr>
      <w:r>
        <w:rPr>
          <w:rFonts w:ascii="Times New Roman" w:hAnsi="Times New Roman"/>
          <w:b/>
        </w:rPr>
        <w:t>10 класс</w:t>
      </w:r>
    </w:p>
    <w:tbl>
      <w:tblPr>
        <w:tblStyle w:val="a5"/>
        <w:tblW w:w="0" w:type="auto"/>
        <w:tblLook w:val="04A0"/>
      </w:tblPr>
      <w:tblGrid>
        <w:gridCol w:w="3954"/>
        <w:gridCol w:w="1392"/>
        <w:gridCol w:w="4569"/>
        <w:gridCol w:w="4871"/>
      </w:tblGrid>
      <w:tr w:rsidR="00764F82" w:rsidRPr="005E1F8B" w:rsidTr="0088689F">
        <w:tc>
          <w:tcPr>
            <w:tcW w:w="4077" w:type="dxa"/>
          </w:tcPr>
          <w:p w:rsidR="00764F82" w:rsidRPr="005E1F8B" w:rsidRDefault="00764F82" w:rsidP="0088689F">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764F82" w:rsidRPr="005E1F8B" w:rsidRDefault="00764F82" w:rsidP="0088689F">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764F82" w:rsidRPr="005E1F8B" w:rsidRDefault="00764F82" w:rsidP="0088689F">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764F82" w:rsidRPr="005E1F8B" w:rsidRDefault="00764F82" w:rsidP="0088689F">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764F82" w:rsidRPr="005E1F8B" w:rsidTr="0088689F">
        <w:tc>
          <w:tcPr>
            <w:tcW w:w="4077" w:type="dxa"/>
          </w:tcPr>
          <w:p w:rsidR="00764F82" w:rsidRPr="00764F82" w:rsidRDefault="00764F82" w:rsidP="0088689F">
            <w:pPr>
              <w:rPr>
                <w:rFonts w:ascii="Times New Roman" w:hAnsi="Times New Roman" w:cs="Times New Roman"/>
                <w:sz w:val="24"/>
                <w:szCs w:val="24"/>
              </w:rPr>
            </w:pPr>
            <w:r w:rsidRPr="00764F82">
              <w:rPr>
                <w:rFonts w:ascii="Times New Roman" w:hAnsi="Times New Roman" w:cs="Times New Roman"/>
              </w:rPr>
              <w:t>Введение в стереометрию</w:t>
            </w:r>
          </w:p>
        </w:tc>
        <w:tc>
          <w:tcPr>
            <w:tcW w:w="993" w:type="dxa"/>
          </w:tcPr>
          <w:p w:rsidR="00764F82" w:rsidRDefault="00D14FEA" w:rsidP="0088689F">
            <w:pPr>
              <w:jc w:val="center"/>
              <w:rPr>
                <w:rFonts w:ascii="Times New Roman" w:hAnsi="Times New Roman"/>
                <w:b/>
                <w:sz w:val="24"/>
                <w:szCs w:val="24"/>
              </w:rPr>
            </w:pPr>
            <w:r>
              <w:rPr>
                <w:rFonts w:ascii="Times New Roman" w:hAnsi="Times New Roman"/>
                <w:b/>
                <w:sz w:val="24"/>
                <w:szCs w:val="24"/>
              </w:rPr>
              <w:t>23</w:t>
            </w:r>
          </w:p>
        </w:tc>
        <w:tc>
          <w:tcPr>
            <w:tcW w:w="4677" w:type="dxa"/>
          </w:tcPr>
          <w:p w:rsidR="00764F82" w:rsidRPr="00764F82" w:rsidRDefault="00764F82" w:rsidP="0088689F">
            <w:pPr>
              <w:rPr>
                <w:rFonts w:ascii="Times New Roman" w:hAnsi="Times New Roman" w:cs="Times New Roman"/>
                <w:b/>
                <w:sz w:val="24"/>
                <w:szCs w:val="24"/>
              </w:rPr>
            </w:pPr>
            <w:r w:rsidRPr="00764F82">
              <w:rPr>
                <w:rFonts w:ascii="Times New Roman" w:hAnsi="Times New Roman" w:cs="Times New Roman"/>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 Понятия: пересекающиеся плоскости, пересекающиеся прямая и плоскость. Знакомство с многогранниками, изображение многогранников на рисунках, на проекционных чертежах. Начальные сведения о кубе и пирамиде, их развёртки и модели. Сечения многогранников. Понятие об аксиоматическом построении стереометрии: аксиомы стереометрии и следствия из них</w:t>
            </w:r>
          </w:p>
        </w:tc>
        <w:tc>
          <w:tcPr>
            <w:tcW w:w="5039" w:type="dxa"/>
          </w:tcPr>
          <w:p w:rsidR="00764F82" w:rsidRDefault="00764F82" w:rsidP="0088689F">
            <w:pPr>
              <w:rPr>
                <w:rFonts w:ascii="Times New Roman" w:hAnsi="Times New Roman" w:cs="Times New Roman"/>
              </w:rPr>
            </w:pPr>
            <w:r w:rsidRPr="00764F82">
              <w:rPr>
                <w:rFonts w:ascii="Times New Roman" w:hAnsi="Times New Roman" w:cs="Times New Roman"/>
              </w:rPr>
              <w:t>Актуализировать факты и методы планиметрии, релевантные теме. Получать представления о пространственных фигурах, разбирать простейшие правила изображения этих фигур. Изображать прямую и плоскость на рисунке. Распознавать многогранники, пирамиду, куб, называть их элементы. Делать рисунок куба, пирамиды, находить ошибки в неверных изображениях. Знакомиться с сечениями, с методом следов; использовать для построения сечения метод следов, кратко записывать шаги построения сечения. Распознавать вид сечения</w:t>
            </w:r>
          </w:p>
          <w:p w:rsidR="00764F82" w:rsidRPr="00764F82" w:rsidRDefault="00764F82" w:rsidP="0088689F">
            <w:pPr>
              <w:rPr>
                <w:rFonts w:ascii="Times New Roman" w:hAnsi="Times New Roman" w:cs="Times New Roman"/>
                <w:b/>
                <w:sz w:val="24"/>
                <w:szCs w:val="24"/>
              </w:rPr>
            </w:pPr>
            <w:r w:rsidRPr="00764F82">
              <w:rPr>
                <w:rFonts w:ascii="Times New Roman" w:hAnsi="Times New Roman" w:cs="Times New Roman"/>
              </w:rPr>
              <w:t>и отношений, в которых сечение делит ребра куба, находить площадь сечения. Использовать подобие при решении задач на построение сечений. Знакомиться с аксиоматическим построением стереометрии, с аксиомами стереометрии и следствиями из них. Иллюстрировать аксиомы рисунками и примерами из окружающей обстановки</w:t>
            </w:r>
          </w:p>
        </w:tc>
      </w:tr>
      <w:tr w:rsidR="00D14FEA" w:rsidRPr="005E1F8B" w:rsidTr="0088689F">
        <w:tc>
          <w:tcPr>
            <w:tcW w:w="4077" w:type="dxa"/>
          </w:tcPr>
          <w:p w:rsidR="00D14FEA" w:rsidRPr="00D14FEA" w:rsidRDefault="00D14FEA" w:rsidP="0088689F">
            <w:pPr>
              <w:rPr>
                <w:rFonts w:ascii="Times New Roman" w:hAnsi="Times New Roman" w:cs="Times New Roman"/>
              </w:rPr>
            </w:pPr>
            <w:r w:rsidRPr="00D14FEA">
              <w:rPr>
                <w:rFonts w:ascii="Times New Roman" w:hAnsi="Times New Roman" w:cs="Times New Roman"/>
              </w:rPr>
              <w:t>Взаимное расположение прямых в пространстве</w:t>
            </w:r>
          </w:p>
        </w:tc>
        <w:tc>
          <w:tcPr>
            <w:tcW w:w="993" w:type="dxa"/>
          </w:tcPr>
          <w:p w:rsidR="00D14FEA" w:rsidRDefault="00D14FEA" w:rsidP="0088689F">
            <w:pPr>
              <w:jc w:val="center"/>
              <w:rPr>
                <w:rFonts w:ascii="Times New Roman" w:hAnsi="Times New Roman"/>
                <w:b/>
                <w:sz w:val="24"/>
                <w:szCs w:val="24"/>
              </w:rPr>
            </w:pPr>
            <w:r>
              <w:rPr>
                <w:rFonts w:ascii="Times New Roman" w:hAnsi="Times New Roman"/>
                <w:b/>
                <w:sz w:val="24"/>
                <w:szCs w:val="24"/>
              </w:rPr>
              <w:t>6</w:t>
            </w:r>
          </w:p>
        </w:tc>
        <w:tc>
          <w:tcPr>
            <w:tcW w:w="4677" w:type="dxa"/>
          </w:tcPr>
          <w:p w:rsidR="00D14FEA" w:rsidRPr="00D14FEA" w:rsidRDefault="00D14FEA" w:rsidP="0088689F">
            <w:pPr>
              <w:rPr>
                <w:rFonts w:ascii="Times New Roman" w:hAnsi="Times New Roman" w:cs="Times New Roman"/>
              </w:rPr>
            </w:pPr>
            <w:r w:rsidRPr="00D14FEA">
              <w:rPr>
                <w:rFonts w:ascii="Times New Roman" w:hAnsi="Times New Roman" w:cs="Times New Roman"/>
              </w:rPr>
              <w:t>Взаимное расположение прямых в пространстве. Скрещивающиеся прямые. Признаки скрещивающихся прямых. Параллельные прямыев пространстве. Теорема о существовании и единственности прямой параллельной данной прямой, проходящей через точку пространства и не лежащей на данной прямой. Лемма о пересечении параллельных прямых плоскостью. Параллельность трёх прямых. Теорема о трёх параллельных прямых. Теорема о скрещивающихся прямых. Параллельное проектирование. Основные свойства параллельного проектирования. Изображение разных фигур в параллельной проекции. Центральная проекция. Угол с сонаправленными сторонами. Угол между прямыми. Задачи на доказательство и исследование, связанные с расположением прямых в пространстве</w:t>
            </w:r>
          </w:p>
        </w:tc>
        <w:tc>
          <w:tcPr>
            <w:tcW w:w="5039" w:type="dxa"/>
          </w:tcPr>
          <w:p w:rsidR="00D14FEA" w:rsidRDefault="00D14FEA" w:rsidP="0088689F">
            <w:pPr>
              <w:rPr>
                <w:rFonts w:ascii="Times New Roman" w:hAnsi="Times New Roman" w:cs="Times New Roman"/>
              </w:rPr>
            </w:pPr>
            <w:r w:rsidRPr="00D14FEA">
              <w:rPr>
                <w:rFonts w:ascii="Times New Roman" w:hAnsi="Times New Roman" w:cs="Times New Roman"/>
              </w:rPr>
              <w:t>Классифицировать взаимное расположение прямых в пространстве, иллюстрируя рисунками и приводя примеры из реальной жизни.</w:t>
            </w:r>
          </w:p>
          <w:p w:rsidR="00D14FEA" w:rsidRDefault="00D14FEA" w:rsidP="0088689F">
            <w:pPr>
              <w:rPr>
                <w:rFonts w:ascii="Times New Roman" w:hAnsi="Times New Roman" w:cs="Times New Roman"/>
              </w:rPr>
            </w:pPr>
            <w:r w:rsidRPr="00D14FEA">
              <w:rPr>
                <w:rFonts w:ascii="Times New Roman" w:hAnsi="Times New Roman" w:cs="Times New Roman"/>
              </w:rPr>
              <w:t>Доказывать теорему о существовании и единственности параллельной прямой, проходящей через точку пространства и не лежащей на другой прямой; лемму о пересечении плоскости двумя параллельными прямыми; теорему о трёх параллельных прямых. Доказывать признак скрещивающихся прямых, теорему о скрещивающихся прямых. Доказывать теорему о равенстве углов с сонаправленными сторонами. Объяснять, что называется параллельным и центральным проектированием и как выполняется проектирование фигур на плоскость. Доказывать свойства параллельного проектирования. Изображать в параллельной проекции разные геометрические фигуры. Решать стереометрические задачи на доказательство и исследование, связанные с расположением прямых в пространстве.</w:t>
            </w:r>
          </w:p>
          <w:p w:rsidR="00D14FEA" w:rsidRPr="00D14FEA" w:rsidRDefault="00D14FEA" w:rsidP="0088689F">
            <w:pPr>
              <w:rPr>
                <w:rFonts w:ascii="Times New Roman" w:hAnsi="Times New Roman" w:cs="Times New Roman"/>
              </w:rPr>
            </w:pPr>
            <w:r w:rsidRPr="00D14FEA">
              <w:rPr>
                <w:rFonts w:ascii="Times New Roman" w:hAnsi="Times New Roman" w:cs="Times New Roman"/>
              </w:rPr>
              <w:t>Проводить доказательные рассуждения при решении геометрических задач, связанных со взаимным расположением прямых в пространстве. Сравнивать, анализировать и оценивать утверждения с целью выявления логически корректных и некорректных рассуждений. Моделировать реальные ситуации, связанные со взаимным расположением прямых в пространстве, на языке геометрии. Исследовать построенные модели с использованием геометрических понятий и теорем, аппарата алгебры, цифровых ресурсов. Получать представление о центральном проектировании и об истории работ по теории перспективы</w:t>
            </w:r>
          </w:p>
        </w:tc>
      </w:tr>
      <w:tr w:rsidR="00764F82" w:rsidRPr="005E1F8B" w:rsidTr="0088689F">
        <w:tc>
          <w:tcPr>
            <w:tcW w:w="4077" w:type="dxa"/>
          </w:tcPr>
          <w:p w:rsidR="00764F82" w:rsidRDefault="00764F82" w:rsidP="0088689F">
            <w:pPr>
              <w:rPr>
                <w:rFonts w:ascii="Times New Roman" w:hAnsi="Times New Roman" w:cs="Times New Roman"/>
              </w:rPr>
            </w:pPr>
            <w:r w:rsidRPr="00764F82">
              <w:rPr>
                <w:rFonts w:ascii="Times New Roman" w:hAnsi="Times New Roman" w:cs="Times New Roman"/>
              </w:rPr>
              <w:t>Параллельность прямых и плоскостей</w:t>
            </w:r>
          </w:p>
          <w:p w:rsidR="00D14FEA" w:rsidRPr="00764F82" w:rsidRDefault="00D14FEA" w:rsidP="0088689F">
            <w:pPr>
              <w:rPr>
                <w:rFonts w:ascii="Times New Roman" w:hAnsi="Times New Roman" w:cs="Times New Roman"/>
                <w:sz w:val="24"/>
                <w:szCs w:val="24"/>
              </w:rPr>
            </w:pPr>
            <w:r>
              <w:rPr>
                <w:rFonts w:ascii="Times New Roman" w:hAnsi="Times New Roman" w:cs="Times New Roman"/>
              </w:rPr>
              <w:t>В пространстве</w:t>
            </w:r>
          </w:p>
        </w:tc>
        <w:tc>
          <w:tcPr>
            <w:tcW w:w="993" w:type="dxa"/>
          </w:tcPr>
          <w:p w:rsidR="00764F82" w:rsidRDefault="00D14FEA" w:rsidP="0088689F">
            <w:pPr>
              <w:jc w:val="center"/>
              <w:rPr>
                <w:rFonts w:ascii="Times New Roman" w:hAnsi="Times New Roman"/>
                <w:b/>
                <w:sz w:val="24"/>
                <w:szCs w:val="24"/>
              </w:rPr>
            </w:pPr>
            <w:r>
              <w:rPr>
                <w:rFonts w:ascii="Times New Roman" w:hAnsi="Times New Roman"/>
                <w:b/>
                <w:sz w:val="24"/>
                <w:szCs w:val="24"/>
              </w:rPr>
              <w:t>8</w:t>
            </w:r>
          </w:p>
        </w:tc>
        <w:tc>
          <w:tcPr>
            <w:tcW w:w="4677" w:type="dxa"/>
          </w:tcPr>
          <w:p w:rsidR="00764F82" w:rsidRPr="00764F82" w:rsidRDefault="00764F82" w:rsidP="0088689F">
            <w:pPr>
              <w:rPr>
                <w:rFonts w:ascii="Times New Roman" w:hAnsi="Times New Roman" w:cs="Times New Roman"/>
                <w:b/>
                <w:sz w:val="24"/>
                <w:szCs w:val="24"/>
              </w:rPr>
            </w:pPr>
            <w:r w:rsidRPr="00764F82">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c>
          <w:tcPr>
            <w:tcW w:w="5039" w:type="dxa"/>
          </w:tcPr>
          <w:p w:rsidR="00764F82" w:rsidRPr="00764F82" w:rsidRDefault="00764F82" w:rsidP="0088689F">
            <w:pPr>
              <w:rPr>
                <w:rFonts w:ascii="Times New Roman" w:hAnsi="Times New Roman" w:cs="Times New Roman"/>
                <w:b/>
                <w:sz w:val="24"/>
                <w:szCs w:val="24"/>
              </w:rPr>
            </w:pPr>
            <w:r w:rsidRPr="00764F82">
              <w:rPr>
                <w:rFonts w:ascii="Times New Roman" w:hAnsi="Times New Roman" w:cs="Times New Roman"/>
              </w:rPr>
              <w:t>Актуализировать факты и методы планиметрии, релевантные теме, проводить аналогии. Перечислять возможные способы расположения двух прямых в пространстве, иллюстрировать их на примерах. Давать определение скрещивающихся прямых, формулировать признак скрещивающихся прямых и применять его при решениизадач. Распознавать призму, называть её элементы. Строить сечения призмы на готовых чертежах. Перечислять возможные способы взаимного расположения прямой и плоскости в пространстве, приводить соответствующие примеры из реальной жизни. Давать определение параллельности прямой и плоскости. Формулировать признак параллельности прямой и плоскости, утверждение о прямой пересечения двух плоскостей, проходящих через параллельные прямые. Решать практические задачи на построение сечений многогранника. Объяснять случаи взаимного расположения плоскостей. Давать определение параллельных плоскостей; приводить примерыиз реальной жизни и окружающей обстановки, иллюстрирующие параллельность плоскостей. Использовать признак параллельности двух плоскостей, свойства параллельных плоскостей при решении задач на построение. Объяснять, что называется параллельным проектированием и как выполняется проектирование фигур на плоскость. Изображать в параллельной проекции различные геометрические фигуры. Моделировать реальные ситуации на языке геометрии, исследовать построенные модели с использованием геометрических понятий. Использовать при решении задач на построение сечений понятие параллельности, признаки и свойства параллельных прямых на плоскости</w:t>
            </w:r>
          </w:p>
        </w:tc>
      </w:tr>
      <w:tr w:rsidR="00764F82" w:rsidRPr="005E1F8B" w:rsidTr="0088689F">
        <w:tc>
          <w:tcPr>
            <w:tcW w:w="4077" w:type="dxa"/>
          </w:tcPr>
          <w:p w:rsidR="00764F82" w:rsidRPr="00764F82" w:rsidRDefault="00764F82" w:rsidP="0088689F">
            <w:pPr>
              <w:rPr>
                <w:rFonts w:ascii="Times New Roman" w:hAnsi="Times New Roman" w:cs="Times New Roman"/>
              </w:rPr>
            </w:pPr>
            <w:r w:rsidRPr="00764F82">
              <w:rPr>
                <w:rFonts w:ascii="Times New Roman" w:hAnsi="Times New Roman" w:cs="Times New Roman"/>
              </w:rPr>
              <w:t>Перпендикулярность прямых и плоскостей</w:t>
            </w:r>
            <w:r w:rsidR="00D14FEA">
              <w:rPr>
                <w:rFonts w:ascii="Times New Roman" w:hAnsi="Times New Roman" w:cs="Times New Roman"/>
              </w:rPr>
              <w:t xml:space="preserve"> в пространстве</w:t>
            </w:r>
          </w:p>
        </w:tc>
        <w:tc>
          <w:tcPr>
            <w:tcW w:w="993" w:type="dxa"/>
          </w:tcPr>
          <w:p w:rsidR="00764F82" w:rsidRDefault="00D14FEA" w:rsidP="0088689F">
            <w:pPr>
              <w:jc w:val="center"/>
              <w:rPr>
                <w:rFonts w:ascii="Times New Roman" w:hAnsi="Times New Roman"/>
                <w:b/>
                <w:sz w:val="24"/>
                <w:szCs w:val="24"/>
              </w:rPr>
            </w:pPr>
            <w:r>
              <w:rPr>
                <w:rFonts w:ascii="Times New Roman" w:hAnsi="Times New Roman"/>
                <w:b/>
                <w:sz w:val="24"/>
                <w:szCs w:val="24"/>
              </w:rPr>
              <w:t>25</w:t>
            </w:r>
          </w:p>
        </w:tc>
        <w:tc>
          <w:tcPr>
            <w:tcW w:w="4677" w:type="dxa"/>
          </w:tcPr>
          <w:p w:rsidR="00764F82" w:rsidRPr="00764F82" w:rsidRDefault="00764F82" w:rsidP="0088689F">
            <w:pPr>
              <w:rPr>
                <w:rFonts w:ascii="Times New Roman" w:hAnsi="Times New Roman" w:cs="Times New Roman"/>
              </w:rPr>
            </w:pPr>
            <w:r w:rsidRPr="00764F82">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Перпендикуляр и наклонные: расстояние от точки до плоскости, расстояние от прямой до плоскости</w:t>
            </w:r>
          </w:p>
        </w:tc>
        <w:tc>
          <w:tcPr>
            <w:tcW w:w="5039" w:type="dxa"/>
          </w:tcPr>
          <w:p w:rsidR="00764F82" w:rsidRDefault="00764F82" w:rsidP="0088689F">
            <w:pPr>
              <w:rPr>
                <w:rFonts w:ascii="Times New Roman" w:hAnsi="Times New Roman" w:cs="Times New Roman"/>
              </w:rPr>
            </w:pPr>
            <w:r w:rsidRPr="00764F82">
              <w:rPr>
                <w:rFonts w:ascii="Times New Roman" w:hAnsi="Times New Roman" w:cs="Times New Roman"/>
              </w:rPr>
              <w:t>Актуализировать факты и методы планиметрии, релевантные теме, проводить аналогии. Объяснять, какой угол называется углом между пересекающимися прямыми, скрещивающимися прямыми в пространстве. Давать определение перпендикулярных прямых и прямой, перпендикулярной к плоскости. Находить углы между скрещивающимися прямыми в кубе и пирамиде. Приводить примеры из реальной жизни и окружающей обстановки, иллюстрирующие перпендикулярность прямых в пространстве и перпендикулярность прямой к плоскости. Формулировать признак перпендикулярности прямой и плоскости, применять его на практике: объяснять перпендикулярность ребра куба и диагонали его грани, которая егоне содержит, находить длину диагонали куба. Вычислять высоту правильной треугольной и правильной четырёхугольной пирамид по длинам рёбер. Решать задачи на вычисления, связанные с перпендикулярностью прямой и плоскости, с использованием при решении планиметрических фактов и методов. Объяснять, что называют перпендикуляром и наклонной из точки к плоскости; проекцией наклонной на плоскость. Объяснять, что называется расстоянием: от точки до плоскости; между параллельными плоскостями; между прямой и параллельной ей плоскостью; между скрещивающимися прямыми. Находить эти расстояния в простых случаях в кубе, пирамиде, призме. Моделировать реальные ситуации на языке геометрии, исследовать построенные модели с использованием геометрических</w:t>
            </w:r>
          </w:p>
          <w:p w:rsidR="00764F82" w:rsidRPr="00764F82" w:rsidRDefault="00764F82" w:rsidP="0088689F">
            <w:pPr>
              <w:rPr>
                <w:rFonts w:ascii="Times New Roman" w:hAnsi="Times New Roman" w:cs="Times New Roman"/>
              </w:rPr>
            </w:pPr>
            <w:r w:rsidRPr="00764F82">
              <w:rPr>
                <w:rFonts w:ascii="Times New Roman" w:hAnsi="Times New Roman" w:cs="Times New Roman"/>
              </w:rPr>
              <w:t>понятий. Использовать при решении задач на построение сечений теорему Пифагора, свойства прямоугольных треугольников</w:t>
            </w:r>
          </w:p>
        </w:tc>
      </w:tr>
      <w:tr w:rsidR="00764F82" w:rsidRPr="005E1F8B" w:rsidTr="0088689F">
        <w:tc>
          <w:tcPr>
            <w:tcW w:w="4077" w:type="dxa"/>
          </w:tcPr>
          <w:p w:rsidR="00764F82" w:rsidRPr="00764F82" w:rsidRDefault="00D14FEA" w:rsidP="0088689F">
            <w:pPr>
              <w:rPr>
                <w:rFonts w:ascii="Times New Roman" w:hAnsi="Times New Roman" w:cs="Times New Roman"/>
              </w:rPr>
            </w:pPr>
            <w:r>
              <w:rPr>
                <w:rFonts w:ascii="Times New Roman" w:hAnsi="Times New Roman" w:cs="Times New Roman"/>
              </w:rPr>
              <w:t>Углы и расстояния</w:t>
            </w:r>
          </w:p>
        </w:tc>
        <w:tc>
          <w:tcPr>
            <w:tcW w:w="993" w:type="dxa"/>
          </w:tcPr>
          <w:p w:rsidR="00764F82" w:rsidRDefault="00D14FEA" w:rsidP="0088689F">
            <w:pPr>
              <w:jc w:val="center"/>
              <w:rPr>
                <w:rFonts w:ascii="Times New Roman" w:hAnsi="Times New Roman"/>
                <w:b/>
                <w:sz w:val="24"/>
                <w:szCs w:val="24"/>
              </w:rPr>
            </w:pPr>
            <w:r>
              <w:rPr>
                <w:rFonts w:ascii="Times New Roman" w:hAnsi="Times New Roman"/>
                <w:b/>
                <w:sz w:val="24"/>
                <w:szCs w:val="24"/>
              </w:rPr>
              <w:t>16</w:t>
            </w:r>
          </w:p>
        </w:tc>
        <w:tc>
          <w:tcPr>
            <w:tcW w:w="4677" w:type="dxa"/>
          </w:tcPr>
          <w:p w:rsidR="00764F82" w:rsidRPr="00D14FEA" w:rsidRDefault="00D14FEA" w:rsidP="0088689F">
            <w:pPr>
              <w:rPr>
                <w:rFonts w:ascii="Times New Roman" w:hAnsi="Times New Roman" w:cs="Times New Roman"/>
              </w:rPr>
            </w:pPr>
            <w:r w:rsidRPr="00D14FEA">
              <w:rPr>
                <w:rFonts w:ascii="Times New Roman" w:hAnsi="Times New Roman" w:cs="Times New Roman"/>
              </w:rPr>
              <w:t>Повторение: угол между прямыми на плоскости, тригонометрия в произвольном треугольнике, теорема косинусов. Повторение: угол между скрещивающимися прямыми в пространстве. Геометрические методы вычисления угла между прямыми в многогранниках.Двугранный угол. Свойство линейных углов двугранного угла. Перпендикулярные плоскости. Свойства взаимно перпендикулярных плоскостей. Признак перпендикулярности плоскостей; тео</w:t>
            </w:r>
            <w:r w:rsidRPr="00D14FEA">
              <w:rPr>
                <w:rFonts w:ascii="Times New Roman" w:hAnsi="Times New Roman" w:cs="Times New Roman"/>
              </w:rPr>
              <w:softHyphen/>
              <w:t>рема о прямой пересечения двух плоскостей перпендикулярных третьей плоскости. Прямоугольный параллелепипед; куб; измерения, свойства прямоугольного параллелепипеда. Теорема о диагонали прямоугольного параллелепипеда и следствие из неё. Стереометрические и прикладные задачи, связанные со взаимным расположением прямых и плоскости. Повторение: скрещивающиеся прямые, параллельные плоскости в стандартных многогранниках. Пара параллельных плоскостей на скрещивающихся прямых, расстояние между скрещивающимися прямыми в простых ситуациях. Опускание перпендикуляров,вычисление расстояний от точки до точки; прямой; плоскости. Вычисление расстояний между скрещивающимися прямыми с помощью перпендикулярной плоскости. Трёхгранный угол, неравенства для трёхгранных углов. Теорема Пифагора, теоремы косинусов и синусов для трёхгранного угла. Элементы сферической геометрии: геодезические линии на Земле</w:t>
            </w:r>
          </w:p>
        </w:tc>
        <w:tc>
          <w:tcPr>
            <w:tcW w:w="5039" w:type="dxa"/>
          </w:tcPr>
          <w:p w:rsidR="00764F82" w:rsidRDefault="002D4C8B" w:rsidP="0088689F">
            <w:pPr>
              <w:rPr>
                <w:rFonts w:ascii="Times New Roman" w:hAnsi="Times New Roman" w:cs="Times New Roman"/>
              </w:rPr>
            </w:pPr>
            <w:r w:rsidRPr="002D4C8B">
              <w:rPr>
                <w:rFonts w:ascii="Times New Roman" w:hAnsi="Times New Roman" w:cs="Times New Roman"/>
              </w:rPr>
              <w:t>Актуализировать факты и методы планиметрии, релевантные теме, проводить аналогии. Формулировать определение двугранного угла. Доказывать свойство равенства всех линейных углов двугранного угла. Классифицировать двугранные углы в зависимости от их градусной меры.Формулировать определение взаимно перпендикулярных плоскостей. Доказывать теорему о признаке перпендикулярности двух плоскостей. Формулировать следствие (из признака) о перпендикулярности плоскости, которая перпендикулярна прямой, по которой пересекаются две плоскости, эти плоскостям. Доказывать утверждения о его свойствах; теорему и следствие из неё о диагоналях прямоугольного параллелепипеда. Решать стереометрические задачи, связанные с перпендикулярность прямых и плоскостей, используя планиметрические факты и методы. Проводить логически корректные доказательные рассуждения при решении геометрических задач, связанных с перпендикулярностью плоскостей. Анализировать и моделировать на языке геометрии реальные ситуации, связанные</w:t>
            </w:r>
          </w:p>
          <w:p w:rsidR="002D4C8B" w:rsidRPr="002D4C8B" w:rsidRDefault="002D4C8B" w:rsidP="0088689F">
            <w:pPr>
              <w:rPr>
                <w:rFonts w:ascii="Times New Roman" w:hAnsi="Times New Roman" w:cs="Times New Roman"/>
              </w:rPr>
            </w:pPr>
            <w:r w:rsidRPr="002D4C8B">
              <w:rPr>
                <w:rFonts w:ascii="Times New Roman" w:hAnsi="Times New Roman" w:cs="Times New Roman"/>
              </w:rPr>
              <w:t>с перпендикулярностью прямых и плоскостей. Исследовать построенные модели, в том числе и с использованием аппарата алгебры. Решать прикладные задачи, связанные с нахождением геометрических величин</w:t>
            </w:r>
          </w:p>
        </w:tc>
      </w:tr>
      <w:tr w:rsidR="00764F82" w:rsidRPr="005E1F8B" w:rsidTr="0088689F">
        <w:tc>
          <w:tcPr>
            <w:tcW w:w="4077" w:type="dxa"/>
          </w:tcPr>
          <w:p w:rsidR="00764F82" w:rsidRPr="00764F82" w:rsidRDefault="00764F82" w:rsidP="0088689F">
            <w:pPr>
              <w:rPr>
                <w:rFonts w:ascii="Times New Roman" w:hAnsi="Times New Roman" w:cs="Times New Roman"/>
              </w:rPr>
            </w:pPr>
            <w:r w:rsidRPr="00764F82">
              <w:rPr>
                <w:rFonts w:ascii="Times New Roman" w:hAnsi="Times New Roman" w:cs="Times New Roman"/>
              </w:rPr>
              <w:t>Многогранники</w:t>
            </w:r>
          </w:p>
        </w:tc>
        <w:tc>
          <w:tcPr>
            <w:tcW w:w="993" w:type="dxa"/>
          </w:tcPr>
          <w:p w:rsidR="00764F82" w:rsidRDefault="002D4C8B" w:rsidP="0088689F">
            <w:pPr>
              <w:jc w:val="center"/>
              <w:rPr>
                <w:rFonts w:ascii="Times New Roman" w:hAnsi="Times New Roman"/>
                <w:b/>
                <w:sz w:val="24"/>
                <w:szCs w:val="24"/>
              </w:rPr>
            </w:pPr>
            <w:r>
              <w:rPr>
                <w:rFonts w:ascii="Times New Roman" w:hAnsi="Times New Roman"/>
                <w:b/>
                <w:sz w:val="24"/>
                <w:szCs w:val="24"/>
              </w:rPr>
              <w:t>7</w:t>
            </w:r>
          </w:p>
        </w:tc>
        <w:tc>
          <w:tcPr>
            <w:tcW w:w="4677" w:type="dxa"/>
          </w:tcPr>
          <w:p w:rsidR="00764F82" w:rsidRPr="00764F82" w:rsidRDefault="00764F82" w:rsidP="0088689F">
            <w:pPr>
              <w:rPr>
                <w:rFonts w:ascii="Times New Roman" w:hAnsi="Times New Roman" w:cs="Times New Roman"/>
              </w:rPr>
            </w:pPr>
            <w:r w:rsidRPr="00764F82">
              <w:rPr>
                <w:rFonts w:ascii="Times New Roman" w:hAnsi="Times New Roman" w:cs="Times New Roman"/>
              </w:rPr>
              <w:t>Понятие многогранника, основные элементы многогранника, выпуклые и невыпуклые многогранники; развёртка многогранника. Призма: n-угольная призма; грании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Симметрия в пространстве: симметрия относительно точки, прямой, плоскости. Элементы симметрии в пирамидах, параллелепипедах, правильных многогранниках.Вычисление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5039" w:type="dxa"/>
          </w:tcPr>
          <w:p w:rsidR="00764F82" w:rsidRPr="002A65CF" w:rsidRDefault="00764F82" w:rsidP="0088689F">
            <w:pPr>
              <w:rPr>
                <w:rFonts w:ascii="Times New Roman" w:hAnsi="Times New Roman" w:cs="Times New Roman"/>
              </w:rPr>
            </w:pPr>
            <w:r w:rsidRPr="002A65CF">
              <w:rPr>
                <w:rFonts w:ascii="Times New Roman" w:hAnsi="Times New Roman" w:cs="Times New Roman"/>
              </w:rPr>
              <w:t>Актуализировать факты и методы планиметрии, релевантные теме, проводить аналогии. Давать определение параллелепипеда, распознавать его виды и изучать свойства.</w:t>
            </w:r>
            <w:r w:rsidR="002A65CF" w:rsidRPr="002A65CF">
              <w:rPr>
                <w:rFonts w:ascii="Times New Roman" w:hAnsi="Times New Roman" w:cs="Times New Roman"/>
              </w:rPr>
              <w:t>Давать определение пирамиды, распознавать виды пирамид, формулировать свойства рёбер, граней и высоты правильной пирамиды. Находить площадь полной и боковой поверхности пирамиды. Давать определение усечённой пирамиды, называть её элементы. Формулировать теорему о площади боковой поверхности правильной усечённой пирамиды. Решать задачи на вычисление, связанные с пирамидами, а также задачи на построение сечений. Давать определение призмы, распознавать виды призм, изображать призмы на чертеже. Находить площадь полной или боковой поверхности призмы. Изучать соотношения Эйлера для числа рёбер, граней и вершин многогранника. Изучать виды правильных многогранников, их названия и количество граней.Изучать симметрию многогранников. Объяснять, какие точки называются симметричными относительно данной точки, прямой или плоскости, что называют центром, осью или плоскостью симметрии фигуры. Приводить примеры симметричных фигур в архитектуре, технике, природе. Моделировать реальные ситуации на языке геометрии, исследовать построенные модели с использованием геометрических понятий, использовать подобие многогранников</w:t>
            </w:r>
          </w:p>
        </w:tc>
      </w:tr>
      <w:tr w:rsidR="00764F82" w:rsidRPr="005E1F8B" w:rsidTr="0088689F">
        <w:tc>
          <w:tcPr>
            <w:tcW w:w="4077" w:type="dxa"/>
          </w:tcPr>
          <w:p w:rsidR="00764F82" w:rsidRPr="002A65CF" w:rsidRDefault="002D4C8B" w:rsidP="0088689F">
            <w:pPr>
              <w:rPr>
                <w:rFonts w:ascii="Times New Roman" w:hAnsi="Times New Roman" w:cs="Times New Roman"/>
              </w:rPr>
            </w:pPr>
            <w:r>
              <w:rPr>
                <w:rFonts w:ascii="Times New Roman" w:hAnsi="Times New Roman" w:cs="Times New Roman"/>
              </w:rPr>
              <w:t>Векторы в пространстве</w:t>
            </w:r>
          </w:p>
        </w:tc>
        <w:tc>
          <w:tcPr>
            <w:tcW w:w="993" w:type="dxa"/>
          </w:tcPr>
          <w:p w:rsidR="00764F82" w:rsidRDefault="002D4C8B" w:rsidP="0088689F">
            <w:pPr>
              <w:jc w:val="center"/>
              <w:rPr>
                <w:rFonts w:ascii="Times New Roman" w:hAnsi="Times New Roman"/>
                <w:b/>
                <w:sz w:val="24"/>
                <w:szCs w:val="24"/>
              </w:rPr>
            </w:pPr>
            <w:r>
              <w:rPr>
                <w:rFonts w:ascii="Times New Roman" w:hAnsi="Times New Roman"/>
                <w:b/>
                <w:sz w:val="24"/>
                <w:szCs w:val="24"/>
              </w:rPr>
              <w:t>12</w:t>
            </w:r>
          </w:p>
        </w:tc>
        <w:tc>
          <w:tcPr>
            <w:tcW w:w="4677" w:type="dxa"/>
          </w:tcPr>
          <w:p w:rsidR="00764F82" w:rsidRPr="002D4C8B" w:rsidRDefault="002D4C8B" w:rsidP="0088689F">
            <w:pPr>
              <w:rPr>
                <w:rFonts w:ascii="Times New Roman" w:hAnsi="Times New Roman" w:cs="Times New Roman"/>
              </w:rPr>
            </w:pPr>
            <w:r w:rsidRPr="002D4C8B">
              <w:rPr>
                <w:rFonts w:ascii="Times New Roman" w:hAnsi="Times New Roman" w:cs="Times New Roman"/>
              </w:rPr>
              <w:t>Понятие вектора на плоскости и в пространстве. Сумма и разность векторов, правило параллелепипеда, умножение вектора на число, разложение вектора по базису трёх векторов, не лежащих в одной плоскости. Скалярное произведение, вычисление угла между векторами в пространстве. Простейшие задачи с векторами</w:t>
            </w:r>
          </w:p>
        </w:tc>
        <w:tc>
          <w:tcPr>
            <w:tcW w:w="5039" w:type="dxa"/>
          </w:tcPr>
          <w:p w:rsidR="00764F82" w:rsidRPr="002D4C8B" w:rsidRDefault="002D4C8B" w:rsidP="0088689F">
            <w:pPr>
              <w:rPr>
                <w:rFonts w:ascii="Times New Roman" w:hAnsi="Times New Roman" w:cs="Times New Roman"/>
              </w:rPr>
            </w:pPr>
            <w:r w:rsidRPr="002D4C8B">
              <w:rPr>
                <w:rFonts w:ascii="Times New Roman" w:hAnsi="Times New Roman" w:cs="Times New Roman"/>
              </w:rPr>
              <w:t>Актуализировать факты и методы планиметрии, релевантные теме, проводить аналогии. Оперировать понятиями: вектор на плоскости и в пространстве; компланарные векторы. Приводить примеры физических векторных величин. Осваивать правила выполнения действий сложения и вычитания векторов, умножения вектора на число. Доказывать признак компланарности трёх векторов. Доказывать теорему о разложении любого вектора по трём данным некомпланарным векторам</w:t>
            </w:r>
          </w:p>
        </w:tc>
      </w:tr>
      <w:tr w:rsidR="002A65CF" w:rsidRPr="005E1F8B" w:rsidTr="0088689F">
        <w:tc>
          <w:tcPr>
            <w:tcW w:w="4077" w:type="dxa"/>
          </w:tcPr>
          <w:p w:rsidR="002A65CF" w:rsidRPr="002A65CF" w:rsidRDefault="002A65CF" w:rsidP="0088689F">
            <w:pPr>
              <w:rPr>
                <w:rFonts w:ascii="Times New Roman" w:hAnsi="Times New Roman" w:cs="Times New Roman"/>
              </w:rPr>
            </w:pPr>
            <w:r w:rsidRPr="002A65CF">
              <w:rPr>
                <w:rFonts w:ascii="Times New Roman" w:hAnsi="Times New Roman" w:cs="Times New Roman"/>
              </w:rPr>
              <w:t>Повтор</w:t>
            </w:r>
            <w:r w:rsidR="002D4C8B">
              <w:rPr>
                <w:rFonts w:ascii="Times New Roman" w:hAnsi="Times New Roman" w:cs="Times New Roman"/>
              </w:rPr>
              <w:t>ение, обобщение и систематизация знаний</w:t>
            </w:r>
          </w:p>
        </w:tc>
        <w:tc>
          <w:tcPr>
            <w:tcW w:w="993" w:type="dxa"/>
          </w:tcPr>
          <w:p w:rsidR="002A65CF" w:rsidRDefault="002D4C8B" w:rsidP="0088689F">
            <w:pPr>
              <w:jc w:val="center"/>
              <w:rPr>
                <w:rFonts w:ascii="Times New Roman" w:hAnsi="Times New Roman"/>
                <w:b/>
                <w:sz w:val="24"/>
                <w:szCs w:val="24"/>
              </w:rPr>
            </w:pPr>
            <w:r>
              <w:rPr>
                <w:rFonts w:ascii="Times New Roman" w:hAnsi="Times New Roman"/>
                <w:b/>
                <w:sz w:val="24"/>
                <w:szCs w:val="24"/>
              </w:rPr>
              <w:t>5</w:t>
            </w:r>
          </w:p>
        </w:tc>
        <w:tc>
          <w:tcPr>
            <w:tcW w:w="4677" w:type="dxa"/>
          </w:tcPr>
          <w:p w:rsidR="002A65CF" w:rsidRPr="002D4C8B" w:rsidRDefault="002D4C8B" w:rsidP="0088689F">
            <w:pPr>
              <w:rPr>
                <w:rFonts w:ascii="Times New Roman" w:hAnsi="Times New Roman" w:cs="Times New Roman"/>
              </w:rPr>
            </w:pPr>
            <w:r w:rsidRPr="002D4C8B">
              <w:rPr>
                <w:rFonts w:ascii="Times New Roman" w:hAnsi="Times New Roman" w:cs="Times New Roman"/>
              </w:rPr>
              <w:t>Обобщающее повторение понятий и методов курса геометрии 10 класса, систематизация знаний. История развития стереометрии как науки и её роль в развитии современных инженерных и компьютерных технологий</w:t>
            </w:r>
          </w:p>
        </w:tc>
        <w:tc>
          <w:tcPr>
            <w:tcW w:w="5039" w:type="dxa"/>
          </w:tcPr>
          <w:p w:rsidR="002A65CF" w:rsidRPr="002D4C8B" w:rsidRDefault="002D4C8B" w:rsidP="0088689F">
            <w:pPr>
              <w:rPr>
                <w:rFonts w:ascii="Times New Roman" w:hAnsi="Times New Roman" w:cs="Times New Roman"/>
              </w:rPr>
            </w:pPr>
            <w:r w:rsidRPr="002D4C8B">
              <w:rPr>
                <w:rFonts w:ascii="Times New Roman" w:hAnsi="Times New Roman" w:cs="Times New Roman"/>
              </w:rPr>
              <w:t>Решать стереометрические задачи на доказательство математических отношений, нахождение геометрических величин (длин, углов, площадей, объёмов). Использовать при решении стереометрических задач планиметрические факты и методы. Проводить логически корректные доказательные рассуждения при решении стереометрических и планиметрических задач. Сравнивать и анализировать реальные ситуации и выявлять возможность её моделирования на языке геометрии. Моделировать реальную ситуацию на языке геометрии и исследовать построенные модели, в том числе и с использованием аппарата алгебры. Использовать компьютерные программы при решении задач. Получать представление о геометрии как о развивающейся науке, исследующей окружающий мир, связанной с реальными объектами,помогающей решить реальные жизненные ситуации о роли стереометрии в развитии современных инженерных и компьютерных технологий. Сравнивать и анализировать утверждения с целью выявления логически корректных и некорректных рассуждений. Исследовать построенные модели. Использовать цифровые ресурсы</w:t>
            </w:r>
          </w:p>
        </w:tc>
      </w:tr>
      <w:tr w:rsidR="002A65CF" w:rsidRPr="005E1F8B" w:rsidTr="0088689F">
        <w:tc>
          <w:tcPr>
            <w:tcW w:w="4077" w:type="dxa"/>
          </w:tcPr>
          <w:p w:rsidR="002A65CF" w:rsidRPr="002A65CF" w:rsidRDefault="002A65CF" w:rsidP="0088689F">
            <w:pPr>
              <w:rPr>
                <w:rFonts w:ascii="Times New Roman" w:hAnsi="Times New Roman" w:cs="Times New Roman"/>
              </w:rPr>
            </w:pPr>
            <w:r>
              <w:rPr>
                <w:rFonts w:ascii="Times New Roman" w:hAnsi="Times New Roman" w:cs="Times New Roman"/>
              </w:rPr>
              <w:t>Общее количество часов по программе</w:t>
            </w:r>
          </w:p>
        </w:tc>
        <w:tc>
          <w:tcPr>
            <w:tcW w:w="993" w:type="dxa"/>
          </w:tcPr>
          <w:p w:rsidR="002A65CF" w:rsidRDefault="002D4C8B" w:rsidP="0088689F">
            <w:pPr>
              <w:jc w:val="center"/>
              <w:rPr>
                <w:rFonts w:ascii="Times New Roman" w:hAnsi="Times New Roman"/>
                <w:b/>
                <w:sz w:val="24"/>
                <w:szCs w:val="24"/>
              </w:rPr>
            </w:pPr>
            <w:r>
              <w:rPr>
                <w:rFonts w:ascii="Times New Roman" w:hAnsi="Times New Roman"/>
                <w:b/>
                <w:sz w:val="24"/>
                <w:szCs w:val="24"/>
              </w:rPr>
              <w:t>102</w:t>
            </w:r>
          </w:p>
        </w:tc>
        <w:tc>
          <w:tcPr>
            <w:tcW w:w="4677" w:type="dxa"/>
          </w:tcPr>
          <w:p w:rsidR="002A65CF" w:rsidRPr="002A65CF" w:rsidRDefault="002A65CF" w:rsidP="0088689F">
            <w:pPr>
              <w:rPr>
                <w:rFonts w:ascii="Times New Roman" w:hAnsi="Times New Roman" w:cs="Times New Roman"/>
              </w:rPr>
            </w:pPr>
          </w:p>
        </w:tc>
        <w:tc>
          <w:tcPr>
            <w:tcW w:w="5039" w:type="dxa"/>
          </w:tcPr>
          <w:p w:rsidR="002A65CF" w:rsidRPr="002A65CF" w:rsidRDefault="002A65CF" w:rsidP="0088689F">
            <w:pPr>
              <w:rPr>
                <w:rFonts w:ascii="Times New Roman" w:hAnsi="Times New Roman" w:cs="Times New Roman"/>
              </w:rPr>
            </w:pPr>
          </w:p>
        </w:tc>
      </w:tr>
    </w:tbl>
    <w:p w:rsidR="008C5725" w:rsidRDefault="002A65CF" w:rsidP="00A93363">
      <w:pPr>
        <w:spacing w:after="0"/>
        <w:rPr>
          <w:rFonts w:ascii="Times New Roman" w:hAnsi="Times New Roman"/>
          <w:b/>
        </w:rPr>
      </w:pPr>
      <w:r>
        <w:rPr>
          <w:rFonts w:ascii="Times New Roman" w:hAnsi="Times New Roman"/>
          <w:b/>
        </w:rPr>
        <w:t>11 класс</w:t>
      </w:r>
    </w:p>
    <w:tbl>
      <w:tblPr>
        <w:tblStyle w:val="a5"/>
        <w:tblW w:w="0" w:type="auto"/>
        <w:tblLook w:val="04A0"/>
      </w:tblPr>
      <w:tblGrid>
        <w:gridCol w:w="3937"/>
        <w:gridCol w:w="1392"/>
        <w:gridCol w:w="4543"/>
        <w:gridCol w:w="4914"/>
      </w:tblGrid>
      <w:tr w:rsidR="002D4C8B" w:rsidRPr="005E1F8B" w:rsidTr="003C0821">
        <w:tc>
          <w:tcPr>
            <w:tcW w:w="4077" w:type="dxa"/>
          </w:tcPr>
          <w:p w:rsidR="002D4C8B" w:rsidRPr="005E1F8B" w:rsidRDefault="002D4C8B" w:rsidP="003C0821">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2D4C8B" w:rsidRPr="005E1F8B" w:rsidRDefault="002D4C8B" w:rsidP="003C0821">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2D4C8B" w:rsidRPr="005E1F8B" w:rsidRDefault="002D4C8B" w:rsidP="003C0821">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2D4C8B" w:rsidRPr="005E1F8B" w:rsidRDefault="002D4C8B" w:rsidP="003C0821">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2D4C8B" w:rsidRPr="00764F82" w:rsidTr="003C0821">
        <w:tc>
          <w:tcPr>
            <w:tcW w:w="4077" w:type="dxa"/>
          </w:tcPr>
          <w:p w:rsidR="002D4C8B" w:rsidRPr="002D4C8B" w:rsidRDefault="002D4C8B" w:rsidP="003C0821">
            <w:pPr>
              <w:rPr>
                <w:rFonts w:ascii="Times New Roman" w:hAnsi="Times New Roman" w:cs="Times New Roman"/>
                <w:sz w:val="24"/>
                <w:szCs w:val="24"/>
              </w:rPr>
            </w:pPr>
            <w:r w:rsidRPr="002D4C8B">
              <w:rPr>
                <w:rFonts w:ascii="Times New Roman" w:hAnsi="Times New Roman" w:cs="Times New Roman"/>
              </w:rPr>
              <w:t>Аналитическая геометрия</w:t>
            </w:r>
          </w:p>
        </w:tc>
        <w:tc>
          <w:tcPr>
            <w:tcW w:w="993" w:type="dxa"/>
          </w:tcPr>
          <w:p w:rsidR="002D4C8B" w:rsidRDefault="002D4C8B" w:rsidP="003C0821">
            <w:pPr>
              <w:jc w:val="center"/>
              <w:rPr>
                <w:rFonts w:ascii="Times New Roman" w:hAnsi="Times New Roman"/>
                <w:b/>
                <w:sz w:val="24"/>
                <w:szCs w:val="24"/>
              </w:rPr>
            </w:pPr>
            <w:r>
              <w:rPr>
                <w:rFonts w:ascii="Times New Roman" w:hAnsi="Times New Roman"/>
                <w:b/>
                <w:sz w:val="24"/>
                <w:szCs w:val="24"/>
              </w:rPr>
              <w:t>15</w:t>
            </w:r>
          </w:p>
        </w:tc>
        <w:tc>
          <w:tcPr>
            <w:tcW w:w="4677" w:type="dxa"/>
          </w:tcPr>
          <w:p w:rsidR="002D4C8B" w:rsidRPr="002D4C8B" w:rsidRDefault="002D4C8B" w:rsidP="002D4C8B">
            <w:pPr>
              <w:rPr>
                <w:rFonts w:ascii="Times New Roman" w:hAnsi="Times New Roman" w:cs="Times New Roman"/>
                <w:b/>
                <w:sz w:val="24"/>
                <w:szCs w:val="24"/>
              </w:rPr>
            </w:pPr>
            <w:r w:rsidRPr="002D4C8B">
              <w:rPr>
                <w:rFonts w:ascii="Times New Roman" w:hAnsi="Times New Roman" w:cs="Times New Roman"/>
              </w:rPr>
              <w:t>Повторение: координаты вектора на плоскости и в пространстве, скалярное произведение векторов, вычисление угла между векторами в пространстве. Уравнение прямой, проходящей через две точки. Уравнение плоскости, нормаль, уравнение плоскости в отрезках. Векторное произведение. Линейные неравенства, линейное программирование. Аналитические методы расчёта угла между прямыми и плоскостями в многогранниках. Формула расстояния от точки до плоскости в координатах. Нахождение расстояний от точки до плоскости в кубе и правильной пирамиде</w:t>
            </w:r>
          </w:p>
        </w:tc>
        <w:tc>
          <w:tcPr>
            <w:tcW w:w="5039" w:type="dxa"/>
          </w:tcPr>
          <w:p w:rsidR="002D4C8B" w:rsidRDefault="002D4C8B" w:rsidP="003C0821">
            <w:pPr>
              <w:rPr>
                <w:rFonts w:ascii="Times New Roman" w:hAnsi="Times New Roman" w:cs="Times New Roman"/>
              </w:rPr>
            </w:pPr>
            <w:r w:rsidRPr="002D4C8B">
              <w:rPr>
                <w:rFonts w:ascii="Times New Roman" w:hAnsi="Times New Roman" w:cs="Times New Roman"/>
              </w:rPr>
              <w:t>Актуализировать факты и методы планиметрии, релевантные теме, проводить аналогии. Сводить действия с векторами к аналогичным действиям с их координатами. Вспомнить определение скалярного умножения и его свойства. Вычислять с помощью скалярного умножения длины векторов, углы между ними, устанавливать перпендикулярность векторов. Выводить уравнение плоскости и формулу расстояния от точки до плоскости. Решать задачи, сочетая координатный и векторный методы. Проводить логически корректные доказательные рассуждения при решении геометрических задач на применение векторнокоординатного метода.</w:t>
            </w:r>
          </w:p>
          <w:p w:rsidR="002D4C8B" w:rsidRPr="002D4C8B" w:rsidRDefault="002D4C8B" w:rsidP="003C0821">
            <w:pPr>
              <w:rPr>
                <w:rFonts w:ascii="Times New Roman" w:hAnsi="Times New Roman" w:cs="Times New Roman"/>
                <w:b/>
                <w:sz w:val="24"/>
                <w:szCs w:val="24"/>
              </w:rPr>
            </w:pPr>
            <w:r w:rsidRPr="002D4C8B">
              <w:rPr>
                <w:rFonts w:ascii="Times New Roman" w:hAnsi="Times New Roman" w:cs="Times New Roman"/>
              </w:rPr>
              <w:t>Анализировать и моделировать на языке геометрии реальные ситуации, связанные векторами и координатами. Исследовать построенные модели, в том числе и с использованием аппарата алгебры. Использовать компьютерные программы. Знакомиться с историей развития математики</w:t>
            </w:r>
          </w:p>
        </w:tc>
      </w:tr>
      <w:tr w:rsidR="002D4C8B" w:rsidRPr="00764F82" w:rsidTr="003C0821">
        <w:tc>
          <w:tcPr>
            <w:tcW w:w="4077" w:type="dxa"/>
          </w:tcPr>
          <w:p w:rsidR="002D4C8B" w:rsidRPr="00731EE9" w:rsidRDefault="00731EE9" w:rsidP="003C0821">
            <w:pPr>
              <w:rPr>
                <w:rFonts w:ascii="Times New Roman" w:hAnsi="Times New Roman" w:cs="Times New Roman"/>
                <w:sz w:val="24"/>
                <w:szCs w:val="24"/>
              </w:rPr>
            </w:pPr>
            <w:r w:rsidRPr="00731EE9">
              <w:rPr>
                <w:rFonts w:ascii="Times New Roman" w:hAnsi="Times New Roman" w:cs="Times New Roman"/>
              </w:rPr>
              <w:t>Повторение, обобщение и систематизация знаний</w:t>
            </w:r>
          </w:p>
        </w:tc>
        <w:tc>
          <w:tcPr>
            <w:tcW w:w="993" w:type="dxa"/>
          </w:tcPr>
          <w:p w:rsidR="002D4C8B" w:rsidRDefault="00731EE9" w:rsidP="003C0821">
            <w:pPr>
              <w:jc w:val="center"/>
              <w:rPr>
                <w:rFonts w:ascii="Times New Roman" w:hAnsi="Times New Roman"/>
                <w:b/>
                <w:sz w:val="24"/>
                <w:szCs w:val="24"/>
              </w:rPr>
            </w:pPr>
            <w:r>
              <w:rPr>
                <w:rFonts w:ascii="Times New Roman" w:hAnsi="Times New Roman"/>
                <w:b/>
                <w:sz w:val="24"/>
                <w:szCs w:val="24"/>
              </w:rPr>
              <w:t>15</w:t>
            </w:r>
          </w:p>
        </w:tc>
        <w:tc>
          <w:tcPr>
            <w:tcW w:w="4677" w:type="dxa"/>
          </w:tcPr>
          <w:p w:rsidR="002D4C8B" w:rsidRPr="00731EE9" w:rsidRDefault="00731EE9" w:rsidP="002D4C8B">
            <w:pPr>
              <w:rPr>
                <w:rFonts w:ascii="Times New Roman" w:hAnsi="Times New Roman" w:cs="Times New Roman"/>
              </w:rPr>
            </w:pPr>
            <w:r w:rsidRPr="00731EE9">
              <w:rPr>
                <w:rFonts w:ascii="Times New Roman" w:hAnsi="Times New Roman" w:cs="Times New Roman"/>
              </w:rPr>
              <w:t>Сечения многогранников: стандартные многогранники, метод следов, стандартные плоскости, пересечения прямых и плоскостей. Параллельные прямые и плоскости: параллельные сечения, расчёт отношений, углы между скрещивающимися прямыми. Перпендикулярные прямые и плоскости: стандартные пары перпендикулярных плоскостей и прямых, симметрии многогранников, теорема о трёх перпендикулярах, вычисления длинв многогранниках. Повторение: площади многоугольников, формулы для площадей, соображения подобия. Площади сечений многогранников: площади поверхностей, разрезания на части, соображения подобия</w:t>
            </w:r>
          </w:p>
        </w:tc>
        <w:tc>
          <w:tcPr>
            <w:tcW w:w="5039" w:type="dxa"/>
          </w:tcPr>
          <w:p w:rsidR="002D4C8B" w:rsidRPr="00731EE9" w:rsidRDefault="00731EE9" w:rsidP="003C0821">
            <w:pPr>
              <w:rPr>
                <w:rFonts w:ascii="Times New Roman" w:hAnsi="Times New Roman" w:cs="Times New Roman"/>
                <w:b/>
                <w:sz w:val="24"/>
                <w:szCs w:val="24"/>
              </w:rPr>
            </w:pPr>
            <w:r w:rsidRPr="00731EE9">
              <w:rPr>
                <w:rFonts w:ascii="Times New Roman" w:hAnsi="Times New Roman" w:cs="Times New Roman"/>
              </w:rPr>
              <w:t>Строить сечения. Решать стереометрические задачи на доказательство математических отношений, нахождение геометрических величин (длин, углов, площадей, объёмов). Использовать при решении стереометрических задач планиметрические факты и методы. Проводить логически корректные доказательные рассуждения при решении стереометрических задач. Сравнивать и анализироватьреальные ситуации и выявлять возможность её моделирования на языке геометрии. Моделировать реальную ситуацию на языке геометрии и исследовать построенные модели, в том числе и с использованием аппарата алгебры. Использовать компьютерные программы при решении задач</w:t>
            </w:r>
          </w:p>
        </w:tc>
      </w:tr>
      <w:tr w:rsidR="00731EE9" w:rsidRPr="00764F82" w:rsidTr="003C0821">
        <w:tc>
          <w:tcPr>
            <w:tcW w:w="4077" w:type="dxa"/>
          </w:tcPr>
          <w:p w:rsidR="00731EE9" w:rsidRPr="00731EE9" w:rsidRDefault="00731EE9" w:rsidP="003C0821">
            <w:pPr>
              <w:rPr>
                <w:rFonts w:ascii="Times New Roman" w:hAnsi="Times New Roman" w:cs="Times New Roman"/>
              </w:rPr>
            </w:pPr>
            <w:r w:rsidRPr="00731EE9">
              <w:rPr>
                <w:rFonts w:ascii="Times New Roman" w:hAnsi="Times New Roman" w:cs="Times New Roman"/>
              </w:rPr>
              <w:t>Объём многогранника</w:t>
            </w:r>
          </w:p>
        </w:tc>
        <w:tc>
          <w:tcPr>
            <w:tcW w:w="993" w:type="dxa"/>
          </w:tcPr>
          <w:p w:rsidR="00731EE9" w:rsidRDefault="00731EE9" w:rsidP="003C0821">
            <w:pPr>
              <w:jc w:val="center"/>
              <w:rPr>
                <w:rFonts w:ascii="Times New Roman" w:hAnsi="Times New Roman"/>
                <w:b/>
                <w:sz w:val="24"/>
                <w:szCs w:val="24"/>
              </w:rPr>
            </w:pPr>
            <w:r>
              <w:rPr>
                <w:rFonts w:ascii="Times New Roman" w:hAnsi="Times New Roman"/>
                <w:b/>
                <w:sz w:val="24"/>
                <w:szCs w:val="24"/>
              </w:rPr>
              <w:t>17</w:t>
            </w:r>
          </w:p>
        </w:tc>
        <w:tc>
          <w:tcPr>
            <w:tcW w:w="4677" w:type="dxa"/>
          </w:tcPr>
          <w:p w:rsidR="00731EE9" w:rsidRPr="00731EE9" w:rsidRDefault="00731EE9" w:rsidP="002D4C8B">
            <w:pPr>
              <w:rPr>
                <w:rFonts w:ascii="Times New Roman" w:hAnsi="Times New Roman" w:cs="Times New Roman"/>
              </w:rPr>
            </w:pPr>
            <w:r w:rsidRPr="00731EE9">
              <w:rPr>
                <w:rFonts w:ascii="Times New Roman" w:hAnsi="Times New Roman" w:cs="Times New Roman"/>
              </w:rPr>
              <w:t>Объём тела. Объём прямоугольного параллелепипеда. Задачи об удвоении куба, о квадратуре куба; о трисекции угла. Стереометрические задачи, связанные с объёмом прямоугольного параллелепипеда. Прикладные задачи, связанные с вычислением объёма прямоугольного параллелепипеда. Объём прямой призмы. Стереометрические задачи, связанные с вычислением объёмов прямой призмы. Прикладные задачи, связанные с объёмом прямой призмы.Вычисление объёмов тел с помощью определённого интеграла. Объём наклонной призмы, пирамиды. Формула объёма пирамиды. Отношение объемов пирамид с общим углом. Стереометрические задачи, связанные с объёмами наклонной призмы, пирамиды. Прикладные задачи по теме «Объёмы тел», связанные с объёмом наклонной призмы, пирамиды. Применение объёмов. Вычисление расстояния до плоскости</w:t>
            </w:r>
          </w:p>
        </w:tc>
        <w:tc>
          <w:tcPr>
            <w:tcW w:w="5039" w:type="dxa"/>
          </w:tcPr>
          <w:p w:rsidR="00731EE9" w:rsidRDefault="00731EE9" w:rsidP="003C0821">
            <w:pPr>
              <w:rPr>
                <w:rFonts w:ascii="Times New Roman" w:hAnsi="Times New Roman" w:cs="Times New Roman"/>
              </w:rPr>
            </w:pPr>
            <w:r w:rsidRPr="00731EE9">
              <w:rPr>
                <w:rFonts w:ascii="Times New Roman" w:hAnsi="Times New Roman" w:cs="Times New Roman"/>
              </w:rPr>
              <w:t>Свободно оперировать понятиями: объём тела, объём прямоугольного параллелепипеда. Формулировать основные свойства объёмов. Доказывать теорему об объёме прямоугольного параллелепипеда, следствия из неё. Разрезать многогранники, перекладывать части. Решать стереометрические задачи, связанные с вычислением объёма прямоугольного параллелепипеда, призмы. Сравнивать и анализировать утверждения с целью выявления</w:t>
            </w:r>
          </w:p>
          <w:p w:rsidR="00731EE9" w:rsidRPr="00731EE9" w:rsidRDefault="00731EE9" w:rsidP="003C0821">
            <w:pPr>
              <w:rPr>
                <w:rFonts w:ascii="Times New Roman" w:hAnsi="Times New Roman" w:cs="Times New Roman"/>
                <w:b/>
                <w:sz w:val="24"/>
                <w:szCs w:val="24"/>
              </w:rPr>
            </w:pPr>
            <w:r w:rsidRPr="00731EE9">
              <w:rPr>
                <w:rFonts w:ascii="Times New Roman" w:hAnsi="Times New Roman" w:cs="Times New Roman"/>
              </w:rPr>
              <w:t>логически корректных и некорректных рассуждений. Анализировать и моделировать на языке геометрии реальные ситуации, связанные с объёмом прямоугольного параллелепипеда, призмы, пирамиды. Исследовать построенные модели, в том числе и с использованием аппарата алгебры. Выводить основную интегральную формулу для вычисления объёмов тел. Доказывать теорему об объёме наклонной призмы на примере треугольной призмы и для произвольной призмы. Доказывать теорему: об объёме пирамиды, формулировать следствия из нее: объём усечённой пирамиды. Выводить формулу для вычисления объёмов усечённой пирамиды</w:t>
            </w:r>
          </w:p>
        </w:tc>
      </w:tr>
      <w:tr w:rsidR="00731EE9" w:rsidRPr="00764F82" w:rsidTr="003C0821">
        <w:tc>
          <w:tcPr>
            <w:tcW w:w="4077" w:type="dxa"/>
          </w:tcPr>
          <w:p w:rsidR="00731EE9" w:rsidRPr="00731EE9" w:rsidRDefault="00731EE9" w:rsidP="003C0821">
            <w:pPr>
              <w:rPr>
                <w:rFonts w:ascii="Times New Roman" w:hAnsi="Times New Roman" w:cs="Times New Roman"/>
              </w:rPr>
            </w:pPr>
            <w:r w:rsidRPr="00731EE9">
              <w:rPr>
                <w:rFonts w:ascii="Times New Roman" w:hAnsi="Times New Roman" w:cs="Times New Roman"/>
              </w:rPr>
              <w:t>Тела вращения</w:t>
            </w:r>
          </w:p>
        </w:tc>
        <w:tc>
          <w:tcPr>
            <w:tcW w:w="993" w:type="dxa"/>
          </w:tcPr>
          <w:p w:rsidR="00731EE9" w:rsidRDefault="00731EE9" w:rsidP="003C0821">
            <w:pPr>
              <w:jc w:val="center"/>
              <w:rPr>
                <w:rFonts w:ascii="Times New Roman" w:hAnsi="Times New Roman"/>
                <w:b/>
                <w:sz w:val="24"/>
                <w:szCs w:val="24"/>
              </w:rPr>
            </w:pPr>
            <w:r>
              <w:rPr>
                <w:rFonts w:ascii="Times New Roman" w:hAnsi="Times New Roman"/>
                <w:b/>
                <w:sz w:val="24"/>
                <w:szCs w:val="24"/>
              </w:rPr>
              <w:t>24</w:t>
            </w:r>
          </w:p>
        </w:tc>
        <w:tc>
          <w:tcPr>
            <w:tcW w:w="4677" w:type="dxa"/>
          </w:tcPr>
          <w:p w:rsidR="00731EE9" w:rsidRDefault="00731EE9" w:rsidP="002D4C8B">
            <w:pPr>
              <w:rPr>
                <w:rFonts w:ascii="Times New Roman" w:hAnsi="Times New Roman" w:cs="Times New Roman"/>
              </w:rPr>
            </w:pPr>
            <w:r w:rsidRPr="00731EE9">
              <w:rPr>
                <w:rFonts w:ascii="Times New Roman" w:hAnsi="Times New Roman" w:cs="Times New Roman"/>
              </w:rPr>
              <w:t>Цилиндрическая поверхность, образующие цилиндрической поверхности.Цилиндр. Прямой круговой цилиндр. Площадь поверхности цилиндра. Коническая поверхность, образующие конической поверхности. Конус. Сечение конуса плоскостью, параллельной плоскости основания. Усечённый конус. Изображение конусов и усечённых конусов. Площадь боковой поверхности и полной поверхности конуса. Стереометрические задачи на доказательство и вычисление, построением сечений цилиндра, конуса. Прикладные задачи, связанные с цилиндром. Сфера и шар. Пересечение сферы и шара с плоскостью. Касание шара и сферы плоскостью. Вид и изображение шара. Уравнение сферы. Площадь сферы и её частей. Симметрия сферы и шара.</w:t>
            </w:r>
          </w:p>
          <w:p w:rsidR="00731EE9" w:rsidRPr="00731EE9" w:rsidRDefault="00731EE9" w:rsidP="002D4C8B">
            <w:pPr>
              <w:rPr>
                <w:rFonts w:ascii="Times New Roman" w:hAnsi="Times New Roman" w:cs="Times New Roman"/>
              </w:rPr>
            </w:pPr>
            <w:r w:rsidRPr="00731EE9">
              <w:rPr>
                <w:rFonts w:ascii="Times New Roman" w:hAnsi="Times New Roman" w:cs="Times New Roman"/>
              </w:rPr>
              <w:t>Стереометрические задачи на доказательство и вычисление, связанные со сферой и шаром, построением их сечений плоскостью. Прикладные задачи, связанные со сферой и шаром. Повторение: окружность на плоскости, вычисления в окружности, стандартные подобия. Различные комбинации тел вращения и многогранников. Задачи по теме «Тела и поверхности вращения»</w:t>
            </w:r>
          </w:p>
        </w:tc>
        <w:tc>
          <w:tcPr>
            <w:tcW w:w="5039" w:type="dxa"/>
          </w:tcPr>
          <w:p w:rsidR="00731EE9" w:rsidRDefault="00731EE9" w:rsidP="003C0821">
            <w:pPr>
              <w:rPr>
                <w:rFonts w:ascii="Times New Roman" w:hAnsi="Times New Roman" w:cs="Times New Roman"/>
              </w:rPr>
            </w:pPr>
            <w:r w:rsidRPr="00731EE9">
              <w:rPr>
                <w:rFonts w:ascii="Times New Roman" w:hAnsi="Times New Roman" w:cs="Times New Roman"/>
              </w:rPr>
              <w:t>Свободно оперировать понятиями: цилиндрическая поверхность, цилиндр. Изучать способыполучения цилиндрической поверхности, цилиндра. Изображать цилиндр и его сечения плоскостью. Свободно оперировать понятиями: коническая поверхность, конус, усечённый конус. Изучать способы получения конической поверхности, конуса. Изображать конус и его сечения плоскостью, проходящей через ось, и плоскостью, перпендикулярной к оси. Выводить формулы для вычисления боковой и полной поверхностей тел вращения. Решать стереометрические задачи, связанные с телами вращения, нахождением площади боковой и полной поверхности, построением сечений. Использовать при решении задач планиметрические факты и методы. Сравнивать и анализировать утверждения с целью выявления логически корректных и некорректных рассуждений.Анализировать и моделировать на языке геометрии реальные ситуации, связанные с конусом и цилиндром. Исследовать построенные модели, в том числе и с использованием аппарата алгебры Актуализировать факты и методы планиметрии, релевантные теме, проводить аналогии. Свободно оперировать понятиями: сфера и шар, центр, радиус, диаметр сферы и шара. Исследовать взаимное расположение сферы и плоскости. Формулировать определение касательной плоскости к сфере. Доказывать теоремы о свойстве и признаке касательной плоскости. Выводить формулу для вычисления площади сферы через радиус сферы. Решать стереометрические задачи, связанные со сферой и шаром, нахождением площади сферы и её частей, построением сечений сферы и шара.</w:t>
            </w:r>
          </w:p>
          <w:p w:rsidR="00731EE9" w:rsidRPr="00731EE9" w:rsidRDefault="00731EE9" w:rsidP="003C0821">
            <w:pPr>
              <w:rPr>
                <w:rFonts w:ascii="Times New Roman" w:hAnsi="Times New Roman" w:cs="Times New Roman"/>
                <w:b/>
                <w:sz w:val="24"/>
                <w:szCs w:val="24"/>
              </w:rPr>
            </w:pPr>
            <w:r w:rsidRPr="00731EE9">
              <w:rPr>
                <w:rFonts w:ascii="Times New Roman" w:hAnsi="Times New Roman" w:cs="Times New Roman"/>
              </w:rPr>
              <w:t>Анализировать и моделировать на языке геометрии реальные ситуации, связанные с шаром и сферой. Решать простые задачи, в которых фигурируют комбинации тел вращения и многогранников. Использовать при решении задач, связанных со сферой и шаром, планиметрические факты и методы. Решать стереометрические задачи, связанные с телами вращения, построением сечений тел вращения, с комбинациями тел вращения и многогранников. Проводить логически корректные доказательные рассуждения при решении геометрических задач, связанных с перпендикулярностью</w:t>
            </w:r>
            <w:r>
              <w:t xml:space="preserve"> плоскостей. </w:t>
            </w:r>
            <w:r w:rsidRPr="00731EE9">
              <w:rPr>
                <w:rFonts w:ascii="Times New Roman" w:hAnsi="Times New Roman" w:cs="Times New Roman"/>
              </w:rPr>
              <w:t>Анализировать и моделировать на языке геометрии реальные ситуации, связанные с многогранниками. Исследовать построенные модели, в том числе и с использованием аппарата алгебры</w:t>
            </w:r>
          </w:p>
        </w:tc>
      </w:tr>
      <w:tr w:rsidR="00731EE9" w:rsidRPr="00764F82" w:rsidTr="003C0821">
        <w:tc>
          <w:tcPr>
            <w:tcW w:w="4077" w:type="dxa"/>
          </w:tcPr>
          <w:p w:rsidR="00731EE9" w:rsidRPr="00731EE9" w:rsidRDefault="00731EE9" w:rsidP="003C0821">
            <w:pPr>
              <w:rPr>
                <w:rFonts w:ascii="Times New Roman" w:hAnsi="Times New Roman" w:cs="Times New Roman"/>
              </w:rPr>
            </w:pPr>
            <w:r w:rsidRPr="00731EE9">
              <w:rPr>
                <w:rFonts w:ascii="Times New Roman" w:hAnsi="Times New Roman" w:cs="Times New Roman"/>
              </w:rPr>
              <w:t>Площади поверхности и объёмы круглых тел</w:t>
            </w:r>
          </w:p>
        </w:tc>
        <w:tc>
          <w:tcPr>
            <w:tcW w:w="993" w:type="dxa"/>
          </w:tcPr>
          <w:p w:rsidR="00731EE9" w:rsidRDefault="00731EE9" w:rsidP="003C0821">
            <w:pPr>
              <w:jc w:val="center"/>
              <w:rPr>
                <w:rFonts w:ascii="Times New Roman" w:hAnsi="Times New Roman"/>
                <w:b/>
                <w:sz w:val="24"/>
                <w:szCs w:val="24"/>
              </w:rPr>
            </w:pPr>
            <w:r>
              <w:rPr>
                <w:rFonts w:ascii="Times New Roman" w:hAnsi="Times New Roman"/>
                <w:b/>
                <w:sz w:val="24"/>
                <w:szCs w:val="24"/>
              </w:rPr>
              <w:t>9</w:t>
            </w:r>
          </w:p>
        </w:tc>
        <w:tc>
          <w:tcPr>
            <w:tcW w:w="4677" w:type="dxa"/>
          </w:tcPr>
          <w:p w:rsidR="00731EE9" w:rsidRDefault="00731EE9" w:rsidP="002D4C8B">
            <w:pPr>
              <w:rPr>
                <w:rFonts w:ascii="Times New Roman" w:hAnsi="Times New Roman" w:cs="Times New Roman"/>
              </w:rPr>
            </w:pPr>
            <w:r w:rsidRPr="00731EE9">
              <w:rPr>
                <w:rFonts w:ascii="Times New Roman" w:hAnsi="Times New Roman" w:cs="Times New Roman"/>
              </w:rPr>
              <w:t>Объём цилиндра. Теорема об объёме прямого цилиндра. Площади боковой и полной поверхности цилиндра. Вычисление объёмов тел с помощью определённого интеграла. Объём конуса. Площади боковой и полной поверхности конуса. Стереометрические задачи, связанные с вычислением объёмов цилиндра, конуса. Прикладные задачи по теме «Объёмы и площади поверхностей тел. Объём шара и шарового сектора. Теорема об объёме шара. Площадь сферы. Стереометрические задачи, связанные с вычислением объёмов шара, шарового сегмента, шарового сектора. Прикладные задачи по теме «Объёмы тел», связанные с объёмом шара и площадью сферы. Соотношения между площадями поверхностей и объёмами подобных</w:t>
            </w:r>
          </w:p>
          <w:p w:rsidR="00731EE9" w:rsidRPr="00731EE9" w:rsidRDefault="00731EE9" w:rsidP="002D4C8B">
            <w:pPr>
              <w:rPr>
                <w:rFonts w:ascii="Times New Roman" w:hAnsi="Times New Roman" w:cs="Times New Roman"/>
              </w:rPr>
            </w:pPr>
            <w:r w:rsidRPr="00731EE9">
              <w:rPr>
                <w:rFonts w:ascii="Times New Roman" w:hAnsi="Times New Roman" w:cs="Times New Roman"/>
              </w:rPr>
              <w:t>тел. 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5039" w:type="dxa"/>
          </w:tcPr>
          <w:p w:rsidR="00731EE9" w:rsidRPr="00731EE9" w:rsidRDefault="00731EE9" w:rsidP="003C0821">
            <w:pPr>
              <w:rPr>
                <w:rFonts w:ascii="Times New Roman" w:hAnsi="Times New Roman" w:cs="Times New Roman"/>
              </w:rPr>
            </w:pPr>
            <w:r w:rsidRPr="00731EE9">
              <w:rPr>
                <w:rFonts w:ascii="Times New Roman" w:hAnsi="Times New Roman" w:cs="Times New Roman"/>
              </w:rPr>
              <w:t>Свободно оперировать понятиями: объём тела, площадь поверхности. Формулировать основные свойства объёмов. Доказывать теоремы: об объёме цилиндра; об объёме конуса. Выводить формулы для вычисления объёма усечённого конуса. Исследовать построенные модели, в том числе и с использованием аппарата алгебры. Знать возможности решения задач на построение циркулем и линейкой, о классических неразрешимых задачах. Свободно оперировать понятиями: шаровой сегмент, шаровой слой, шаровой сектор, основание и высота сегмента, основание и высота шарового слоя. Выводить формулы для нахождения объёмов шарового сегмента, шарового сектора, площади сферы. Доказывать теорему об объёме шара. Решать стереометрические задачи, связанные с объёмом шара, шарового</w:t>
            </w:r>
            <w:r w:rsidR="0029401A" w:rsidRPr="0029401A">
              <w:rPr>
                <w:rFonts w:ascii="Times New Roman" w:hAnsi="Times New Roman" w:cs="Times New Roman"/>
              </w:rPr>
              <w:t>сегмента, шарового сектора, площадью сферы. Сравнивать и анализировать утверждения с целью выявления логически корректных и некорректных рассуждений. Анализировать и моделировать на языке геометрии реальные ситуации, связанные с объёмом шара, шарового сегмента, шарового сегмента, площадью сферы. Свободно оперировать понятием: подобные тела в пространстве. Вычислять объёмы тел с помощью определённого интеграла. Решать стереометрические задачи, связанные с соотношениями между площадями поверхностей и объёмами подобных тел. Проводить логически корректные доказательные рассуждения при решении геометрических задач, связанных с вычислением объёмов тел с помощью определённого интеграла, нахождением соотношения между площадямиповерхностей и объёмами подобных тел. Анализировать и моделировать на языке геометрии реальные ситуации, связанные с объёмами и поверхностями тел, на доказательство и на нахождение геометрических величин</w:t>
            </w:r>
          </w:p>
        </w:tc>
      </w:tr>
      <w:tr w:rsidR="0029401A" w:rsidRPr="00764F82" w:rsidTr="003C0821">
        <w:tc>
          <w:tcPr>
            <w:tcW w:w="4077" w:type="dxa"/>
          </w:tcPr>
          <w:p w:rsidR="0029401A" w:rsidRPr="00731EE9" w:rsidRDefault="0029401A" w:rsidP="003C0821">
            <w:pPr>
              <w:rPr>
                <w:rFonts w:ascii="Times New Roman" w:hAnsi="Times New Roman" w:cs="Times New Roman"/>
              </w:rPr>
            </w:pPr>
            <w:r>
              <w:rPr>
                <w:rFonts w:ascii="Times New Roman" w:hAnsi="Times New Roman" w:cs="Times New Roman"/>
              </w:rPr>
              <w:t>Движения</w:t>
            </w:r>
          </w:p>
        </w:tc>
        <w:tc>
          <w:tcPr>
            <w:tcW w:w="993" w:type="dxa"/>
          </w:tcPr>
          <w:p w:rsidR="0029401A" w:rsidRDefault="0029401A" w:rsidP="003C0821">
            <w:pPr>
              <w:jc w:val="center"/>
              <w:rPr>
                <w:rFonts w:ascii="Times New Roman" w:hAnsi="Times New Roman"/>
                <w:b/>
                <w:sz w:val="24"/>
                <w:szCs w:val="24"/>
              </w:rPr>
            </w:pPr>
            <w:r>
              <w:rPr>
                <w:rFonts w:ascii="Times New Roman" w:hAnsi="Times New Roman"/>
                <w:b/>
                <w:sz w:val="24"/>
                <w:szCs w:val="24"/>
              </w:rPr>
              <w:t>5</w:t>
            </w:r>
          </w:p>
        </w:tc>
        <w:tc>
          <w:tcPr>
            <w:tcW w:w="4677" w:type="dxa"/>
          </w:tcPr>
          <w:p w:rsidR="0029401A" w:rsidRPr="0029401A" w:rsidRDefault="0029401A" w:rsidP="002D4C8B">
            <w:pPr>
              <w:rPr>
                <w:rFonts w:ascii="Times New Roman" w:hAnsi="Times New Roman" w:cs="Times New Roman"/>
              </w:rPr>
            </w:pPr>
            <w:r w:rsidRPr="0029401A">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Геометрические задачи на применение движения</w:t>
            </w:r>
          </w:p>
        </w:tc>
        <w:tc>
          <w:tcPr>
            <w:tcW w:w="5039" w:type="dxa"/>
          </w:tcPr>
          <w:p w:rsidR="0029401A" w:rsidRDefault="0029401A" w:rsidP="003C0821">
            <w:pPr>
              <w:rPr>
                <w:rFonts w:ascii="Times New Roman" w:hAnsi="Times New Roman" w:cs="Times New Roman"/>
              </w:rPr>
            </w:pPr>
            <w:r w:rsidRPr="0029401A">
              <w:rPr>
                <w:rFonts w:ascii="Times New Roman" w:hAnsi="Times New Roman" w:cs="Times New Roman"/>
              </w:rPr>
              <w:t>Применять правила выполнения действий сложения и вычитания векторов, умножения вектора на число при решении задач. Находить координаты вектора в данном базисе и строить вектор по его координатам. Вспомнить определение скалярного умножения и его свойства. Вычислять с помощью скалярного умножения длины векторов, углы между ними, устанавливать перпендикулярность векторов. Анализировать и моделировать на языке геометрии реальные ситуации, связанные с физическими векторными величинами.</w:t>
            </w:r>
          </w:p>
          <w:p w:rsidR="0029401A" w:rsidRPr="0029401A" w:rsidRDefault="0029401A" w:rsidP="003C0821">
            <w:pPr>
              <w:rPr>
                <w:rFonts w:ascii="Times New Roman" w:hAnsi="Times New Roman" w:cs="Times New Roman"/>
              </w:rPr>
            </w:pPr>
            <w:r w:rsidRPr="0029401A">
              <w:rPr>
                <w:rFonts w:ascii="Times New Roman" w:hAnsi="Times New Roman" w:cs="Times New Roman"/>
              </w:rPr>
              <w:t>Использовать при решении задач, связанных с векторами в пространстве, планиметрические факты и методы. Свободно оперировать понятиями: отображение пространства на себя, движение пространства; центральная, осевая и зеркальная симметрии, параллельный перенос; равенство и подобие фигур. Доказывать утверждения о том, что центральная, осевая и зеркальная симметрии, параллельный перенос являются движениями. Выполнять преобразования подобия. Оперировать понятиями: прямая и сфера Эйлера. Решать геометрические задачи с использованием движений. Использовать при решении задач движения пространства и их свойства</w:t>
            </w:r>
          </w:p>
        </w:tc>
      </w:tr>
      <w:tr w:rsidR="0029401A" w:rsidRPr="00764F82" w:rsidTr="003C0821">
        <w:tc>
          <w:tcPr>
            <w:tcW w:w="4077" w:type="dxa"/>
          </w:tcPr>
          <w:p w:rsidR="0029401A" w:rsidRPr="0029401A" w:rsidRDefault="0029401A" w:rsidP="003C0821">
            <w:pPr>
              <w:rPr>
                <w:rFonts w:ascii="Times New Roman" w:hAnsi="Times New Roman" w:cs="Times New Roman"/>
              </w:rPr>
            </w:pPr>
            <w:r w:rsidRPr="0029401A">
              <w:rPr>
                <w:rFonts w:ascii="Times New Roman" w:hAnsi="Times New Roman" w:cs="Times New Roman"/>
              </w:rPr>
              <w:t>Повторение, обобщение и систематизация знаний</w:t>
            </w:r>
          </w:p>
        </w:tc>
        <w:tc>
          <w:tcPr>
            <w:tcW w:w="993" w:type="dxa"/>
          </w:tcPr>
          <w:p w:rsidR="0029401A" w:rsidRDefault="0029401A" w:rsidP="003C0821">
            <w:pPr>
              <w:jc w:val="center"/>
              <w:rPr>
                <w:rFonts w:ascii="Times New Roman" w:hAnsi="Times New Roman"/>
                <w:b/>
                <w:sz w:val="24"/>
                <w:szCs w:val="24"/>
              </w:rPr>
            </w:pPr>
            <w:r>
              <w:rPr>
                <w:rFonts w:ascii="Times New Roman" w:hAnsi="Times New Roman"/>
                <w:b/>
                <w:sz w:val="24"/>
                <w:szCs w:val="24"/>
              </w:rPr>
              <w:t>17</w:t>
            </w:r>
          </w:p>
        </w:tc>
        <w:tc>
          <w:tcPr>
            <w:tcW w:w="4677" w:type="dxa"/>
          </w:tcPr>
          <w:p w:rsidR="0029401A" w:rsidRPr="0029401A" w:rsidRDefault="0029401A" w:rsidP="002D4C8B">
            <w:pPr>
              <w:rPr>
                <w:rFonts w:ascii="Times New Roman" w:hAnsi="Times New Roman" w:cs="Times New Roman"/>
              </w:rPr>
            </w:pPr>
            <w:r w:rsidRPr="0029401A">
              <w:rPr>
                <w:rFonts w:ascii="Times New Roman" w:hAnsi="Times New Roman" w:cs="Times New Roman"/>
              </w:rPr>
              <w:t>Обобщающее повторение понятий и методов курса геометрии 10–11 классов, систематизациязнаний. История развития стереометрии как науки и её роль в развитии современных инженерных и компьютерных технологий</w:t>
            </w:r>
          </w:p>
        </w:tc>
        <w:tc>
          <w:tcPr>
            <w:tcW w:w="5039" w:type="dxa"/>
          </w:tcPr>
          <w:p w:rsidR="0029401A" w:rsidRPr="0029401A" w:rsidRDefault="0029401A" w:rsidP="003C0821">
            <w:pPr>
              <w:rPr>
                <w:rFonts w:ascii="Times New Roman" w:hAnsi="Times New Roman" w:cs="Times New Roman"/>
              </w:rPr>
            </w:pPr>
            <w:r w:rsidRPr="0029401A">
              <w:rPr>
                <w:rFonts w:ascii="Times New Roman" w:hAnsi="Times New Roman" w:cs="Times New Roman"/>
              </w:rPr>
              <w:t>Решать стереометрические задачи на доказательство математических отношений, нахождениегеометрических величин (длин, углов, площадей, объёмов). Использовать при решении стереометрических задач планиметрические факты и методы. Проводить логически корректные доказательные рассуждения при решении стереометрических и планиметрических задач. Сравнивать и анализировать реальные ситуации и выявлять возможность её моделирования на языке геометрии. Моделировать реальную ситуацию на языке геометрии и исследовать построенные модели, в том числе и с использованием аппарата алгебры. Использовать компьютерные программы при решении задач. Получать представление о геометрии как о развивающейся науке, исследующей окружающий мир, связанной с реальными объектами, помогающей решить реальныежизненные ситуации о роли стереометрии в развитии современных инженерных и компьютерных технологий</w:t>
            </w:r>
          </w:p>
        </w:tc>
      </w:tr>
      <w:tr w:rsidR="0029401A" w:rsidRPr="00764F82" w:rsidTr="003C0821">
        <w:tc>
          <w:tcPr>
            <w:tcW w:w="4077" w:type="dxa"/>
          </w:tcPr>
          <w:p w:rsidR="0029401A" w:rsidRPr="0029401A" w:rsidRDefault="0029401A" w:rsidP="003C0821">
            <w:pPr>
              <w:rPr>
                <w:rFonts w:ascii="Times New Roman" w:hAnsi="Times New Roman" w:cs="Times New Roman"/>
              </w:rPr>
            </w:pPr>
            <w:r>
              <w:rPr>
                <w:rFonts w:ascii="Times New Roman" w:hAnsi="Times New Roman" w:cs="Times New Roman"/>
              </w:rPr>
              <w:t>Общее количество часов по программе</w:t>
            </w:r>
          </w:p>
        </w:tc>
        <w:tc>
          <w:tcPr>
            <w:tcW w:w="993" w:type="dxa"/>
          </w:tcPr>
          <w:p w:rsidR="0029401A" w:rsidRDefault="0029401A" w:rsidP="003C0821">
            <w:pPr>
              <w:jc w:val="center"/>
              <w:rPr>
                <w:rFonts w:ascii="Times New Roman" w:hAnsi="Times New Roman"/>
                <w:b/>
                <w:sz w:val="24"/>
                <w:szCs w:val="24"/>
              </w:rPr>
            </w:pPr>
            <w:r>
              <w:rPr>
                <w:rFonts w:ascii="Times New Roman" w:hAnsi="Times New Roman"/>
                <w:b/>
                <w:sz w:val="24"/>
                <w:szCs w:val="24"/>
              </w:rPr>
              <w:t>102</w:t>
            </w:r>
          </w:p>
        </w:tc>
        <w:tc>
          <w:tcPr>
            <w:tcW w:w="4677" w:type="dxa"/>
          </w:tcPr>
          <w:p w:rsidR="0029401A" w:rsidRPr="0029401A" w:rsidRDefault="0029401A" w:rsidP="002D4C8B">
            <w:pPr>
              <w:rPr>
                <w:rFonts w:ascii="Times New Roman" w:hAnsi="Times New Roman" w:cs="Times New Roman"/>
              </w:rPr>
            </w:pPr>
          </w:p>
        </w:tc>
        <w:tc>
          <w:tcPr>
            <w:tcW w:w="5039" w:type="dxa"/>
          </w:tcPr>
          <w:p w:rsidR="0029401A" w:rsidRPr="0029401A" w:rsidRDefault="0029401A" w:rsidP="003C0821">
            <w:pPr>
              <w:rPr>
                <w:rFonts w:ascii="Times New Roman" w:hAnsi="Times New Roman" w:cs="Times New Roman"/>
              </w:rPr>
            </w:pPr>
          </w:p>
        </w:tc>
      </w:tr>
    </w:tbl>
    <w:p w:rsidR="008C5725" w:rsidRPr="00A93363" w:rsidRDefault="008C5725" w:rsidP="00A93363">
      <w:pPr>
        <w:spacing w:after="0"/>
        <w:rPr>
          <w:rFonts w:ascii="Times New Roman" w:hAnsi="Times New Roman"/>
          <w:b/>
        </w:rPr>
      </w:pPr>
    </w:p>
    <w:p w:rsidR="00A93363" w:rsidRPr="00A93363" w:rsidRDefault="00A93363" w:rsidP="00A93363">
      <w:pPr>
        <w:spacing w:after="0"/>
        <w:rPr>
          <w:rFonts w:ascii="Times New Roman" w:hAnsi="Times New Roman"/>
          <w:b/>
        </w:rPr>
      </w:pPr>
      <w:r>
        <w:rPr>
          <w:rFonts w:ascii="Times New Roman" w:hAnsi="Times New Roman"/>
          <w:b/>
        </w:rPr>
        <w:t>2.1.6.</w:t>
      </w:r>
      <w:r w:rsidRPr="00A93363">
        <w:rPr>
          <w:rFonts w:ascii="Times New Roman" w:hAnsi="Times New Roman"/>
          <w:b/>
        </w:rPr>
        <w:t xml:space="preserve">3  </w:t>
      </w:r>
      <w:r w:rsidR="0029401A">
        <w:rPr>
          <w:rFonts w:ascii="Times New Roman" w:hAnsi="Times New Roman"/>
          <w:b/>
        </w:rPr>
        <w:t>Федеральная р</w:t>
      </w:r>
      <w:r w:rsidRPr="00A93363">
        <w:rPr>
          <w:rFonts w:ascii="Times New Roman" w:hAnsi="Times New Roman"/>
          <w:b/>
        </w:rPr>
        <w:t>абочая программа учебного курса «Вероятность и статистика».</w:t>
      </w:r>
    </w:p>
    <w:p w:rsidR="00A93363" w:rsidRPr="00A93363" w:rsidRDefault="00A93363" w:rsidP="00A93363">
      <w:pPr>
        <w:spacing w:after="0"/>
        <w:rPr>
          <w:rFonts w:ascii="Times New Roman" w:hAnsi="Times New Roman"/>
          <w:b/>
        </w:rPr>
      </w:pPr>
      <w:r w:rsidRPr="00A93363">
        <w:rPr>
          <w:rFonts w:ascii="Times New Roman" w:hAnsi="Times New Roman"/>
        </w:rPr>
        <w:t> </w:t>
      </w:r>
      <w:r w:rsidRPr="00A93363">
        <w:rPr>
          <w:rFonts w:ascii="Times New Roman" w:hAnsi="Times New Roman"/>
          <w:b/>
        </w:rPr>
        <w:t>Пояснительная записка.</w:t>
      </w:r>
    </w:p>
    <w:p w:rsidR="00A93363" w:rsidRPr="00A93363" w:rsidRDefault="00A93363" w:rsidP="00A93363">
      <w:pPr>
        <w:spacing w:after="0"/>
        <w:rPr>
          <w:rFonts w:ascii="Times New Roman" w:hAnsi="Times New Roman"/>
        </w:rPr>
      </w:pPr>
      <w:r w:rsidRPr="00A93363">
        <w:rPr>
          <w:rFonts w:ascii="Times New Roman" w:hAnsi="Times New Roman"/>
        </w:rPr>
        <w:t>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w:t>
      </w:r>
      <w:r w:rsidR="004A38B7">
        <w:rPr>
          <w:rFonts w:ascii="Times New Roman" w:hAnsi="Times New Roman"/>
        </w:rPr>
        <w:t xml:space="preserve"> роли теории вероятностей </w:t>
      </w:r>
      <w:r w:rsidRPr="00A93363">
        <w:rPr>
          <w:rFonts w:ascii="Times New Roman" w:hAnsi="Times New Roman"/>
        </w:rPr>
        <w:t>как математического инструмента для изуче</w:t>
      </w:r>
      <w:r w:rsidR="004A38B7">
        <w:rPr>
          <w:rFonts w:ascii="Times New Roman" w:hAnsi="Times New Roman"/>
        </w:rPr>
        <w:t xml:space="preserve">ния случайных событий, величин </w:t>
      </w:r>
      <w:r w:rsidRPr="00A93363">
        <w:rPr>
          <w:rFonts w:ascii="Times New Roman" w:hAnsi="Times New Roman"/>
        </w:rP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93363" w:rsidRPr="00A93363" w:rsidRDefault="00A93363" w:rsidP="00A93363">
      <w:pPr>
        <w:spacing w:after="0"/>
        <w:rPr>
          <w:rFonts w:ascii="Times New Roman" w:hAnsi="Times New Roman"/>
        </w:rPr>
      </w:pPr>
      <w:r w:rsidRPr="00A93363">
        <w:rPr>
          <w:rFonts w:ascii="Times New Roman" w:hAnsi="Times New Roman"/>
        </w:rPr>
        <w:t xml:space="preserve"> Содержание курса направлено на </w:t>
      </w:r>
      <w:r w:rsidR="004A38B7">
        <w:rPr>
          <w:rFonts w:ascii="Times New Roman" w:hAnsi="Times New Roman"/>
        </w:rPr>
        <w:t xml:space="preserve">закрепление знаний, полученных </w:t>
      </w:r>
      <w:r w:rsidRPr="00A93363">
        <w:rPr>
          <w:rFonts w:ascii="Times New Roman" w:hAnsi="Times New Roman"/>
        </w:rP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A93363" w:rsidRPr="00A93363" w:rsidRDefault="00A93363" w:rsidP="00A93363">
      <w:pPr>
        <w:spacing w:after="0"/>
        <w:rPr>
          <w:rFonts w:ascii="Times New Roman" w:hAnsi="Times New Roman"/>
        </w:rPr>
      </w:pPr>
      <w:r w:rsidRPr="00A93363">
        <w:rPr>
          <w:rFonts w:ascii="Times New Roman" w:hAnsi="Times New Roman"/>
        </w:rPr>
        <w:t> В соответствии с указанными целями в структуре учебного курса «Вероятность и статистика» на углублённом уровне выделены ос</w:t>
      </w:r>
      <w:r w:rsidR="004A38B7">
        <w:rPr>
          <w:rFonts w:ascii="Times New Roman" w:hAnsi="Times New Roman"/>
        </w:rPr>
        <w:t xml:space="preserve">новные </w:t>
      </w:r>
      <w:r w:rsidRPr="00A93363">
        <w:rPr>
          <w:rFonts w:ascii="Times New Roman" w:hAnsi="Times New Roman"/>
        </w:rPr>
        <w:t>содержательные линии: «Сл</w:t>
      </w:r>
      <w:r w:rsidR="004A38B7">
        <w:rPr>
          <w:rFonts w:ascii="Times New Roman" w:hAnsi="Times New Roman"/>
        </w:rPr>
        <w:t xml:space="preserve">учайные события и вероятности» </w:t>
      </w:r>
      <w:r w:rsidRPr="00A93363">
        <w:rPr>
          <w:rFonts w:ascii="Times New Roman" w:hAnsi="Times New Roman"/>
        </w:rPr>
        <w:t xml:space="preserve">и «Случайные величины и закон больших чисел». </w:t>
      </w:r>
    </w:p>
    <w:p w:rsidR="00A93363" w:rsidRPr="00A93363" w:rsidRDefault="00A93363" w:rsidP="00A93363">
      <w:pPr>
        <w:spacing w:after="0"/>
        <w:rPr>
          <w:rFonts w:ascii="Times New Roman" w:hAnsi="Times New Roman"/>
        </w:rPr>
      </w:pPr>
      <w:r w:rsidRPr="00A93363">
        <w:rPr>
          <w:rFonts w:ascii="Times New Roman" w:hAnsi="Times New Roman"/>
        </w:rPr>
        <w:t> Помимо основных линий в курс в</w:t>
      </w:r>
      <w:r w:rsidR="004A38B7">
        <w:rPr>
          <w:rFonts w:ascii="Times New Roman" w:hAnsi="Times New Roman"/>
        </w:rPr>
        <w:t xml:space="preserve">ключены элементы теории графов </w:t>
      </w:r>
      <w:r w:rsidRPr="00A93363">
        <w:rPr>
          <w:rFonts w:ascii="Times New Roman" w:hAnsi="Times New Roman"/>
        </w:rPr>
        <w:t xml:space="preserve">и теории множеств, необходимые для полноценного освоения материала данного учебного курса и смежных математических учебных курсов. </w:t>
      </w:r>
    </w:p>
    <w:p w:rsidR="004A38B7" w:rsidRPr="004A38B7" w:rsidRDefault="00A93363" w:rsidP="004A38B7">
      <w:pPr>
        <w:spacing w:after="0"/>
        <w:rPr>
          <w:rFonts w:ascii="Times New Roman" w:hAnsi="Times New Roman"/>
        </w:rPr>
      </w:pPr>
      <w:r w:rsidRPr="00A93363">
        <w:rPr>
          <w:rFonts w:ascii="Times New Roman" w:hAnsi="Times New Roman"/>
        </w:rPr>
        <w:t>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w:t>
      </w:r>
      <w:r w:rsidR="004A38B7" w:rsidRPr="004A38B7">
        <w:rPr>
          <w:rFonts w:ascii="Times New Roman" w:hAnsi="Times New Roman"/>
        </w:rPr>
        <w:t>биномиальн</w:t>
      </w:r>
      <w:r w:rsidR="004A38B7">
        <w:rPr>
          <w:rFonts w:ascii="Times New Roman" w:hAnsi="Times New Roman"/>
        </w:rPr>
        <w:t xml:space="preserve">ого распределений и знакомство </w:t>
      </w:r>
      <w:r w:rsidR="004A38B7" w:rsidRPr="004A38B7">
        <w:rPr>
          <w:rFonts w:ascii="Times New Roman" w:hAnsi="Times New Roman"/>
        </w:rPr>
        <w:t>с их непрерывными аналогами – показательным и нормальным распределениями.</w:t>
      </w:r>
    </w:p>
    <w:p w:rsidR="004A38B7" w:rsidRPr="004A38B7" w:rsidRDefault="004A38B7" w:rsidP="004A38B7">
      <w:pPr>
        <w:spacing w:after="0"/>
        <w:rPr>
          <w:rFonts w:ascii="Times New Roman" w:hAnsi="Times New Roman"/>
        </w:rPr>
      </w:pPr>
      <w:r w:rsidRPr="004A38B7">
        <w:rPr>
          <w:rFonts w:ascii="Times New Roman" w:hAnsi="Times New Roman"/>
        </w:rPr>
        <w:t>Темы, связанные с непр</w:t>
      </w:r>
      <w:r>
        <w:rPr>
          <w:rFonts w:ascii="Times New Roman" w:hAnsi="Times New Roman"/>
        </w:rPr>
        <w:t xml:space="preserve">ерывными случайными величинами </w:t>
      </w:r>
      <w:r w:rsidRPr="004A38B7">
        <w:rPr>
          <w:rFonts w:ascii="Times New Roman" w:hAnsi="Times New Roman"/>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A38B7" w:rsidRPr="004A38B7" w:rsidRDefault="004A38B7" w:rsidP="004A38B7">
      <w:pPr>
        <w:spacing w:after="0"/>
        <w:rPr>
          <w:rFonts w:ascii="Times New Roman" w:hAnsi="Times New Roman"/>
        </w:rPr>
      </w:pPr>
      <w:r w:rsidRPr="004A38B7">
        <w:rPr>
          <w:rFonts w:ascii="Times New Roman" w:hAnsi="Times New Roman"/>
        </w:rPr>
        <w:t>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w:t>
      </w:r>
      <w:r>
        <w:rPr>
          <w:rFonts w:ascii="Times New Roman" w:hAnsi="Times New Roman"/>
        </w:rPr>
        <w:t xml:space="preserve"> основного общего образования, </w:t>
      </w:r>
      <w:r w:rsidRPr="004A38B7">
        <w:rPr>
          <w:rFonts w:ascii="Times New Roman" w:hAnsi="Times New Roman"/>
        </w:rPr>
        <w:t>и во многом опираются на сведения из курсов алгебры и геометрии.</w:t>
      </w:r>
    </w:p>
    <w:p w:rsidR="004A38B7" w:rsidRPr="004A38B7" w:rsidRDefault="004A38B7" w:rsidP="004A38B7">
      <w:pPr>
        <w:spacing w:after="0"/>
        <w:rPr>
          <w:rFonts w:ascii="Times New Roman" w:hAnsi="Times New Roman"/>
        </w:rPr>
      </w:pPr>
      <w:r w:rsidRPr="004A38B7">
        <w:rPr>
          <w:rFonts w:ascii="Times New Roman" w:hAnsi="Times New Roman"/>
        </w:rPr>
        <w:t> Ещё один элемент со</w:t>
      </w:r>
      <w:r>
        <w:rPr>
          <w:rFonts w:ascii="Times New Roman" w:hAnsi="Times New Roman"/>
        </w:rPr>
        <w:t xml:space="preserve">держания, который предлагается </w:t>
      </w:r>
      <w:r w:rsidRPr="004A38B7">
        <w:rPr>
          <w:rFonts w:ascii="Times New Roman" w:hAnsi="Times New Roman"/>
        </w:rP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Pr="004A38B7">
        <w:rPr>
          <w:rFonts w:ascii="Times New Roman" w:hAnsi="Times New Roman"/>
        </w:rPr>
        <w:br/>
        <w:t xml:space="preserve">для будущих абитуриентов, поступающих на учебные специальности, связанные </w:t>
      </w:r>
      <w:r w:rsidRPr="004A38B7">
        <w:rPr>
          <w:rFonts w:ascii="Times New Roman" w:hAnsi="Times New Roman"/>
        </w:rPr>
        <w:br/>
        <w:t>с общественными науками, психологией и управлением.</w:t>
      </w:r>
    </w:p>
    <w:p w:rsidR="004A38B7" w:rsidRPr="004A38B7" w:rsidRDefault="004A38B7" w:rsidP="004A38B7">
      <w:pPr>
        <w:spacing w:after="0"/>
        <w:rPr>
          <w:rFonts w:ascii="Times New Roman" w:hAnsi="Times New Roman"/>
        </w:rPr>
      </w:pPr>
      <w:r w:rsidRPr="004A38B7">
        <w:rPr>
          <w:rFonts w:ascii="Times New Roman" w:hAnsi="Times New Roman"/>
        </w:rPr>
        <w:t xml:space="preserve"> Общее число часов, рекомендованных для изучения учебного курса «Вероятность и статистика» на углубленном уровне </w:t>
      </w:r>
      <w:r w:rsidRPr="004A38B7">
        <w:rPr>
          <w:rFonts w:ascii="Times New Roman" w:hAnsi="Times New Roman"/>
        </w:rPr>
        <w:noBreakHyphen/>
        <w:t xml:space="preserve"> 68 часов: в 10 классе </w:t>
      </w:r>
      <w:r w:rsidRPr="004A38B7">
        <w:rPr>
          <w:rFonts w:ascii="Times New Roman" w:hAnsi="Times New Roman"/>
        </w:rPr>
        <w:noBreakHyphen/>
        <w:t xml:space="preserve"> 34 часа (1 час в неделю), в 11 классе </w:t>
      </w:r>
      <w:r w:rsidRPr="004A38B7">
        <w:rPr>
          <w:rFonts w:ascii="Times New Roman" w:hAnsi="Times New Roman"/>
        </w:rPr>
        <w:noBreakHyphen/>
        <w:t xml:space="preserve"> 34 часа (1 час в неделю)</w:t>
      </w:r>
    </w:p>
    <w:p w:rsidR="004A38B7" w:rsidRPr="004A38B7" w:rsidRDefault="004A38B7" w:rsidP="004A38B7">
      <w:pPr>
        <w:spacing w:after="0"/>
        <w:rPr>
          <w:rFonts w:ascii="Times New Roman" w:hAnsi="Times New Roman"/>
          <w:b/>
        </w:rPr>
      </w:pPr>
      <w:r w:rsidRPr="004A38B7">
        <w:rPr>
          <w:rFonts w:ascii="Times New Roman" w:hAnsi="Times New Roman"/>
          <w:b/>
        </w:rPr>
        <w:t>Содержание обучения в 10 классе.</w:t>
      </w:r>
    </w:p>
    <w:p w:rsidR="004A38B7" w:rsidRPr="004A38B7" w:rsidRDefault="004A38B7" w:rsidP="004A38B7">
      <w:pPr>
        <w:spacing w:after="0"/>
        <w:rPr>
          <w:rFonts w:ascii="Times New Roman" w:hAnsi="Times New Roman"/>
        </w:rPr>
      </w:pPr>
      <w:r w:rsidRPr="004A38B7">
        <w:rPr>
          <w:rFonts w:ascii="Times New Roman" w:hAnsi="Times New Roman"/>
        </w:rPr>
        <w:t xml:space="preserve">Граф, связный граф, пути в графе: циклы и цепи. Степень (валентность) вершины. Графы на плоскости. Деревья. </w:t>
      </w:r>
    </w:p>
    <w:p w:rsidR="004A38B7" w:rsidRPr="004A38B7" w:rsidRDefault="004A38B7" w:rsidP="004A38B7">
      <w:pPr>
        <w:spacing w:after="0"/>
        <w:rPr>
          <w:rFonts w:ascii="Times New Roman" w:hAnsi="Times New Roman"/>
        </w:rPr>
      </w:pPr>
      <w:r w:rsidRPr="004A38B7">
        <w:rPr>
          <w:rFonts w:ascii="Times New Roman" w:hAnsi="Times New Roman"/>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4A38B7">
        <w:rPr>
          <w:rFonts w:ascii="Times New Roman" w:hAnsi="Times New Roman"/>
        </w:rPr>
        <w:br/>
        <w:t xml:space="preserve">и вероятности событий. Случайные опыты с равновозможными элементарными событиями. </w:t>
      </w:r>
    </w:p>
    <w:p w:rsidR="004A38B7" w:rsidRPr="004A38B7" w:rsidRDefault="004A38B7" w:rsidP="004A38B7">
      <w:pPr>
        <w:spacing w:after="0"/>
        <w:rPr>
          <w:rFonts w:ascii="Times New Roman" w:hAnsi="Times New Roman"/>
        </w:rPr>
      </w:pPr>
      <w:r w:rsidRPr="004A38B7">
        <w:rPr>
          <w:rFonts w:ascii="Times New Roman" w:hAnsi="Times New Roman"/>
        </w:rPr>
        <w:t>Операции над событиями: пересечение, объединение, противоположные события. Диаграммы Эйлера. Формула сложения вероятностей.</w:t>
      </w:r>
    </w:p>
    <w:p w:rsidR="004A38B7" w:rsidRPr="004A38B7" w:rsidRDefault="004A38B7" w:rsidP="004A38B7">
      <w:pPr>
        <w:spacing w:after="0"/>
        <w:rPr>
          <w:rFonts w:ascii="Times New Roman" w:hAnsi="Times New Roman"/>
        </w:rPr>
      </w:pPr>
      <w:r w:rsidRPr="004A38B7">
        <w:rPr>
          <w:rFonts w:ascii="Times New Roman" w:hAnsi="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A38B7" w:rsidRPr="004A38B7" w:rsidRDefault="004A38B7" w:rsidP="004A38B7">
      <w:pPr>
        <w:spacing w:after="0"/>
        <w:rPr>
          <w:rFonts w:ascii="Times New Roman" w:hAnsi="Times New Roman"/>
        </w:rPr>
      </w:pPr>
      <w:r w:rsidRPr="004A38B7">
        <w:rPr>
          <w:rFonts w:ascii="Times New Roman" w:hAnsi="Times New Roman"/>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4A38B7">
        <w:rPr>
          <w:rFonts w:ascii="Times New Roman" w:hAnsi="Times New Roman"/>
        </w:rPr>
        <w:br/>
        <w:t xml:space="preserve">и факториал. Число сочетаний. Треугольник Паскаля. Формула бинома Ньютона. </w:t>
      </w:r>
    </w:p>
    <w:p w:rsidR="004A38B7" w:rsidRPr="004A38B7" w:rsidRDefault="004A38B7" w:rsidP="004A38B7">
      <w:pPr>
        <w:spacing w:after="0"/>
        <w:rPr>
          <w:rFonts w:ascii="Times New Roman" w:hAnsi="Times New Roman"/>
        </w:rPr>
      </w:pPr>
      <w:r w:rsidRPr="004A38B7">
        <w:rPr>
          <w:rFonts w:ascii="Times New Roman" w:hAnsi="Times New Roman"/>
        </w:rPr>
        <w:t xml:space="preserve">Серия независимых испытаний Бернулли. Случайный выбор из конечной совокупности. </w:t>
      </w:r>
    </w:p>
    <w:p w:rsidR="004A38B7" w:rsidRPr="004A38B7" w:rsidRDefault="004A38B7" w:rsidP="004A38B7">
      <w:pPr>
        <w:spacing w:after="0"/>
        <w:rPr>
          <w:rFonts w:ascii="Times New Roman" w:hAnsi="Times New Roman"/>
        </w:rPr>
      </w:pPr>
      <w:r w:rsidRPr="004A38B7">
        <w:rPr>
          <w:rFonts w:ascii="Times New Roman" w:hAnsi="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числегеометрическое и биномиальное.</w:t>
      </w:r>
    </w:p>
    <w:p w:rsidR="004A38B7" w:rsidRPr="004A38B7" w:rsidRDefault="004A38B7" w:rsidP="004A38B7">
      <w:pPr>
        <w:spacing w:after="0"/>
        <w:rPr>
          <w:rFonts w:ascii="Times New Roman" w:hAnsi="Times New Roman"/>
          <w:b/>
        </w:rPr>
      </w:pPr>
      <w:r w:rsidRPr="004A38B7">
        <w:rPr>
          <w:rFonts w:ascii="Times New Roman" w:hAnsi="Times New Roman"/>
        </w:rPr>
        <w:t> </w:t>
      </w:r>
      <w:r w:rsidRPr="004A38B7">
        <w:rPr>
          <w:rFonts w:ascii="Times New Roman" w:hAnsi="Times New Roman"/>
          <w:b/>
        </w:rPr>
        <w:t>Содержание обучения в 11 классе.</w:t>
      </w:r>
    </w:p>
    <w:p w:rsidR="004A38B7" w:rsidRPr="004A38B7" w:rsidRDefault="004A38B7" w:rsidP="004A38B7">
      <w:pPr>
        <w:spacing w:after="0"/>
        <w:rPr>
          <w:rFonts w:ascii="Times New Roman" w:hAnsi="Times New Roman"/>
        </w:rPr>
      </w:pPr>
      <w:r w:rsidRPr="004A38B7">
        <w:rPr>
          <w:rFonts w:ascii="Times New Roman" w:hAnsi="Times New Roman"/>
        </w:rPr>
        <w:t>Совместное распределение двух случайных величин. Независимые случайные величины.</w:t>
      </w:r>
    </w:p>
    <w:p w:rsidR="004A38B7" w:rsidRPr="004A38B7" w:rsidRDefault="004A38B7" w:rsidP="004A38B7">
      <w:pPr>
        <w:spacing w:after="0"/>
        <w:rPr>
          <w:rFonts w:ascii="Times New Roman" w:hAnsi="Times New Roman"/>
        </w:rPr>
      </w:pPr>
      <w:r w:rsidRPr="004A38B7">
        <w:rPr>
          <w:rFonts w:ascii="Times New Roman" w:hAnsi="Times New Roman"/>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4A38B7" w:rsidRPr="004A38B7" w:rsidRDefault="004A38B7" w:rsidP="004A38B7">
      <w:pPr>
        <w:spacing w:after="0"/>
        <w:rPr>
          <w:rFonts w:ascii="Times New Roman" w:hAnsi="Times New Roman"/>
        </w:rPr>
      </w:pPr>
      <w:r w:rsidRPr="004A38B7">
        <w:rPr>
          <w:rFonts w:ascii="Times New Roman" w:hAnsi="Times New Roman"/>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4A38B7" w:rsidRPr="004A38B7" w:rsidRDefault="004A38B7" w:rsidP="004A38B7">
      <w:pPr>
        <w:spacing w:after="0"/>
        <w:rPr>
          <w:rFonts w:ascii="Times New Roman" w:hAnsi="Times New Roman"/>
        </w:rPr>
      </w:pPr>
      <w:r w:rsidRPr="004A38B7">
        <w:rPr>
          <w:rFonts w:ascii="Times New Roman" w:hAnsi="Times New Roman"/>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A38B7" w:rsidRPr="004A38B7" w:rsidRDefault="004A38B7" w:rsidP="004A38B7">
      <w:pPr>
        <w:spacing w:after="0"/>
        <w:rPr>
          <w:rFonts w:ascii="Times New Roman" w:hAnsi="Times New Roman"/>
        </w:rPr>
      </w:pPr>
      <w:r w:rsidRPr="004A38B7">
        <w:rPr>
          <w:rFonts w:ascii="Times New Roman" w:hAnsi="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w:t>
      </w:r>
      <w:r>
        <w:rPr>
          <w:rFonts w:ascii="Times New Roman" w:hAnsi="Times New Roman"/>
        </w:rPr>
        <w:t xml:space="preserve">спределения. Функция плотности </w:t>
      </w:r>
      <w:r w:rsidRPr="004A38B7">
        <w:rPr>
          <w:rFonts w:ascii="Times New Roman" w:hAnsi="Times New Roman"/>
        </w:rPr>
        <w:t>и свойства нормального распределения.</w:t>
      </w:r>
    </w:p>
    <w:p w:rsidR="004A38B7" w:rsidRPr="004A38B7" w:rsidRDefault="004A38B7" w:rsidP="004A38B7">
      <w:pPr>
        <w:spacing w:after="0"/>
        <w:rPr>
          <w:rFonts w:ascii="Times New Roman" w:hAnsi="Times New Roman"/>
        </w:rPr>
      </w:pPr>
      <w:r w:rsidRPr="004A38B7">
        <w:rPr>
          <w:rFonts w:ascii="Times New Roman" w:hAnsi="Times New Roman"/>
        </w:rPr>
        <w:t>Последовательность одиночных независим</w:t>
      </w:r>
      <w:r>
        <w:rPr>
          <w:rFonts w:ascii="Times New Roman" w:hAnsi="Times New Roman"/>
        </w:rPr>
        <w:t xml:space="preserve">ых событий. Задачи, приводящие </w:t>
      </w:r>
      <w:r w:rsidRPr="004A38B7">
        <w:rPr>
          <w:rFonts w:ascii="Times New Roman" w:hAnsi="Times New Roman"/>
        </w:rPr>
        <w:t>к распределению Пуассона.</w:t>
      </w:r>
    </w:p>
    <w:p w:rsidR="004A38B7" w:rsidRPr="004A38B7" w:rsidRDefault="004A38B7" w:rsidP="004A38B7">
      <w:pPr>
        <w:spacing w:after="0"/>
        <w:rPr>
          <w:rFonts w:ascii="Times New Roman" w:hAnsi="Times New Roman"/>
        </w:rPr>
      </w:pPr>
      <w:r w:rsidRPr="004A38B7">
        <w:rPr>
          <w:rFonts w:ascii="Times New Roman" w:hAnsi="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4A38B7" w:rsidRDefault="004A38B7" w:rsidP="004A38B7">
      <w:pPr>
        <w:spacing w:after="0"/>
        <w:rPr>
          <w:rFonts w:ascii="Times New Roman" w:hAnsi="Times New Roman"/>
        </w:rPr>
      </w:pPr>
      <w:r w:rsidRPr="004A38B7">
        <w:rPr>
          <w:rFonts w:ascii="Times New Roman" w:hAnsi="Times New Roman"/>
        </w:rPr>
        <w:t> </w:t>
      </w:r>
      <w:r w:rsidRPr="004A38B7">
        <w:rPr>
          <w:rFonts w:ascii="Times New Roman" w:hAnsi="Times New Roman"/>
          <w:b/>
        </w:rPr>
        <w:t>Предметные результаты по отдельным темам учебного курса «Вероятность и статистика».</w:t>
      </w:r>
    </w:p>
    <w:p w:rsidR="004A38B7" w:rsidRPr="004A38B7" w:rsidRDefault="004A38B7" w:rsidP="004A38B7">
      <w:pPr>
        <w:spacing w:after="0"/>
        <w:rPr>
          <w:rFonts w:ascii="Times New Roman" w:hAnsi="Times New Roman"/>
          <w:i/>
        </w:rPr>
      </w:pPr>
      <w:r w:rsidRPr="004A38B7">
        <w:rPr>
          <w:rFonts w:ascii="Times New Roman" w:hAnsi="Times New Roman"/>
          <w:i/>
        </w:rPr>
        <w:t>К концу 10 класса обучающийся научится:</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свободно оперировать понятиями: граф, пл</w:t>
      </w:r>
      <w:r>
        <w:rPr>
          <w:rFonts w:ascii="Times New Roman" w:hAnsi="Times New Roman"/>
        </w:rPr>
        <w:t xml:space="preserve">оский граф, связный граф, путь </w:t>
      </w:r>
      <w:r w:rsidRPr="004A38B7">
        <w:rPr>
          <w:rFonts w:ascii="Times New Roman" w:hAnsi="Times New Roman"/>
        </w:rPr>
        <w:t xml:space="preserve">в графе, цепь, цикл, дерево, степень вершины, дерево случайного эксперимента; </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w:t>
      </w:r>
      <w:r>
        <w:rPr>
          <w:rFonts w:ascii="Times New Roman" w:hAnsi="Times New Roman"/>
        </w:rPr>
        <w:t xml:space="preserve">а, в серии испытаний Бернулли, </w:t>
      </w:r>
      <w:r w:rsidRPr="004A38B7">
        <w:rPr>
          <w:rFonts w:ascii="Times New Roman" w:hAnsi="Times New Roman"/>
        </w:rPr>
        <w:t xml:space="preserve">в опыте, связанном со случайным выбором из конечной совокупности; </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A38B7" w:rsidRDefault="004A38B7" w:rsidP="004A38B7">
      <w:pPr>
        <w:spacing w:after="0"/>
        <w:rPr>
          <w:rFonts w:ascii="Times New Roman" w:hAnsi="Times New Roman"/>
        </w:rPr>
      </w:pPr>
      <w:r w:rsidRPr="004A38B7">
        <w:rPr>
          <w:rFonts w:ascii="Times New Roman" w:hAnsi="Times New Roman"/>
          <w:b/>
        </w:rPr>
        <w:t>Предметные результаты по отдельным темам учебного курса «Вероятность и статистика».</w:t>
      </w:r>
    </w:p>
    <w:p w:rsidR="004A38B7" w:rsidRPr="004A38B7" w:rsidRDefault="004A38B7" w:rsidP="004A38B7">
      <w:pPr>
        <w:spacing w:after="0"/>
        <w:rPr>
          <w:rFonts w:ascii="Times New Roman" w:hAnsi="Times New Roman"/>
          <w:i/>
        </w:rPr>
      </w:pPr>
      <w:r w:rsidRPr="004A38B7">
        <w:rPr>
          <w:rFonts w:ascii="Times New Roman" w:hAnsi="Times New Roman"/>
          <w:i/>
        </w:rPr>
        <w:t>К концу 11 класса обучающийся научится:</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оперировать понятиями: совместное распределение двух случайных величин, использовать таблицу совместного распре</w:t>
      </w:r>
      <w:r>
        <w:rPr>
          <w:rFonts w:ascii="Times New Roman" w:hAnsi="Times New Roman"/>
        </w:rPr>
        <w:t xml:space="preserve">деления двух случайных величин </w:t>
      </w:r>
      <w:r w:rsidRPr="004A38B7">
        <w:rPr>
          <w:rFonts w:ascii="Times New Roman" w:hAnsi="Times New Roman"/>
        </w:rPr>
        <w:t>для выделения распределения каждой величины, определения независимости случайных величин;</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4A38B7">
        <w:rPr>
          <w:rFonts w:ascii="Times New Roman" w:hAnsi="Times New Roman"/>
        </w:rPr>
        <w:br/>
        <w:t>при решении задач, вычислять математ</w:t>
      </w:r>
      <w:r>
        <w:rPr>
          <w:rFonts w:ascii="Times New Roman" w:hAnsi="Times New Roman"/>
        </w:rPr>
        <w:t xml:space="preserve">ическое ожидание биномиального </w:t>
      </w:r>
      <w:r w:rsidRPr="004A38B7">
        <w:rPr>
          <w:rFonts w:ascii="Times New Roman" w:hAnsi="Times New Roman"/>
        </w:rPr>
        <w:t xml:space="preserve">и геометрического распределений; </w:t>
      </w:r>
    </w:p>
    <w:p w:rsidR="004A38B7" w:rsidRP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A38B7" w:rsidRDefault="004A38B7" w:rsidP="004A38B7">
      <w:pPr>
        <w:spacing w:after="0"/>
        <w:rPr>
          <w:rFonts w:ascii="Times New Roman" w:hAnsi="Times New Roman"/>
        </w:rPr>
      </w:pPr>
      <w:r>
        <w:rPr>
          <w:rFonts w:ascii="Times New Roman" w:hAnsi="Times New Roman"/>
        </w:rPr>
        <w:t xml:space="preserve">- </w:t>
      </w:r>
      <w:r w:rsidRPr="004A38B7">
        <w:rPr>
          <w:rFonts w:ascii="Times New Roman" w:hAnsi="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A38B7" w:rsidRDefault="004A38B7" w:rsidP="004A38B7">
      <w:pPr>
        <w:spacing w:after="0"/>
        <w:rPr>
          <w:rFonts w:ascii="Times New Roman" w:hAnsi="Times New Roman"/>
          <w:b/>
        </w:rPr>
      </w:pPr>
      <w:r>
        <w:rPr>
          <w:rFonts w:ascii="Times New Roman" w:hAnsi="Times New Roman"/>
          <w:b/>
        </w:rPr>
        <w:t>Тематическое планирование учебного курса «Вероятность и статистика»</w:t>
      </w:r>
    </w:p>
    <w:p w:rsidR="004A38B7" w:rsidRDefault="004A38B7" w:rsidP="004A38B7">
      <w:pPr>
        <w:spacing w:after="0"/>
        <w:rPr>
          <w:rFonts w:ascii="Times New Roman" w:hAnsi="Times New Roman"/>
          <w:b/>
        </w:rPr>
      </w:pPr>
      <w:r>
        <w:rPr>
          <w:rFonts w:ascii="Times New Roman" w:hAnsi="Times New Roman"/>
          <w:b/>
        </w:rPr>
        <w:t>10 класс</w:t>
      </w:r>
    </w:p>
    <w:tbl>
      <w:tblPr>
        <w:tblStyle w:val="a5"/>
        <w:tblW w:w="0" w:type="auto"/>
        <w:tblLook w:val="04A0"/>
      </w:tblPr>
      <w:tblGrid>
        <w:gridCol w:w="3970"/>
        <w:gridCol w:w="1392"/>
        <w:gridCol w:w="4540"/>
        <w:gridCol w:w="4884"/>
      </w:tblGrid>
      <w:tr w:rsidR="0029401A" w:rsidRPr="005E1F8B" w:rsidTr="003C0821">
        <w:tc>
          <w:tcPr>
            <w:tcW w:w="4077" w:type="dxa"/>
          </w:tcPr>
          <w:p w:rsidR="0029401A" w:rsidRPr="005E1F8B" w:rsidRDefault="0029401A" w:rsidP="003C0821">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29401A" w:rsidRPr="005E1F8B" w:rsidRDefault="0029401A" w:rsidP="003C0821">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29401A" w:rsidRPr="005E1F8B" w:rsidRDefault="0029401A" w:rsidP="003C0821">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29401A" w:rsidRPr="005E1F8B" w:rsidRDefault="0029401A" w:rsidP="003C0821">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Элементы теории графов</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3</w:t>
            </w:r>
          </w:p>
        </w:tc>
        <w:tc>
          <w:tcPr>
            <w:tcW w:w="4677" w:type="dxa"/>
          </w:tcPr>
          <w:p w:rsidR="0029401A" w:rsidRPr="00596397" w:rsidRDefault="0029401A" w:rsidP="0029401A">
            <w:pPr>
              <w:rPr>
                <w:rFonts w:ascii="Times New Roman" w:hAnsi="Times New Roman" w:cs="Times New Roman"/>
                <w:b/>
              </w:rPr>
            </w:pPr>
            <w:r w:rsidRPr="00596397">
              <w:rPr>
                <w:rFonts w:ascii="Times New Roman" w:hAnsi="Times New Roman" w:cs="Times New Roman"/>
              </w:rPr>
              <w:t xml:space="preserve"> Граф, связный граф, представление задачи с помощью графа. Степень (валентность) вершины. Путь в графе. Цепи и циклы. Графы на плоскости. Дерево случайного эксперимента</w:t>
            </w:r>
          </w:p>
        </w:tc>
        <w:tc>
          <w:tcPr>
            <w:tcW w:w="5039" w:type="dxa"/>
          </w:tcPr>
          <w:p w:rsidR="0029401A" w:rsidRPr="00596397" w:rsidRDefault="0029401A" w:rsidP="003C0821">
            <w:pPr>
              <w:rPr>
                <w:rFonts w:ascii="Times New Roman" w:hAnsi="Times New Roman" w:cs="Times New Roman"/>
                <w:b/>
              </w:rPr>
            </w:pPr>
            <w:r w:rsidRPr="00596397">
              <w:rPr>
                <w:rFonts w:ascii="Times New Roman" w:hAnsi="Times New Roman" w:cs="Times New Roman"/>
              </w:rPr>
              <w:t>Представлять объекты и связи между ними с помощью графа, находить пути между вершинами графа. Выделять в графе цепи и циклы. Строить дерево по описанию случайного опыта, описывать случайные события в терминах дерева. Решать задачи с помощью графов</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Случайные опыты, случайные события и вероятности событий</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3</w:t>
            </w:r>
          </w:p>
        </w:tc>
        <w:tc>
          <w:tcPr>
            <w:tcW w:w="4677" w:type="dxa"/>
          </w:tcPr>
          <w:p w:rsidR="0029401A" w:rsidRPr="00596397" w:rsidRDefault="0029401A" w:rsidP="0029401A">
            <w:pPr>
              <w:rPr>
                <w:rFonts w:ascii="Times New Roman" w:hAnsi="Times New Roman" w:cs="Times New Roman"/>
              </w:rPr>
            </w:pPr>
            <w:r w:rsidRPr="00596397">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Вероятности событий в опытах с равновозможными элементарными событиями</w:t>
            </w:r>
          </w:p>
        </w:tc>
        <w:tc>
          <w:tcPr>
            <w:tcW w:w="5039"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Выделять и описывать случайные события в случайном опыте. Формулировать условия проведения случайного опыта. Находить вероятности событий в опытах с равновозможными элементарными исходами</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Операции над множествами и событиями. Сложение и умножение вероятностей. Условная вероятность. Независимые события</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5</w:t>
            </w:r>
          </w:p>
        </w:tc>
        <w:tc>
          <w:tcPr>
            <w:tcW w:w="4677" w:type="dxa"/>
          </w:tcPr>
          <w:p w:rsidR="0029401A" w:rsidRPr="00596397" w:rsidRDefault="0029401A" w:rsidP="0029401A">
            <w:pPr>
              <w:rPr>
                <w:rFonts w:ascii="Times New Roman" w:hAnsi="Times New Roman" w:cs="Times New Roman"/>
              </w:rPr>
            </w:pPr>
            <w:r w:rsidRPr="00596397">
              <w:rPr>
                <w:rFonts w:ascii="Times New Roman" w:hAnsi="Times New Roman" w:cs="Times New Roman"/>
              </w:rPr>
              <w:t>Пересечение, объединение множеств и событий, противоположные события. Формула сложения вероятностей Условная вероятность. Умножение вероятностей. Формула условной вероятности. Формула полной вероятности. Формула Байеса. Независимые события</w:t>
            </w:r>
          </w:p>
        </w:tc>
        <w:tc>
          <w:tcPr>
            <w:tcW w:w="5039"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Использовать диаграммы Эйлера и вербальное описание событий при выполнении операций над событиями. Оценивать изменение вероятностей событий по мере наступления других событий в случайном опыте. Решать задачи, в том числе с использованием дерева случайного опыта, формул сложения и умножения вероятностей</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Элементы комбинаторики</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4</w:t>
            </w:r>
          </w:p>
        </w:tc>
        <w:tc>
          <w:tcPr>
            <w:tcW w:w="4677" w:type="dxa"/>
          </w:tcPr>
          <w:p w:rsidR="0029401A" w:rsidRPr="00596397" w:rsidRDefault="0029401A" w:rsidP="0029401A">
            <w:pPr>
              <w:rPr>
                <w:rFonts w:ascii="Times New Roman" w:hAnsi="Times New Roman" w:cs="Times New Roman"/>
              </w:rPr>
            </w:pPr>
            <w:r w:rsidRPr="00596397">
              <w:rPr>
                <w:rFonts w:ascii="Times New Roman" w:hAnsi="Times New Roman" w:cs="Times New Roman"/>
              </w:rPr>
              <w:t>Комбинаторное правило умножения. Перестановки и факториал. Число сочетаний. Треугольник Паскаля. Формула бинома Ньютона</w:t>
            </w:r>
          </w:p>
        </w:tc>
        <w:tc>
          <w:tcPr>
            <w:tcW w:w="5039"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Формулировать и доказывать комбинаторные факты. Использовать правило умножения, изученные комбинаторные формулы для перечисления элементов различных множеств, в том числе элементарных событий в случайном опыте. Пользоваться формулой и треугольником Паскаля для определения числа сочетаний. Применять формулу бинома Ньютона для преобразования выражений</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Серии последовательных испытаний. Испытания Бернулли. Случайный выбор из конечной совокупности</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5</w:t>
            </w:r>
          </w:p>
        </w:tc>
        <w:tc>
          <w:tcPr>
            <w:tcW w:w="4677" w:type="dxa"/>
          </w:tcPr>
          <w:p w:rsidR="0029401A" w:rsidRPr="00596397" w:rsidRDefault="0029401A" w:rsidP="0029401A">
            <w:pPr>
              <w:rPr>
                <w:rFonts w:ascii="Times New Roman" w:hAnsi="Times New Roman" w:cs="Times New Roman"/>
              </w:rPr>
            </w:pPr>
            <w:r w:rsidRPr="00596397">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Случайный выбор из конечной совокупности. Практическая работа с использованием электронных таблиц</w:t>
            </w:r>
          </w:p>
        </w:tc>
        <w:tc>
          <w:tcPr>
            <w:tcW w:w="5039"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Разбивать сложные эксперименты на отдельные испытания. Решать задачи на поиск вероятностей событий в серии испытаний до первого успеха и в сериях испытаний Бернулли, а также в опытах со случайным выбором из конечной совокупности с использованием комбинаторных фактов и формул, в том числе в ходе практической работы с применением стандартных функций</w:t>
            </w:r>
          </w:p>
        </w:tc>
      </w:tr>
      <w:tr w:rsidR="0029401A" w:rsidRPr="00596397" w:rsidTr="003C0821">
        <w:tc>
          <w:tcPr>
            <w:tcW w:w="4077"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Случайные величины и распределения</w:t>
            </w:r>
          </w:p>
        </w:tc>
        <w:tc>
          <w:tcPr>
            <w:tcW w:w="993" w:type="dxa"/>
          </w:tcPr>
          <w:p w:rsidR="0029401A" w:rsidRPr="00596397" w:rsidRDefault="0029401A" w:rsidP="003C0821">
            <w:pPr>
              <w:jc w:val="center"/>
              <w:rPr>
                <w:rFonts w:ascii="Times New Roman" w:hAnsi="Times New Roman" w:cs="Times New Roman"/>
                <w:b/>
              </w:rPr>
            </w:pPr>
            <w:r w:rsidRPr="00596397">
              <w:rPr>
                <w:rFonts w:ascii="Times New Roman" w:hAnsi="Times New Roman" w:cs="Times New Roman"/>
                <w:b/>
              </w:rPr>
              <w:t>14</w:t>
            </w:r>
          </w:p>
        </w:tc>
        <w:tc>
          <w:tcPr>
            <w:tcW w:w="4677" w:type="dxa"/>
          </w:tcPr>
          <w:p w:rsidR="0029401A" w:rsidRPr="00596397" w:rsidRDefault="0029401A" w:rsidP="0029401A">
            <w:pPr>
              <w:rPr>
                <w:rFonts w:ascii="Times New Roman" w:hAnsi="Times New Roman" w:cs="Times New Roman"/>
              </w:rPr>
            </w:pPr>
            <w:r w:rsidRPr="00596397">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Примеры распределений. Бинарная случайная величина. Геометрическое расп</w:t>
            </w:r>
            <w:r w:rsidRPr="00596397">
              <w:rPr>
                <w:rFonts w:ascii="Times New Roman" w:hAnsi="Times New Roman" w:cs="Times New Roman"/>
              </w:rPr>
              <w:softHyphen/>
              <w:t>ределение. Биномиальное распределение. Математическое ожидание случайной величины. Совместное распределение двух случайных величин. Независимые случайные величины. Свойства математического ожидания. Математическое ожидание бинарной случайной величины. Математическое ожидание геометрического и биномиального распределений. Дисперсия и стандартное отклонение. Дисперсия бинарной случайной величины. Свойства дисперсии. Математическое ожидание произведения и дисперсия суммы независимых случайных величин. Дисперсия биномиального распределения. Практическая работа с использованием электронных таблиц</w:t>
            </w:r>
          </w:p>
        </w:tc>
        <w:tc>
          <w:tcPr>
            <w:tcW w:w="5039" w:type="dxa"/>
          </w:tcPr>
          <w:p w:rsidR="0029401A" w:rsidRPr="00596397" w:rsidRDefault="0029401A" w:rsidP="003C0821">
            <w:pPr>
              <w:rPr>
                <w:rFonts w:ascii="Times New Roman" w:hAnsi="Times New Roman" w:cs="Times New Roman"/>
              </w:rPr>
            </w:pPr>
            <w:r w:rsidRPr="00596397">
              <w:rPr>
                <w:rFonts w:ascii="Times New Roman" w:hAnsi="Times New Roman" w:cs="Times New Roman"/>
              </w:rPr>
              <w:t>Осваивать понятия: случайная величина, распределение, таблица распределения, диаграмма распределения. Находить значения суммы и произведения случайных величин. Строить бинарные распределения по описанию событий в случайных опытах. Строить и распознавать геометрическое и биномиальное распределения. Решать задачи на вычисление математического ожидания</w:t>
            </w:r>
            <w:r w:rsidR="00596397" w:rsidRPr="00596397">
              <w:rPr>
                <w:rFonts w:ascii="Times New Roman" w:hAnsi="Times New Roman" w:cs="Times New Roman"/>
              </w:rPr>
              <w:t xml:space="preserve"> Строить совместные распределения. Изучать свойства математического ожидания. Решать задачи с помощью изученных свойств. По изученным формулам находить математические ожидания случайных величин, имеющих геометрическое и биномиальное распределения Осваивать понятия: дисперсия, стандартное отклонение случайной величины. Находить дисперсию по распределению. Изучать свойства дисперсии. По изученным формулам находить дисперсию биномиального распределения, в том числе в ходе практической работы</w:t>
            </w:r>
          </w:p>
        </w:tc>
      </w:tr>
      <w:tr w:rsidR="0029401A" w:rsidRPr="00596397" w:rsidTr="003C0821">
        <w:tc>
          <w:tcPr>
            <w:tcW w:w="4077" w:type="dxa"/>
          </w:tcPr>
          <w:p w:rsidR="0029401A" w:rsidRPr="00596397" w:rsidRDefault="00596397" w:rsidP="003C0821">
            <w:pPr>
              <w:rPr>
                <w:rFonts w:ascii="Times New Roman" w:hAnsi="Times New Roman" w:cs="Times New Roman"/>
              </w:rPr>
            </w:pPr>
            <w:r>
              <w:rPr>
                <w:rFonts w:ascii="Times New Roman" w:hAnsi="Times New Roman" w:cs="Times New Roman"/>
              </w:rPr>
              <w:t>Общее количество часов по программе</w:t>
            </w:r>
          </w:p>
        </w:tc>
        <w:tc>
          <w:tcPr>
            <w:tcW w:w="993" w:type="dxa"/>
          </w:tcPr>
          <w:p w:rsidR="0029401A" w:rsidRPr="00596397" w:rsidRDefault="00596397" w:rsidP="003C0821">
            <w:pPr>
              <w:jc w:val="center"/>
              <w:rPr>
                <w:rFonts w:ascii="Times New Roman" w:hAnsi="Times New Roman" w:cs="Times New Roman"/>
                <w:b/>
              </w:rPr>
            </w:pPr>
            <w:r>
              <w:rPr>
                <w:rFonts w:ascii="Times New Roman" w:hAnsi="Times New Roman" w:cs="Times New Roman"/>
                <w:b/>
              </w:rPr>
              <w:t>34</w:t>
            </w:r>
          </w:p>
        </w:tc>
        <w:tc>
          <w:tcPr>
            <w:tcW w:w="4677" w:type="dxa"/>
          </w:tcPr>
          <w:p w:rsidR="0029401A" w:rsidRPr="00596397" w:rsidRDefault="0029401A" w:rsidP="0029401A">
            <w:pPr>
              <w:rPr>
                <w:rFonts w:ascii="Times New Roman" w:hAnsi="Times New Roman" w:cs="Times New Roman"/>
              </w:rPr>
            </w:pPr>
          </w:p>
        </w:tc>
        <w:tc>
          <w:tcPr>
            <w:tcW w:w="5039" w:type="dxa"/>
          </w:tcPr>
          <w:p w:rsidR="0029401A" w:rsidRPr="00596397" w:rsidRDefault="0029401A" w:rsidP="003C0821">
            <w:pPr>
              <w:rPr>
                <w:rFonts w:ascii="Times New Roman" w:hAnsi="Times New Roman" w:cs="Times New Roman"/>
              </w:rPr>
            </w:pPr>
          </w:p>
        </w:tc>
      </w:tr>
    </w:tbl>
    <w:p w:rsidR="008C5725" w:rsidRPr="00596397" w:rsidRDefault="008C5725" w:rsidP="004A38B7">
      <w:pPr>
        <w:spacing w:after="0"/>
        <w:rPr>
          <w:rFonts w:ascii="Times New Roman" w:hAnsi="Times New Roman" w:cs="Times New Roman"/>
          <w:b/>
        </w:rPr>
      </w:pPr>
    </w:p>
    <w:p w:rsidR="008C5725" w:rsidRPr="00596397" w:rsidRDefault="00596397" w:rsidP="004A38B7">
      <w:pPr>
        <w:spacing w:after="0"/>
        <w:rPr>
          <w:rFonts w:ascii="Times New Roman" w:hAnsi="Times New Roman" w:cs="Times New Roman"/>
          <w:b/>
        </w:rPr>
      </w:pPr>
      <w:r>
        <w:rPr>
          <w:rFonts w:ascii="Times New Roman" w:hAnsi="Times New Roman" w:cs="Times New Roman"/>
          <w:b/>
        </w:rPr>
        <w:t>11 класс</w:t>
      </w:r>
    </w:p>
    <w:tbl>
      <w:tblPr>
        <w:tblStyle w:val="a5"/>
        <w:tblW w:w="0" w:type="auto"/>
        <w:tblLook w:val="04A0"/>
      </w:tblPr>
      <w:tblGrid>
        <w:gridCol w:w="3961"/>
        <w:gridCol w:w="1392"/>
        <w:gridCol w:w="4562"/>
        <w:gridCol w:w="4871"/>
      </w:tblGrid>
      <w:tr w:rsidR="00596397" w:rsidRPr="005E1F8B" w:rsidTr="003C0821">
        <w:tc>
          <w:tcPr>
            <w:tcW w:w="4077" w:type="dxa"/>
          </w:tcPr>
          <w:p w:rsidR="00596397" w:rsidRPr="005E1F8B" w:rsidRDefault="00596397" w:rsidP="003C0821">
            <w:pPr>
              <w:jc w:val="center"/>
              <w:rPr>
                <w:rFonts w:ascii="Times New Roman" w:hAnsi="Times New Roman" w:cs="Times New Roman"/>
                <w:b/>
                <w:sz w:val="24"/>
                <w:szCs w:val="24"/>
              </w:rPr>
            </w:pPr>
            <w:r w:rsidRPr="005E1F8B">
              <w:rPr>
                <w:rFonts w:ascii="Times New Roman" w:hAnsi="Times New Roman" w:cs="Times New Roman"/>
                <w:b/>
              </w:rPr>
              <w:t>Наименование раздела (темы) курса</w:t>
            </w:r>
          </w:p>
        </w:tc>
        <w:tc>
          <w:tcPr>
            <w:tcW w:w="993" w:type="dxa"/>
          </w:tcPr>
          <w:p w:rsidR="00596397" w:rsidRPr="005E1F8B" w:rsidRDefault="00596397" w:rsidP="003C0821">
            <w:pPr>
              <w:jc w:val="center"/>
              <w:rPr>
                <w:rFonts w:ascii="Times New Roman" w:hAnsi="Times New Roman" w:cs="Times New Roman"/>
                <w:b/>
                <w:sz w:val="24"/>
                <w:szCs w:val="24"/>
              </w:rPr>
            </w:pPr>
            <w:r w:rsidRPr="005E1F8B">
              <w:rPr>
                <w:rFonts w:ascii="Times New Roman" w:hAnsi="Times New Roman" w:cs="Times New Roman"/>
                <w:b/>
              </w:rPr>
              <w:t>Количество часов</w:t>
            </w:r>
          </w:p>
        </w:tc>
        <w:tc>
          <w:tcPr>
            <w:tcW w:w="4677" w:type="dxa"/>
          </w:tcPr>
          <w:p w:rsidR="00596397" w:rsidRPr="005E1F8B" w:rsidRDefault="00596397" w:rsidP="003C0821">
            <w:pPr>
              <w:jc w:val="center"/>
              <w:rPr>
                <w:rFonts w:ascii="Times New Roman" w:hAnsi="Times New Roman" w:cs="Times New Roman"/>
                <w:b/>
                <w:sz w:val="24"/>
                <w:szCs w:val="24"/>
              </w:rPr>
            </w:pPr>
            <w:r w:rsidRPr="005E1F8B">
              <w:rPr>
                <w:rFonts w:ascii="Times New Roman" w:hAnsi="Times New Roman" w:cs="Times New Roman"/>
                <w:b/>
              </w:rPr>
              <w:t>Основное содержание</w:t>
            </w:r>
          </w:p>
        </w:tc>
        <w:tc>
          <w:tcPr>
            <w:tcW w:w="5039" w:type="dxa"/>
          </w:tcPr>
          <w:p w:rsidR="00596397" w:rsidRPr="005E1F8B" w:rsidRDefault="00596397" w:rsidP="003C0821">
            <w:pPr>
              <w:jc w:val="center"/>
              <w:rPr>
                <w:rFonts w:ascii="Times New Roman" w:hAnsi="Times New Roman" w:cs="Times New Roman"/>
                <w:b/>
                <w:sz w:val="24"/>
                <w:szCs w:val="24"/>
              </w:rPr>
            </w:pPr>
            <w:r w:rsidRPr="005E1F8B">
              <w:rPr>
                <w:rFonts w:ascii="Times New Roman" w:hAnsi="Times New Roman" w:cs="Times New Roman"/>
                <w:b/>
              </w:rPr>
              <w:t>Основные виды деятельности обучающихся</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Закон больших чисел</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5</w:t>
            </w:r>
          </w:p>
        </w:tc>
        <w:tc>
          <w:tcPr>
            <w:tcW w:w="4677" w:type="dxa"/>
          </w:tcPr>
          <w:p w:rsidR="00596397" w:rsidRPr="00596397" w:rsidRDefault="00596397" w:rsidP="003C0821">
            <w:pPr>
              <w:rPr>
                <w:rFonts w:ascii="Times New Roman" w:hAnsi="Times New Roman" w:cs="Times New Roman"/>
                <w:b/>
              </w:rPr>
            </w:pPr>
            <w:r w:rsidRPr="00596397">
              <w:rPr>
                <w:rFonts w:ascii="Times New Roman" w:hAnsi="Times New Roman" w:cs="Times New Roman"/>
              </w:rPr>
              <w:t>Неравенство Чебышёва. Теорема Чебышёва. Теорема Бернулли. Закон больших чисел. Выборочный метод исследований. Практическая работа с использованием электронных таблиц</w:t>
            </w:r>
          </w:p>
        </w:tc>
        <w:tc>
          <w:tcPr>
            <w:tcW w:w="5039" w:type="dxa"/>
          </w:tcPr>
          <w:p w:rsidR="00596397" w:rsidRPr="00596397" w:rsidRDefault="00596397" w:rsidP="003C0821">
            <w:pPr>
              <w:rPr>
                <w:rFonts w:ascii="Times New Roman" w:hAnsi="Times New Roman" w:cs="Times New Roman"/>
                <w:b/>
              </w:rPr>
            </w:pPr>
            <w:r w:rsidRPr="00596397">
              <w:rPr>
                <w:rFonts w:ascii="Times New Roman" w:hAnsi="Times New Roman" w:cs="Times New Roman"/>
              </w:rPr>
              <w:t>Разбирать доказательства теорем. Осваивать выборочный метод исследований, в том числе в ходе практической работы</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Элементы математической статистики</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6</w:t>
            </w:r>
          </w:p>
        </w:tc>
        <w:tc>
          <w:tcPr>
            <w:tcW w:w="46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Генеральная совокупность и случайная выборка. Знакомство с выборочными характеристиками. Оценка среднего и дисперсии генеральной совокупности с помощью выборочных характеристик. Оценивание вероятностей событий по выборке. Статистическая гипотеза. Проверка простейших гипотез с помощью свойств изученных распределений. Практическая работа с использованием электронных таблиц</w:t>
            </w:r>
          </w:p>
        </w:tc>
        <w:tc>
          <w:tcPr>
            <w:tcW w:w="5039"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Осваивать понятия: генеральная совокупность, выборка, выборочное среднее и выборочная дисперсия. Вычислять выборочные характеристики и на их основе оценивать характеристики генеральной совокупности. Осваивать понятия: статистическая гипотеза. Оценивать вероятность событий и проверять простейшие гипотезы на основе выборочных данных, в том числе в ходе практической работы</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Непрерывные случайные величины (распределения), показательное и нормальное распределения</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4</w:t>
            </w:r>
          </w:p>
        </w:tc>
        <w:tc>
          <w:tcPr>
            <w:tcW w:w="46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Примеры непрерывных случайных величин. Функция плотности вероятности. Равномерное распределение. Примеры задач, приводящих к показательному и к нормальному распределениям. Функция плотности вероятности показательного распределения. Функция плотности вероятности нормального распределения</w:t>
            </w:r>
          </w:p>
        </w:tc>
        <w:tc>
          <w:tcPr>
            <w:tcW w:w="5039"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Знакомиться понятиями: непрерывная случайная величина, непрерывное распределение, функция плотности вероятности. Находить вероятности событий по данной функции плотности. Знакомиться с понятиями: показательное распределение, нормальное распределение. Выделять по описанию случайные величины, распределенные по показательному закону, по нормальному закону. Разбирать примеры задач, приводящих к показательному распределению и к нормальному распределению</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Распределение Пуассона</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2</w:t>
            </w:r>
          </w:p>
        </w:tc>
        <w:tc>
          <w:tcPr>
            <w:tcW w:w="46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Последовательность одиночных независимых событий. Пример задачи, приводящей к распределению Пуассона. Практическая работа с использованием электронных таблиц</w:t>
            </w:r>
          </w:p>
        </w:tc>
        <w:tc>
          <w:tcPr>
            <w:tcW w:w="5039"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Выделять по описанию случайного опыта величины, распределенные по закону Пуассона. Решать задачи, в том числе в ходе практической работы с применением стандартных функций электронных таблиц</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Связь между случайными величинами</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6</w:t>
            </w:r>
          </w:p>
        </w:tc>
        <w:tc>
          <w:tcPr>
            <w:tcW w:w="46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Ковариация двух случайных величин. Коэффициент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Практическая работа с использованием электронных таблиц</w:t>
            </w:r>
          </w:p>
        </w:tc>
        <w:tc>
          <w:tcPr>
            <w:tcW w:w="5039"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Осваивать понятия: ковариация, коэффициент корреляции, линейная зависимость. Оценивать характер связи между случайными величинами, исходя из природы данных и вычисленных характеристик. Использовать диаграммы рассеивания для изображения совместного рассеивания данных. Находить коэффициенты оси диаграммы, в том числе в ходе практической работы с применением стандартных функций</w:t>
            </w: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Обобщение и систематизация знаний</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11</w:t>
            </w:r>
          </w:p>
        </w:tc>
        <w:tc>
          <w:tcPr>
            <w:tcW w:w="46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Представление данных с помощью таблиц и диаграмм, описательная статистика, опыты с равновозможными элементарными событиями, вычисление вероятностей событий с применением формул и графических методов (координатная прямая, дерево, диаграмма Эйлера), случайные</w:t>
            </w:r>
          </w:p>
          <w:p w:rsidR="00596397" w:rsidRPr="00596397" w:rsidRDefault="00596397" w:rsidP="003C0821">
            <w:pPr>
              <w:rPr>
                <w:rFonts w:ascii="Times New Roman" w:hAnsi="Times New Roman" w:cs="Times New Roman"/>
              </w:rPr>
            </w:pPr>
            <w:r w:rsidRPr="00596397">
              <w:rPr>
                <w:rFonts w:ascii="Times New Roman" w:hAnsi="Times New Roman" w:cs="Times New Roman"/>
              </w:rPr>
              <w:t>величины и распределения, математическое ожидание случайной величины</w:t>
            </w:r>
          </w:p>
        </w:tc>
        <w:tc>
          <w:tcPr>
            <w:tcW w:w="5039" w:type="dxa"/>
          </w:tcPr>
          <w:p w:rsidR="00596397" w:rsidRPr="00596397" w:rsidRDefault="00596397" w:rsidP="003C0821">
            <w:pPr>
              <w:rPr>
                <w:rFonts w:ascii="Times New Roman" w:hAnsi="Times New Roman" w:cs="Times New Roman"/>
              </w:rPr>
            </w:pPr>
          </w:p>
        </w:tc>
      </w:tr>
      <w:tr w:rsidR="00596397" w:rsidRPr="00596397" w:rsidTr="003C0821">
        <w:tc>
          <w:tcPr>
            <w:tcW w:w="4077" w:type="dxa"/>
          </w:tcPr>
          <w:p w:rsidR="00596397" w:rsidRPr="00596397" w:rsidRDefault="00596397" w:rsidP="003C0821">
            <w:pPr>
              <w:rPr>
                <w:rFonts w:ascii="Times New Roman" w:hAnsi="Times New Roman" w:cs="Times New Roman"/>
              </w:rPr>
            </w:pPr>
            <w:r w:rsidRPr="00596397">
              <w:rPr>
                <w:rFonts w:ascii="Times New Roman" w:hAnsi="Times New Roman" w:cs="Times New Roman"/>
              </w:rPr>
              <w:t>Общее количество часов по программе</w:t>
            </w:r>
          </w:p>
        </w:tc>
        <w:tc>
          <w:tcPr>
            <w:tcW w:w="993" w:type="dxa"/>
          </w:tcPr>
          <w:p w:rsidR="00596397" w:rsidRPr="00596397" w:rsidRDefault="00596397" w:rsidP="003C0821">
            <w:pPr>
              <w:jc w:val="center"/>
              <w:rPr>
                <w:rFonts w:ascii="Times New Roman" w:hAnsi="Times New Roman" w:cs="Times New Roman"/>
                <w:b/>
              </w:rPr>
            </w:pPr>
            <w:r w:rsidRPr="00596397">
              <w:rPr>
                <w:rFonts w:ascii="Times New Roman" w:hAnsi="Times New Roman" w:cs="Times New Roman"/>
                <w:b/>
              </w:rPr>
              <w:t>34</w:t>
            </w:r>
          </w:p>
        </w:tc>
        <w:tc>
          <w:tcPr>
            <w:tcW w:w="4677" w:type="dxa"/>
          </w:tcPr>
          <w:p w:rsidR="00596397" w:rsidRPr="00596397" w:rsidRDefault="00596397" w:rsidP="003C0821">
            <w:pPr>
              <w:rPr>
                <w:rFonts w:ascii="Times New Roman" w:hAnsi="Times New Roman" w:cs="Times New Roman"/>
              </w:rPr>
            </w:pPr>
          </w:p>
        </w:tc>
        <w:tc>
          <w:tcPr>
            <w:tcW w:w="5039" w:type="dxa"/>
          </w:tcPr>
          <w:p w:rsidR="00596397" w:rsidRPr="00596397" w:rsidRDefault="00596397" w:rsidP="003C0821">
            <w:pPr>
              <w:rPr>
                <w:rFonts w:ascii="Times New Roman" w:hAnsi="Times New Roman" w:cs="Times New Roman"/>
              </w:rPr>
            </w:pPr>
          </w:p>
        </w:tc>
      </w:tr>
    </w:tbl>
    <w:p w:rsidR="008C5725" w:rsidRDefault="008C5725" w:rsidP="004A38B7">
      <w:pPr>
        <w:spacing w:after="0"/>
        <w:rPr>
          <w:rFonts w:ascii="Times New Roman" w:hAnsi="Times New Roman"/>
          <w:b/>
        </w:rPr>
      </w:pPr>
    </w:p>
    <w:p w:rsidR="004A38B7" w:rsidRPr="004A38B7" w:rsidRDefault="004A38B7" w:rsidP="004A38B7">
      <w:pPr>
        <w:spacing w:after="0"/>
        <w:rPr>
          <w:rFonts w:ascii="Times New Roman" w:hAnsi="Times New Roman"/>
          <w:b/>
        </w:rPr>
      </w:pPr>
      <w:r>
        <w:rPr>
          <w:rFonts w:ascii="Times New Roman" w:hAnsi="Times New Roman"/>
          <w:b/>
        </w:rPr>
        <w:t xml:space="preserve">2.1.7 </w:t>
      </w:r>
      <w:r>
        <w:rPr>
          <w:rFonts w:ascii="Times New Roman" w:hAnsi="Times New Roman"/>
        </w:rPr>
        <w:t> </w:t>
      </w:r>
      <w:r w:rsidR="00FB43C4" w:rsidRPr="00FB43C4">
        <w:rPr>
          <w:rFonts w:ascii="Times New Roman" w:hAnsi="Times New Roman"/>
          <w:b/>
        </w:rPr>
        <w:t>Федеральная</w:t>
      </w:r>
      <w:r w:rsidR="00FB43C4">
        <w:rPr>
          <w:rFonts w:ascii="Times New Roman" w:hAnsi="Times New Roman"/>
          <w:b/>
        </w:rPr>
        <w:t>р</w:t>
      </w:r>
      <w:r w:rsidRPr="004A38B7">
        <w:rPr>
          <w:rFonts w:ascii="Times New Roman" w:hAnsi="Times New Roman"/>
          <w:b/>
        </w:rPr>
        <w:t xml:space="preserve">абочая программа по учебному предмету «Информатика» (базовый уровень). </w:t>
      </w:r>
    </w:p>
    <w:p w:rsidR="004A38B7" w:rsidRPr="004A38B7" w:rsidRDefault="004A38B7" w:rsidP="004A38B7">
      <w:pPr>
        <w:spacing w:after="0"/>
        <w:rPr>
          <w:rFonts w:ascii="Times New Roman" w:hAnsi="Times New Roman"/>
        </w:rPr>
      </w:pPr>
      <w:r>
        <w:rPr>
          <w:rFonts w:ascii="Times New Roman" w:hAnsi="Times New Roman"/>
        </w:rPr>
        <w:t xml:space="preserve">  </w:t>
      </w:r>
      <w:r w:rsidR="00FB43C4">
        <w:rPr>
          <w:rFonts w:ascii="Times New Roman" w:hAnsi="Times New Roman"/>
        </w:rPr>
        <w:t>Федеральная р</w:t>
      </w:r>
      <w:r w:rsidRPr="004A38B7">
        <w:rPr>
          <w:rFonts w:ascii="Times New Roman" w:hAnsi="Times New Roman"/>
        </w:rPr>
        <w:t>абочая программа по учебному предмету «Информатика» (базовый уровень) (предметная область «Математика и информатика»</w:t>
      </w:r>
      <w:r>
        <w:rPr>
          <w:rFonts w:ascii="Times New Roman" w:hAnsi="Times New Roman"/>
        </w:rPr>
        <w:t xml:space="preserve">) </w:t>
      </w:r>
      <w:r w:rsidRPr="004A38B7">
        <w:rPr>
          <w:rFonts w:ascii="Times New Roman" w:hAnsi="Times New Roman"/>
        </w:rPr>
        <w:t xml:space="preserve"> включает пояснительную записку, содержание обучения, планируемые результаты освоения программы по информатике.</w:t>
      </w:r>
    </w:p>
    <w:p w:rsidR="004A38B7" w:rsidRPr="004A38B7" w:rsidRDefault="004A38B7" w:rsidP="004A38B7">
      <w:pPr>
        <w:spacing w:after="0"/>
        <w:rPr>
          <w:rFonts w:ascii="Times New Roman" w:hAnsi="Times New Roman"/>
        </w:rPr>
      </w:pPr>
      <w:r w:rsidRPr="004A38B7">
        <w:rPr>
          <w:rFonts w:ascii="Times New Roman" w:hAnsi="Times New Roman"/>
        </w:rPr>
        <w:t>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38B7" w:rsidRPr="004A38B7" w:rsidRDefault="004A38B7" w:rsidP="004A38B7">
      <w:pPr>
        <w:spacing w:after="0"/>
        <w:rPr>
          <w:rFonts w:ascii="Times New Roman" w:hAnsi="Times New Roman"/>
        </w:rPr>
      </w:pPr>
      <w:r w:rsidRPr="004A38B7">
        <w:rPr>
          <w:rFonts w:ascii="Times New Roman" w:hAnsi="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38B7" w:rsidRPr="004A38B7" w:rsidRDefault="004A38B7" w:rsidP="004A38B7">
      <w:pPr>
        <w:spacing w:after="0"/>
        <w:rPr>
          <w:rFonts w:ascii="Times New Roman" w:hAnsi="Times New Roman"/>
        </w:rPr>
      </w:pPr>
      <w:r w:rsidRPr="004A38B7">
        <w:rPr>
          <w:rFonts w:ascii="Times New Roman" w:hAnsi="Times New Roman"/>
        </w:rPr>
        <w:t xml:space="preserve"> Планируемые результаты освоения программы по информатике включают личностные, метапредметные результаты за весь период обучения </w:t>
      </w:r>
      <w:r w:rsidRPr="004A38B7">
        <w:rPr>
          <w:rFonts w:ascii="Times New Roman" w:hAnsi="Times New Roman"/>
        </w:rPr>
        <w:br/>
        <w:t xml:space="preserve">на уровне среднего общего образования, а также предметные достижения обучающегося за каждый год обучения. </w:t>
      </w:r>
    </w:p>
    <w:p w:rsidR="004A38B7" w:rsidRPr="004A38B7" w:rsidRDefault="004A38B7" w:rsidP="004A38B7">
      <w:pPr>
        <w:spacing w:after="0"/>
        <w:rPr>
          <w:rFonts w:ascii="Times New Roman" w:hAnsi="Times New Roman"/>
          <w:b/>
        </w:rPr>
      </w:pPr>
      <w:r w:rsidRPr="004A38B7">
        <w:rPr>
          <w:rFonts w:ascii="Times New Roman" w:hAnsi="Times New Roman"/>
          <w:b/>
        </w:rPr>
        <w:t>  Пояснительная записка.</w:t>
      </w:r>
    </w:p>
    <w:p w:rsidR="004A38B7" w:rsidRPr="004A38B7" w:rsidRDefault="004A38B7" w:rsidP="004A38B7">
      <w:pPr>
        <w:spacing w:after="0"/>
        <w:rPr>
          <w:rFonts w:ascii="Times New Roman" w:hAnsi="Times New Roman"/>
        </w:rPr>
      </w:pPr>
      <w:r w:rsidRPr="004A38B7">
        <w:rPr>
          <w:rFonts w:ascii="Times New Roman" w:hAnsi="Times New Roman"/>
        </w:rPr>
        <w:t> 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w:t>
      </w:r>
      <w:r w:rsidR="00424AB0">
        <w:rPr>
          <w:rFonts w:ascii="Times New Roman" w:hAnsi="Times New Roman"/>
        </w:rPr>
        <w:t xml:space="preserve"> распределение его </w:t>
      </w:r>
      <w:r w:rsidRPr="004A38B7">
        <w:rPr>
          <w:rFonts w:ascii="Times New Roman" w:hAnsi="Times New Roman"/>
        </w:rPr>
        <w:t>по классам (годам изучения).</w:t>
      </w:r>
    </w:p>
    <w:p w:rsidR="004A38B7" w:rsidRPr="004A38B7" w:rsidRDefault="004A38B7" w:rsidP="004A38B7">
      <w:pPr>
        <w:spacing w:after="0"/>
        <w:rPr>
          <w:rFonts w:ascii="Times New Roman" w:hAnsi="Times New Roman"/>
        </w:rPr>
      </w:pPr>
      <w:r w:rsidRPr="004A38B7">
        <w:rPr>
          <w:rFonts w:ascii="Times New Roman" w:hAnsi="Times New Roman"/>
        </w:rPr>
        <w:t> Программа по информа</w:t>
      </w:r>
      <w:r w:rsidR="00424AB0">
        <w:rPr>
          <w:rFonts w:ascii="Times New Roman" w:hAnsi="Times New Roman"/>
        </w:rPr>
        <w:t xml:space="preserve">тике определяет количественные </w:t>
      </w:r>
      <w:r w:rsidRPr="004A38B7">
        <w:rPr>
          <w:rFonts w:ascii="Times New Roman" w:hAnsi="Times New Roman"/>
        </w:rPr>
        <w:t>и качественные характеристики учебного матери</w:t>
      </w:r>
      <w:r w:rsidR="00424AB0">
        <w:rPr>
          <w:rFonts w:ascii="Times New Roman" w:hAnsi="Times New Roman"/>
        </w:rPr>
        <w:t xml:space="preserve">ала для каждого года изучения, </w:t>
      </w:r>
      <w:r w:rsidRPr="004A38B7">
        <w:rPr>
          <w:rFonts w:ascii="Times New Roman" w:hAnsi="Times New Roman"/>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w:t>
      </w:r>
      <w:r w:rsidR="00424AB0">
        <w:rPr>
          <w:rFonts w:ascii="Times New Roman" w:hAnsi="Times New Roman"/>
        </w:rPr>
        <w:t xml:space="preserve">рограмм и учебников, поурочного </w:t>
      </w:r>
      <w:r w:rsidRPr="004A38B7">
        <w:rPr>
          <w:rFonts w:ascii="Times New Roman" w:hAnsi="Times New Roman"/>
        </w:rPr>
        <w:t>планирования курса учителем.</w:t>
      </w:r>
    </w:p>
    <w:p w:rsidR="004A38B7" w:rsidRPr="004A38B7" w:rsidRDefault="004A38B7" w:rsidP="004A38B7">
      <w:pPr>
        <w:spacing w:after="0"/>
        <w:rPr>
          <w:rFonts w:ascii="Times New Roman" w:hAnsi="Times New Roman"/>
        </w:rPr>
      </w:pPr>
      <w:r w:rsidRPr="004A38B7">
        <w:rPr>
          <w:rFonts w:ascii="Times New Roman" w:hAnsi="Times New Roman"/>
        </w:rPr>
        <w:t> Учебный предмет «Информатика» на уровне среднего общего образовании отражает:</w:t>
      </w:r>
    </w:p>
    <w:p w:rsidR="004A38B7" w:rsidRPr="004A38B7" w:rsidRDefault="00424AB0" w:rsidP="004A38B7">
      <w:pPr>
        <w:spacing w:after="0"/>
        <w:rPr>
          <w:rFonts w:ascii="Times New Roman" w:hAnsi="Times New Roman"/>
        </w:rPr>
      </w:pPr>
      <w:r>
        <w:rPr>
          <w:rFonts w:ascii="Times New Roman" w:hAnsi="Times New Roman"/>
        </w:rPr>
        <w:t xml:space="preserve">- </w:t>
      </w:r>
      <w:r w:rsidR="004A38B7" w:rsidRPr="004A38B7">
        <w:rPr>
          <w:rFonts w:ascii="Times New Roman"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A38B7" w:rsidRPr="004A38B7" w:rsidRDefault="00424AB0" w:rsidP="004A38B7">
      <w:pPr>
        <w:spacing w:after="0"/>
        <w:rPr>
          <w:rFonts w:ascii="Times New Roman" w:hAnsi="Times New Roman"/>
        </w:rPr>
      </w:pPr>
      <w:r>
        <w:rPr>
          <w:rFonts w:ascii="Times New Roman" w:hAnsi="Times New Roman"/>
        </w:rPr>
        <w:t xml:space="preserve">- </w:t>
      </w:r>
      <w:r w:rsidR="004A38B7" w:rsidRPr="004A38B7">
        <w:rPr>
          <w:rFonts w:ascii="Times New Roman" w:hAnsi="Times New Roman"/>
        </w:rPr>
        <w:t>основные области применения информатики, прежде всего информационные технологии, управление и социальную сферу;</w:t>
      </w:r>
    </w:p>
    <w:p w:rsidR="004A38B7" w:rsidRPr="004A38B7" w:rsidRDefault="00424AB0" w:rsidP="004A38B7">
      <w:pPr>
        <w:spacing w:after="0"/>
        <w:rPr>
          <w:rFonts w:ascii="Times New Roman" w:hAnsi="Times New Roman"/>
        </w:rPr>
      </w:pPr>
      <w:r>
        <w:rPr>
          <w:rFonts w:ascii="Times New Roman" w:hAnsi="Times New Roman"/>
        </w:rPr>
        <w:t xml:space="preserve">- </w:t>
      </w:r>
      <w:r w:rsidR="004A38B7" w:rsidRPr="004A38B7">
        <w:rPr>
          <w:rFonts w:ascii="Times New Roman" w:hAnsi="Times New Roman"/>
        </w:rPr>
        <w:t>междисциплинарный характер информатики и информационной деятельности.</w:t>
      </w:r>
    </w:p>
    <w:p w:rsidR="00424AB0" w:rsidRPr="00424AB0" w:rsidRDefault="00424AB0" w:rsidP="00424AB0">
      <w:pPr>
        <w:spacing w:after="0"/>
        <w:rPr>
          <w:rFonts w:ascii="Times New Roman" w:hAnsi="Times New Roman"/>
        </w:rPr>
      </w:pPr>
      <w:r w:rsidRPr="00424AB0">
        <w:rPr>
          <w:rFonts w:ascii="Times New Roman" w:hAnsi="Times New Roman"/>
        </w:rPr>
        <w:t>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24AB0" w:rsidRPr="00424AB0" w:rsidRDefault="00424AB0" w:rsidP="00424AB0">
      <w:pPr>
        <w:spacing w:after="0"/>
        <w:rPr>
          <w:rFonts w:ascii="Times New Roman" w:hAnsi="Times New Roman"/>
          <w:b/>
        </w:rPr>
      </w:pPr>
      <w:r w:rsidRPr="00424AB0">
        <w:rPr>
          <w:rFonts w:ascii="Times New Roman" w:hAnsi="Times New Roman"/>
          <w:b/>
        </w:rPr>
        <w:t> В содержании учебного предмета «Информатика» выделяются четыре тематических раздела.</w:t>
      </w:r>
    </w:p>
    <w:p w:rsidR="00424AB0" w:rsidRPr="00424AB0" w:rsidRDefault="00424AB0" w:rsidP="00424AB0">
      <w:pPr>
        <w:spacing w:after="0"/>
        <w:rPr>
          <w:rFonts w:ascii="Times New Roman" w:hAnsi="Times New Roman"/>
        </w:rPr>
      </w:pPr>
      <w:r w:rsidRPr="00424AB0">
        <w:rPr>
          <w:rFonts w:ascii="Times New Roman" w:hAnsi="Times New Roman"/>
        </w:rPr>
        <w:t xml:space="preserve">Раздел </w:t>
      </w:r>
      <w:r w:rsidRPr="00424AB0">
        <w:rPr>
          <w:rFonts w:ascii="Times New Roman" w:hAnsi="Times New Roman"/>
          <w:b/>
        </w:rPr>
        <w:t>«Цифровая грамотность»</w:t>
      </w:r>
      <w:r w:rsidRPr="00424AB0">
        <w:rPr>
          <w:rFonts w:ascii="Times New Roman" w:hAnsi="Times New Roman"/>
        </w:rPr>
        <w:t xml:space="preserve"> охватывает вопросы устройства компьютеров и других элементов цифрового окружения, включая компьютерные сети, использование средств операционной с</w:t>
      </w:r>
      <w:r>
        <w:rPr>
          <w:rFonts w:ascii="Times New Roman" w:hAnsi="Times New Roman"/>
        </w:rPr>
        <w:t xml:space="preserve">истемы, работу в сети Интернет </w:t>
      </w:r>
      <w:r w:rsidRPr="00424AB0">
        <w:rPr>
          <w:rFonts w:ascii="Times New Roman" w:hAnsi="Times New Roman"/>
        </w:rPr>
        <w:t>и использование интернет-сервисов, информационную безопасность.</w:t>
      </w:r>
    </w:p>
    <w:p w:rsidR="00424AB0" w:rsidRPr="00424AB0" w:rsidRDefault="00424AB0" w:rsidP="00424AB0">
      <w:pPr>
        <w:spacing w:after="0"/>
        <w:rPr>
          <w:rFonts w:ascii="Times New Roman" w:hAnsi="Times New Roman"/>
        </w:rPr>
      </w:pPr>
      <w:r w:rsidRPr="00424AB0">
        <w:rPr>
          <w:rFonts w:ascii="Times New Roman" w:hAnsi="Times New Roman"/>
        </w:rPr>
        <w:t xml:space="preserve">Раздел </w:t>
      </w:r>
      <w:r w:rsidRPr="00424AB0">
        <w:rPr>
          <w:rFonts w:ascii="Times New Roman" w:hAnsi="Times New Roman"/>
          <w:b/>
        </w:rPr>
        <w:t>«Теоретические основы информатики»</w:t>
      </w:r>
      <w:r w:rsidRPr="00424AB0">
        <w:rPr>
          <w:rFonts w:ascii="Times New Roman" w:hAnsi="Times New Roman"/>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24AB0" w:rsidRPr="00424AB0" w:rsidRDefault="00424AB0" w:rsidP="00424AB0">
      <w:pPr>
        <w:spacing w:after="0"/>
        <w:rPr>
          <w:rFonts w:ascii="Times New Roman" w:hAnsi="Times New Roman"/>
        </w:rPr>
      </w:pPr>
      <w:r w:rsidRPr="00424AB0">
        <w:rPr>
          <w:rFonts w:ascii="Times New Roman" w:hAnsi="Times New Roman"/>
        </w:rPr>
        <w:t xml:space="preserve">Раздел </w:t>
      </w:r>
      <w:r w:rsidRPr="00424AB0">
        <w:rPr>
          <w:rFonts w:ascii="Times New Roman" w:hAnsi="Times New Roman"/>
          <w:b/>
        </w:rPr>
        <w:t>«Алгоритмы и программирование»</w:t>
      </w:r>
      <w:r w:rsidRPr="00424AB0">
        <w:rPr>
          <w:rFonts w:ascii="Times New Roman" w:hAnsi="Times New Roman"/>
        </w:rPr>
        <w:t xml:space="preserve">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24AB0" w:rsidRPr="00424AB0" w:rsidRDefault="00424AB0" w:rsidP="00424AB0">
      <w:pPr>
        <w:spacing w:after="0"/>
        <w:rPr>
          <w:rFonts w:ascii="Times New Roman" w:hAnsi="Times New Roman"/>
        </w:rPr>
      </w:pPr>
      <w:r w:rsidRPr="00424AB0">
        <w:rPr>
          <w:rFonts w:ascii="Times New Roman" w:hAnsi="Times New Roman"/>
        </w:rPr>
        <w:t xml:space="preserve">Раздел </w:t>
      </w:r>
      <w:r w:rsidRPr="00424AB0">
        <w:rPr>
          <w:rFonts w:ascii="Times New Roman" w:hAnsi="Times New Roman"/>
          <w:b/>
        </w:rPr>
        <w:t>«Информационные технологии»</w:t>
      </w:r>
      <w:r w:rsidRPr="00424AB0">
        <w:rPr>
          <w:rFonts w:ascii="Times New Roman" w:hAnsi="Times New Roman"/>
        </w:rPr>
        <w:t xml:space="preserve">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24AB0" w:rsidRPr="00424AB0" w:rsidRDefault="00424AB0" w:rsidP="00424AB0">
      <w:pPr>
        <w:spacing w:after="0"/>
        <w:rPr>
          <w:rFonts w:ascii="Times New Roman" w:hAnsi="Times New Roman"/>
        </w:rPr>
      </w:pPr>
      <w:r w:rsidRPr="00424AB0">
        <w:rPr>
          <w:rFonts w:ascii="Times New Roman" w:hAnsi="Times New Roman"/>
        </w:rPr>
        <w:t>В приведённом далее содержании учебного предмета «Информатика» курсивом выделены дополнительные темы, которые не входят в</w:t>
      </w:r>
      <w:r w:rsidRPr="00424AB0">
        <w:rPr>
          <w:rFonts w:ascii="Times New Roman" w:hAnsi="Times New Roman"/>
          <w:lang w:val="en-US"/>
        </w:rPr>
        <w:t> </w:t>
      </w:r>
      <w:r w:rsidRPr="00424AB0">
        <w:rPr>
          <w:rFonts w:ascii="Times New Roman" w:hAnsi="Times New Roman"/>
        </w:rPr>
        <w:t xml:space="preserve"> обязательную программу обучения, но могут быть предложены для изучения отдельным мотивированным и</w:t>
      </w:r>
      <w:r w:rsidRPr="00424AB0">
        <w:rPr>
          <w:rFonts w:ascii="Times New Roman" w:hAnsi="Times New Roman"/>
          <w:lang w:val="en-US"/>
        </w:rPr>
        <w:t> </w:t>
      </w:r>
      <w:r w:rsidRPr="00424AB0">
        <w:rPr>
          <w:rFonts w:ascii="Times New Roman" w:hAnsi="Times New Roman"/>
        </w:rPr>
        <w:t xml:space="preserve"> способным обучающимся.</w:t>
      </w:r>
    </w:p>
    <w:p w:rsidR="00424AB0" w:rsidRPr="00424AB0" w:rsidRDefault="00424AB0" w:rsidP="00424AB0">
      <w:pPr>
        <w:spacing w:after="0"/>
        <w:rPr>
          <w:rFonts w:ascii="Times New Roman" w:hAnsi="Times New Roman"/>
        </w:rPr>
      </w:pPr>
      <w:r w:rsidRPr="00424AB0">
        <w:rPr>
          <w:rFonts w:ascii="Times New Roman" w:hAnsi="Times New Roman"/>
        </w:rPr>
        <w:t>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24AB0" w:rsidRPr="00424AB0" w:rsidRDefault="00424AB0" w:rsidP="00424AB0">
      <w:pPr>
        <w:spacing w:after="0"/>
        <w:rPr>
          <w:rFonts w:ascii="Times New Roman" w:hAnsi="Times New Roman"/>
        </w:rPr>
      </w:pPr>
      <w:r w:rsidRPr="00424AB0">
        <w:rPr>
          <w:rFonts w:ascii="Times New Roman" w:hAnsi="Times New Roman"/>
        </w:rPr>
        <w:t xml:space="preserve">понимание предмета, ключевых вопросов и основных составляющих элементов изучаемой предметной области; </w:t>
      </w:r>
    </w:p>
    <w:p w:rsidR="00424AB0" w:rsidRPr="00424AB0" w:rsidRDefault="00424AB0" w:rsidP="00424AB0">
      <w:pPr>
        <w:spacing w:after="0"/>
        <w:rPr>
          <w:rFonts w:ascii="Times New Roman" w:hAnsi="Times New Roman"/>
        </w:rPr>
      </w:pPr>
      <w:r w:rsidRPr="00424AB0">
        <w:rPr>
          <w:rFonts w:ascii="Times New Roman" w:hAnsi="Times New Roman"/>
        </w:rPr>
        <w:t xml:space="preserve">умение решать типовые практические задачи, характерные для использования методов и инструментария данной предметной области; </w:t>
      </w:r>
    </w:p>
    <w:p w:rsidR="00424AB0" w:rsidRPr="00424AB0" w:rsidRDefault="00424AB0" w:rsidP="00424AB0">
      <w:pPr>
        <w:spacing w:after="0"/>
        <w:rPr>
          <w:rFonts w:ascii="Times New Roman" w:hAnsi="Times New Roman"/>
        </w:rPr>
      </w:pPr>
      <w:r w:rsidRPr="00424AB0">
        <w:rPr>
          <w:rFonts w:ascii="Times New Roman" w:hAnsi="Times New Roman"/>
        </w:rPr>
        <w:t>осознание рамок изучаемой предметной о</w:t>
      </w:r>
      <w:r>
        <w:rPr>
          <w:rFonts w:ascii="Times New Roman" w:hAnsi="Times New Roman"/>
        </w:rPr>
        <w:t xml:space="preserve">бласти, ограниченности методов </w:t>
      </w:r>
      <w:r w:rsidRPr="00424AB0">
        <w:rPr>
          <w:rFonts w:ascii="Times New Roman" w:hAnsi="Times New Roman"/>
        </w:rPr>
        <w:t>и инструментов, типичных связей с другими областями знания.</w:t>
      </w:r>
    </w:p>
    <w:p w:rsidR="00424AB0" w:rsidRPr="00424AB0" w:rsidRDefault="00424AB0" w:rsidP="00424AB0">
      <w:pPr>
        <w:spacing w:after="0"/>
        <w:rPr>
          <w:rFonts w:ascii="Times New Roman" w:hAnsi="Times New Roman"/>
        </w:rPr>
      </w:pPr>
      <w:r w:rsidRPr="00424AB0">
        <w:rPr>
          <w:rFonts w:ascii="Times New Roman" w:hAnsi="Times New Roman"/>
          <w:b/>
        </w:rPr>
        <w:t> Основная цель</w:t>
      </w:r>
      <w:r w:rsidRPr="00424AB0">
        <w:rPr>
          <w:rFonts w:ascii="Times New Roman" w:hAnsi="Times New Roman"/>
        </w:rPr>
        <w:t xml:space="preserve"> изучения учебного предмета «Информатика» на базовом уровне для уровня среднего общего образования – обеспечение дальнейшего развития информационныхкомпетенций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сформированность представлений о ро</w:t>
      </w:r>
      <w:r>
        <w:rPr>
          <w:rFonts w:ascii="Times New Roman" w:hAnsi="Times New Roman"/>
        </w:rPr>
        <w:t xml:space="preserve">ли информатики, информационных </w:t>
      </w:r>
      <w:r w:rsidRPr="00424AB0">
        <w:rPr>
          <w:rFonts w:ascii="Times New Roman" w:hAnsi="Times New Roman"/>
        </w:rPr>
        <w:t>и коммуникационных технологий в современном обществе;</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сформированность основ логического и алгоритмического мышления;</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 xml:space="preserve">сформированность представлений о влиянии информационных </w:t>
      </w:r>
      <w:r>
        <w:rPr>
          <w:rFonts w:ascii="Times New Roman" w:hAnsi="Times New Roman"/>
        </w:rPr>
        <w:t xml:space="preserve">технологий </w:t>
      </w:r>
      <w:r w:rsidRPr="00424AB0">
        <w:rPr>
          <w:rFonts w:ascii="Times New Roman" w:hAnsi="Times New Roman"/>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24AB0" w:rsidRPr="00424AB0" w:rsidRDefault="00424AB0" w:rsidP="00424AB0">
      <w:pPr>
        <w:spacing w:after="0"/>
        <w:rPr>
          <w:rFonts w:ascii="Times New Roman" w:hAnsi="Times New Roman"/>
        </w:rPr>
      </w:pPr>
      <w:r>
        <w:rPr>
          <w:rFonts w:ascii="Times New Roman" w:hAnsi="Times New Roman"/>
        </w:rPr>
        <w:t xml:space="preserve">- </w:t>
      </w:r>
      <w:r w:rsidRPr="00424AB0">
        <w:rPr>
          <w:rFonts w:ascii="Times New Roman" w:hAnsi="Times New Roman"/>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424AB0">
        <w:rPr>
          <w:rFonts w:ascii="Times New Roman" w:hAnsi="Times New Roman"/>
        </w:rPr>
        <w:br/>
        <w:t>к саморазвитию.</w:t>
      </w:r>
    </w:p>
    <w:p w:rsidR="00424AB0" w:rsidRPr="00424AB0" w:rsidRDefault="00424AB0" w:rsidP="00424AB0">
      <w:pPr>
        <w:spacing w:after="0"/>
        <w:rPr>
          <w:rFonts w:ascii="Times New Roman" w:hAnsi="Times New Roman"/>
        </w:rPr>
      </w:pPr>
      <w:r w:rsidRPr="00424AB0">
        <w:rPr>
          <w:rFonts w:ascii="Times New Roman" w:hAnsi="Times New Roman"/>
        </w:rPr>
        <w:t> Общее число часов, рекомендован</w:t>
      </w:r>
      <w:r>
        <w:rPr>
          <w:rFonts w:ascii="Times New Roman" w:hAnsi="Times New Roman"/>
        </w:rPr>
        <w:t xml:space="preserve">ных для изучения информатики - </w:t>
      </w:r>
      <w:r w:rsidRPr="00424AB0">
        <w:rPr>
          <w:rFonts w:ascii="Times New Roman" w:hAnsi="Times New Roman"/>
        </w:rPr>
        <w:t>68 часов: в 10 классе – 34 часа (1 час в неделю), в 11 классе – 34 часа (1 час в неделю).</w:t>
      </w:r>
    </w:p>
    <w:p w:rsidR="00424AB0" w:rsidRPr="00424AB0" w:rsidRDefault="00424AB0" w:rsidP="00424AB0">
      <w:pPr>
        <w:spacing w:after="0"/>
        <w:rPr>
          <w:rFonts w:ascii="Times New Roman" w:hAnsi="Times New Roman"/>
        </w:rPr>
      </w:pPr>
      <w:r w:rsidRPr="00424AB0">
        <w:rPr>
          <w:rFonts w:ascii="Times New Roman" w:hAnsi="Times New Roman"/>
        </w:rPr>
        <w:t> </w:t>
      </w:r>
      <w:r w:rsidRPr="00424AB0">
        <w:rPr>
          <w:rFonts w:ascii="Times New Roman" w:hAnsi="Times New Roman"/>
          <w:i/>
        </w:rPr>
        <w:t>Базовый уровень</w:t>
      </w:r>
      <w:r w:rsidRPr="00424AB0">
        <w:rPr>
          <w:rFonts w:ascii="Times New Roman" w:hAnsi="Times New Roman"/>
        </w:rPr>
        <w:t xml:space="preserve"> изучения информатики рекомендуется для следующих профилей:</w:t>
      </w:r>
    </w:p>
    <w:p w:rsidR="00424AB0" w:rsidRPr="00424AB0" w:rsidRDefault="00424AB0" w:rsidP="00424AB0">
      <w:pPr>
        <w:spacing w:after="0"/>
        <w:rPr>
          <w:rFonts w:ascii="Times New Roman" w:hAnsi="Times New Roman"/>
        </w:rPr>
      </w:pPr>
      <w:r w:rsidRPr="00424AB0">
        <w:rPr>
          <w:rFonts w:ascii="Times New Roman" w:hAnsi="Times New Roman"/>
          <w:b/>
          <w:i/>
        </w:rPr>
        <w:t>естественно-научный профиль</w:t>
      </w:r>
      <w:r w:rsidRPr="00424AB0">
        <w:rPr>
          <w:rFonts w:ascii="Times New Roman" w:hAnsi="Times New Roman"/>
        </w:rPr>
        <w:t>, ориентирующий обучающихся на такие сферы деятельности, как медицина, биотехнологии, химия, физика и другие;</w:t>
      </w:r>
    </w:p>
    <w:p w:rsidR="00424AB0" w:rsidRPr="00424AB0" w:rsidRDefault="00424AB0" w:rsidP="00424AB0">
      <w:pPr>
        <w:spacing w:after="0"/>
        <w:rPr>
          <w:rFonts w:ascii="Times New Roman" w:hAnsi="Times New Roman"/>
        </w:rPr>
      </w:pPr>
      <w:r w:rsidRPr="00424AB0">
        <w:rPr>
          <w:rFonts w:ascii="Times New Roman" w:hAnsi="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424AB0" w:rsidRPr="00424AB0" w:rsidRDefault="00424AB0" w:rsidP="00424AB0">
      <w:pPr>
        <w:spacing w:after="0"/>
        <w:rPr>
          <w:rFonts w:ascii="Times New Roman" w:hAnsi="Times New Roman"/>
        </w:rPr>
      </w:pPr>
      <w:r w:rsidRPr="00424AB0">
        <w:rPr>
          <w:rFonts w:ascii="Times New Roman" w:hAnsi="Times New Roman"/>
          <w:b/>
          <w:i/>
        </w:rPr>
        <w:t>универсальный профиль</w:t>
      </w:r>
      <w:r w:rsidRPr="00424AB0">
        <w:rPr>
          <w:rFonts w:ascii="Times New Roman" w:hAnsi="Times New Roman"/>
        </w:rPr>
        <w:t>, ориентированный в первую очередь на обучающихся, чей выбор не соответствует в полной мере ни одному из утверждённых профилей.</w:t>
      </w:r>
    </w:p>
    <w:p w:rsidR="00424AB0" w:rsidRPr="00424AB0" w:rsidRDefault="00424AB0" w:rsidP="00424AB0">
      <w:pPr>
        <w:spacing w:after="0"/>
        <w:rPr>
          <w:rFonts w:ascii="Times New Roman" w:hAnsi="Times New Roman"/>
        </w:rPr>
      </w:pPr>
      <w:r w:rsidRPr="00424AB0">
        <w:rPr>
          <w:rFonts w:ascii="Times New Roman" w:hAnsi="Times New Roman"/>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Pr="00424AB0">
        <w:rPr>
          <w:rFonts w:ascii="Times New Roman" w:hAnsi="Times New Roman"/>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24AB0" w:rsidRPr="00424AB0" w:rsidRDefault="00424AB0" w:rsidP="00424AB0">
      <w:pPr>
        <w:spacing w:after="0"/>
        <w:rPr>
          <w:rFonts w:ascii="Times New Roman" w:hAnsi="Times New Roman"/>
        </w:rPr>
      </w:pPr>
      <w:r w:rsidRPr="00424AB0">
        <w:rPr>
          <w:rFonts w:ascii="Times New Roman" w:hAnsi="Times New Roman"/>
        </w:rPr>
        <w:t>Последовательность изучения тем в пределах одного года обучения может бытьизменена по усмотрению учителя при подготовке рабочей программы и поурочного планирования.</w:t>
      </w:r>
    </w:p>
    <w:p w:rsidR="00424AB0" w:rsidRPr="00B77077" w:rsidRDefault="00424AB0" w:rsidP="00424AB0">
      <w:pPr>
        <w:spacing w:after="0"/>
        <w:rPr>
          <w:rFonts w:ascii="Times New Roman" w:hAnsi="Times New Roman"/>
          <w:b/>
        </w:rPr>
      </w:pPr>
      <w:bookmarkStart w:id="37" w:name="_Toc118725583"/>
      <w:r w:rsidRPr="00B77077">
        <w:rPr>
          <w:rFonts w:ascii="Times New Roman" w:hAnsi="Times New Roman"/>
          <w:b/>
        </w:rPr>
        <w:t> </w:t>
      </w:r>
      <w:bookmarkEnd w:id="37"/>
      <w:r w:rsidRPr="00B77077">
        <w:rPr>
          <w:rFonts w:ascii="Times New Roman" w:hAnsi="Times New Roman"/>
          <w:b/>
        </w:rPr>
        <w:t>Содержание обучения в 10 классе.</w:t>
      </w:r>
    </w:p>
    <w:p w:rsidR="00424AB0" w:rsidRPr="00B77077" w:rsidRDefault="00424AB0" w:rsidP="00424AB0">
      <w:pPr>
        <w:spacing w:after="0"/>
        <w:rPr>
          <w:rFonts w:ascii="Times New Roman" w:hAnsi="Times New Roman"/>
          <w:b/>
          <w:i/>
        </w:rPr>
      </w:pPr>
      <w:r w:rsidRPr="00424AB0">
        <w:rPr>
          <w:rFonts w:ascii="Times New Roman" w:hAnsi="Times New Roman"/>
        </w:rPr>
        <w:t> </w:t>
      </w:r>
      <w:r w:rsidRPr="00B77077">
        <w:rPr>
          <w:rFonts w:ascii="Times New Roman" w:hAnsi="Times New Roman"/>
          <w:b/>
          <w:i/>
        </w:rPr>
        <w:t>Цифровая грамотность.</w:t>
      </w:r>
    </w:p>
    <w:p w:rsidR="00424AB0" w:rsidRPr="00424AB0" w:rsidRDefault="00424AB0" w:rsidP="00424AB0">
      <w:pPr>
        <w:spacing w:after="0"/>
        <w:rPr>
          <w:rFonts w:ascii="Times New Roman" w:hAnsi="Times New Roman"/>
        </w:rPr>
      </w:pPr>
      <w:r w:rsidRPr="00424AB0">
        <w:rPr>
          <w:rFonts w:ascii="Times New Roman" w:hAnsi="Times New Roman"/>
        </w:rPr>
        <w:t>Требования техники безопасности и гиг</w:t>
      </w:r>
      <w:r w:rsidR="00B77077">
        <w:rPr>
          <w:rFonts w:ascii="Times New Roman" w:hAnsi="Times New Roman"/>
        </w:rPr>
        <w:t xml:space="preserve">иены при работе с компьютерами </w:t>
      </w:r>
      <w:r w:rsidRPr="00424AB0">
        <w:rPr>
          <w:rFonts w:ascii="Times New Roman" w:hAnsi="Times New Roman"/>
        </w:rPr>
        <w:t>и другими компонентами цифрового окружения.</w:t>
      </w:r>
    </w:p>
    <w:p w:rsidR="00424AB0" w:rsidRPr="00424AB0" w:rsidRDefault="00424AB0" w:rsidP="00424AB0">
      <w:pPr>
        <w:spacing w:after="0"/>
        <w:rPr>
          <w:rFonts w:ascii="Times New Roman" w:hAnsi="Times New Roman"/>
        </w:rPr>
      </w:pPr>
      <w:r w:rsidRPr="00424AB0">
        <w:rPr>
          <w:rFonts w:ascii="Times New Roman" w:hAnsi="Times New Roman"/>
        </w:rPr>
        <w:t>Принципы работы компьютера. Персональный компьютер. Выбор конфигурации компьютера в зависимости от решаемых задач.</w:t>
      </w:r>
    </w:p>
    <w:p w:rsidR="00424AB0" w:rsidRPr="00424AB0" w:rsidRDefault="00424AB0" w:rsidP="00424AB0">
      <w:pPr>
        <w:spacing w:after="0"/>
        <w:rPr>
          <w:rFonts w:ascii="Times New Roman" w:hAnsi="Times New Roman"/>
        </w:rPr>
      </w:pPr>
      <w:r w:rsidRPr="00424AB0">
        <w:rPr>
          <w:rFonts w:ascii="Times New Roman" w:hAnsi="Times New Roman"/>
        </w:rPr>
        <w:t xml:space="preserve">Основные тенденции развития компьютерных технологий. Параллельные вычисления. Многопроцессорные системы. Суперкомпьютеры. </w:t>
      </w:r>
      <w:r w:rsidRPr="00424AB0">
        <w:rPr>
          <w:rFonts w:ascii="Times New Roman" w:hAnsi="Times New Roman"/>
          <w:i/>
        </w:rPr>
        <w:t>Распределённые вычислительные системы и обработка больших данных.</w:t>
      </w:r>
      <w:r w:rsidRPr="00424AB0">
        <w:rPr>
          <w:rFonts w:ascii="Times New Roman" w:hAnsi="Times New Roman"/>
        </w:rPr>
        <w:t xml:space="preserve"> Микроконтроллеры. Роботизированные производства.</w:t>
      </w:r>
    </w:p>
    <w:p w:rsidR="00424AB0" w:rsidRPr="00424AB0" w:rsidRDefault="00424AB0" w:rsidP="00424AB0">
      <w:pPr>
        <w:spacing w:after="0"/>
        <w:rPr>
          <w:rFonts w:ascii="Times New Roman" w:hAnsi="Times New Roman"/>
        </w:rPr>
      </w:pPr>
      <w:r w:rsidRPr="00424AB0">
        <w:rPr>
          <w:rFonts w:ascii="Times New Roman" w:hAnsi="Times New Roman"/>
        </w:rPr>
        <w:t xml:space="preserve">Программное обеспечение компьютеров. Виды программного обеспечения </w:t>
      </w:r>
      <w:r w:rsidRPr="00424AB0">
        <w:rPr>
          <w:rFonts w:ascii="Times New Roman" w:hAnsi="Times New Roman"/>
        </w:rPr>
        <w:br/>
        <w:t xml:space="preserve">и их назначение. Особенности программного обеспечения мобильных устройств. Операционная система. Понятие о системном </w:t>
      </w:r>
      <w:r w:rsidR="00B77077">
        <w:rPr>
          <w:rFonts w:ascii="Times New Roman" w:hAnsi="Times New Roman"/>
        </w:rPr>
        <w:t xml:space="preserve">администрировании. Инсталляция </w:t>
      </w:r>
      <w:r w:rsidRPr="00424AB0">
        <w:rPr>
          <w:rFonts w:ascii="Times New Roman" w:hAnsi="Times New Roman"/>
        </w:rPr>
        <w:t>и деинсталляция программного обеспечения.</w:t>
      </w:r>
    </w:p>
    <w:p w:rsidR="00424AB0" w:rsidRPr="00424AB0" w:rsidRDefault="00424AB0" w:rsidP="00424AB0">
      <w:pPr>
        <w:spacing w:after="0"/>
        <w:rPr>
          <w:rFonts w:ascii="Times New Roman" w:hAnsi="Times New Roman"/>
        </w:rPr>
      </w:pPr>
      <w:r w:rsidRPr="00424AB0">
        <w:rPr>
          <w:rFonts w:ascii="Times New Roman" w:hAnsi="Times New Roman"/>
        </w:rPr>
        <w:t>Файловая система. Поиск в файловой</w:t>
      </w:r>
      <w:r w:rsidR="00B77077">
        <w:rPr>
          <w:rFonts w:ascii="Times New Roman" w:hAnsi="Times New Roman"/>
        </w:rPr>
        <w:t xml:space="preserve"> системе. Организация хранения </w:t>
      </w:r>
      <w:r w:rsidRPr="00424AB0">
        <w:rPr>
          <w:rFonts w:ascii="Times New Roman" w:hAnsi="Times New Roman"/>
        </w:rPr>
        <w:t xml:space="preserve">и обработки данных с использованием интернет-сервисов, облачных технологий </w:t>
      </w:r>
      <w:r w:rsidRPr="00424AB0">
        <w:rPr>
          <w:rFonts w:ascii="Times New Roman" w:hAnsi="Times New Roman"/>
        </w:rPr>
        <w:br/>
        <w:t>и мобильных устройств.</w:t>
      </w:r>
    </w:p>
    <w:p w:rsidR="00424AB0" w:rsidRPr="00424AB0" w:rsidRDefault="00424AB0" w:rsidP="00424AB0">
      <w:pPr>
        <w:spacing w:after="0"/>
        <w:rPr>
          <w:rFonts w:ascii="Times New Roman" w:hAnsi="Times New Roman"/>
        </w:rPr>
      </w:pPr>
      <w:r w:rsidRPr="00424AB0">
        <w:rPr>
          <w:rFonts w:ascii="Times New Roman" w:hAnsi="Times New Roman"/>
        </w:rPr>
        <w:t>Прикладные компьютерные программы для решения типо</w:t>
      </w:r>
      <w:r w:rsidR="00B77077">
        <w:rPr>
          <w:rFonts w:ascii="Times New Roman" w:hAnsi="Times New Roman"/>
        </w:rPr>
        <w:t xml:space="preserve">вых задач </w:t>
      </w:r>
      <w:r w:rsidRPr="00424AB0">
        <w:rPr>
          <w:rFonts w:ascii="Times New Roman" w:hAnsi="Times New Roman"/>
        </w:rPr>
        <w:t xml:space="preserve">по выбранной специализации. Системы автоматизированного проектирования. </w:t>
      </w:r>
    </w:p>
    <w:p w:rsidR="00424AB0" w:rsidRPr="00424AB0" w:rsidRDefault="00424AB0" w:rsidP="00424AB0">
      <w:pPr>
        <w:spacing w:after="0"/>
        <w:rPr>
          <w:rFonts w:ascii="Times New Roman" w:hAnsi="Times New Roman"/>
        </w:rPr>
      </w:pPr>
      <w:r w:rsidRPr="00424AB0">
        <w:rPr>
          <w:rFonts w:ascii="Times New Roman" w:hAnsi="Times New Roman"/>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w:t>
      </w:r>
      <w:r w:rsidR="00B77077">
        <w:rPr>
          <w:rFonts w:ascii="Times New Roman" w:hAnsi="Times New Roman"/>
        </w:rPr>
        <w:t xml:space="preserve"> обеспечение. Коммерческое </w:t>
      </w:r>
      <w:r w:rsidRPr="00424AB0">
        <w:rPr>
          <w:rFonts w:ascii="Times New Roman" w:hAnsi="Times New Roman"/>
        </w:rPr>
        <w:t>и некоммерческое использование программного обеспечения и цифровых ресурсов. Ответственность, устанавливаемая законода</w:t>
      </w:r>
      <w:r w:rsidR="00B77077">
        <w:rPr>
          <w:rFonts w:ascii="Times New Roman" w:hAnsi="Times New Roman"/>
        </w:rPr>
        <w:t xml:space="preserve">тельством Российской Федерации </w:t>
      </w:r>
      <w:r w:rsidRPr="00424AB0">
        <w:rPr>
          <w:rFonts w:ascii="Times New Roman" w:hAnsi="Times New Roman"/>
        </w:rPr>
        <w:t>за неправомерное использование программного обеспечения и цифровых ресурсов.</w:t>
      </w:r>
    </w:p>
    <w:p w:rsidR="00424AB0" w:rsidRPr="00B77077" w:rsidRDefault="00424AB0" w:rsidP="00424AB0">
      <w:pPr>
        <w:spacing w:after="0"/>
        <w:rPr>
          <w:rFonts w:ascii="Times New Roman" w:hAnsi="Times New Roman"/>
          <w:b/>
          <w:i/>
        </w:rPr>
      </w:pPr>
      <w:r w:rsidRPr="00424AB0">
        <w:rPr>
          <w:rFonts w:ascii="Times New Roman" w:hAnsi="Times New Roman"/>
        </w:rPr>
        <w:t> </w:t>
      </w:r>
      <w:r w:rsidRPr="00B77077">
        <w:rPr>
          <w:rFonts w:ascii="Times New Roman" w:hAnsi="Times New Roman"/>
          <w:b/>
          <w:i/>
        </w:rPr>
        <w:t>Теоретические основы информатики.</w:t>
      </w:r>
    </w:p>
    <w:p w:rsidR="00FF05A3" w:rsidRPr="00FF05A3" w:rsidRDefault="00424AB0" w:rsidP="00FF05A3">
      <w:pPr>
        <w:spacing w:after="0"/>
        <w:rPr>
          <w:rFonts w:ascii="Times New Roman" w:hAnsi="Times New Roman"/>
        </w:rPr>
      </w:pPr>
      <w:r w:rsidRPr="00424AB0">
        <w:rPr>
          <w:rFonts w:ascii="Times New Roman" w:hAnsi="Times New Roman"/>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424AB0">
        <w:rPr>
          <w:rFonts w:ascii="Times New Roman" w:hAnsi="Times New Roman"/>
          <w:i/>
        </w:rPr>
        <w:t>Понятие о возможности кодирования с обнаружением и исправлением ошибок при передаче кода.</w:t>
      </w:r>
      <w:r w:rsidRPr="00424AB0">
        <w:rPr>
          <w:rFonts w:ascii="Times New Roman" w:hAnsi="Times New Roman"/>
        </w:rPr>
        <w:t xml:space="preserve"> Подходы к измерению информации. Сущность объёмного (алфавитного) подхода к измерени</w:t>
      </w:r>
      <w:r w:rsidR="00B77077">
        <w:rPr>
          <w:rFonts w:ascii="Times New Roman" w:hAnsi="Times New Roman"/>
        </w:rPr>
        <w:t xml:space="preserve">ю информации, определение бита </w:t>
      </w:r>
      <w:r w:rsidRPr="00424AB0">
        <w:rPr>
          <w:rFonts w:ascii="Times New Roman" w:hAnsi="Times New Roman"/>
        </w:rPr>
        <w:t>с точки зрения алфавитного подхода,</w:t>
      </w:r>
      <w:r w:rsidR="00B77077">
        <w:rPr>
          <w:rFonts w:ascii="Times New Roman" w:hAnsi="Times New Roman"/>
        </w:rPr>
        <w:t xml:space="preserve"> связь между размером алфавита </w:t>
      </w:r>
      <w:r w:rsidRPr="00424AB0">
        <w:rPr>
          <w:rFonts w:ascii="Times New Roman" w:hAnsi="Times New Roman"/>
        </w:rP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w:t>
      </w:r>
      <w:r w:rsidR="00FF05A3" w:rsidRPr="00FF05A3">
        <w:rPr>
          <w:rFonts w:ascii="Times New Roman" w:hAnsi="Times New Roman"/>
        </w:rPr>
        <w:t>к измерению информации, определение бита с позиции содержания сообщения.</w:t>
      </w:r>
    </w:p>
    <w:p w:rsidR="00FF05A3" w:rsidRPr="00FF05A3" w:rsidRDefault="00FF05A3" w:rsidP="00FF05A3">
      <w:pPr>
        <w:spacing w:after="0"/>
        <w:rPr>
          <w:rFonts w:ascii="Times New Roman" w:hAnsi="Times New Roman"/>
        </w:rPr>
      </w:pPr>
      <w:r w:rsidRPr="00FF05A3">
        <w:rPr>
          <w:rFonts w:ascii="Times New Roman" w:hAnsi="Times New Roman"/>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FF05A3" w:rsidRPr="00FF05A3" w:rsidRDefault="00FF05A3" w:rsidP="00FF05A3">
      <w:pPr>
        <w:spacing w:after="0"/>
        <w:rPr>
          <w:rFonts w:ascii="Times New Roman" w:hAnsi="Times New Roman"/>
        </w:rPr>
      </w:pPr>
      <w:r w:rsidRPr="00FF05A3">
        <w:rPr>
          <w:rFonts w:ascii="Times New Roman" w:hAnsi="Times New Roman"/>
        </w:rPr>
        <w:t>Системы. Компоненты системы и их взаимодействие. Системы управления. Управление как информационный процесс. Обратная связь.</w:t>
      </w:r>
    </w:p>
    <w:p w:rsidR="00FF05A3" w:rsidRPr="00FF05A3" w:rsidRDefault="00FF05A3" w:rsidP="00FF05A3">
      <w:pPr>
        <w:spacing w:after="0"/>
        <w:rPr>
          <w:rFonts w:ascii="Times New Roman" w:hAnsi="Times New Roman"/>
        </w:rPr>
      </w:pPr>
      <w:r w:rsidRPr="00FF05A3">
        <w:rPr>
          <w:rFonts w:ascii="Times New Roman" w:hAnsi="Times New Roman"/>
        </w:rPr>
        <w:t>Системы счисления. Развёрнута</w:t>
      </w:r>
      <w:r>
        <w:rPr>
          <w:rFonts w:ascii="Times New Roman" w:hAnsi="Times New Roman"/>
        </w:rPr>
        <w:t xml:space="preserve">я запись целых и дробных чисел </w:t>
      </w:r>
      <w:r w:rsidRPr="00FF05A3">
        <w:rPr>
          <w:rFonts w:ascii="Times New Roman" w:hAnsi="Times New Roman"/>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w:t>
      </w:r>
      <w:r>
        <w:rPr>
          <w:rFonts w:ascii="Times New Roman" w:hAnsi="Times New Roman"/>
        </w:rPr>
        <w:t xml:space="preserve"> из P-ичной системы счисления в </w:t>
      </w:r>
      <w:r w:rsidRPr="00FF05A3">
        <w:rPr>
          <w:rFonts w:ascii="Times New Roman" w:hAnsi="Times New Roman"/>
        </w:rPr>
        <w:t xml:space="preserve">десятичную. Алгоритм перевода конечной P-ичной дроби в десятичную. Алгоритм перевода целого числа из десятичной системы счисления в P-ичную. </w:t>
      </w:r>
      <w:r w:rsidRPr="00FF05A3">
        <w:rPr>
          <w:rFonts w:ascii="Times New Roman" w:hAnsi="Times New Roman"/>
          <w:i/>
        </w:rPr>
        <w:t>Перевод конечной десятичной дроби в P-ичную.</w:t>
      </w:r>
      <w:r w:rsidRPr="00FF05A3">
        <w:rPr>
          <w:rFonts w:ascii="Times New Roman" w:hAnsi="Times New Roman"/>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F05A3" w:rsidRPr="00FF05A3" w:rsidRDefault="00FF05A3" w:rsidP="00FF05A3">
      <w:pPr>
        <w:spacing w:after="0"/>
        <w:rPr>
          <w:rFonts w:ascii="Times New Roman" w:hAnsi="Times New Roman"/>
        </w:rPr>
      </w:pPr>
      <w:r w:rsidRPr="00FF05A3">
        <w:rPr>
          <w:rFonts w:ascii="Times New Roman" w:hAnsi="Times New Roman"/>
        </w:rPr>
        <w:t xml:space="preserve">Представление целых и вещественных чисел в памяти компьютера. </w:t>
      </w:r>
    </w:p>
    <w:p w:rsidR="00FF05A3" w:rsidRPr="00FF05A3" w:rsidRDefault="00FF05A3" w:rsidP="00FF05A3">
      <w:pPr>
        <w:spacing w:after="0"/>
        <w:rPr>
          <w:rFonts w:ascii="Times New Roman" w:hAnsi="Times New Roman"/>
        </w:rPr>
      </w:pPr>
      <w:r w:rsidRPr="00FF05A3">
        <w:rPr>
          <w:rFonts w:ascii="Times New Roman" w:hAnsi="Times New Roman"/>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F05A3" w:rsidRPr="00FF05A3" w:rsidRDefault="00FF05A3" w:rsidP="00FF05A3">
      <w:pPr>
        <w:spacing w:after="0"/>
        <w:rPr>
          <w:rFonts w:ascii="Times New Roman" w:hAnsi="Times New Roman"/>
        </w:rPr>
      </w:pPr>
      <w:r w:rsidRPr="00FF05A3">
        <w:rPr>
          <w:rFonts w:ascii="Times New Roman" w:hAnsi="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F05A3" w:rsidRPr="00FF05A3" w:rsidRDefault="00FF05A3" w:rsidP="00FF05A3">
      <w:pPr>
        <w:spacing w:after="0"/>
        <w:rPr>
          <w:rFonts w:ascii="Times New Roman" w:hAnsi="Times New Roman"/>
        </w:rPr>
      </w:pPr>
      <w:r w:rsidRPr="00FF05A3">
        <w:rPr>
          <w:rFonts w:ascii="Times New Roman" w:hAnsi="Times New Roman"/>
        </w:rPr>
        <w:t>Кодирование звука. Оценка информац</w:t>
      </w:r>
      <w:r>
        <w:rPr>
          <w:rFonts w:ascii="Times New Roman" w:hAnsi="Times New Roman"/>
        </w:rPr>
        <w:t xml:space="preserve">ионного объёма звуковых данных </w:t>
      </w:r>
      <w:r w:rsidRPr="00FF05A3">
        <w:rPr>
          <w:rFonts w:ascii="Times New Roman" w:hAnsi="Times New Roman"/>
        </w:rPr>
        <w:t>при заданных частоте дискретизации и разрядности кодирования.</w:t>
      </w:r>
    </w:p>
    <w:p w:rsidR="00FF05A3" w:rsidRPr="00FF05A3" w:rsidRDefault="00FF05A3" w:rsidP="00FF05A3">
      <w:pPr>
        <w:spacing w:after="0"/>
        <w:rPr>
          <w:rFonts w:ascii="Times New Roman" w:hAnsi="Times New Roman"/>
        </w:rPr>
      </w:pPr>
      <w:r w:rsidRPr="00FF05A3">
        <w:rPr>
          <w:rFonts w:ascii="Times New Roman" w:hAnsi="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w:t>
      </w:r>
      <w:r>
        <w:rPr>
          <w:rFonts w:ascii="Times New Roman" w:hAnsi="Times New Roman"/>
        </w:rPr>
        <w:t xml:space="preserve">еские операции </w:t>
      </w:r>
      <w:r w:rsidRPr="00FF05A3">
        <w:rPr>
          <w:rFonts w:ascii="Times New Roman" w:hAnsi="Times New Roman"/>
        </w:rPr>
        <w:t>и операции над множествами.</w:t>
      </w:r>
    </w:p>
    <w:p w:rsidR="00FF05A3" w:rsidRPr="00FF05A3" w:rsidRDefault="00FF05A3" w:rsidP="00FF05A3">
      <w:pPr>
        <w:spacing w:after="0"/>
        <w:rPr>
          <w:rFonts w:ascii="Times New Roman" w:hAnsi="Times New Roman"/>
          <w:i/>
        </w:rPr>
      </w:pPr>
      <w:r w:rsidRPr="00FF05A3">
        <w:rPr>
          <w:rFonts w:ascii="Times New Roman" w:hAnsi="Times New Roman"/>
        </w:rPr>
        <w:t xml:space="preserve">Примеры законов алгебры логики. Эквивалентные преобразования логических выражений. </w:t>
      </w:r>
      <w:r w:rsidRPr="00FF05A3">
        <w:rPr>
          <w:rFonts w:ascii="Times New Roman" w:hAnsi="Times New Roman"/>
          <w:i/>
        </w:rPr>
        <w:t>Решение простейших логических уравнений.</w:t>
      </w:r>
      <w:r w:rsidRPr="00FF05A3">
        <w:rPr>
          <w:rFonts w:ascii="Times New Roman" w:hAnsi="Times New Roman"/>
        </w:rPr>
        <w:t xml:space="preserve"> Логические функции. Построение логического выражения с данной таблицей истинности. </w:t>
      </w:r>
      <w:r w:rsidRPr="00FF05A3">
        <w:rPr>
          <w:rFonts w:ascii="Times New Roman" w:hAnsi="Times New Roman"/>
          <w:i/>
        </w:rPr>
        <w:t>Нормальные формы: дизъюнктивная и конъюнктивная нормальные формы.</w:t>
      </w:r>
    </w:p>
    <w:p w:rsidR="00FF05A3" w:rsidRPr="00FF05A3" w:rsidRDefault="00FF05A3" w:rsidP="00FF05A3">
      <w:pPr>
        <w:spacing w:after="0"/>
        <w:rPr>
          <w:rFonts w:ascii="Times New Roman" w:hAnsi="Times New Roman"/>
        </w:rPr>
      </w:pPr>
      <w:r w:rsidRPr="00FF05A3">
        <w:rPr>
          <w:rFonts w:ascii="Times New Roman" w:hAnsi="Times New Roman"/>
        </w:rPr>
        <w:t>Логические элементы компьютера. Тригг</w:t>
      </w:r>
      <w:r>
        <w:rPr>
          <w:rFonts w:ascii="Times New Roman" w:hAnsi="Times New Roman"/>
        </w:rPr>
        <w:t xml:space="preserve">ер. Сумматор. Построение схемы </w:t>
      </w:r>
      <w:r w:rsidRPr="00FF05A3">
        <w:rPr>
          <w:rFonts w:ascii="Times New Roman" w:hAnsi="Times New Roman"/>
        </w:rPr>
        <w:t>на логических элементах по логическому выражению. Запись логического выражения по логической схеме.</w:t>
      </w:r>
    </w:p>
    <w:p w:rsidR="00FF05A3" w:rsidRPr="00FF05A3" w:rsidRDefault="00FF05A3" w:rsidP="00FF05A3">
      <w:pPr>
        <w:spacing w:after="0"/>
        <w:rPr>
          <w:rFonts w:ascii="Times New Roman" w:hAnsi="Times New Roman"/>
          <w:b/>
          <w:i/>
        </w:rPr>
      </w:pPr>
      <w:r w:rsidRPr="00FF05A3">
        <w:rPr>
          <w:rFonts w:ascii="Times New Roman" w:hAnsi="Times New Roman"/>
        </w:rPr>
        <w:t> </w:t>
      </w:r>
      <w:r w:rsidRPr="00FF05A3">
        <w:rPr>
          <w:rFonts w:ascii="Times New Roman" w:hAnsi="Times New Roman"/>
          <w:b/>
          <w:i/>
        </w:rPr>
        <w:t>Информационные технологии.</w:t>
      </w:r>
    </w:p>
    <w:p w:rsidR="00FF05A3" w:rsidRPr="00FF05A3" w:rsidRDefault="00FF05A3" w:rsidP="00FF05A3">
      <w:pPr>
        <w:spacing w:after="0"/>
        <w:rPr>
          <w:rFonts w:ascii="Times New Roman" w:hAnsi="Times New Roman"/>
          <w:i/>
        </w:rPr>
      </w:pPr>
      <w:r w:rsidRPr="00FF05A3">
        <w:rPr>
          <w:rFonts w:ascii="Times New Roman" w:hAnsi="Times New Roman"/>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FF05A3">
        <w:rPr>
          <w:rFonts w:ascii="Times New Roman" w:hAnsi="Times New Roman"/>
          <w:i/>
        </w:rPr>
        <w:t>Знакомство с компьютерной вёрсткой текста. Специализированные средства редактирования математических текстов.</w:t>
      </w:r>
    </w:p>
    <w:p w:rsidR="00FF05A3" w:rsidRPr="00FF05A3" w:rsidRDefault="00FF05A3" w:rsidP="00FF05A3">
      <w:pPr>
        <w:spacing w:after="0"/>
        <w:rPr>
          <w:rFonts w:ascii="Times New Roman" w:hAnsi="Times New Roman"/>
        </w:rPr>
      </w:pPr>
      <w:r w:rsidRPr="00FF05A3">
        <w:rPr>
          <w:rFonts w:ascii="Times New Roman" w:hAnsi="Times New Roman"/>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FF05A3">
        <w:rPr>
          <w:rFonts w:ascii="Times New Roman" w:hAnsi="Times New Roman"/>
        </w:rPr>
        <w:br/>
        <w:t>и векторная графика. Форматы графических файлов.</w:t>
      </w:r>
    </w:p>
    <w:p w:rsidR="00FF05A3" w:rsidRPr="00FF05A3" w:rsidRDefault="00FF05A3" w:rsidP="00FF05A3">
      <w:pPr>
        <w:spacing w:after="0"/>
        <w:rPr>
          <w:rFonts w:ascii="Times New Roman" w:hAnsi="Times New Roman"/>
        </w:rPr>
      </w:pPr>
      <w:r w:rsidRPr="00FF05A3">
        <w:rPr>
          <w:rFonts w:ascii="Times New Roman" w:hAnsi="Times New Roman"/>
          <w:i/>
        </w:rPr>
        <w:t>Создание и преобразование аудиовизуальных объектов.</w:t>
      </w:r>
      <w:r w:rsidRPr="00FF05A3">
        <w:rPr>
          <w:rFonts w:ascii="Times New Roman" w:hAnsi="Times New Roman"/>
        </w:rPr>
        <w:t xml:space="preserve"> Обработка изображения и звука с использованием интернет-приложений.</w:t>
      </w:r>
    </w:p>
    <w:p w:rsidR="00FF05A3" w:rsidRPr="00FF05A3" w:rsidRDefault="00FF05A3" w:rsidP="00FF05A3">
      <w:pPr>
        <w:spacing w:after="0"/>
        <w:rPr>
          <w:rFonts w:ascii="Times New Roman" w:hAnsi="Times New Roman"/>
        </w:rPr>
      </w:pPr>
      <w:r w:rsidRPr="00FF05A3">
        <w:rPr>
          <w:rFonts w:ascii="Times New Roman" w:hAnsi="Times New Roman"/>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FF05A3" w:rsidRPr="00FF05A3" w:rsidRDefault="00FF05A3" w:rsidP="00FF05A3">
      <w:pPr>
        <w:spacing w:after="0"/>
        <w:rPr>
          <w:rFonts w:ascii="Times New Roman" w:hAnsi="Times New Roman"/>
          <w:i/>
        </w:rPr>
      </w:pPr>
      <w:r w:rsidRPr="00FF05A3">
        <w:rPr>
          <w:rFonts w:ascii="Times New Roman" w:hAnsi="Times New Roman"/>
        </w:rPr>
        <w:t xml:space="preserve">Принципы построения и редактирования трёхмерных моделей. </w:t>
      </w:r>
      <w:r w:rsidRPr="00FF05A3">
        <w:rPr>
          <w:rFonts w:ascii="Times New Roman" w:hAnsi="Times New Roman"/>
          <w:i/>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F05A3" w:rsidRPr="00FF05A3" w:rsidRDefault="00FF05A3" w:rsidP="00FF05A3">
      <w:pPr>
        <w:spacing w:after="0"/>
        <w:rPr>
          <w:rFonts w:ascii="Times New Roman" w:hAnsi="Times New Roman"/>
          <w:b/>
        </w:rPr>
      </w:pPr>
      <w:bookmarkStart w:id="38" w:name="_Toc118725584"/>
      <w:r w:rsidRPr="00FF05A3">
        <w:rPr>
          <w:rFonts w:ascii="Times New Roman" w:hAnsi="Times New Roman"/>
        </w:rPr>
        <w:t> </w:t>
      </w:r>
      <w:bookmarkEnd w:id="38"/>
      <w:r w:rsidRPr="00FF05A3">
        <w:rPr>
          <w:rFonts w:ascii="Times New Roman" w:hAnsi="Times New Roman"/>
          <w:b/>
        </w:rPr>
        <w:t>Содержание обучения в 11 классе.</w:t>
      </w:r>
    </w:p>
    <w:p w:rsidR="00FF05A3" w:rsidRPr="00FF05A3" w:rsidRDefault="00FF05A3" w:rsidP="00FF05A3">
      <w:pPr>
        <w:spacing w:after="0"/>
        <w:rPr>
          <w:rFonts w:ascii="Times New Roman" w:hAnsi="Times New Roman"/>
          <w:b/>
          <w:i/>
        </w:rPr>
      </w:pPr>
      <w:r w:rsidRPr="00FF05A3">
        <w:rPr>
          <w:rFonts w:ascii="Times New Roman" w:hAnsi="Times New Roman"/>
        </w:rPr>
        <w:t> </w:t>
      </w:r>
      <w:r w:rsidRPr="00FF05A3">
        <w:rPr>
          <w:rFonts w:ascii="Times New Roman" w:hAnsi="Times New Roman"/>
          <w:b/>
          <w:i/>
        </w:rPr>
        <w:t>Цифровая грамотность.</w:t>
      </w:r>
    </w:p>
    <w:p w:rsidR="00FF05A3" w:rsidRPr="00FF05A3" w:rsidRDefault="00FF05A3" w:rsidP="00FF05A3">
      <w:pPr>
        <w:spacing w:after="0"/>
        <w:rPr>
          <w:rFonts w:ascii="Times New Roman" w:hAnsi="Times New Roman"/>
        </w:rPr>
      </w:pPr>
      <w:r w:rsidRPr="00FF05A3">
        <w:rPr>
          <w:rFonts w:ascii="Times New Roman" w:hAnsi="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F05A3" w:rsidRPr="00FF05A3" w:rsidRDefault="00FF05A3" w:rsidP="00FF05A3">
      <w:pPr>
        <w:spacing w:after="0"/>
        <w:rPr>
          <w:rFonts w:ascii="Times New Roman" w:hAnsi="Times New Roman"/>
        </w:rPr>
      </w:pPr>
      <w:r w:rsidRPr="00FF05A3">
        <w:rPr>
          <w:rFonts w:ascii="Times New Roman" w:hAnsi="Times New Roman"/>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FF05A3" w:rsidRPr="00FF05A3" w:rsidRDefault="00FF05A3" w:rsidP="00FF05A3">
      <w:pPr>
        <w:spacing w:after="0"/>
        <w:rPr>
          <w:rFonts w:ascii="Times New Roman" w:hAnsi="Times New Roman"/>
        </w:rPr>
      </w:pPr>
      <w:r w:rsidRPr="00FF05A3">
        <w:rPr>
          <w:rFonts w:ascii="Times New Roman" w:hAnsi="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F05A3" w:rsidRPr="00FF05A3" w:rsidRDefault="00FF05A3" w:rsidP="00FF05A3">
      <w:pPr>
        <w:spacing w:after="0"/>
        <w:rPr>
          <w:rFonts w:ascii="Times New Roman" w:hAnsi="Times New Roman"/>
        </w:rPr>
      </w:pPr>
      <w:r w:rsidRPr="00FF05A3">
        <w:rPr>
          <w:rFonts w:ascii="Times New Roman" w:hAnsi="Times New Roman"/>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F05A3" w:rsidRPr="00FF05A3" w:rsidRDefault="00FF05A3" w:rsidP="00FF05A3">
      <w:pPr>
        <w:spacing w:after="0"/>
        <w:rPr>
          <w:rFonts w:ascii="Times New Roman" w:hAnsi="Times New Roman"/>
          <w:i/>
        </w:rPr>
      </w:pPr>
      <w:r w:rsidRPr="00FF05A3">
        <w:rPr>
          <w:rFonts w:ascii="Times New Roman" w:hAnsi="Times New Roman"/>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w:t>
      </w:r>
      <w:r w:rsidRPr="00FF05A3">
        <w:rPr>
          <w:rFonts w:ascii="Times New Roman" w:hAnsi="Times New Roman"/>
          <w:i/>
        </w:rPr>
        <w:t>Электронная подпись, сертифицированные сайты и документы.</w:t>
      </w:r>
    </w:p>
    <w:p w:rsidR="00FF05A3" w:rsidRPr="00FF05A3" w:rsidRDefault="00FF05A3" w:rsidP="00FF05A3">
      <w:pPr>
        <w:spacing w:after="0"/>
        <w:rPr>
          <w:rFonts w:ascii="Times New Roman" w:hAnsi="Times New Roman"/>
        </w:rPr>
      </w:pPr>
      <w:r w:rsidRPr="00FF05A3">
        <w:rPr>
          <w:rFonts w:ascii="Times New Roman" w:hAnsi="Times New Roman"/>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FF05A3">
        <w:rPr>
          <w:rFonts w:ascii="Times New Roman" w:hAnsi="Times New Roman"/>
          <w:i/>
        </w:rPr>
        <w:t>Шифрование данных</w:t>
      </w:r>
      <w:r w:rsidRPr="00FF05A3">
        <w:rPr>
          <w:rFonts w:ascii="Times New Roman" w:hAnsi="Times New Roman"/>
        </w:rPr>
        <w:t>.</w:t>
      </w:r>
    </w:p>
    <w:p w:rsidR="00FF05A3" w:rsidRPr="00FF05A3" w:rsidRDefault="00FF05A3" w:rsidP="00FF05A3">
      <w:pPr>
        <w:spacing w:after="0"/>
        <w:rPr>
          <w:rFonts w:ascii="Times New Roman" w:hAnsi="Times New Roman"/>
        </w:rPr>
      </w:pPr>
      <w:r w:rsidRPr="00FF05A3">
        <w:rPr>
          <w:rFonts w:ascii="Times New Roman" w:hAnsi="Times New Roman"/>
        </w:rPr>
        <w:t>Информационные технологии и профессиональная деятельность. Информационные ресурсы. Цифровая экономика. Информационная культура.</w:t>
      </w:r>
    </w:p>
    <w:p w:rsidR="00FF05A3" w:rsidRPr="00FF05A3" w:rsidRDefault="00FF05A3" w:rsidP="00FF05A3">
      <w:pPr>
        <w:spacing w:after="0"/>
        <w:rPr>
          <w:rFonts w:ascii="Times New Roman" w:hAnsi="Times New Roman"/>
        </w:rPr>
      </w:pPr>
      <w:r w:rsidRPr="00FF05A3">
        <w:rPr>
          <w:rFonts w:ascii="Times New Roman" w:hAnsi="Times New Roman"/>
          <w:b/>
          <w:i/>
        </w:rPr>
        <w:t> Теоретические основы информатики</w:t>
      </w:r>
      <w:r w:rsidRPr="00FF05A3">
        <w:rPr>
          <w:rFonts w:ascii="Times New Roman" w:hAnsi="Times New Roman"/>
        </w:rPr>
        <w:t>.</w:t>
      </w:r>
    </w:p>
    <w:p w:rsidR="00FF05A3" w:rsidRPr="00FF05A3" w:rsidRDefault="00FF05A3" w:rsidP="00FF05A3">
      <w:pPr>
        <w:spacing w:after="0"/>
        <w:rPr>
          <w:rFonts w:ascii="Times New Roman" w:hAnsi="Times New Roman"/>
        </w:rPr>
      </w:pPr>
      <w:r w:rsidRPr="00FF05A3">
        <w:rPr>
          <w:rFonts w:ascii="Times New Roman" w:hAnsi="Times New Roman"/>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FF05A3" w:rsidRPr="00FF05A3" w:rsidRDefault="00FF05A3" w:rsidP="00FF05A3">
      <w:pPr>
        <w:spacing w:after="0"/>
        <w:rPr>
          <w:rFonts w:ascii="Times New Roman" w:hAnsi="Times New Roman"/>
        </w:rPr>
      </w:pPr>
      <w:r w:rsidRPr="00FF05A3">
        <w:rPr>
          <w:rFonts w:ascii="Times New Roman" w:hAnsi="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F05A3" w:rsidRPr="00FF05A3" w:rsidRDefault="00FF05A3" w:rsidP="00FF05A3">
      <w:pPr>
        <w:spacing w:after="0"/>
        <w:rPr>
          <w:rFonts w:ascii="Times New Roman" w:hAnsi="Times New Roman"/>
        </w:rPr>
      </w:pPr>
      <w:r w:rsidRPr="00FF05A3">
        <w:rPr>
          <w:rFonts w:ascii="Times New Roman" w:hAnsi="Times New Roman"/>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FF05A3" w:rsidRPr="00FF05A3" w:rsidRDefault="00FF05A3" w:rsidP="00FF05A3">
      <w:pPr>
        <w:spacing w:after="0"/>
        <w:rPr>
          <w:rFonts w:ascii="Times New Roman" w:hAnsi="Times New Roman"/>
        </w:rPr>
      </w:pPr>
      <w:r w:rsidRPr="00FF05A3">
        <w:rPr>
          <w:rFonts w:ascii="Times New Roman" w:hAnsi="Times New Roman"/>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FF05A3">
        <w:rPr>
          <w:rFonts w:ascii="Times New Roman" w:hAnsi="Times New Roman"/>
        </w:rPr>
        <w:br/>
        <w:t xml:space="preserve">в табличной форме. Выигрышные стратегии. </w:t>
      </w:r>
    </w:p>
    <w:p w:rsidR="00FF05A3" w:rsidRDefault="00FF05A3" w:rsidP="00FF05A3">
      <w:pPr>
        <w:spacing w:after="0"/>
        <w:rPr>
          <w:rFonts w:ascii="Times New Roman" w:hAnsi="Times New Roman"/>
        </w:rPr>
      </w:pPr>
      <w:r w:rsidRPr="00FF05A3">
        <w:rPr>
          <w:rFonts w:ascii="Times New Roman" w:hAnsi="Times New Roman"/>
        </w:rPr>
        <w:t>Использование графов и деревьев при описании объектов и процессов окружающего мира.</w:t>
      </w:r>
    </w:p>
    <w:p w:rsidR="00FF05A3" w:rsidRPr="00FF05A3" w:rsidRDefault="00FF05A3" w:rsidP="00FF05A3">
      <w:pPr>
        <w:spacing w:after="0"/>
        <w:rPr>
          <w:rFonts w:ascii="Times New Roman" w:hAnsi="Times New Roman"/>
          <w:b/>
          <w:i/>
        </w:rPr>
      </w:pPr>
      <w:r w:rsidRPr="00FF05A3">
        <w:rPr>
          <w:rFonts w:ascii="Times New Roman" w:hAnsi="Times New Roman"/>
          <w:b/>
          <w:i/>
        </w:rPr>
        <w:t> Алгоритмы и программирование.</w:t>
      </w:r>
    </w:p>
    <w:p w:rsidR="00FF05A3" w:rsidRPr="00FF05A3" w:rsidRDefault="00FF05A3" w:rsidP="00FF05A3">
      <w:pPr>
        <w:spacing w:after="0"/>
        <w:rPr>
          <w:rFonts w:ascii="Times New Roman" w:hAnsi="Times New Roman"/>
        </w:rPr>
      </w:pPr>
      <w:r w:rsidRPr="00FF05A3">
        <w:rPr>
          <w:rFonts w:ascii="Times New Roman" w:hAnsi="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F05A3" w:rsidRPr="00FF05A3" w:rsidRDefault="00FF05A3" w:rsidP="00FF05A3">
      <w:pPr>
        <w:spacing w:after="0"/>
        <w:rPr>
          <w:rFonts w:ascii="Times New Roman" w:hAnsi="Times New Roman"/>
        </w:rPr>
      </w:pPr>
      <w:r w:rsidRPr="00FF05A3">
        <w:rPr>
          <w:rFonts w:ascii="Times New Roman" w:hAnsi="Times New Roman"/>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F05A3" w:rsidRPr="00FF05A3" w:rsidRDefault="00FF05A3" w:rsidP="00FF05A3">
      <w:pPr>
        <w:spacing w:after="0"/>
        <w:rPr>
          <w:rFonts w:ascii="Times New Roman" w:hAnsi="Times New Roman"/>
        </w:rPr>
      </w:pPr>
      <w:r w:rsidRPr="00FF05A3">
        <w:rPr>
          <w:rFonts w:ascii="Times New Roman" w:hAnsi="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w:t>
      </w:r>
      <w:r>
        <w:rPr>
          <w:rFonts w:ascii="Times New Roman" w:hAnsi="Times New Roman"/>
        </w:rPr>
        <w:t xml:space="preserve">ества элементов </w:t>
      </w:r>
      <w:r w:rsidRPr="00FF05A3">
        <w:rPr>
          <w:rFonts w:ascii="Times New Roman" w:hAnsi="Times New Roman"/>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w:t>
      </w:r>
      <w:r>
        <w:rPr>
          <w:rFonts w:ascii="Times New Roman" w:hAnsi="Times New Roman"/>
        </w:rPr>
        <w:t xml:space="preserve">альных чисел, проверка числа на </w:t>
      </w:r>
      <w:r w:rsidRPr="00FF05A3">
        <w:rPr>
          <w:rFonts w:ascii="Times New Roman" w:hAnsi="Times New Roman"/>
        </w:rPr>
        <w:t>простоту).</w:t>
      </w:r>
    </w:p>
    <w:p w:rsidR="00FF05A3" w:rsidRPr="00FF05A3" w:rsidRDefault="00FF05A3" w:rsidP="00FF05A3">
      <w:pPr>
        <w:spacing w:after="0"/>
        <w:rPr>
          <w:rFonts w:ascii="Times New Roman" w:hAnsi="Times New Roman"/>
          <w:i/>
        </w:rPr>
      </w:pPr>
      <w:r w:rsidRPr="00FF05A3">
        <w:rPr>
          <w:rFonts w:ascii="Times New Roman" w:hAnsi="Times New Roman"/>
        </w:rPr>
        <w:t xml:space="preserve">Обработка символьных данных. Встроенные функции языка программирования дляобработки символьных строк. </w:t>
      </w:r>
      <w:r w:rsidRPr="00FF05A3">
        <w:rPr>
          <w:rFonts w:ascii="Times New Roman" w:hAnsi="Times New Roman"/>
          <w:i/>
        </w:rPr>
        <w:t>Алгоритмы редактирования текстов (замена символа/фрагмента, удаление и вставка символа/фрагмента, поиск вхождения заданного образца).</w:t>
      </w:r>
    </w:p>
    <w:p w:rsidR="00FF05A3" w:rsidRPr="00FF05A3" w:rsidRDefault="00FF05A3" w:rsidP="00FF05A3">
      <w:pPr>
        <w:spacing w:after="0"/>
        <w:rPr>
          <w:rFonts w:ascii="Times New Roman" w:hAnsi="Times New Roman"/>
        </w:rPr>
      </w:pPr>
      <w:r w:rsidRPr="00FF05A3">
        <w:rPr>
          <w:rFonts w:ascii="Times New Roman" w:hAnsi="Times New Roman"/>
        </w:rPr>
        <w:t xml:space="preserve">Табличные величины (массивы). </w:t>
      </w:r>
      <w:r w:rsidRPr="00FF05A3">
        <w:rPr>
          <w:rFonts w:ascii="Times New Roman" w:hAnsi="Times New Roman"/>
          <w:i/>
        </w:rPr>
        <w:t>Понятие о двумерных массивах (матрицах).</w:t>
      </w:r>
      <w:r w:rsidRPr="00FF05A3">
        <w:rPr>
          <w:rFonts w:ascii="Times New Roman" w:hAnsi="Times New Roman"/>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F05A3" w:rsidRPr="00FF05A3" w:rsidRDefault="00FF05A3" w:rsidP="00FF05A3">
      <w:pPr>
        <w:spacing w:after="0"/>
        <w:rPr>
          <w:rFonts w:ascii="Times New Roman" w:hAnsi="Times New Roman"/>
          <w:i/>
        </w:rPr>
      </w:pPr>
      <w:r w:rsidRPr="00FF05A3">
        <w:rPr>
          <w:rFonts w:ascii="Times New Roman" w:hAnsi="Times New Roman"/>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FF05A3">
        <w:rPr>
          <w:rFonts w:ascii="Times New Roman" w:hAnsi="Times New Roman"/>
          <w:i/>
        </w:rPr>
        <w:t>Рекурсивные алгоритмы.</w:t>
      </w:r>
    </w:p>
    <w:p w:rsidR="00FF05A3" w:rsidRPr="00FF05A3" w:rsidRDefault="00FF05A3" w:rsidP="00FF05A3">
      <w:pPr>
        <w:spacing w:after="0"/>
        <w:rPr>
          <w:rFonts w:ascii="Times New Roman" w:hAnsi="Times New Roman"/>
          <w:i/>
        </w:rPr>
      </w:pPr>
      <w:r w:rsidRPr="00FF05A3">
        <w:rPr>
          <w:rFonts w:ascii="Times New Roman" w:hAnsi="Times New Roman"/>
          <w:i/>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FF05A3" w:rsidRPr="00FF05A3" w:rsidRDefault="00FF05A3" w:rsidP="00FF05A3">
      <w:pPr>
        <w:spacing w:after="0"/>
        <w:rPr>
          <w:rFonts w:ascii="Times New Roman" w:hAnsi="Times New Roman"/>
          <w:b/>
          <w:i/>
        </w:rPr>
      </w:pPr>
      <w:r w:rsidRPr="00FF05A3">
        <w:rPr>
          <w:rFonts w:ascii="Times New Roman" w:hAnsi="Times New Roman"/>
        </w:rPr>
        <w:t> </w:t>
      </w:r>
      <w:r w:rsidRPr="00FF05A3">
        <w:rPr>
          <w:rFonts w:ascii="Times New Roman" w:hAnsi="Times New Roman"/>
          <w:b/>
          <w:i/>
        </w:rPr>
        <w:t>Информационные технологии.</w:t>
      </w:r>
    </w:p>
    <w:p w:rsidR="00FF05A3" w:rsidRPr="00FF05A3" w:rsidRDefault="00FF05A3" w:rsidP="00FF05A3">
      <w:pPr>
        <w:spacing w:after="0"/>
        <w:rPr>
          <w:rFonts w:ascii="Times New Roman" w:hAnsi="Times New Roman"/>
          <w:i/>
        </w:rPr>
      </w:pPr>
      <w:r w:rsidRPr="00FF05A3">
        <w:rPr>
          <w:rFonts w:ascii="Times New Roman" w:hAnsi="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FF05A3">
        <w:rPr>
          <w:rFonts w:ascii="Times New Roman" w:hAnsi="Times New Roman"/>
          <w:i/>
        </w:rPr>
        <w:t>Интеллектуальный анализ данных.</w:t>
      </w:r>
    </w:p>
    <w:p w:rsidR="00FF05A3" w:rsidRPr="00FF05A3" w:rsidRDefault="00FF05A3" w:rsidP="00FF05A3">
      <w:pPr>
        <w:spacing w:after="0"/>
        <w:rPr>
          <w:rFonts w:ascii="Times New Roman" w:hAnsi="Times New Roman"/>
          <w:i/>
        </w:rPr>
      </w:pPr>
      <w:r w:rsidRPr="00FF05A3">
        <w:rPr>
          <w:rFonts w:ascii="Times New Roman" w:hAnsi="Times New Roman"/>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FF05A3">
        <w:rPr>
          <w:rFonts w:ascii="Times New Roman" w:hAnsi="Times New Roman"/>
          <w:i/>
        </w:rPr>
        <w:t>Вычисление коэффициента корреляции двух рядов данных. Подбор линии тренда, решение задач прогнозирования.</w:t>
      </w:r>
    </w:p>
    <w:p w:rsidR="00FF05A3" w:rsidRPr="00FF05A3" w:rsidRDefault="00FF05A3" w:rsidP="00FF05A3">
      <w:pPr>
        <w:spacing w:after="0"/>
        <w:rPr>
          <w:rFonts w:ascii="Times New Roman" w:hAnsi="Times New Roman"/>
          <w:i/>
        </w:rPr>
      </w:pPr>
      <w:r w:rsidRPr="00FF05A3">
        <w:rPr>
          <w:rFonts w:ascii="Times New Roman" w:hAnsi="Times New Roman"/>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FF05A3">
        <w:rPr>
          <w:rFonts w:ascii="Times New Roman" w:hAnsi="Times New Roman"/>
          <w:i/>
        </w:rPr>
        <w:t>Примеры: моделирование движения, моделирование биологических систем, математические модели в экономике.</w:t>
      </w:r>
    </w:p>
    <w:p w:rsidR="00FF05A3" w:rsidRPr="00FF05A3" w:rsidRDefault="00FF05A3" w:rsidP="00FF05A3">
      <w:pPr>
        <w:spacing w:after="0"/>
        <w:rPr>
          <w:rFonts w:ascii="Times New Roman" w:hAnsi="Times New Roman"/>
          <w:i/>
        </w:rPr>
      </w:pPr>
      <w:r w:rsidRPr="00FF05A3">
        <w:rPr>
          <w:rFonts w:ascii="Times New Roman" w:hAnsi="Times New Roman"/>
        </w:rPr>
        <w:t xml:space="preserve">Численное решение уравнений с помощью подбора параметра. </w:t>
      </w:r>
      <w:r w:rsidRPr="00FF05A3">
        <w:rPr>
          <w:rFonts w:ascii="Times New Roman" w:hAnsi="Times New Roman"/>
          <w:i/>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FF05A3" w:rsidRPr="00FF05A3" w:rsidRDefault="00FF05A3" w:rsidP="00FF05A3">
      <w:pPr>
        <w:spacing w:after="0"/>
        <w:rPr>
          <w:rFonts w:ascii="Times New Roman" w:hAnsi="Times New Roman"/>
        </w:rPr>
      </w:pPr>
      <w:r w:rsidRPr="00FF05A3">
        <w:rPr>
          <w:rFonts w:ascii="Times New Roman" w:hAnsi="Times New Roman"/>
        </w:rPr>
        <w:t>Табличные (реляционные) базы данных. Та</w:t>
      </w:r>
      <w:r>
        <w:rPr>
          <w:rFonts w:ascii="Times New Roman" w:hAnsi="Times New Roman"/>
        </w:rPr>
        <w:t xml:space="preserve">блица – представление сведений </w:t>
      </w:r>
      <w:r w:rsidRPr="00FF05A3">
        <w:rPr>
          <w:rFonts w:ascii="Times New Roman" w:hAnsi="Times New Roman"/>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F05A3" w:rsidRPr="00FF05A3" w:rsidRDefault="00FF05A3" w:rsidP="00FF05A3">
      <w:pPr>
        <w:spacing w:after="0"/>
        <w:rPr>
          <w:rFonts w:ascii="Times New Roman" w:hAnsi="Times New Roman"/>
        </w:rPr>
      </w:pPr>
      <w:r w:rsidRPr="00FF05A3">
        <w:rPr>
          <w:rFonts w:ascii="Times New Roman" w:hAnsi="Times New Roman"/>
        </w:rPr>
        <w:t xml:space="preserve">Многотабличные базы данных. Типы связей между таблицами. </w:t>
      </w:r>
      <w:r w:rsidRPr="00FF05A3">
        <w:rPr>
          <w:rFonts w:ascii="Times New Roman" w:hAnsi="Times New Roman"/>
          <w:i/>
        </w:rPr>
        <w:t xml:space="preserve">Внешний ключ. Целостность. </w:t>
      </w:r>
      <w:r w:rsidRPr="00FF05A3">
        <w:rPr>
          <w:rFonts w:ascii="Times New Roman" w:hAnsi="Times New Roman"/>
        </w:rPr>
        <w:t>Запросы к многотабличным базам данных.</w:t>
      </w:r>
    </w:p>
    <w:p w:rsidR="00FF05A3" w:rsidRPr="00FF05A3" w:rsidRDefault="00FF05A3" w:rsidP="00FF05A3">
      <w:pPr>
        <w:spacing w:after="0"/>
        <w:rPr>
          <w:rFonts w:ascii="Times New Roman" w:hAnsi="Times New Roman"/>
        </w:rPr>
      </w:pPr>
      <w:r w:rsidRPr="00FF05A3">
        <w:rPr>
          <w:rFonts w:ascii="Times New Roman" w:hAnsi="Times New Roman"/>
        </w:rPr>
        <w:t>Средства искусственного интеллек</w:t>
      </w:r>
      <w:r>
        <w:rPr>
          <w:rFonts w:ascii="Times New Roman" w:hAnsi="Times New Roman"/>
        </w:rPr>
        <w:t xml:space="preserve">та. Сервисы машинного перевода </w:t>
      </w:r>
      <w:r w:rsidRPr="00FF05A3">
        <w:rPr>
          <w:rFonts w:ascii="Times New Roman" w:hAnsi="Times New Roman"/>
        </w:rPr>
        <w:t>и распознавания устной речи. Идентификация и поиск изображений, распознавание лиц.</w:t>
      </w:r>
      <w:r w:rsidR="004A38B7" w:rsidRPr="004A38B7">
        <w:rPr>
          <w:rFonts w:ascii="Times New Roman" w:hAnsi="Times New Roman"/>
        </w:rPr>
        <w:br/>
      </w:r>
      <w:r w:rsidRPr="00FF05A3">
        <w:rPr>
          <w:rFonts w:ascii="Times New Roman" w:hAnsi="Times New Roman"/>
        </w:rPr>
        <w:t>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F05A3" w:rsidRPr="00FF05A3" w:rsidRDefault="00FF05A3" w:rsidP="00FF05A3">
      <w:pPr>
        <w:spacing w:after="0"/>
        <w:rPr>
          <w:rFonts w:ascii="Times New Roman" w:hAnsi="Times New Roman"/>
          <w:b/>
        </w:rPr>
      </w:pPr>
      <w:r w:rsidRPr="00FF05A3">
        <w:rPr>
          <w:rFonts w:ascii="Times New Roman" w:hAnsi="Times New Roman"/>
          <w:b/>
        </w:rPr>
        <w:t> Планируемые результаты освоения программы по информатике на уровне среднего общего образования.</w:t>
      </w:r>
    </w:p>
    <w:p w:rsidR="00FF05A3" w:rsidRPr="00FF05A3" w:rsidRDefault="00FF05A3" w:rsidP="00FF05A3">
      <w:pPr>
        <w:spacing w:after="0"/>
        <w:rPr>
          <w:rFonts w:ascii="Times New Roman" w:hAnsi="Times New Roman"/>
        </w:rPr>
      </w:pPr>
      <w:r w:rsidRPr="00FF05A3">
        <w:rPr>
          <w:rFonts w:ascii="Times New Roman" w:hAnsi="Times New Roman"/>
          <w:b/>
        </w:rPr>
        <w:t> Личностные результаты</w:t>
      </w:r>
      <w:r w:rsidRPr="00FF05A3">
        <w:rPr>
          <w:rFonts w:ascii="Times New Roman" w:hAnsi="Times New Roman"/>
        </w:rPr>
        <w:t xml:space="preserve">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FF05A3">
        <w:rPr>
          <w:rFonts w:ascii="Times New Roman" w:hAnsi="Times New Roman"/>
        </w:rPr>
        <w:br/>
        <w:t>В результате изучения информатики на уров</w:t>
      </w:r>
      <w:r>
        <w:rPr>
          <w:rFonts w:ascii="Times New Roman" w:hAnsi="Times New Roman"/>
        </w:rPr>
        <w:t xml:space="preserve">не среднего общего образования </w:t>
      </w:r>
      <w:r w:rsidRPr="00FF05A3">
        <w:rPr>
          <w:rFonts w:ascii="Times New Roman" w:hAnsi="Times New Roman"/>
        </w:rPr>
        <w:t xml:space="preserve">у обучающегося будут сформированы следующие личностные результаты: </w:t>
      </w:r>
    </w:p>
    <w:p w:rsidR="00FF05A3" w:rsidRPr="00FF05A3" w:rsidRDefault="00FF05A3" w:rsidP="00FF05A3">
      <w:pPr>
        <w:spacing w:after="0"/>
        <w:rPr>
          <w:rFonts w:ascii="Times New Roman" w:hAnsi="Times New Roman"/>
          <w:b/>
          <w:i/>
        </w:rPr>
      </w:pPr>
      <w:r w:rsidRPr="00FF05A3">
        <w:rPr>
          <w:rFonts w:ascii="Times New Roman" w:hAnsi="Times New Roman"/>
          <w:bCs/>
        </w:rPr>
        <w:t>1) </w:t>
      </w:r>
      <w:r w:rsidRPr="00FF05A3">
        <w:rPr>
          <w:rFonts w:ascii="Times New Roman" w:hAnsi="Times New Roman"/>
          <w:b/>
          <w:bCs/>
          <w:i/>
        </w:rPr>
        <w:t>гражданского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осознание своих конституционных прав и</w:t>
      </w:r>
      <w:r>
        <w:rPr>
          <w:rFonts w:ascii="Times New Roman" w:hAnsi="Times New Roman"/>
        </w:rPr>
        <w:t xml:space="preserve"> обязанностей, уважение закона </w:t>
      </w:r>
      <w:r w:rsidRPr="00FF05A3">
        <w:rPr>
          <w:rFonts w:ascii="Times New Roman" w:hAnsi="Times New Roman"/>
        </w:rPr>
        <w:t>и правопорядка, соблюдение основополагаю</w:t>
      </w:r>
      <w:r>
        <w:rPr>
          <w:rFonts w:ascii="Times New Roman" w:hAnsi="Times New Roman"/>
        </w:rPr>
        <w:t xml:space="preserve">щих норм информационного права </w:t>
      </w:r>
      <w:r w:rsidRPr="00FF05A3">
        <w:rPr>
          <w:rFonts w:ascii="Times New Roman" w:hAnsi="Times New Roman"/>
        </w:rPr>
        <w:t>и информационной безопасности;</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F05A3" w:rsidRPr="00FF05A3" w:rsidRDefault="00FF05A3" w:rsidP="00FF05A3">
      <w:pPr>
        <w:spacing w:after="0"/>
        <w:rPr>
          <w:rFonts w:ascii="Times New Roman" w:hAnsi="Times New Roman"/>
          <w:b/>
          <w:i/>
        </w:rPr>
      </w:pPr>
      <w:r w:rsidRPr="00FF05A3">
        <w:rPr>
          <w:rFonts w:ascii="Times New Roman" w:hAnsi="Times New Roman"/>
        </w:rPr>
        <w:t>2) </w:t>
      </w:r>
      <w:r w:rsidRPr="00FF05A3">
        <w:rPr>
          <w:rFonts w:ascii="Times New Roman" w:hAnsi="Times New Roman"/>
          <w:b/>
          <w:i/>
        </w:rPr>
        <w:t>патриотического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ценностное отношение к историческому наследию, достижен</w:t>
      </w:r>
      <w:r>
        <w:rPr>
          <w:rFonts w:ascii="Times New Roman" w:hAnsi="Times New Roman"/>
        </w:rPr>
        <w:t xml:space="preserve">иям России </w:t>
      </w:r>
      <w:r w:rsidRPr="00FF05A3">
        <w:rPr>
          <w:rFonts w:ascii="Times New Roman" w:hAnsi="Times New Roman"/>
        </w:rPr>
        <w:t>в науке, искусстве, технологиях, понимание значения информатики как науки в жизни современного общества;</w:t>
      </w:r>
    </w:p>
    <w:p w:rsidR="00FF05A3" w:rsidRPr="00FF05A3" w:rsidRDefault="00FF05A3" w:rsidP="00FF05A3">
      <w:pPr>
        <w:spacing w:after="0"/>
        <w:rPr>
          <w:rFonts w:ascii="Times New Roman" w:hAnsi="Times New Roman"/>
          <w:b/>
          <w:i/>
        </w:rPr>
      </w:pPr>
      <w:r w:rsidRPr="00FF05A3">
        <w:rPr>
          <w:rFonts w:ascii="Times New Roman" w:hAnsi="Times New Roman"/>
        </w:rPr>
        <w:t>3) </w:t>
      </w:r>
      <w:r w:rsidRPr="00FF05A3">
        <w:rPr>
          <w:rFonts w:ascii="Times New Roman" w:hAnsi="Times New Roman"/>
          <w:b/>
          <w:i/>
        </w:rPr>
        <w:t>духовно-нравственного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 xml:space="preserve">сформированность нравственного сознания, этического поведения; </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F05A3" w:rsidRPr="00FF05A3" w:rsidRDefault="00FF05A3" w:rsidP="00FF05A3">
      <w:pPr>
        <w:spacing w:after="0"/>
        <w:rPr>
          <w:rFonts w:ascii="Times New Roman" w:hAnsi="Times New Roman"/>
          <w:b/>
          <w:i/>
        </w:rPr>
      </w:pPr>
      <w:r w:rsidRPr="00FF05A3">
        <w:rPr>
          <w:rFonts w:ascii="Times New Roman" w:hAnsi="Times New Roman"/>
        </w:rPr>
        <w:t>4) </w:t>
      </w:r>
      <w:r w:rsidRPr="00FF05A3">
        <w:rPr>
          <w:rFonts w:ascii="Times New Roman" w:hAnsi="Times New Roman"/>
          <w:b/>
          <w:i/>
        </w:rPr>
        <w:t>эстетического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эстетическое отношение к миру, включая эстетику научного и технического творчества;</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способность воспринимать различные виды искусства, в том числе основанные на использовании информационных технологий;</w:t>
      </w:r>
    </w:p>
    <w:p w:rsidR="00FF05A3" w:rsidRPr="00FF05A3" w:rsidRDefault="00FF05A3" w:rsidP="00FF05A3">
      <w:pPr>
        <w:spacing w:after="0"/>
        <w:rPr>
          <w:rFonts w:ascii="Times New Roman" w:hAnsi="Times New Roman"/>
          <w:b/>
          <w:i/>
        </w:rPr>
      </w:pPr>
      <w:r w:rsidRPr="00FF05A3">
        <w:rPr>
          <w:rFonts w:ascii="Times New Roman" w:hAnsi="Times New Roman"/>
        </w:rPr>
        <w:t>5) </w:t>
      </w:r>
      <w:r w:rsidRPr="00FF05A3">
        <w:rPr>
          <w:rFonts w:ascii="Times New Roman" w:hAnsi="Times New Roman"/>
          <w:b/>
          <w:i/>
        </w:rPr>
        <w:t>физического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F05A3" w:rsidRPr="00FF05A3" w:rsidRDefault="00FF05A3" w:rsidP="00FF05A3">
      <w:pPr>
        <w:spacing w:after="0"/>
        <w:rPr>
          <w:rFonts w:ascii="Times New Roman" w:hAnsi="Times New Roman"/>
          <w:b/>
          <w:i/>
        </w:rPr>
      </w:pPr>
      <w:r w:rsidRPr="00FF05A3">
        <w:rPr>
          <w:rFonts w:ascii="Times New Roman" w:hAnsi="Times New Roman"/>
        </w:rPr>
        <w:t>6) </w:t>
      </w:r>
      <w:r w:rsidRPr="00FF05A3">
        <w:rPr>
          <w:rFonts w:ascii="Times New Roman" w:hAnsi="Times New Roman"/>
          <w:b/>
          <w:i/>
        </w:rPr>
        <w:t>трудового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FF05A3">
        <w:rPr>
          <w:rFonts w:ascii="Times New Roman" w:hAnsi="Times New Roman"/>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готовность и способность к образованию и самообразованию на протяжении всей жизни;</w:t>
      </w:r>
    </w:p>
    <w:p w:rsidR="00FF05A3" w:rsidRPr="00FF05A3" w:rsidRDefault="00FF05A3" w:rsidP="00FF05A3">
      <w:pPr>
        <w:spacing w:after="0"/>
        <w:rPr>
          <w:rFonts w:ascii="Times New Roman" w:hAnsi="Times New Roman"/>
          <w:b/>
          <w:i/>
        </w:rPr>
      </w:pPr>
      <w:r w:rsidRPr="00FF05A3">
        <w:rPr>
          <w:rFonts w:ascii="Times New Roman" w:hAnsi="Times New Roman"/>
        </w:rPr>
        <w:t>7) </w:t>
      </w:r>
      <w:r w:rsidRPr="00FF05A3">
        <w:rPr>
          <w:rFonts w:ascii="Times New Roman" w:hAnsi="Times New Roman"/>
          <w:b/>
          <w:i/>
        </w:rPr>
        <w:t>экологического воспитания:</w:t>
      </w:r>
    </w:p>
    <w:p w:rsidR="00FF05A3" w:rsidRPr="00FF05A3" w:rsidRDefault="00FF05A3" w:rsidP="00FF05A3">
      <w:pPr>
        <w:spacing w:after="0"/>
        <w:rPr>
          <w:rFonts w:ascii="Times New Roman" w:hAnsi="Times New Roman"/>
        </w:rPr>
      </w:pPr>
      <w:r>
        <w:rPr>
          <w:rFonts w:ascii="Times New Roman" w:hAnsi="Times New Roman"/>
        </w:rPr>
        <w:t xml:space="preserve">- </w:t>
      </w:r>
      <w:r w:rsidRPr="00FF05A3">
        <w:rPr>
          <w:rFonts w:ascii="Times New Roman" w:hAnsi="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F05A3" w:rsidRPr="003F359D" w:rsidRDefault="00FF05A3" w:rsidP="00FF05A3">
      <w:pPr>
        <w:spacing w:after="0"/>
        <w:rPr>
          <w:rFonts w:ascii="Times New Roman" w:hAnsi="Times New Roman"/>
          <w:b/>
          <w:i/>
        </w:rPr>
      </w:pPr>
      <w:r w:rsidRPr="00FF05A3">
        <w:rPr>
          <w:rFonts w:ascii="Times New Roman" w:hAnsi="Times New Roman"/>
        </w:rPr>
        <w:t>8) </w:t>
      </w:r>
      <w:r w:rsidRPr="003F359D">
        <w:rPr>
          <w:rFonts w:ascii="Times New Roman" w:hAnsi="Times New Roman"/>
          <w:b/>
          <w:i/>
        </w:rPr>
        <w:t>ценности научного познания:</w:t>
      </w:r>
    </w:p>
    <w:p w:rsidR="00FF05A3" w:rsidRPr="00FF05A3" w:rsidRDefault="003F359D" w:rsidP="00FF05A3">
      <w:pPr>
        <w:spacing w:after="0"/>
        <w:rPr>
          <w:rFonts w:ascii="Times New Roman" w:hAnsi="Times New Roman"/>
        </w:rPr>
      </w:pPr>
      <w:r>
        <w:rPr>
          <w:rFonts w:ascii="Times New Roman" w:hAnsi="Times New Roman"/>
        </w:rPr>
        <w:t xml:space="preserve">- </w:t>
      </w:r>
      <w:r w:rsidR="00FF05A3" w:rsidRPr="00FF05A3">
        <w:rPr>
          <w:rFonts w:ascii="Times New Roman" w:hAnsi="Times New Roman"/>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00FF05A3" w:rsidRPr="00FF05A3">
        <w:rPr>
          <w:rFonts w:ascii="Times New Roman" w:hAnsi="Times New Roman"/>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F05A3" w:rsidRPr="00FF05A3" w:rsidRDefault="003F359D" w:rsidP="00FF05A3">
      <w:pPr>
        <w:spacing w:after="0"/>
        <w:rPr>
          <w:rFonts w:ascii="Times New Roman" w:hAnsi="Times New Roman"/>
        </w:rPr>
      </w:pPr>
      <w:r>
        <w:rPr>
          <w:rFonts w:ascii="Times New Roman" w:hAnsi="Times New Roman"/>
        </w:rPr>
        <w:t xml:space="preserve">- </w:t>
      </w:r>
      <w:r w:rsidR="00FF05A3" w:rsidRPr="00FF05A3">
        <w:rPr>
          <w:rFonts w:ascii="Times New Roman" w:hAnsi="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F05A3" w:rsidRPr="00FF05A3" w:rsidRDefault="00FF05A3" w:rsidP="00FF05A3">
      <w:pPr>
        <w:spacing w:after="0"/>
        <w:rPr>
          <w:rFonts w:ascii="Times New Roman" w:hAnsi="Times New Roman"/>
        </w:rPr>
      </w:pPr>
      <w:r w:rsidRPr="00FF05A3">
        <w:rPr>
          <w:rFonts w:ascii="Times New Roman" w:hAnsi="Times New Roman"/>
        </w:rPr>
        <w:t xml:space="preserve">В процессе достижения личностных </w:t>
      </w:r>
      <w:r w:rsidR="003F359D">
        <w:rPr>
          <w:rFonts w:ascii="Times New Roman" w:hAnsi="Times New Roman"/>
        </w:rPr>
        <w:t xml:space="preserve">результатов освоения программы </w:t>
      </w:r>
      <w:r w:rsidRPr="00FF05A3">
        <w:rPr>
          <w:rFonts w:ascii="Times New Roman" w:hAnsi="Times New Roman"/>
        </w:rPr>
        <w:t>по информатике у обучающихся совершенствуется эмоциональный интеллект, предполагающий сформированность:</w:t>
      </w:r>
    </w:p>
    <w:p w:rsidR="00FF05A3" w:rsidRPr="00FF05A3" w:rsidRDefault="003F359D" w:rsidP="00FF05A3">
      <w:pPr>
        <w:spacing w:after="0"/>
        <w:rPr>
          <w:rFonts w:ascii="Times New Roman" w:hAnsi="Times New Roman"/>
        </w:rPr>
      </w:pPr>
      <w:r>
        <w:rPr>
          <w:rFonts w:ascii="Times New Roman" w:hAnsi="Times New Roman"/>
          <w:i/>
        </w:rPr>
        <w:t xml:space="preserve">- </w:t>
      </w:r>
      <w:r w:rsidR="00FF05A3" w:rsidRPr="003F359D">
        <w:rPr>
          <w:rFonts w:ascii="Times New Roman" w:hAnsi="Times New Roman"/>
          <w:i/>
        </w:rPr>
        <w:t>саморегулирования,</w:t>
      </w:r>
      <w:r w:rsidR="00FF05A3" w:rsidRPr="00FF05A3">
        <w:rPr>
          <w:rFonts w:ascii="Times New Roman" w:hAnsi="Times New Roman"/>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F05A3" w:rsidRPr="00FF05A3" w:rsidRDefault="003F359D" w:rsidP="00FF05A3">
      <w:pPr>
        <w:spacing w:after="0"/>
        <w:rPr>
          <w:rFonts w:ascii="Times New Roman" w:hAnsi="Times New Roman"/>
        </w:rPr>
      </w:pPr>
      <w:r>
        <w:rPr>
          <w:rFonts w:ascii="Times New Roman" w:hAnsi="Times New Roman"/>
          <w:i/>
        </w:rPr>
        <w:t xml:space="preserve">- </w:t>
      </w:r>
      <w:r w:rsidR="00FF05A3" w:rsidRPr="003F359D">
        <w:rPr>
          <w:rFonts w:ascii="Times New Roman" w:hAnsi="Times New Roman"/>
          <w:i/>
        </w:rPr>
        <w:t>внутренней мотивации</w:t>
      </w:r>
      <w:r w:rsidR="00FF05A3" w:rsidRPr="00FF05A3">
        <w:rPr>
          <w:rFonts w:ascii="Times New Roman" w:hAnsi="Times New Roman"/>
        </w:rPr>
        <w:t>, включающе</w:t>
      </w:r>
      <w:r>
        <w:rPr>
          <w:rFonts w:ascii="Times New Roman" w:hAnsi="Times New Roman"/>
        </w:rPr>
        <w:t xml:space="preserve">й стремление к достижению цели </w:t>
      </w:r>
      <w:r w:rsidR="00FF05A3" w:rsidRPr="00FF05A3">
        <w:rPr>
          <w:rFonts w:ascii="Times New Roman" w:hAnsi="Times New Roman"/>
        </w:rPr>
        <w:t xml:space="preserve">и успеху, оптимизм, инициативность, умение действовать, исходя из своих возможностей; </w:t>
      </w:r>
    </w:p>
    <w:p w:rsidR="00FF05A3" w:rsidRPr="00FF05A3" w:rsidRDefault="003F359D" w:rsidP="00FF05A3">
      <w:pPr>
        <w:spacing w:after="0"/>
        <w:rPr>
          <w:rFonts w:ascii="Times New Roman" w:hAnsi="Times New Roman"/>
        </w:rPr>
      </w:pPr>
      <w:r>
        <w:rPr>
          <w:rFonts w:ascii="Times New Roman" w:hAnsi="Times New Roman"/>
          <w:i/>
        </w:rPr>
        <w:t xml:space="preserve">- </w:t>
      </w:r>
      <w:r w:rsidR="00FF05A3" w:rsidRPr="003F359D">
        <w:rPr>
          <w:rFonts w:ascii="Times New Roman" w:hAnsi="Times New Roman"/>
          <w:i/>
        </w:rPr>
        <w:t>эмпатии,</w:t>
      </w:r>
      <w:r w:rsidR="00FF05A3" w:rsidRPr="00FF05A3">
        <w:rPr>
          <w:rFonts w:ascii="Times New Roman" w:hAnsi="Times New Roman"/>
        </w:rPr>
        <w:t xml:space="preserve"> включающей способность понимать эмоциональное состояние других, учитывать его при осуществлении коммуникации, способность </w:t>
      </w:r>
      <w:r w:rsidR="00FF05A3" w:rsidRPr="00FF05A3">
        <w:rPr>
          <w:rFonts w:ascii="Times New Roman" w:hAnsi="Times New Roman"/>
        </w:rPr>
        <w:br/>
        <w:t>к сочувствию и сопереживанию;</w:t>
      </w:r>
    </w:p>
    <w:p w:rsidR="00FF05A3" w:rsidRPr="00FF05A3" w:rsidRDefault="003F359D" w:rsidP="00FF05A3">
      <w:pPr>
        <w:spacing w:after="0"/>
        <w:rPr>
          <w:rFonts w:ascii="Times New Roman" w:hAnsi="Times New Roman"/>
        </w:rPr>
      </w:pPr>
      <w:r>
        <w:rPr>
          <w:rFonts w:ascii="Times New Roman" w:hAnsi="Times New Roman"/>
        </w:rPr>
        <w:t xml:space="preserve">- </w:t>
      </w:r>
      <w:r w:rsidR="00FF05A3" w:rsidRPr="003F359D">
        <w:rPr>
          <w:rFonts w:ascii="Times New Roman" w:hAnsi="Times New Roman"/>
          <w:i/>
        </w:rPr>
        <w:t>социальных навыков</w:t>
      </w:r>
      <w:r w:rsidR="00FF05A3" w:rsidRPr="00FF05A3">
        <w:rPr>
          <w:rFonts w:ascii="Times New Roman" w:hAnsi="Times New Roman"/>
        </w:rPr>
        <w:t>, включающих способность выст</w:t>
      </w:r>
      <w:r>
        <w:rPr>
          <w:rFonts w:ascii="Times New Roman" w:hAnsi="Times New Roman"/>
        </w:rPr>
        <w:t xml:space="preserve">раивать отношения </w:t>
      </w:r>
      <w:r w:rsidR="00FF05A3" w:rsidRPr="00FF05A3">
        <w:rPr>
          <w:rFonts w:ascii="Times New Roman" w:hAnsi="Times New Roman"/>
        </w:rPr>
        <w:t>с другими людьми, заботиться, проявлять интерес и разрешать конфликты.</w:t>
      </w:r>
    </w:p>
    <w:p w:rsidR="003F359D" w:rsidRPr="003F359D" w:rsidRDefault="00FF05A3" w:rsidP="003F359D">
      <w:pPr>
        <w:spacing w:after="0"/>
        <w:rPr>
          <w:rFonts w:ascii="Times New Roman" w:hAnsi="Times New Roman"/>
          <w:b/>
          <w:bCs/>
          <w:i/>
        </w:rPr>
      </w:pPr>
      <w:r w:rsidRPr="00FF05A3">
        <w:rPr>
          <w:rFonts w:ascii="Times New Roman" w:hAnsi="Times New Roman"/>
        </w:rPr>
        <w:t> В результате изучения информатики на уровне среднего общего образования у обучающегося</w:t>
      </w:r>
      <w:r w:rsidR="003F359D">
        <w:rPr>
          <w:rFonts w:ascii="Times New Roman" w:hAnsi="Times New Roman"/>
        </w:rPr>
        <w:t xml:space="preserve"> будут сформированы </w:t>
      </w:r>
      <w:r w:rsidRPr="003F359D">
        <w:rPr>
          <w:rFonts w:ascii="Times New Roman" w:hAnsi="Times New Roman"/>
          <w:b/>
        </w:rPr>
        <w:t>метапредметные результаты,</w:t>
      </w:r>
      <w:r w:rsidRPr="00FF05A3">
        <w:rPr>
          <w:rFonts w:ascii="Times New Roman" w:hAnsi="Times New Roman"/>
        </w:rPr>
        <w:t xml:space="preserve"> отраженные в универсальных учебных действиях, а именно - </w:t>
      </w:r>
      <w:r w:rsidRPr="003F359D">
        <w:rPr>
          <w:rFonts w:ascii="Times New Roman" w:hAnsi="Times New Roman"/>
          <w:b/>
          <w:bCs/>
          <w:i/>
        </w:rPr>
        <w:t>познавательные универсальные учебные действия, коммуникативные универсальные учебные действия, регулятивные универсальные учебные</w:t>
      </w:r>
      <w:r w:rsidR="003F359D" w:rsidRPr="003F359D">
        <w:rPr>
          <w:rFonts w:ascii="Times New Roman" w:hAnsi="Times New Roman"/>
          <w:b/>
          <w:bCs/>
          <w:i/>
        </w:rPr>
        <w:t xml:space="preserve">действия, совместная деятельность. </w:t>
      </w:r>
    </w:p>
    <w:p w:rsidR="003F359D" w:rsidRPr="003F359D" w:rsidRDefault="003F359D" w:rsidP="003F359D">
      <w:pPr>
        <w:spacing w:after="0"/>
        <w:rPr>
          <w:rFonts w:ascii="Times New Roman" w:hAnsi="Times New Roman"/>
          <w:bCs/>
        </w:rPr>
      </w:pPr>
      <w:r w:rsidRPr="003F359D">
        <w:rPr>
          <w:rFonts w:ascii="Times New Roman" w:hAnsi="Times New Roman"/>
          <w:bCs/>
        </w:rPr>
        <w:t> Овладение универсальными познавательными действиями:</w:t>
      </w:r>
    </w:p>
    <w:p w:rsidR="003F359D" w:rsidRPr="003F359D" w:rsidRDefault="003F359D" w:rsidP="003F359D">
      <w:pPr>
        <w:spacing w:after="0"/>
        <w:rPr>
          <w:rFonts w:ascii="Times New Roman" w:hAnsi="Times New Roman"/>
          <w:bCs/>
        </w:rPr>
      </w:pPr>
      <w:r w:rsidRPr="003F359D">
        <w:rPr>
          <w:rFonts w:ascii="Times New Roman" w:hAnsi="Times New Roman"/>
          <w:bCs/>
        </w:rPr>
        <w:t xml:space="preserve">1) </w:t>
      </w:r>
      <w:r w:rsidRPr="003F359D">
        <w:rPr>
          <w:rFonts w:ascii="Times New Roman" w:hAnsi="Times New Roman"/>
          <w:b/>
          <w:bCs/>
          <w:i/>
        </w:rPr>
        <w:t>базовые логические действия: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 xml:space="preserve">самостоятельно формулировать и актуализировать проблему, рассматривать её всесторонне; </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устанавливать существенный признак или основания для сравнения, классификации и обобщения;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определять цели деятельности, задавать параметры и критерии их достижения;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 xml:space="preserve">выявлять закономерности и противоречия в рассматриваемых явлениях; </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разрабатывать план решения проблемы с учётом анализа имеющихся материальных и нематериальных ресурсов;</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 xml:space="preserve">вносить коррективы в деятельность, оценивать соответствие результатов целям, оценивать риски последствий деятельности; </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координировать и выполнять работу в ус</w:t>
      </w:r>
      <w:r>
        <w:rPr>
          <w:rFonts w:ascii="Times New Roman" w:hAnsi="Times New Roman"/>
          <w:bCs/>
        </w:rPr>
        <w:t xml:space="preserve">ловиях реального, виртуального </w:t>
      </w:r>
      <w:r w:rsidRPr="003F359D">
        <w:rPr>
          <w:rFonts w:ascii="Times New Roman" w:hAnsi="Times New Roman"/>
          <w:bCs/>
        </w:rPr>
        <w:t>и комбинированного взаимодействия;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развивать креативное мышление при решении жизненных проблем.</w:t>
      </w:r>
    </w:p>
    <w:p w:rsidR="003F359D" w:rsidRPr="003F359D" w:rsidRDefault="003F359D" w:rsidP="003F359D">
      <w:pPr>
        <w:spacing w:after="0"/>
        <w:rPr>
          <w:rFonts w:ascii="Times New Roman" w:hAnsi="Times New Roman"/>
          <w:b/>
          <w:bCs/>
          <w:i/>
        </w:rPr>
      </w:pPr>
      <w:r w:rsidRPr="003F359D">
        <w:rPr>
          <w:rFonts w:ascii="Times New Roman" w:hAnsi="Times New Roman"/>
          <w:bCs/>
        </w:rPr>
        <w:t xml:space="preserve">2) </w:t>
      </w:r>
      <w:r w:rsidRPr="003F359D">
        <w:rPr>
          <w:rFonts w:ascii="Times New Roman" w:hAnsi="Times New Roman"/>
          <w:b/>
          <w:bCs/>
          <w:i/>
        </w:rPr>
        <w:t>базовые исследовательские действия: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3F359D">
        <w:rPr>
          <w:rFonts w:ascii="Times New Roman" w:hAnsi="Times New Roman"/>
          <w:bCs/>
        </w:rPr>
        <w:br/>
        <w:t xml:space="preserve">в том числе при создании учебных и социальных проектов; </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формирование научного типа мышления, владение научной терминологией, ключевыми понятиями и методами;</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ставить и формулировать собственные задачи в образовательной деятельности и жизненных ситуациях;</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давать оценку новым ситуациям, оценивать приобретённый опыт;</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осуществлять целенаправленный поиск переноса средств и способов действия в профессиональную среду;</w:t>
      </w:r>
    </w:p>
    <w:p w:rsidR="003F359D" w:rsidRPr="003F359D" w:rsidRDefault="003F359D" w:rsidP="003F359D">
      <w:pPr>
        <w:spacing w:after="0"/>
        <w:rPr>
          <w:rFonts w:ascii="Times New Roman" w:hAnsi="Times New Roman"/>
          <w:bCs/>
        </w:rPr>
      </w:pPr>
      <w:r>
        <w:rPr>
          <w:rFonts w:ascii="Times New Roman" w:hAnsi="Times New Roman"/>
          <w:bCs/>
        </w:rPr>
        <w:t xml:space="preserve">- </w:t>
      </w:r>
      <w:r w:rsidRPr="003F359D">
        <w:rPr>
          <w:rFonts w:ascii="Times New Roman" w:hAnsi="Times New Roman"/>
          <w:bCs/>
        </w:rPr>
        <w:t>переносить знания в познавательную и практическую области жизнедеятельности;</w:t>
      </w:r>
    </w:p>
    <w:p w:rsidR="003F359D" w:rsidRPr="003F359D" w:rsidRDefault="003F359D" w:rsidP="003F359D">
      <w:pPr>
        <w:spacing w:after="0"/>
        <w:rPr>
          <w:rFonts w:ascii="Times New Roman" w:hAnsi="Times New Roman"/>
        </w:rPr>
      </w:pPr>
      <w:r w:rsidRPr="003F359D">
        <w:rPr>
          <w:rFonts w:ascii="Times New Roman" w:hAnsi="Times New Roman"/>
        </w:rPr>
        <w:t xml:space="preserve">интегрировать знания из разных предметных областей; </w:t>
      </w:r>
    </w:p>
    <w:p w:rsidR="003F359D" w:rsidRPr="003F359D" w:rsidRDefault="003F359D" w:rsidP="003F359D">
      <w:pPr>
        <w:spacing w:after="0"/>
        <w:rPr>
          <w:rFonts w:ascii="Times New Roman" w:hAnsi="Times New Roman"/>
        </w:rPr>
      </w:pPr>
      <w:r w:rsidRPr="003F359D">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3F359D" w:rsidRPr="003F359D" w:rsidRDefault="003F359D" w:rsidP="003F359D">
      <w:pPr>
        <w:spacing w:after="0"/>
        <w:rPr>
          <w:rFonts w:ascii="Times New Roman" w:hAnsi="Times New Roman"/>
          <w:b/>
          <w:i/>
        </w:rPr>
      </w:pPr>
      <w:r w:rsidRPr="003F359D">
        <w:rPr>
          <w:rFonts w:ascii="Times New Roman" w:hAnsi="Times New Roman"/>
        </w:rPr>
        <w:t xml:space="preserve">3) </w:t>
      </w:r>
      <w:r w:rsidRPr="003F359D">
        <w:rPr>
          <w:rFonts w:ascii="Times New Roman" w:hAnsi="Times New Roman"/>
          <w:b/>
          <w:i/>
        </w:rPr>
        <w:t>работа с информацией:</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 xml:space="preserve">создавать тексты в различных форматах </w:t>
      </w:r>
      <w:r>
        <w:rPr>
          <w:rFonts w:ascii="Times New Roman" w:hAnsi="Times New Roman"/>
        </w:rPr>
        <w:t xml:space="preserve">с учётом назначения информации </w:t>
      </w:r>
      <w:r w:rsidRPr="003F359D">
        <w:rPr>
          <w:rFonts w:ascii="Times New Roman" w:hAnsi="Times New Roman"/>
        </w:rPr>
        <w:t>и целевой аудитории, выбирая оптимальную форму представления и визуализации;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 xml:space="preserve">оценивать достоверность, легитимность информации, её соответствие правовым и морально-этическим нормам; </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использовать средства информационных</w:t>
      </w:r>
      <w:r>
        <w:rPr>
          <w:rFonts w:ascii="Times New Roman" w:hAnsi="Times New Roman"/>
        </w:rPr>
        <w:t xml:space="preserve"> и коммуникационных технологий </w:t>
      </w:r>
      <w:r w:rsidRPr="003F359D">
        <w:rPr>
          <w:rFonts w:ascii="Times New Roman" w:hAnsi="Times New Roman"/>
        </w:rPr>
        <w:t xml:space="preserve">в решении когнитивных, коммуникативных и организационных задач </w:t>
      </w:r>
      <w:r w:rsidRPr="003F359D">
        <w:rPr>
          <w:rFonts w:ascii="Times New Roman" w:hAnsi="Times New Roman"/>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владеть навыками распознавания и защиты информации, информационной безопасности личности.</w:t>
      </w:r>
    </w:p>
    <w:p w:rsidR="003F359D" w:rsidRPr="003F359D" w:rsidRDefault="003F359D" w:rsidP="003F359D">
      <w:pPr>
        <w:spacing w:after="0"/>
        <w:rPr>
          <w:rFonts w:ascii="Times New Roman" w:hAnsi="Times New Roman"/>
          <w:b/>
        </w:rPr>
      </w:pPr>
      <w:r w:rsidRPr="003F359D">
        <w:rPr>
          <w:rFonts w:ascii="Times New Roman" w:hAnsi="Times New Roman"/>
        </w:rPr>
        <w:t xml:space="preserve"> Овладение </w:t>
      </w:r>
      <w:r w:rsidRPr="003F359D">
        <w:rPr>
          <w:rFonts w:ascii="Times New Roman" w:hAnsi="Times New Roman"/>
          <w:b/>
          <w:bCs/>
          <w:i/>
        </w:rPr>
        <w:t>универсальными коммуникативными действиями</w:t>
      </w:r>
      <w:r w:rsidRPr="003F359D">
        <w:rPr>
          <w:rFonts w:ascii="Times New Roman" w:hAnsi="Times New Roman"/>
          <w:b/>
          <w:i/>
        </w:rPr>
        <w:t>:</w:t>
      </w:r>
    </w:p>
    <w:p w:rsidR="003F359D" w:rsidRPr="003F359D" w:rsidRDefault="003F359D" w:rsidP="003F359D">
      <w:pPr>
        <w:spacing w:after="0"/>
        <w:rPr>
          <w:rFonts w:ascii="Times New Roman" w:hAnsi="Times New Roman"/>
          <w:b/>
          <w:i/>
        </w:rPr>
      </w:pPr>
      <w:r w:rsidRPr="003F359D">
        <w:rPr>
          <w:rFonts w:ascii="Times New Roman" w:hAnsi="Times New Roman"/>
        </w:rPr>
        <w:t xml:space="preserve">1) </w:t>
      </w:r>
      <w:r w:rsidRPr="003F359D">
        <w:rPr>
          <w:rFonts w:ascii="Times New Roman" w:hAnsi="Times New Roman"/>
          <w:b/>
          <w:i/>
        </w:rPr>
        <w:t>общение:</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осуществлять коммуникации во всех сферах жизни;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владеть различными способами общения и взаимодействия, аргументированно вести диалог;</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развёрнуто и логично излагать свою точку зрения.</w:t>
      </w:r>
    </w:p>
    <w:p w:rsidR="003F359D" w:rsidRPr="003F359D" w:rsidRDefault="003F359D" w:rsidP="003F359D">
      <w:pPr>
        <w:spacing w:after="0"/>
        <w:rPr>
          <w:rFonts w:ascii="Times New Roman" w:hAnsi="Times New Roman"/>
        </w:rPr>
      </w:pPr>
      <w:r w:rsidRPr="003F359D">
        <w:rPr>
          <w:rFonts w:ascii="Times New Roman" w:hAnsi="Times New Roman"/>
        </w:rPr>
        <w:t xml:space="preserve">2) </w:t>
      </w:r>
      <w:r w:rsidRPr="003F359D">
        <w:rPr>
          <w:rFonts w:ascii="Times New Roman" w:hAnsi="Times New Roman"/>
          <w:b/>
          <w:i/>
        </w:rPr>
        <w:t>совместная деятельность:</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понимать и использовать преимущества командной и индивидуальной работы;</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выбирать тематику и методы совместных действий с учётом общих интересов и возможностей каждого члена коллектива;</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принимать цели совместной деятельности, организовывать и координировать действия по её достижению: составлятьплан действий, распределять роли с учётом мнений участников, обсуждать результаты совместной работы;</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предлагать новые проекты, оценивать идеи с позиции новизны, оригинальности,практической значимости;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3F359D" w:rsidRPr="003F359D" w:rsidRDefault="003F359D" w:rsidP="003F359D">
      <w:pPr>
        <w:spacing w:after="0"/>
        <w:rPr>
          <w:rFonts w:ascii="Times New Roman" w:hAnsi="Times New Roman"/>
          <w:b/>
          <w:i/>
        </w:rPr>
      </w:pPr>
      <w:r w:rsidRPr="003F359D">
        <w:rPr>
          <w:rFonts w:ascii="Times New Roman" w:hAnsi="Times New Roman"/>
        </w:rPr>
        <w:t xml:space="preserve"> Овладение </w:t>
      </w:r>
      <w:r w:rsidRPr="003F359D">
        <w:rPr>
          <w:rFonts w:ascii="Times New Roman" w:hAnsi="Times New Roman"/>
          <w:b/>
          <w:bCs/>
          <w:i/>
        </w:rPr>
        <w:t>универсальными регулятивными действиями</w:t>
      </w:r>
      <w:r w:rsidRPr="003F359D">
        <w:rPr>
          <w:rFonts w:ascii="Times New Roman" w:hAnsi="Times New Roman"/>
          <w:b/>
          <w:i/>
        </w:rPr>
        <w:t>:</w:t>
      </w:r>
    </w:p>
    <w:p w:rsidR="003F359D" w:rsidRPr="003F359D" w:rsidRDefault="003F359D" w:rsidP="003F359D">
      <w:pPr>
        <w:spacing w:after="0"/>
        <w:rPr>
          <w:rFonts w:ascii="Times New Roman" w:hAnsi="Times New Roman"/>
          <w:b/>
          <w:i/>
        </w:rPr>
      </w:pPr>
      <w:r w:rsidRPr="003F359D">
        <w:rPr>
          <w:rFonts w:ascii="Times New Roman" w:hAnsi="Times New Roman"/>
        </w:rPr>
        <w:t xml:space="preserve">1) </w:t>
      </w:r>
      <w:r w:rsidRPr="003F359D">
        <w:rPr>
          <w:rFonts w:ascii="Times New Roman" w:hAnsi="Times New Roman"/>
          <w:b/>
          <w:i/>
        </w:rPr>
        <w:t>самоорганизация:</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давать оценку новым ситуациям;</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расширять рамки учебного предмета на основе личных предпочтений;</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делать осознанный выбор, аргументиров</w:t>
      </w:r>
      <w:r>
        <w:rPr>
          <w:rFonts w:ascii="Times New Roman" w:hAnsi="Times New Roman"/>
        </w:rPr>
        <w:t xml:space="preserve">ать его, брать ответственность </w:t>
      </w:r>
      <w:r w:rsidRPr="003F359D">
        <w:rPr>
          <w:rFonts w:ascii="Times New Roman" w:hAnsi="Times New Roman"/>
        </w:rPr>
        <w:t>за решение;</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оценивать приобретённый опыт;</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F359D" w:rsidRPr="003F359D" w:rsidRDefault="003F359D" w:rsidP="003F359D">
      <w:pPr>
        <w:spacing w:after="0"/>
        <w:rPr>
          <w:rFonts w:ascii="Times New Roman" w:hAnsi="Times New Roman"/>
          <w:b/>
          <w:i/>
        </w:rPr>
      </w:pPr>
      <w:r w:rsidRPr="003F359D">
        <w:rPr>
          <w:rFonts w:ascii="Times New Roman" w:hAnsi="Times New Roman"/>
        </w:rPr>
        <w:t xml:space="preserve">2) </w:t>
      </w:r>
      <w:r w:rsidRPr="003F359D">
        <w:rPr>
          <w:rFonts w:ascii="Times New Roman" w:hAnsi="Times New Roman"/>
          <w:b/>
          <w:i/>
        </w:rPr>
        <w:t>самоконтроль:</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r>
        <w:rPr>
          <w:rFonts w:ascii="Times New Roman" w:hAnsi="Times New Roman"/>
        </w:rPr>
        <w:t xml:space="preserve">- </w:t>
      </w:r>
      <w:r w:rsidRPr="003F359D">
        <w:rPr>
          <w:rFonts w:ascii="Times New Roman" w:hAnsi="Times New Roman"/>
        </w:rPr>
        <w:t>использовать приёмы рефлексии для оценки ситуации, выбора верного решения;</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уметь оценивать риски и своевременно принимать решения по их снижению;</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принимать мотивы и аргументы других при анализе результатов деятельности.</w:t>
      </w:r>
    </w:p>
    <w:p w:rsidR="003F359D" w:rsidRPr="003F359D" w:rsidRDefault="003F359D" w:rsidP="003F359D">
      <w:pPr>
        <w:spacing w:after="0"/>
        <w:rPr>
          <w:rFonts w:ascii="Times New Roman" w:hAnsi="Times New Roman"/>
          <w:b/>
          <w:i/>
        </w:rPr>
      </w:pPr>
      <w:r w:rsidRPr="003F359D">
        <w:rPr>
          <w:rFonts w:ascii="Times New Roman" w:hAnsi="Times New Roman"/>
        </w:rPr>
        <w:t xml:space="preserve">3) </w:t>
      </w:r>
      <w:r w:rsidRPr="003F359D">
        <w:rPr>
          <w:rFonts w:ascii="Times New Roman" w:hAnsi="Times New Roman"/>
          <w:b/>
          <w:i/>
        </w:rPr>
        <w:t>принятия себя и других:</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принимать себя, понимая свои недостатки и достоинства;</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принимать мотивы и аргументы других при анализе результатов деятельности;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признавать своё право и право других на ошибки;</w:t>
      </w:r>
    </w:p>
    <w:p w:rsidR="003F359D" w:rsidRPr="003F359D" w:rsidRDefault="003F359D" w:rsidP="003F359D">
      <w:pPr>
        <w:spacing w:after="0"/>
        <w:rPr>
          <w:rFonts w:ascii="Times New Roman" w:hAnsi="Times New Roman"/>
        </w:rPr>
      </w:pPr>
      <w:r>
        <w:rPr>
          <w:rFonts w:ascii="Times New Roman" w:hAnsi="Times New Roman"/>
        </w:rPr>
        <w:t xml:space="preserve">- </w:t>
      </w:r>
      <w:r w:rsidRPr="003F359D">
        <w:rPr>
          <w:rFonts w:ascii="Times New Roman" w:hAnsi="Times New Roman"/>
        </w:rPr>
        <w:t>развивать способность понимать мир с позиции другого человека.</w:t>
      </w:r>
    </w:p>
    <w:p w:rsidR="003F359D" w:rsidRPr="00FB056C" w:rsidRDefault="003F359D" w:rsidP="003F359D">
      <w:pPr>
        <w:spacing w:after="0"/>
        <w:rPr>
          <w:rFonts w:ascii="Times New Roman" w:hAnsi="Times New Roman"/>
          <w:b/>
        </w:rPr>
      </w:pPr>
      <w:r w:rsidRPr="00FB056C">
        <w:rPr>
          <w:rFonts w:ascii="Times New Roman" w:hAnsi="Times New Roman"/>
          <w:b/>
        </w:rPr>
        <w:t>Предметные результаты:</w:t>
      </w:r>
    </w:p>
    <w:p w:rsidR="003F359D" w:rsidRPr="003F359D" w:rsidRDefault="00FB056C" w:rsidP="003F359D">
      <w:pPr>
        <w:spacing w:after="0"/>
        <w:rPr>
          <w:rFonts w:ascii="Times New Roman" w:hAnsi="Times New Roman"/>
        </w:rPr>
      </w:pPr>
      <w:r>
        <w:rPr>
          <w:rFonts w:ascii="Times New Roman" w:hAnsi="Times New Roman"/>
        </w:rPr>
        <w:t xml:space="preserve">- </w:t>
      </w:r>
      <w:r w:rsidR="003F359D" w:rsidRPr="003F359D">
        <w:rPr>
          <w:rFonts w:ascii="Times New Roman" w:hAnsi="Times New Roman"/>
        </w:rPr>
        <w:t>владение представлениями о роли информац</w:t>
      </w:r>
      <w:r>
        <w:rPr>
          <w:rFonts w:ascii="Times New Roman" w:hAnsi="Times New Roman"/>
        </w:rPr>
        <w:t xml:space="preserve">ии и связанных с ней процессов </w:t>
      </w:r>
      <w:r w:rsidR="003F359D" w:rsidRPr="003F359D">
        <w:rPr>
          <w:rFonts w:ascii="Times New Roman" w:hAnsi="Times New Roman"/>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понимание угроз информационной безопасности</w:t>
      </w:r>
      <w:r>
        <w:rPr>
          <w:rFonts w:ascii="Times New Roman" w:hAnsi="Times New Roman"/>
        </w:rPr>
        <w:t xml:space="preserve">, использование методов </w:t>
      </w:r>
      <w:r w:rsidRPr="00FB056C">
        <w:rPr>
          <w:rFonts w:ascii="Times New Roman" w:hAnsi="Times New Roman"/>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FB056C">
        <w:rPr>
          <w:rFonts w:ascii="Times New Roman" w:hAnsi="Times New Roman"/>
        </w:rPr>
        <w:br/>
        <w:t>и звуковых данных при заданных параметрах дискретизации;</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 xml:space="preserve">умение строить неравномерные коды, допускающие однозначное декодирование сообщений (префиксные коды); </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 xml:space="preserve">владение теоретическим аппаратом, позволяющим осуществлять представление заданного натурального числа в различных системах счисления, </w:t>
      </w:r>
      <w:r>
        <w:rPr>
          <w:rFonts w:ascii="Times New Roman" w:hAnsi="Times New Roman"/>
        </w:rPr>
        <w:t xml:space="preserve">- </w:t>
      </w:r>
      <w:r w:rsidRPr="00FB056C">
        <w:rPr>
          <w:rFonts w:ascii="Times New Roman" w:hAnsi="Times New Roman"/>
        </w:rPr>
        <w:t>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w:t>
      </w:r>
      <w:r>
        <w:rPr>
          <w:rFonts w:ascii="Times New Roman" w:hAnsi="Times New Roman"/>
        </w:rPr>
        <w:t xml:space="preserve"> C#), анализировать алгоритмы </w:t>
      </w:r>
      <w:r w:rsidRPr="00FB056C">
        <w:rPr>
          <w:rFonts w:ascii="Times New Roman" w:hAnsi="Times New Roman"/>
        </w:rPr>
        <w:t>с использованием таблиц трассировки, определять без использования компьютера результаты выполнения несложных програм</w:t>
      </w:r>
      <w:r>
        <w:rPr>
          <w:rFonts w:ascii="Times New Roman" w:hAnsi="Times New Roman"/>
        </w:rPr>
        <w:t xml:space="preserve">м, включающих циклы, ветвления </w:t>
      </w:r>
      <w:r w:rsidRPr="00FB056C">
        <w:rPr>
          <w:rFonts w:ascii="Times New Roman" w:hAnsi="Times New Roman"/>
        </w:rPr>
        <w:t>и подпрограммы, при заданных исходных данных, модифицировать готовые программы для решения новых задач, испо</w:t>
      </w:r>
      <w:r>
        <w:rPr>
          <w:rFonts w:ascii="Times New Roman" w:hAnsi="Times New Roman"/>
        </w:rPr>
        <w:t xml:space="preserve">льзовать их в своих программах </w:t>
      </w:r>
      <w:r w:rsidRPr="00FB056C">
        <w:rPr>
          <w:rFonts w:ascii="Times New Roman" w:hAnsi="Times New Roman"/>
        </w:rPr>
        <w:t>в качестве подпрограмм (процедур, функций);</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w:t>
      </w:r>
      <w:r>
        <w:rPr>
          <w:rFonts w:ascii="Times New Roman" w:hAnsi="Times New Roman"/>
        </w:rPr>
        <w:t xml:space="preserve">истеме счисления с основанием, </w:t>
      </w:r>
      <w:r w:rsidRPr="00FB056C">
        <w:rPr>
          <w:rFonts w:ascii="Times New Roman" w:hAnsi="Times New Roman"/>
        </w:rPr>
        <w:t>не превыш</w:t>
      </w:r>
      <w:r>
        <w:rPr>
          <w:rFonts w:ascii="Times New Roman" w:hAnsi="Times New Roman"/>
        </w:rPr>
        <w:t xml:space="preserve">ающим 10, вычисление обобщённых </w:t>
      </w:r>
      <w:r w:rsidRPr="00FB056C">
        <w:rPr>
          <w:rFonts w:ascii="Times New Roman" w:hAnsi="Times New Roman"/>
        </w:rPr>
        <w:t>характеристик элементов массива или числовойпоследовательности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умение создавать структу</w:t>
      </w:r>
      <w:r>
        <w:rPr>
          <w:rFonts w:ascii="Times New Roman" w:hAnsi="Times New Roman"/>
        </w:rPr>
        <w:t xml:space="preserve">рированные текстовые документы </w:t>
      </w:r>
      <w:r w:rsidRPr="00FB056C">
        <w:rPr>
          <w:rFonts w:ascii="Times New Roman" w:hAnsi="Times New Roman"/>
        </w:rP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w:t>
      </w:r>
      <w:r>
        <w:rPr>
          <w:rFonts w:ascii="Times New Roman" w:hAnsi="Times New Roman"/>
        </w:rPr>
        <w:t xml:space="preserve">тавлять запросы к базам данных </w:t>
      </w:r>
      <w:r w:rsidRPr="00FB056C">
        <w:rPr>
          <w:rFonts w:ascii="Times New Roman" w:hAnsi="Times New Roman"/>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w:t>
      </w:r>
      <w:r>
        <w:rPr>
          <w:rFonts w:ascii="Times New Roman" w:hAnsi="Times New Roman"/>
        </w:rPr>
        <w:t xml:space="preserve">влять результаты моделирования </w:t>
      </w:r>
      <w:r w:rsidRPr="00FB056C">
        <w:rPr>
          <w:rFonts w:ascii="Times New Roman" w:hAnsi="Times New Roman"/>
        </w:rPr>
        <w:t>в наглядном виде;</w:t>
      </w:r>
    </w:p>
    <w:p w:rsidR="00FB056C" w:rsidRPr="00FB056C" w:rsidRDefault="00FB056C" w:rsidP="00FB056C">
      <w:pPr>
        <w:spacing w:after="0"/>
        <w:rPr>
          <w:rFonts w:ascii="Times New Roman" w:hAnsi="Times New Roman"/>
        </w:rPr>
      </w:pPr>
      <w:r>
        <w:rPr>
          <w:rFonts w:ascii="Times New Roman" w:hAnsi="Times New Roman"/>
        </w:rPr>
        <w:t xml:space="preserve">- </w:t>
      </w:r>
      <w:r w:rsidRPr="00FB056C">
        <w:rPr>
          <w:rFonts w:ascii="Times New Roman" w:hAnsi="Times New Roman"/>
        </w:rPr>
        <w:t>умение организовывать личн</w:t>
      </w:r>
      <w:r>
        <w:rPr>
          <w:rFonts w:ascii="Times New Roman" w:hAnsi="Times New Roman"/>
        </w:rPr>
        <w:t xml:space="preserve">ое информационное пространство </w:t>
      </w:r>
      <w:r w:rsidRPr="00FB056C">
        <w:rPr>
          <w:rFonts w:ascii="Times New Roman" w:hAnsi="Times New Roman"/>
        </w:rP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FB056C">
        <w:rPr>
          <w:rFonts w:ascii="Times New Roman" w:hAnsi="Times New Roman"/>
        </w:rPr>
        <w:br/>
        <w:t>в различных областях, наличие представлений об использовании информационных технологий в различных профессиональных сферах.</w:t>
      </w:r>
    </w:p>
    <w:p w:rsidR="002027C3" w:rsidRDefault="002027C3" w:rsidP="00FB056C">
      <w:pPr>
        <w:spacing w:after="0"/>
        <w:rPr>
          <w:rFonts w:ascii="Times New Roman" w:hAnsi="Times New Roman"/>
          <w:b/>
        </w:rPr>
      </w:pPr>
      <w:r>
        <w:rPr>
          <w:rFonts w:ascii="Times New Roman" w:hAnsi="Times New Roman"/>
          <w:b/>
        </w:rPr>
        <w:t>Тематическое планирование учебного предмета «Информатика» (базовый уровень)</w:t>
      </w:r>
    </w:p>
    <w:p w:rsidR="002027C3" w:rsidRDefault="002027C3" w:rsidP="00FB056C">
      <w:pPr>
        <w:spacing w:after="0"/>
        <w:rPr>
          <w:rFonts w:ascii="Times New Roman" w:hAnsi="Times New Roman"/>
          <w:b/>
        </w:rPr>
      </w:pPr>
      <w:r>
        <w:rPr>
          <w:rFonts w:ascii="Times New Roman" w:hAnsi="Times New Roman"/>
          <w:b/>
        </w:rPr>
        <w:t>10 класс</w:t>
      </w:r>
      <w:r w:rsidR="008C5725">
        <w:rPr>
          <w:rFonts w:ascii="Times New Roman" w:hAnsi="Times New Roman"/>
          <w:b/>
        </w:rPr>
        <w:t xml:space="preserve"> (34 часа)</w:t>
      </w:r>
      <w:r w:rsidR="00B57AC2">
        <w:rPr>
          <w:rFonts w:ascii="Times New Roman" w:hAnsi="Times New Roman"/>
          <w:b/>
        </w:rPr>
        <w:t xml:space="preserve"> 1 час в неделю</w:t>
      </w:r>
    </w:p>
    <w:tbl>
      <w:tblPr>
        <w:tblStyle w:val="a5"/>
        <w:tblW w:w="0" w:type="auto"/>
        <w:tblLook w:val="04A0"/>
      </w:tblPr>
      <w:tblGrid>
        <w:gridCol w:w="3191"/>
        <w:gridCol w:w="5764"/>
        <w:gridCol w:w="5831"/>
      </w:tblGrid>
      <w:tr w:rsidR="00B57AC2" w:rsidTr="00641982">
        <w:tc>
          <w:tcPr>
            <w:tcW w:w="2801" w:type="dxa"/>
          </w:tcPr>
          <w:p w:rsidR="00B57AC2" w:rsidRPr="00B57AC2" w:rsidRDefault="00B57AC2" w:rsidP="00FB056C">
            <w:pPr>
              <w:rPr>
                <w:rFonts w:ascii="Times New Roman" w:hAnsi="Times New Roman" w:cs="Times New Roman"/>
              </w:rPr>
            </w:pPr>
            <w:r w:rsidRPr="00B57AC2">
              <w:rPr>
                <w:rFonts w:ascii="Times New Roman" w:hAnsi="Times New Roman" w:cs="Times New Roman"/>
              </w:rPr>
              <w:t>Примерные темы, раскрывающие данный раздел программы, и количество часов, отводимое на их изучение</w:t>
            </w:r>
          </w:p>
        </w:tc>
        <w:tc>
          <w:tcPr>
            <w:tcW w:w="5952" w:type="dxa"/>
          </w:tcPr>
          <w:p w:rsidR="00B57AC2" w:rsidRPr="00B57AC2" w:rsidRDefault="00B57AC2" w:rsidP="00B57AC2">
            <w:pPr>
              <w:jc w:val="center"/>
              <w:rPr>
                <w:rFonts w:ascii="Times New Roman" w:hAnsi="Times New Roman"/>
              </w:rPr>
            </w:pPr>
            <w:r w:rsidRPr="00B57AC2">
              <w:rPr>
                <w:rFonts w:ascii="Times New Roman" w:hAnsi="Times New Roman"/>
              </w:rPr>
              <w:t>Учебное содержание</w:t>
            </w:r>
          </w:p>
        </w:tc>
        <w:tc>
          <w:tcPr>
            <w:tcW w:w="6033" w:type="dxa"/>
          </w:tcPr>
          <w:p w:rsidR="00B57AC2" w:rsidRPr="00B57AC2" w:rsidRDefault="00B57AC2" w:rsidP="00B57AC2">
            <w:pPr>
              <w:jc w:val="center"/>
              <w:rPr>
                <w:rFonts w:ascii="Times New Roman" w:hAnsi="Times New Roman" w:cs="Times New Roman"/>
                <w:b/>
              </w:rPr>
            </w:pPr>
            <w:r w:rsidRPr="00B57AC2">
              <w:rPr>
                <w:rFonts w:ascii="Times New Roman" w:hAnsi="Times New Roman" w:cs="Times New Roman"/>
              </w:rPr>
              <w:t>Основные виды деятельности учащихся при изучении темы (на уровне учебных действий)</w:t>
            </w:r>
          </w:p>
        </w:tc>
      </w:tr>
      <w:tr w:rsidR="00B57AC2" w:rsidTr="002244C7">
        <w:tc>
          <w:tcPr>
            <w:tcW w:w="14786" w:type="dxa"/>
            <w:gridSpan w:val="3"/>
          </w:tcPr>
          <w:p w:rsidR="00B57AC2" w:rsidRDefault="00B57AC2" w:rsidP="00B57AC2">
            <w:pPr>
              <w:jc w:val="center"/>
              <w:rPr>
                <w:rFonts w:ascii="Times New Roman" w:hAnsi="Times New Roman"/>
                <w:b/>
              </w:rPr>
            </w:pPr>
            <w:r w:rsidRPr="00B57AC2">
              <w:rPr>
                <w:rFonts w:ascii="Times New Roman" w:hAnsi="Times New Roman" w:cs="Times New Roman"/>
                <w:b/>
              </w:rPr>
              <w:t>Раздел 1. Цифровая грамотность (6 часов)</w:t>
            </w:r>
          </w:p>
        </w:tc>
      </w:tr>
      <w:tr w:rsidR="00B57AC2" w:rsidTr="00641982">
        <w:tc>
          <w:tcPr>
            <w:tcW w:w="2801" w:type="dxa"/>
          </w:tcPr>
          <w:p w:rsidR="00B57AC2" w:rsidRDefault="00B57AC2" w:rsidP="00FB056C">
            <w:pPr>
              <w:rPr>
                <w:rFonts w:ascii="Times New Roman" w:hAnsi="Times New Roman" w:cs="Times New Roman"/>
              </w:rPr>
            </w:pPr>
            <w:r w:rsidRPr="00B57AC2">
              <w:rPr>
                <w:rFonts w:ascii="Times New Roman" w:hAnsi="Times New Roman" w:cs="Times New Roman"/>
              </w:rPr>
              <w:t>Компьютер: апп</w:t>
            </w:r>
            <w:r w:rsidR="003C0821">
              <w:rPr>
                <w:rFonts w:ascii="Times New Roman" w:hAnsi="Times New Roman" w:cs="Times New Roman"/>
              </w:rPr>
              <w:t>аратное и программное обеспече</w:t>
            </w:r>
            <w:r w:rsidRPr="00B57AC2">
              <w:rPr>
                <w:rFonts w:ascii="Times New Roman" w:hAnsi="Times New Roman" w:cs="Times New Roman"/>
              </w:rPr>
              <w:t xml:space="preserve">ние, файловая система </w:t>
            </w:r>
          </w:p>
          <w:p w:rsidR="00B57AC2" w:rsidRPr="00B57AC2" w:rsidRDefault="00B57AC2" w:rsidP="00FB056C">
            <w:pPr>
              <w:rPr>
                <w:rFonts w:ascii="Times New Roman" w:hAnsi="Times New Roman" w:cs="Times New Roman"/>
              </w:rPr>
            </w:pPr>
            <w:r w:rsidRPr="00B57AC2">
              <w:rPr>
                <w:rFonts w:ascii="Times New Roman" w:hAnsi="Times New Roman" w:cs="Times New Roman"/>
              </w:rPr>
              <w:t>(6 часов)</w:t>
            </w:r>
          </w:p>
        </w:tc>
        <w:tc>
          <w:tcPr>
            <w:tcW w:w="5952" w:type="dxa"/>
          </w:tcPr>
          <w:p w:rsidR="00B57AC2" w:rsidRPr="00B57AC2" w:rsidRDefault="00B57AC2" w:rsidP="00FB056C">
            <w:pPr>
              <w:rPr>
                <w:rFonts w:ascii="Times New Roman" w:hAnsi="Times New Roman" w:cs="Times New Roman"/>
              </w:rPr>
            </w:pPr>
            <w:r w:rsidRPr="00B57AC2">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окружения.Принципы работы компьютера.Персональный компьютер. Выбор конфигурации компьютера в зависимо- сти от решаемых задач.Основные тенде</w:t>
            </w:r>
            <w:r>
              <w:rPr>
                <w:rFonts w:ascii="Times New Roman" w:hAnsi="Times New Roman" w:cs="Times New Roman"/>
              </w:rPr>
              <w:t>нции развития компью</w:t>
            </w:r>
            <w:r w:rsidRPr="00B57AC2">
              <w:rPr>
                <w:rFonts w:ascii="Times New Roman" w:hAnsi="Times New Roman" w:cs="Times New Roman"/>
              </w:rPr>
              <w:t>терных технологий. Параллельные вычисления. Многопроцессорные системы. Суперкомпьютеры. Распреде- лённые вычислительные системы и </w:t>
            </w:r>
            <w:r>
              <w:rPr>
                <w:rFonts w:ascii="Times New Roman" w:hAnsi="Times New Roman" w:cs="Times New Roman"/>
              </w:rPr>
              <w:t>обработка больших данных. Микро</w:t>
            </w:r>
            <w:r w:rsidRPr="00B57AC2">
              <w:rPr>
                <w:rFonts w:ascii="Times New Roman" w:hAnsi="Times New Roman" w:cs="Times New Roman"/>
              </w:rPr>
              <w:t>контроллеры. Роботизированные</w:t>
            </w:r>
            <w:r>
              <w:rPr>
                <w:rFonts w:ascii="Times New Roman" w:hAnsi="Times New Roman" w:cs="Times New Roman"/>
              </w:rPr>
              <w:t xml:space="preserve"> производства. </w:t>
            </w:r>
            <w:r w:rsidRPr="00B57AC2">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Прикладные компьютерные программы для решения типовых задач по выбранной специализации. Системы автоматизированного проектирования. 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p>
        </w:tc>
        <w:tc>
          <w:tcPr>
            <w:tcW w:w="6033" w:type="dxa"/>
          </w:tcPr>
          <w:p w:rsidR="00B57AC2" w:rsidRPr="00B57AC2" w:rsidRDefault="00B57AC2" w:rsidP="00FB056C">
            <w:pPr>
              <w:rPr>
                <w:rFonts w:ascii="Times New Roman" w:hAnsi="Times New Roman" w:cs="Times New Roman"/>
              </w:rPr>
            </w:pPr>
            <w:r w:rsidRPr="00B57AC2">
              <w:rPr>
                <w:rFonts w:ascii="Times New Roman" w:hAnsi="Times New Roman" w:cs="Times New Roman"/>
              </w:rPr>
              <w:t>Анализировать условия использова- ния компьютера и других доступных компонентов цифрового окружения с точки зрения требований техники безопасности и гигиены.Характеризовать компьютеры разных поколений.Искать в сети Интернет информацию об отечественных специалистах, вн</w:t>
            </w:r>
            <w:r>
              <w:rPr>
                <w:rFonts w:ascii="Times New Roman" w:hAnsi="Times New Roman" w:cs="Times New Roman"/>
              </w:rPr>
              <w:t>ёсших вклад в развитие вычисли</w:t>
            </w:r>
            <w:r w:rsidRPr="00B57AC2">
              <w:rPr>
                <w:rFonts w:ascii="Times New Roman" w:hAnsi="Times New Roman" w:cs="Times New Roman"/>
              </w:rPr>
              <w:t>тельной техники.Приводить примеры, подтверж</w:t>
            </w:r>
            <w:r>
              <w:rPr>
                <w:rFonts w:ascii="Times New Roman" w:hAnsi="Times New Roman" w:cs="Times New Roman"/>
              </w:rPr>
              <w:t>дающие тенденции развития вычисли</w:t>
            </w:r>
            <w:r w:rsidRPr="00B57AC2">
              <w:rPr>
                <w:rFonts w:ascii="Times New Roman" w:hAnsi="Times New Roman" w:cs="Times New Roman"/>
              </w:rPr>
              <w:t>тельной техники.Работать с графическим интерфейсом операционной системы, стандартными и служебными приложениями, файловыми менеджерами. Выбирать конфигурацию компьютера (программное и аппаратное обеспечение) в зависимости от решаемой задачи. Приводить примеры задач, решаемых с помощью разных типов компьютеров. Соотносить виды лицензий на использование программного обеспечения и порядок его использования и распространения. Приводить примеры проприетарного и свободного программного обеспечения, предназначенного для решения одних и тех же задач. Называть основные правонарушения, имеющие место в области использования программного обеспечения, и наказания за них, предусмотренные законодательством РФ</w:t>
            </w:r>
          </w:p>
        </w:tc>
      </w:tr>
      <w:tr w:rsidR="00B57AC2" w:rsidTr="00641982">
        <w:tc>
          <w:tcPr>
            <w:tcW w:w="2801" w:type="dxa"/>
          </w:tcPr>
          <w:p w:rsidR="00B57AC2" w:rsidRPr="00B57AC2" w:rsidRDefault="00B57AC2" w:rsidP="00FB056C">
            <w:pPr>
              <w:rPr>
                <w:rFonts w:ascii="Times New Roman" w:hAnsi="Times New Roman"/>
              </w:rPr>
            </w:pPr>
          </w:p>
        </w:tc>
        <w:tc>
          <w:tcPr>
            <w:tcW w:w="5952" w:type="dxa"/>
          </w:tcPr>
          <w:p w:rsidR="00B57AC2" w:rsidRPr="00B57AC2" w:rsidRDefault="00B57AC2" w:rsidP="00FB056C">
            <w:pPr>
              <w:rPr>
                <w:rFonts w:ascii="Times New Roman" w:hAnsi="Times New Roman" w:cs="Times New Roman"/>
              </w:rPr>
            </w:pPr>
            <w:r w:rsidRPr="00B57AC2">
              <w:rPr>
                <w:rFonts w:ascii="Times New Roman" w:hAnsi="Times New Roman" w:cs="Times New Roman"/>
                <w:b/>
              </w:rPr>
              <w:t>Практические работы 1</w:t>
            </w:r>
            <w:r w:rsidRPr="00B57AC2">
              <w:rPr>
                <w:rFonts w:ascii="Times New Roman" w:hAnsi="Times New Roman" w:cs="Times New Roman"/>
              </w:rPr>
              <w:t>. Получение данных об аппаратной части и программном обеспечении компьютера.</w:t>
            </w:r>
            <w:r w:rsidRPr="00B57AC2">
              <w:rPr>
                <w:rFonts w:ascii="Times New Roman" w:hAnsi="Times New Roman" w:cs="Times New Roman"/>
                <w:b/>
              </w:rPr>
              <w:t>2</w:t>
            </w:r>
            <w:r w:rsidRPr="00B57AC2">
              <w:rPr>
                <w:rFonts w:ascii="Times New Roman" w:hAnsi="Times New Roman" w:cs="Times New Roman"/>
              </w:rPr>
              <w:t>. Операции с файлами и папками.</w:t>
            </w:r>
            <w:r w:rsidRPr="00B57AC2">
              <w:rPr>
                <w:rFonts w:ascii="Times New Roman" w:hAnsi="Times New Roman" w:cs="Times New Roman"/>
                <w:b/>
              </w:rPr>
              <w:t>3</w:t>
            </w:r>
            <w:r w:rsidRPr="00B57AC2">
              <w:rPr>
                <w:rFonts w:ascii="Times New Roman" w:hAnsi="Times New Roman" w:cs="Times New Roman"/>
              </w:rPr>
              <w:t>. Работа с прикладными программами по выбранной специализации</w:t>
            </w:r>
            <w:r>
              <w:rPr>
                <w:rFonts w:ascii="Times New Roman" w:hAnsi="Times New Roman" w:cs="Times New Roman"/>
              </w:rPr>
              <w:t>.</w:t>
            </w:r>
          </w:p>
        </w:tc>
        <w:tc>
          <w:tcPr>
            <w:tcW w:w="6033" w:type="dxa"/>
          </w:tcPr>
          <w:p w:rsidR="00B57AC2" w:rsidRPr="00B57AC2" w:rsidRDefault="00B57AC2" w:rsidP="00FB056C">
            <w:pPr>
              <w:rPr>
                <w:rFonts w:ascii="Times New Roman" w:hAnsi="Times New Roman"/>
              </w:rPr>
            </w:pPr>
          </w:p>
        </w:tc>
      </w:tr>
      <w:tr w:rsidR="00B57AC2" w:rsidTr="002244C7">
        <w:tc>
          <w:tcPr>
            <w:tcW w:w="14786" w:type="dxa"/>
            <w:gridSpan w:val="3"/>
          </w:tcPr>
          <w:p w:rsidR="00B57AC2" w:rsidRPr="00B57AC2" w:rsidRDefault="00B57AC2" w:rsidP="00B57AC2">
            <w:pPr>
              <w:jc w:val="center"/>
              <w:rPr>
                <w:rFonts w:ascii="Times New Roman" w:hAnsi="Times New Roman"/>
              </w:rPr>
            </w:pPr>
            <w:r w:rsidRPr="00B57AC2">
              <w:rPr>
                <w:rFonts w:ascii="Times New Roman" w:hAnsi="Times New Roman" w:cs="Times New Roman"/>
                <w:b/>
              </w:rPr>
              <w:t>Раздел 2. Теоретические основы информатики (20 часов)</w:t>
            </w:r>
          </w:p>
        </w:tc>
      </w:tr>
      <w:tr w:rsidR="00B02DD4" w:rsidTr="00641982">
        <w:tc>
          <w:tcPr>
            <w:tcW w:w="2801" w:type="dxa"/>
          </w:tcPr>
          <w:p w:rsidR="00B02DD4" w:rsidRDefault="00B02DD4" w:rsidP="00FB056C">
            <w:pPr>
              <w:rPr>
                <w:rFonts w:ascii="Times New Roman" w:hAnsi="Times New Roman" w:cs="Times New Roman"/>
              </w:rPr>
            </w:pPr>
            <w:r w:rsidRPr="00B57AC2">
              <w:rPr>
                <w:rFonts w:ascii="Times New Roman" w:hAnsi="Times New Roman" w:cs="Times New Roman"/>
              </w:rPr>
              <w:t xml:space="preserve">Информация и информа- ционные процессы </w:t>
            </w:r>
          </w:p>
          <w:p w:rsidR="00B02DD4" w:rsidRPr="00B57AC2" w:rsidRDefault="00B02DD4" w:rsidP="00FB056C">
            <w:pPr>
              <w:rPr>
                <w:rFonts w:ascii="Times New Roman" w:hAnsi="Times New Roman" w:cs="Times New Roman"/>
              </w:rPr>
            </w:pPr>
            <w:r w:rsidRPr="00B57AC2">
              <w:rPr>
                <w:rFonts w:ascii="Times New Roman" w:hAnsi="Times New Roman" w:cs="Times New Roman"/>
              </w:rPr>
              <w:t>(5 часов)</w:t>
            </w:r>
          </w:p>
        </w:tc>
        <w:tc>
          <w:tcPr>
            <w:tcW w:w="5952" w:type="dxa"/>
          </w:tcPr>
          <w:p w:rsidR="00B02DD4" w:rsidRPr="00B02DD4" w:rsidRDefault="00B02DD4" w:rsidP="00FB056C">
            <w:pPr>
              <w:rPr>
                <w:rFonts w:ascii="Times New Roman" w:hAnsi="Times New Roman" w:cs="Times New Roman"/>
              </w:rPr>
            </w:pPr>
            <w:r w:rsidRPr="00B02DD4">
              <w:rPr>
                <w:rFonts w:ascii="Times New Roman" w:hAnsi="Times New Roman" w:cs="Times New Roman"/>
              </w:rPr>
              <w:t>Информация, данные и знан</w:t>
            </w:r>
            <w:r>
              <w:rPr>
                <w:rFonts w:ascii="Times New Roman" w:hAnsi="Times New Roman" w:cs="Times New Roman"/>
              </w:rPr>
              <w:t>ия. Уни</w:t>
            </w:r>
            <w:r w:rsidRPr="00B02DD4">
              <w:rPr>
                <w:rFonts w:ascii="Times New Roman" w:hAnsi="Times New Roman" w:cs="Times New Roman"/>
              </w:rPr>
              <w:t>верса</w:t>
            </w:r>
            <w:r>
              <w:rPr>
                <w:rFonts w:ascii="Times New Roman" w:hAnsi="Times New Roman" w:cs="Times New Roman"/>
              </w:rPr>
              <w:t>льность дискретного представле</w:t>
            </w:r>
            <w:r w:rsidRPr="00B02DD4">
              <w:rPr>
                <w:rFonts w:ascii="Times New Roman" w:hAnsi="Times New Roman" w:cs="Times New Roman"/>
              </w:rPr>
              <w:t>ния</w:t>
            </w:r>
            <w:r>
              <w:rPr>
                <w:rFonts w:ascii="Times New Roman" w:hAnsi="Times New Roman" w:cs="Times New Roman"/>
              </w:rPr>
              <w:t xml:space="preserve"> информации. Двоичное кодирова</w:t>
            </w:r>
            <w:r w:rsidRPr="00B02DD4">
              <w:rPr>
                <w:rFonts w:ascii="Times New Roman" w:hAnsi="Times New Roman" w:cs="Times New Roman"/>
              </w:rPr>
              <w:t>ние. Равномерные и неравномерные ко</w:t>
            </w:r>
            <w:r>
              <w:rPr>
                <w:rFonts w:ascii="Times New Roman" w:hAnsi="Times New Roman" w:cs="Times New Roman"/>
              </w:rPr>
              <w:t>ды. Условие Фано.Понятие о воз</w:t>
            </w:r>
            <w:r w:rsidRPr="00B02DD4">
              <w:rPr>
                <w:rFonts w:ascii="Times New Roman" w:hAnsi="Times New Roman" w:cs="Times New Roman"/>
              </w:rPr>
              <w:t>можности кодирования с обнаружени- ем и </w:t>
            </w:r>
            <w:r>
              <w:rPr>
                <w:rFonts w:ascii="Times New Roman" w:hAnsi="Times New Roman" w:cs="Times New Roman"/>
              </w:rPr>
              <w:t>исправлением ошибок при переда</w:t>
            </w:r>
            <w:r w:rsidRPr="00B02DD4">
              <w:rPr>
                <w:rFonts w:ascii="Times New Roman" w:hAnsi="Times New Roman" w:cs="Times New Roman"/>
              </w:rPr>
              <w:t>че к</w:t>
            </w:r>
            <w:r>
              <w:rPr>
                <w:rFonts w:ascii="Times New Roman" w:hAnsi="Times New Roman" w:cs="Times New Roman"/>
              </w:rPr>
              <w:t>ода. Подходы к измерению инфор</w:t>
            </w:r>
            <w:r w:rsidRPr="00B02DD4">
              <w:rPr>
                <w:rFonts w:ascii="Times New Roman" w:hAnsi="Times New Roman" w:cs="Times New Roman"/>
              </w:rPr>
              <w:t>мации. Сущность объёмного (алфавитного) подхода к измерению информации; определение бита с точки зрения алфавитного подхода; связь меж</w:t>
            </w:r>
            <w:r>
              <w:rPr>
                <w:rFonts w:ascii="Times New Roman" w:hAnsi="Times New Roman" w:cs="Times New Roman"/>
              </w:rPr>
              <w:t>ду размером алфавита и информа</w:t>
            </w:r>
            <w:r w:rsidRPr="00B02DD4">
              <w:rPr>
                <w:rFonts w:ascii="Times New Roman" w:hAnsi="Times New Roman" w:cs="Times New Roman"/>
              </w:rPr>
              <w:t>цион</w:t>
            </w:r>
            <w:r>
              <w:rPr>
                <w:rFonts w:ascii="Times New Roman" w:hAnsi="Times New Roman" w:cs="Times New Roman"/>
              </w:rPr>
              <w:t>ным весом символа (в предположе</w:t>
            </w:r>
            <w:r w:rsidRPr="00B02DD4">
              <w:rPr>
                <w:rFonts w:ascii="Times New Roman" w:hAnsi="Times New Roman" w:cs="Times New Roman"/>
              </w:rPr>
              <w:t>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w:t>
            </w:r>
          </w:p>
        </w:tc>
        <w:tc>
          <w:tcPr>
            <w:tcW w:w="6033" w:type="dxa"/>
          </w:tcPr>
          <w:p w:rsidR="00B02DD4" w:rsidRPr="00B02DD4" w:rsidRDefault="00B02DD4" w:rsidP="00FB056C">
            <w:pPr>
              <w:rPr>
                <w:rFonts w:ascii="Times New Roman" w:hAnsi="Times New Roman" w:cs="Times New Roman"/>
              </w:rPr>
            </w:pPr>
            <w:r w:rsidRPr="00B02DD4">
              <w:rPr>
                <w:rFonts w:ascii="Times New Roman" w:hAnsi="Times New Roman" w:cs="Times New Roman"/>
              </w:rPr>
              <w:t>Пояснять сущность понятий «инфор- мация», «данные», «знания».Приводить примеры, поясняющие уни</w:t>
            </w:r>
            <w:r>
              <w:rPr>
                <w:rFonts w:ascii="Times New Roman" w:hAnsi="Times New Roman" w:cs="Times New Roman"/>
              </w:rPr>
              <w:t>версальность двоичного кодирова</w:t>
            </w:r>
            <w:r w:rsidRPr="00B02DD4">
              <w:rPr>
                <w:rFonts w:ascii="Times New Roman" w:hAnsi="Times New Roman" w:cs="Times New Roman"/>
              </w:rPr>
              <w:t>ния информации.Ко</w:t>
            </w:r>
            <w:r>
              <w:rPr>
                <w:rFonts w:ascii="Times New Roman" w:hAnsi="Times New Roman" w:cs="Times New Roman"/>
              </w:rPr>
              <w:t>дировать и декодировать сообще</w:t>
            </w:r>
            <w:r w:rsidRPr="00B02DD4">
              <w:rPr>
                <w:rFonts w:ascii="Times New Roman" w:hAnsi="Times New Roman" w:cs="Times New Roman"/>
              </w:rPr>
              <w:t>ния по предложенным правилам.Приводить примеры равномерных и неравномерных кодов.Строить префиксные коды.Выявлять различия в алфавитном и со</w:t>
            </w:r>
            <w:r>
              <w:rPr>
                <w:rFonts w:ascii="Times New Roman" w:hAnsi="Times New Roman" w:cs="Times New Roman"/>
              </w:rPr>
              <w:t>держательном подходах к измере</w:t>
            </w:r>
            <w:r w:rsidRPr="00B02DD4">
              <w:rPr>
                <w:rFonts w:ascii="Times New Roman" w:hAnsi="Times New Roman" w:cs="Times New Roman"/>
              </w:rPr>
              <w:t>нию информации.Решать задачи на измерение информации, заключённой в тексте, с позиции алфавитного подхода (в предположении о равной вероятности появления символов в тексте). Решать несложные задачи на измерение информации, заключённой в сообщении, используя содержательный подход. Выполнять перевод количества информации из одних единиц в другие. Приводить примеры систем и их компонентов. Приводить примеры информационных процессов и информационных связей в системах различной природы. Приводить примеры задач обработки информации разных типов. Пояснять общую схему процесса обработки информации. Пояснять схему передачи информации по техническим каналам связи. Рассчитывать объём информации, передаваемой по каналам связи, при известной скорости передачи. Характеризовать ёмкость информационных носителей разных типов. Сопоставлять различные цифровые носители по их техническим свой</w:t>
            </w:r>
            <w:r>
              <w:rPr>
                <w:rFonts w:ascii="Times New Roman" w:hAnsi="Times New Roman" w:cs="Times New Roman"/>
              </w:rPr>
              <w:t xml:space="preserve">ствам. </w:t>
            </w:r>
            <w:r w:rsidRPr="00B02DD4">
              <w:rPr>
                <w:rFonts w:ascii="Times New Roman" w:hAnsi="Times New Roman" w:cs="Times New Roman"/>
              </w:rPr>
              <w:t>Моделировать процессы управления в реальных системах; выявлять канал</w:t>
            </w:r>
            <w:r>
              <w:rPr>
                <w:rFonts w:ascii="Times New Roman" w:hAnsi="Times New Roman" w:cs="Times New Roman"/>
              </w:rPr>
              <w:t>ы прямой и обратной связи и со</w:t>
            </w:r>
            <w:r w:rsidRPr="00B02DD4">
              <w:rPr>
                <w:rFonts w:ascii="Times New Roman" w:hAnsi="Times New Roman" w:cs="Times New Roman"/>
              </w:rPr>
              <w:t>ответствующие информационные</w:t>
            </w:r>
            <w:r>
              <w:rPr>
                <w:rFonts w:ascii="Times New Roman" w:hAnsi="Times New Roman" w:cs="Times New Roman"/>
              </w:rPr>
              <w:t xml:space="preserve"> потоки.</w:t>
            </w:r>
          </w:p>
        </w:tc>
      </w:tr>
      <w:tr w:rsidR="00B57AC2" w:rsidTr="00641982">
        <w:tc>
          <w:tcPr>
            <w:tcW w:w="2801" w:type="dxa"/>
          </w:tcPr>
          <w:p w:rsidR="00B02DD4" w:rsidRDefault="003C0821" w:rsidP="00FB056C">
            <w:pPr>
              <w:rPr>
                <w:rFonts w:ascii="Times New Roman" w:hAnsi="Times New Roman" w:cs="Times New Roman"/>
              </w:rPr>
            </w:pPr>
            <w:r>
              <w:rPr>
                <w:rFonts w:ascii="Times New Roman" w:hAnsi="Times New Roman" w:cs="Times New Roman"/>
              </w:rPr>
              <w:t>Представление информа</w:t>
            </w:r>
            <w:r w:rsidR="00B02DD4" w:rsidRPr="00B02DD4">
              <w:rPr>
                <w:rFonts w:ascii="Times New Roman" w:hAnsi="Times New Roman" w:cs="Times New Roman"/>
              </w:rPr>
              <w:t xml:space="preserve">ции в компьютере </w:t>
            </w:r>
          </w:p>
          <w:p w:rsidR="00B57AC2" w:rsidRPr="00B02DD4" w:rsidRDefault="00B02DD4" w:rsidP="00FB056C">
            <w:pPr>
              <w:rPr>
                <w:rFonts w:ascii="Times New Roman" w:hAnsi="Times New Roman" w:cs="Times New Roman"/>
              </w:rPr>
            </w:pPr>
            <w:r w:rsidRPr="00B02DD4">
              <w:rPr>
                <w:rFonts w:ascii="Times New Roman" w:hAnsi="Times New Roman" w:cs="Times New Roman"/>
              </w:rPr>
              <w:t>(8 часов)</w:t>
            </w:r>
          </w:p>
        </w:tc>
        <w:tc>
          <w:tcPr>
            <w:tcW w:w="5952" w:type="dxa"/>
          </w:tcPr>
          <w:p w:rsidR="00B57AC2" w:rsidRPr="00B02DD4" w:rsidRDefault="00B02DD4" w:rsidP="00FB056C">
            <w:pPr>
              <w:rPr>
                <w:rFonts w:ascii="Times New Roman" w:hAnsi="Times New Roman" w:cs="Times New Roman"/>
              </w:rPr>
            </w:pPr>
            <w:r w:rsidRPr="00B02DD4">
              <w:rPr>
                <w:rFonts w:ascii="Times New Roman" w:hAnsi="Times New Roman" w:cs="Times New Roman"/>
              </w:rPr>
              <w:t>Системы счисления. Развёрнутая запис</w:t>
            </w:r>
            <w:r>
              <w:rPr>
                <w:rFonts w:ascii="Times New Roman" w:hAnsi="Times New Roman" w:cs="Times New Roman"/>
              </w:rPr>
              <w:t>ь целых и дробных чисел в пози</w:t>
            </w:r>
            <w:r w:rsidRPr="00B02DD4">
              <w:rPr>
                <w:rFonts w:ascii="Times New Roman" w:hAnsi="Times New Roman" w:cs="Times New Roman"/>
              </w:rPr>
              <w:t>ционных системах счисления. Свойства позиционной записи числа: количество цифр в записи, признак делимости числа на основание системы счисления.Алгоритм перевода целого числа из P-ичн</w:t>
            </w:r>
            <w:r>
              <w:rPr>
                <w:rFonts w:ascii="Times New Roman" w:hAnsi="Times New Roman" w:cs="Times New Roman"/>
              </w:rPr>
              <w:t>ой системы счисления в десятич</w:t>
            </w:r>
            <w:r w:rsidRPr="00B02DD4">
              <w:rPr>
                <w:rFonts w:ascii="Times New Roman" w:hAnsi="Times New Roman" w:cs="Times New Roman"/>
              </w:rPr>
              <w:t>ную. Алгоритм перевода конечной P-ичной дроби в десятичную. Алгоритм перевода целого числа из десятичной системы счисления в P-ичную.Перевод конечной десятичной дроби в P-ичную.Двоичная, восьмеричная и шестнадца- теричная системы счисления; перевод чис</w:t>
            </w:r>
            <w:r>
              <w:rPr>
                <w:rFonts w:ascii="Times New Roman" w:hAnsi="Times New Roman" w:cs="Times New Roman"/>
              </w:rPr>
              <w:t>ел между этими системами. Ариф</w:t>
            </w:r>
            <w:r w:rsidRPr="00B02DD4">
              <w:rPr>
                <w:rFonts w:ascii="Times New Roman" w:hAnsi="Times New Roman" w:cs="Times New Roman"/>
              </w:rPr>
              <w:t>метические операции в позиционных</w:t>
            </w:r>
            <w:r>
              <w:rPr>
                <w:rFonts w:ascii="Times New Roman" w:hAnsi="Times New Roman" w:cs="Times New Roman"/>
              </w:rPr>
              <w:t xml:space="preserve"> системах счисления. </w:t>
            </w:r>
            <w:r w:rsidRPr="00B02DD4">
              <w:rPr>
                <w:rFonts w:ascii="Times New Roman" w:hAnsi="Times New Roman" w:cs="Times New Roman"/>
              </w:rPr>
              <w:t>Представление целых и вещественных чисел в памяти компьютера. Кодирование текстов. Кодировка ASCII. Однобайтные кодировки. Стандарт UNICODE. Кодировка UTF-8. Определение информационного объёма текстовых сообщений. Кодирование изображений. Оценка информационного объёма растрового графического изображения при заданном разрешении и глубине кодирования цвета. Кодирование звука. Оценка информационного объёма звуковых данных при заданных частоте дискретизации и разрядности кодирования.</w:t>
            </w:r>
          </w:p>
        </w:tc>
        <w:tc>
          <w:tcPr>
            <w:tcW w:w="6033" w:type="dxa"/>
          </w:tcPr>
          <w:p w:rsidR="00B57AC2" w:rsidRPr="00B02DD4" w:rsidRDefault="00B02DD4" w:rsidP="00FB056C">
            <w:pPr>
              <w:rPr>
                <w:rFonts w:ascii="Times New Roman" w:hAnsi="Times New Roman" w:cs="Times New Roman"/>
              </w:rPr>
            </w:pPr>
            <w:r w:rsidRPr="00B02DD4">
              <w:rPr>
                <w:rFonts w:ascii="Times New Roman" w:hAnsi="Times New Roman" w:cs="Times New Roman"/>
              </w:rPr>
              <w:t>К</w:t>
            </w:r>
            <w:r>
              <w:rPr>
                <w:rFonts w:ascii="Times New Roman" w:hAnsi="Times New Roman" w:cs="Times New Roman"/>
              </w:rPr>
              <w:t>лассифицировать системы счисле</w:t>
            </w:r>
            <w:r w:rsidRPr="00B02DD4">
              <w:rPr>
                <w:rFonts w:ascii="Times New Roman" w:hAnsi="Times New Roman" w:cs="Times New Roman"/>
              </w:rPr>
              <w:t>ния.Выпо</w:t>
            </w:r>
            <w:r>
              <w:rPr>
                <w:rFonts w:ascii="Times New Roman" w:hAnsi="Times New Roman" w:cs="Times New Roman"/>
              </w:rPr>
              <w:t>лнять сравнение чисел, записан</w:t>
            </w:r>
            <w:r w:rsidRPr="00B02DD4">
              <w:rPr>
                <w:rFonts w:ascii="Times New Roman" w:hAnsi="Times New Roman" w:cs="Times New Roman"/>
              </w:rPr>
              <w:t>ных в двоичной, восьмеричной и шестнадцатеричной системах счисления.Осуществлять «быстрый» перевод чисел между двоичной, восьмеричной и шестнадцатеричной системами счисления.Выполнять сложение и вычитание чисел, записанных в двоичной, восьмеричной и шестнадцатеричной системах счисления.Получать внутреннее представление целых чисел в памяти компьютера; определять по внутреннему коду значение числа</w:t>
            </w:r>
            <w:r>
              <w:rPr>
                <w:rFonts w:ascii="Times New Roman" w:hAnsi="Times New Roman" w:cs="Times New Roman"/>
              </w:rPr>
              <w:t xml:space="preserve">. </w:t>
            </w:r>
            <w:r w:rsidRPr="00B02DD4">
              <w:rPr>
                <w:rFonts w:ascii="Times New Roman" w:hAnsi="Times New Roman" w:cs="Times New Roman"/>
              </w:rPr>
              <w:t>Осуществлять кодирование текстовой информации с помощью кодировочных таблиц. Определять информационный объём текстовых сообщений в разных кодировках. Вычислять размер цветовой палитры по значению битовой глубины цвета. Определять размеры графических файлов при известных разрешении и глубине кодирования цвета. Вычислять информационный объём цифровой звукозаписи по частоте дискретизации, глубине кодирования и времени записи</w:t>
            </w:r>
            <w:r>
              <w:rPr>
                <w:rFonts w:ascii="Times New Roman" w:hAnsi="Times New Roman" w:cs="Times New Roman"/>
              </w:rPr>
              <w:t>.</w:t>
            </w:r>
          </w:p>
        </w:tc>
      </w:tr>
      <w:tr w:rsidR="00B57AC2" w:rsidTr="00641982">
        <w:tc>
          <w:tcPr>
            <w:tcW w:w="2801" w:type="dxa"/>
          </w:tcPr>
          <w:p w:rsidR="00B57AC2" w:rsidRPr="00B57AC2" w:rsidRDefault="00B57AC2" w:rsidP="00FB056C">
            <w:pPr>
              <w:rPr>
                <w:rFonts w:ascii="Times New Roman" w:hAnsi="Times New Roman"/>
              </w:rPr>
            </w:pPr>
          </w:p>
        </w:tc>
        <w:tc>
          <w:tcPr>
            <w:tcW w:w="5952" w:type="dxa"/>
          </w:tcPr>
          <w:p w:rsidR="00641982" w:rsidRDefault="00B02DD4" w:rsidP="00FB056C">
            <w:pPr>
              <w:rPr>
                <w:rFonts w:ascii="Times New Roman" w:hAnsi="Times New Roman" w:cs="Times New Roman"/>
                <w:b/>
              </w:rPr>
            </w:pPr>
            <w:r w:rsidRPr="00B02DD4">
              <w:rPr>
                <w:rFonts w:ascii="Times New Roman" w:hAnsi="Times New Roman" w:cs="Times New Roman"/>
                <w:b/>
              </w:rPr>
              <w:t>Практические работы</w:t>
            </w:r>
          </w:p>
          <w:p w:rsidR="00B57AC2" w:rsidRPr="00B02DD4" w:rsidRDefault="00B02DD4" w:rsidP="00FB056C">
            <w:pPr>
              <w:rPr>
                <w:rFonts w:ascii="Times New Roman" w:hAnsi="Times New Roman" w:cs="Times New Roman"/>
              </w:rPr>
            </w:pPr>
            <w:r w:rsidRPr="00B02DD4">
              <w:rPr>
                <w:rFonts w:ascii="Times New Roman" w:hAnsi="Times New Roman" w:cs="Times New Roman"/>
                <w:b/>
              </w:rPr>
              <w:t>1</w:t>
            </w:r>
            <w:r w:rsidRPr="00B02DD4">
              <w:rPr>
                <w:rFonts w:ascii="Times New Roman" w:hAnsi="Times New Roman" w:cs="Times New Roman"/>
              </w:rPr>
              <w:t>. Дискретизация графической информации. 2.Дискретизация звуковой информации</w:t>
            </w:r>
          </w:p>
        </w:tc>
        <w:tc>
          <w:tcPr>
            <w:tcW w:w="6033" w:type="dxa"/>
          </w:tcPr>
          <w:p w:rsidR="00B57AC2" w:rsidRPr="00B57AC2" w:rsidRDefault="00B57AC2" w:rsidP="00FB056C">
            <w:pPr>
              <w:rPr>
                <w:rFonts w:ascii="Times New Roman" w:hAnsi="Times New Roman"/>
              </w:rPr>
            </w:pPr>
          </w:p>
        </w:tc>
      </w:tr>
      <w:tr w:rsidR="00B02DD4" w:rsidTr="00641982">
        <w:tc>
          <w:tcPr>
            <w:tcW w:w="2801" w:type="dxa"/>
          </w:tcPr>
          <w:p w:rsidR="00B02DD4" w:rsidRPr="00B02DD4" w:rsidRDefault="003C0821" w:rsidP="00FB056C">
            <w:pPr>
              <w:rPr>
                <w:rFonts w:ascii="Times New Roman" w:hAnsi="Times New Roman" w:cs="Times New Roman"/>
              </w:rPr>
            </w:pPr>
            <w:r>
              <w:rPr>
                <w:rFonts w:ascii="Times New Roman" w:hAnsi="Times New Roman" w:cs="Times New Roman"/>
              </w:rPr>
              <w:t>Элементы алгебры логики (8</w:t>
            </w:r>
            <w:r w:rsidR="00B02DD4" w:rsidRPr="00B02DD4">
              <w:rPr>
                <w:rFonts w:ascii="Times New Roman" w:hAnsi="Times New Roman" w:cs="Times New Roman"/>
              </w:rPr>
              <w:t> часов)</w:t>
            </w:r>
          </w:p>
        </w:tc>
        <w:tc>
          <w:tcPr>
            <w:tcW w:w="5952" w:type="dxa"/>
          </w:tcPr>
          <w:p w:rsidR="00B02DD4" w:rsidRPr="00B02DD4" w:rsidRDefault="00B02DD4" w:rsidP="00FB056C">
            <w:pPr>
              <w:rPr>
                <w:rFonts w:ascii="Times New Roman" w:hAnsi="Times New Roman" w:cs="Times New Roman"/>
              </w:rPr>
            </w:pPr>
            <w:r w:rsidRPr="00B02DD4">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элементарныхвысказываний. Таблицы истинности логических выражений. Логические опе</w:t>
            </w:r>
            <w:r>
              <w:rPr>
                <w:rFonts w:ascii="Times New Roman" w:hAnsi="Times New Roman" w:cs="Times New Roman"/>
              </w:rPr>
              <w:t>рации и операции над множества</w:t>
            </w:r>
            <w:r w:rsidRPr="00B02DD4">
              <w:rPr>
                <w:rFonts w:ascii="Times New Roman" w:hAnsi="Times New Roman" w:cs="Times New Roman"/>
              </w:rPr>
              <w:t>ми.Примеры законов алгебры логики.Эквивалентные преобразования логических выражений.Решение простейших логических уравнений. Логические функции. Построение логического выражения с данной таблицей истинности.Нормальные формы: дизъюнктивная и конъюн- ктивная нормальные формы. Логические элементы компьютера.Триггер. Сумматор. Построение схемы на логических элементах по логическо- му выражению. Запись логического выражения по логической схеме</w:t>
            </w:r>
          </w:p>
        </w:tc>
        <w:tc>
          <w:tcPr>
            <w:tcW w:w="6033" w:type="dxa"/>
          </w:tcPr>
          <w:p w:rsidR="00B02DD4" w:rsidRPr="00B02DD4" w:rsidRDefault="00B02DD4" w:rsidP="00FB056C">
            <w:pPr>
              <w:rPr>
                <w:rFonts w:ascii="Times New Roman" w:hAnsi="Times New Roman" w:cs="Times New Roman"/>
              </w:rPr>
            </w:pPr>
            <w:r w:rsidRPr="00B02DD4">
              <w:rPr>
                <w:rFonts w:ascii="Times New Roman" w:hAnsi="Times New Roman" w:cs="Times New Roman"/>
              </w:rPr>
              <w:t>Приводить примеры элементарных и составных высказываний. Различать высказывания и предикаты. Вычислять значения логических выражений с логическими операциями конъюнкции, дизъюнкции, инверсии, импликации, эквивален</w:t>
            </w:r>
            <w:r>
              <w:rPr>
                <w:rFonts w:ascii="Times New Roman" w:hAnsi="Times New Roman" w:cs="Times New Roman"/>
              </w:rPr>
              <w:t xml:space="preserve">ции. </w:t>
            </w:r>
            <w:r w:rsidRPr="00B02DD4">
              <w:rPr>
                <w:rFonts w:ascii="Times New Roman" w:hAnsi="Times New Roman" w:cs="Times New Roman"/>
              </w:rPr>
              <w:t>Строить таблицы истинности логиче- ских выражений. Проводить анализ фрагментов таблиц истинности.Устанавливать связь между алгеброй логики и теорией множеств.Ос</w:t>
            </w:r>
            <w:r>
              <w:rPr>
                <w:rFonts w:ascii="Times New Roman" w:hAnsi="Times New Roman" w:cs="Times New Roman"/>
              </w:rPr>
              <w:t>уществлять эквивалентные преоб</w:t>
            </w:r>
            <w:r w:rsidRPr="00B02DD4">
              <w:rPr>
                <w:rFonts w:ascii="Times New Roman" w:hAnsi="Times New Roman" w:cs="Times New Roman"/>
              </w:rPr>
              <w:t>разования логических выражений с использованием законов алгебры логики.Осуществлят</w:t>
            </w:r>
            <w:r>
              <w:rPr>
                <w:rFonts w:ascii="Times New Roman" w:hAnsi="Times New Roman" w:cs="Times New Roman"/>
              </w:rPr>
              <w:t>ь построение логическо</w:t>
            </w:r>
            <w:r w:rsidRPr="00B02DD4">
              <w:rPr>
                <w:rFonts w:ascii="Times New Roman" w:hAnsi="Times New Roman" w:cs="Times New Roman"/>
              </w:rPr>
              <w:t>го выражения с данной таблицей истинности и его упрощение.Ре</w:t>
            </w:r>
            <w:r>
              <w:rPr>
                <w:rFonts w:ascii="Times New Roman" w:hAnsi="Times New Roman" w:cs="Times New Roman"/>
              </w:rPr>
              <w:t>шать простые логические уравне</w:t>
            </w:r>
            <w:r w:rsidRPr="00B02DD4">
              <w:rPr>
                <w:rFonts w:ascii="Times New Roman" w:hAnsi="Times New Roman" w:cs="Times New Roman"/>
              </w:rPr>
              <w:t>ния. Хар</w:t>
            </w:r>
            <w:r>
              <w:rPr>
                <w:rFonts w:ascii="Times New Roman" w:hAnsi="Times New Roman" w:cs="Times New Roman"/>
              </w:rPr>
              <w:t>актеризовать логические элемен</w:t>
            </w:r>
            <w:r w:rsidRPr="00B02DD4">
              <w:rPr>
                <w:rFonts w:ascii="Times New Roman" w:hAnsi="Times New Roman" w:cs="Times New Roman"/>
              </w:rPr>
              <w:t>ты компьютера. Пояснять устройство сумматора и триггера. Записывать логическое выражение для простой логической схемы</w:t>
            </w:r>
          </w:p>
        </w:tc>
      </w:tr>
      <w:tr w:rsidR="00641982" w:rsidTr="002244C7">
        <w:tc>
          <w:tcPr>
            <w:tcW w:w="14786" w:type="dxa"/>
            <w:gridSpan w:val="3"/>
          </w:tcPr>
          <w:p w:rsidR="00641982" w:rsidRPr="00B57AC2" w:rsidRDefault="00641982" w:rsidP="00641982">
            <w:pPr>
              <w:jc w:val="center"/>
              <w:rPr>
                <w:rFonts w:ascii="Times New Roman" w:hAnsi="Times New Roman"/>
              </w:rPr>
            </w:pPr>
            <w:r w:rsidRPr="00641982">
              <w:rPr>
                <w:rFonts w:ascii="Times New Roman" w:hAnsi="Times New Roman" w:cs="Times New Roman"/>
                <w:b/>
              </w:rPr>
              <w:t>Раздел 3. Информационные технологии (6 часов)</w:t>
            </w:r>
          </w:p>
        </w:tc>
      </w:tr>
      <w:tr w:rsidR="00B02DD4" w:rsidTr="00641982">
        <w:tc>
          <w:tcPr>
            <w:tcW w:w="2801" w:type="dxa"/>
          </w:tcPr>
          <w:p w:rsidR="00B02DD4" w:rsidRPr="00641982" w:rsidRDefault="00641982" w:rsidP="00FB056C">
            <w:pPr>
              <w:rPr>
                <w:rFonts w:ascii="Times New Roman" w:hAnsi="Times New Roman" w:cs="Times New Roman"/>
              </w:rPr>
            </w:pPr>
            <w:r w:rsidRPr="00641982">
              <w:rPr>
                <w:rFonts w:ascii="Times New Roman" w:hAnsi="Times New Roman" w:cs="Times New Roman"/>
              </w:rPr>
              <w:t>Технологии обработки текстовой, графическ</w:t>
            </w:r>
            <w:r w:rsidR="003C0821">
              <w:rPr>
                <w:rFonts w:ascii="Times New Roman" w:hAnsi="Times New Roman" w:cs="Times New Roman"/>
              </w:rPr>
              <w:t>ойи мультимедийной информации (7</w:t>
            </w:r>
            <w:r w:rsidRPr="00641982">
              <w:rPr>
                <w:rFonts w:ascii="Times New Roman" w:hAnsi="Times New Roman" w:cs="Times New Roman"/>
              </w:rPr>
              <w:t xml:space="preserve"> часов)</w:t>
            </w:r>
          </w:p>
        </w:tc>
        <w:tc>
          <w:tcPr>
            <w:tcW w:w="5952" w:type="dxa"/>
          </w:tcPr>
          <w:p w:rsidR="00B02DD4" w:rsidRPr="00641982" w:rsidRDefault="00641982" w:rsidP="00FB056C">
            <w:pPr>
              <w:rPr>
                <w:rFonts w:ascii="Times New Roman" w:hAnsi="Times New Roman" w:cs="Times New Roman"/>
              </w:rPr>
            </w:pPr>
            <w:r w:rsidRPr="00641982">
              <w:rPr>
                <w:rFonts w:ascii="Times New Roman" w:hAnsi="Times New Roman" w:cs="Times New Roman"/>
              </w:rPr>
              <w:t>Текстовый процессор. Редактирование и ф</w:t>
            </w:r>
            <w:r>
              <w:rPr>
                <w:rFonts w:ascii="Times New Roman" w:hAnsi="Times New Roman" w:cs="Times New Roman"/>
              </w:rPr>
              <w:t>орматирование. Проверка орфогра</w:t>
            </w:r>
            <w:r w:rsidRPr="00641982">
              <w:rPr>
                <w:rFonts w:ascii="Times New Roman" w:hAnsi="Times New Roman" w:cs="Times New Roman"/>
              </w:rPr>
              <w:t>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литературы.Знакомство с компьютерной вёрсткой текста. Специализированные средства редактирования математических текстов. Ввод изображений с использованием различных цифровых устройств (цифровых фотоаппаратов и микроскопов, видеокамер, сканеров и т. д.). Графический редактор. Обработка графических объектов. Растровая и векторная графика. Форматы графических файлов. Создание и преобразование аудиовизуальных объектов. Обработка изображения и звука с использованием интернет-приложений. Мультимедиа. Компьютерные презентации. Использование мультимедийных онлайн-сервисов для разработки</w:t>
            </w:r>
            <w:r>
              <w:rPr>
                <w:rFonts w:ascii="Times New Roman" w:hAnsi="Times New Roman" w:cs="Times New Roman"/>
              </w:rPr>
              <w:t xml:space="preserve"> презентаций проектных работ. </w:t>
            </w:r>
            <w:r w:rsidRPr="00641982">
              <w:rPr>
                <w:rFonts w:ascii="Times New Roman" w:hAnsi="Times New Roman" w:cs="Times New Roman"/>
              </w:rPr>
              <w:t>Принципы построения и редактирова- ния трёхмерных моделей.Сеточные модели. Материалы. Моделирование источников освещения. Камеры. Аддитивные технологии (3D-принте- ры). Понятие о виртуальной реально- сти и дополненной реальности.</w:t>
            </w:r>
          </w:p>
        </w:tc>
        <w:tc>
          <w:tcPr>
            <w:tcW w:w="6033" w:type="dxa"/>
          </w:tcPr>
          <w:p w:rsidR="00B02DD4" w:rsidRPr="00641982" w:rsidRDefault="00641982" w:rsidP="00FB056C">
            <w:pPr>
              <w:rPr>
                <w:rFonts w:ascii="Times New Roman" w:hAnsi="Times New Roman" w:cs="Times New Roman"/>
              </w:rPr>
            </w:pPr>
            <w:r w:rsidRPr="00641982">
              <w:rPr>
                <w:rFonts w:ascii="Times New Roman" w:hAnsi="Times New Roman" w:cs="Times New Roman"/>
              </w:rPr>
              <w:t>Описывать основные возможности текстовых процессоров. Приводить примеры проприетарного и свободного программного обеспечения для создания текстовых документов. Разрабатывать структуру документа. Создавать гипертекстовый документ. Использовать средства автоматизации при создании документа. Применять правила цитирования источников и оформления библиографических ссылок. Принимать участие в коллективной работе над документом. Классифицировать компьютерную графику. Описывать основные возможности графических редакторов. Приводить примеры проприетарного и свободного программного обеспечения для создания и обработки объектов компьютерной графики. Выполнять преобразование растровых изображений с целью оптимизации размера изображения, корректировки цветовых кривых, яркости, контрастности. Обрабатывать изображения с помощью фильтров графического редактора. Характеризовать основные возможности редакторов презентаций. Приводить примеры проприетарного и свободного программного обеспечения для создания и обработки мультим</w:t>
            </w:r>
            <w:r>
              <w:rPr>
                <w:rFonts w:ascii="Times New Roman" w:hAnsi="Times New Roman" w:cs="Times New Roman"/>
              </w:rPr>
              <w:t>едийных объек</w:t>
            </w:r>
            <w:r w:rsidRPr="00641982">
              <w:rPr>
                <w:rFonts w:ascii="Times New Roman" w:hAnsi="Times New Roman" w:cs="Times New Roman"/>
              </w:rPr>
              <w:t xml:space="preserve">тов. Обрабатывать изображения </w:t>
            </w:r>
            <w:r>
              <w:rPr>
                <w:rFonts w:ascii="Times New Roman" w:hAnsi="Times New Roman" w:cs="Times New Roman"/>
              </w:rPr>
              <w:t>и звуки с использованием интер</w:t>
            </w:r>
            <w:r w:rsidRPr="00641982">
              <w:rPr>
                <w:rFonts w:ascii="Times New Roman" w:hAnsi="Times New Roman" w:cs="Times New Roman"/>
              </w:rPr>
              <w:t>нет-приложений.Поя</w:t>
            </w:r>
            <w:r>
              <w:rPr>
                <w:rFonts w:ascii="Times New Roman" w:hAnsi="Times New Roman" w:cs="Times New Roman"/>
              </w:rPr>
              <w:t>снять принципы построения трёх</w:t>
            </w:r>
            <w:r w:rsidRPr="00641982">
              <w:rPr>
                <w:rFonts w:ascii="Times New Roman" w:hAnsi="Times New Roman" w:cs="Times New Roman"/>
              </w:rPr>
              <w:t>м</w:t>
            </w:r>
            <w:r>
              <w:rPr>
                <w:rFonts w:ascii="Times New Roman" w:hAnsi="Times New Roman" w:cs="Times New Roman"/>
              </w:rPr>
              <w:t>ерных моделей. Выполнять опера</w:t>
            </w:r>
            <w:r w:rsidRPr="00641982">
              <w:rPr>
                <w:rFonts w:ascii="Times New Roman" w:hAnsi="Times New Roman" w:cs="Times New Roman"/>
              </w:rPr>
              <w:t>ции по построению и редактированию простых трёхмерных моделей</w:t>
            </w:r>
          </w:p>
        </w:tc>
      </w:tr>
      <w:tr w:rsidR="00641982" w:rsidTr="00641982">
        <w:tc>
          <w:tcPr>
            <w:tcW w:w="2801" w:type="dxa"/>
          </w:tcPr>
          <w:p w:rsidR="00641982" w:rsidRDefault="00641982" w:rsidP="00FB056C"/>
        </w:tc>
        <w:tc>
          <w:tcPr>
            <w:tcW w:w="5952" w:type="dxa"/>
          </w:tcPr>
          <w:p w:rsidR="00641982" w:rsidRDefault="00641982" w:rsidP="00FB056C">
            <w:pPr>
              <w:rPr>
                <w:rFonts w:ascii="Times New Roman" w:hAnsi="Times New Roman" w:cs="Times New Roman"/>
              </w:rPr>
            </w:pPr>
            <w:r w:rsidRPr="00641982">
              <w:rPr>
                <w:rFonts w:ascii="Times New Roman" w:hAnsi="Times New Roman" w:cs="Times New Roman"/>
                <w:b/>
              </w:rPr>
              <w:t>Практические работы</w:t>
            </w:r>
          </w:p>
          <w:p w:rsidR="00641982" w:rsidRDefault="00641982" w:rsidP="00FB056C">
            <w:pPr>
              <w:rPr>
                <w:rFonts w:ascii="Times New Roman" w:hAnsi="Times New Roman" w:cs="Times New Roman"/>
              </w:rPr>
            </w:pPr>
            <w:r w:rsidRPr="00641982">
              <w:rPr>
                <w:rFonts w:ascii="Times New Roman" w:hAnsi="Times New Roman" w:cs="Times New Roman"/>
              </w:rPr>
              <w:t>1.Многостраничные документы.</w:t>
            </w:r>
          </w:p>
          <w:p w:rsidR="00641982" w:rsidRDefault="00641982" w:rsidP="00FB056C">
            <w:pPr>
              <w:rPr>
                <w:rFonts w:ascii="Times New Roman" w:hAnsi="Times New Roman" w:cs="Times New Roman"/>
              </w:rPr>
            </w:pPr>
            <w:r w:rsidRPr="00641982">
              <w:rPr>
                <w:rFonts w:ascii="Times New Roman" w:hAnsi="Times New Roman" w:cs="Times New Roman"/>
              </w:rPr>
              <w:t>2.К</w:t>
            </w:r>
            <w:r>
              <w:rPr>
                <w:rFonts w:ascii="Times New Roman" w:hAnsi="Times New Roman" w:cs="Times New Roman"/>
              </w:rPr>
              <w:t>оллективная работа над докумен</w:t>
            </w:r>
            <w:r w:rsidRPr="00641982">
              <w:rPr>
                <w:rFonts w:ascii="Times New Roman" w:hAnsi="Times New Roman" w:cs="Times New Roman"/>
              </w:rPr>
              <w:t>том.</w:t>
            </w:r>
          </w:p>
          <w:p w:rsidR="00641982" w:rsidRDefault="00641982" w:rsidP="00FB056C">
            <w:pPr>
              <w:rPr>
                <w:rFonts w:ascii="Times New Roman" w:hAnsi="Times New Roman" w:cs="Times New Roman"/>
              </w:rPr>
            </w:pPr>
            <w:r w:rsidRPr="00641982">
              <w:rPr>
                <w:rFonts w:ascii="Times New Roman" w:hAnsi="Times New Roman" w:cs="Times New Roman"/>
              </w:rPr>
              <w:t>3.П</w:t>
            </w:r>
            <w:r>
              <w:rPr>
                <w:rFonts w:ascii="Times New Roman" w:hAnsi="Times New Roman" w:cs="Times New Roman"/>
              </w:rPr>
              <w:t>реобразование растровых изобра</w:t>
            </w:r>
            <w:r w:rsidRPr="00641982">
              <w:rPr>
                <w:rFonts w:ascii="Times New Roman" w:hAnsi="Times New Roman" w:cs="Times New Roman"/>
              </w:rPr>
              <w:t>жений.</w:t>
            </w:r>
          </w:p>
          <w:p w:rsidR="00641982" w:rsidRDefault="00641982" w:rsidP="00FB056C">
            <w:pPr>
              <w:rPr>
                <w:rFonts w:ascii="Times New Roman" w:hAnsi="Times New Roman" w:cs="Times New Roman"/>
              </w:rPr>
            </w:pPr>
            <w:r w:rsidRPr="00641982">
              <w:rPr>
                <w:rFonts w:ascii="Times New Roman" w:hAnsi="Times New Roman" w:cs="Times New Roman"/>
              </w:rPr>
              <w:t>4.Векторная графика.</w:t>
            </w:r>
          </w:p>
          <w:p w:rsidR="00641982" w:rsidRDefault="00641982" w:rsidP="00FB056C">
            <w:pPr>
              <w:rPr>
                <w:rFonts w:ascii="Times New Roman" w:hAnsi="Times New Roman" w:cs="Times New Roman"/>
              </w:rPr>
            </w:pPr>
            <w:r w:rsidRPr="00641982">
              <w:rPr>
                <w:rFonts w:ascii="Times New Roman" w:hAnsi="Times New Roman" w:cs="Times New Roman"/>
              </w:rPr>
              <w:t>5.Презентация с изображениями, звуками и видео.</w:t>
            </w:r>
          </w:p>
          <w:p w:rsidR="00641982" w:rsidRPr="00641982" w:rsidRDefault="00641982" w:rsidP="00FB056C">
            <w:pPr>
              <w:rPr>
                <w:rFonts w:ascii="Times New Roman" w:hAnsi="Times New Roman" w:cs="Times New Roman"/>
              </w:rPr>
            </w:pPr>
            <w:r w:rsidRPr="00641982">
              <w:rPr>
                <w:rFonts w:ascii="Times New Roman" w:hAnsi="Times New Roman" w:cs="Times New Roman"/>
              </w:rPr>
              <w:t>6.3D-моделирование</w:t>
            </w:r>
          </w:p>
        </w:tc>
        <w:tc>
          <w:tcPr>
            <w:tcW w:w="6033" w:type="dxa"/>
          </w:tcPr>
          <w:p w:rsidR="00641982" w:rsidRPr="00B57AC2" w:rsidRDefault="00641982" w:rsidP="00FB056C">
            <w:pPr>
              <w:rPr>
                <w:rFonts w:ascii="Times New Roman" w:hAnsi="Times New Roman"/>
              </w:rPr>
            </w:pPr>
          </w:p>
        </w:tc>
      </w:tr>
      <w:tr w:rsidR="00641982" w:rsidTr="002244C7">
        <w:tc>
          <w:tcPr>
            <w:tcW w:w="14786" w:type="dxa"/>
            <w:gridSpan w:val="3"/>
          </w:tcPr>
          <w:p w:rsidR="00641982" w:rsidRPr="00641982" w:rsidRDefault="003C0821" w:rsidP="00FB056C">
            <w:pPr>
              <w:rPr>
                <w:rFonts w:ascii="Times New Roman" w:hAnsi="Times New Roman"/>
                <w:b/>
              </w:rPr>
            </w:pPr>
            <w:r>
              <w:rPr>
                <w:rFonts w:ascii="Times New Roman" w:hAnsi="Times New Roman"/>
                <w:b/>
              </w:rPr>
              <w:t>Общее количество часов по программе - 34</w:t>
            </w:r>
          </w:p>
        </w:tc>
      </w:tr>
    </w:tbl>
    <w:p w:rsidR="008C5725" w:rsidRPr="008C5725" w:rsidRDefault="003C0821" w:rsidP="002027C3">
      <w:pPr>
        <w:spacing w:after="0"/>
        <w:rPr>
          <w:rFonts w:ascii="Times New Roman" w:hAnsi="Times New Roman"/>
          <w:b/>
        </w:rPr>
      </w:pPr>
      <w:r>
        <w:rPr>
          <w:rFonts w:ascii="Times New Roman" w:hAnsi="Times New Roman"/>
          <w:b/>
        </w:rPr>
        <w:t>11 класс</w:t>
      </w:r>
    </w:p>
    <w:tbl>
      <w:tblPr>
        <w:tblStyle w:val="a5"/>
        <w:tblW w:w="0" w:type="auto"/>
        <w:tblLook w:val="04A0"/>
      </w:tblPr>
      <w:tblGrid>
        <w:gridCol w:w="534"/>
        <w:gridCol w:w="2126"/>
        <w:gridCol w:w="850"/>
        <w:gridCol w:w="5245"/>
        <w:gridCol w:w="6031"/>
      </w:tblGrid>
      <w:tr w:rsidR="003C0821" w:rsidTr="003C0821">
        <w:tc>
          <w:tcPr>
            <w:tcW w:w="534" w:type="dxa"/>
          </w:tcPr>
          <w:p w:rsidR="003C0821" w:rsidRDefault="003C0821" w:rsidP="002027C3">
            <w:pPr>
              <w:rPr>
                <w:rFonts w:ascii="Times New Roman" w:hAnsi="Times New Roman"/>
                <w:b/>
              </w:rPr>
            </w:pPr>
            <w:r>
              <w:rPr>
                <w:rFonts w:ascii="Times New Roman" w:hAnsi="Times New Roman"/>
                <w:b/>
              </w:rPr>
              <w:t xml:space="preserve">№ </w:t>
            </w:r>
          </w:p>
        </w:tc>
        <w:tc>
          <w:tcPr>
            <w:tcW w:w="2126" w:type="dxa"/>
          </w:tcPr>
          <w:p w:rsidR="003C0821" w:rsidRPr="00333F95" w:rsidRDefault="003C0821" w:rsidP="00333F95">
            <w:pPr>
              <w:jc w:val="center"/>
              <w:rPr>
                <w:rFonts w:ascii="Times New Roman" w:hAnsi="Times New Roman" w:cs="Times New Roman"/>
                <w:b/>
              </w:rPr>
            </w:pPr>
            <w:r w:rsidRPr="00333F95">
              <w:rPr>
                <w:rFonts w:ascii="Times New Roman" w:hAnsi="Times New Roman" w:cs="Times New Roman"/>
                <w:b/>
              </w:rPr>
              <w:t>Наименование разделов и тем учебного предмета</w:t>
            </w:r>
          </w:p>
        </w:tc>
        <w:tc>
          <w:tcPr>
            <w:tcW w:w="850" w:type="dxa"/>
          </w:tcPr>
          <w:p w:rsidR="003C0821" w:rsidRPr="00333F95" w:rsidRDefault="003C0821" w:rsidP="00333F95">
            <w:pPr>
              <w:jc w:val="center"/>
              <w:rPr>
                <w:rFonts w:ascii="Times New Roman" w:hAnsi="Times New Roman" w:cs="Times New Roman"/>
                <w:b/>
              </w:rPr>
            </w:pPr>
            <w:r w:rsidRPr="00333F95">
              <w:rPr>
                <w:rFonts w:ascii="Times New Roman" w:hAnsi="Times New Roman" w:cs="Times New Roman"/>
                <w:b/>
              </w:rPr>
              <w:t>Кол-во часов</w:t>
            </w:r>
          </w:p>
        </w:tc>
        <w:tc>
          <w:tcPr>
            <w:tcW w:w="5245" w:type="dxa"/>
          </w:tcPr>
          <w:p w:rsidR="003C0821" w:rsidRPr="00333F95" w:rsidRDefault="003C0821" w:rsidP="00333F95">
            <w:pPr>
              <w:jc w:val="center"/>
              <w:rPr>
                <w:rFonts w:ascii="Times New Roman" w:hAnsi="Times New Roman" w:cs="Times New Roman"/>
                <w:b/>
              </w:rPr>
            </w:pPr>
            <w:r w:rsidRPr="00333F95">
              <w:rPr>
                <w:rFonts w:ascii="Times New Roman" w:hAnsi="Times New Roman" w:cs="Times New Roman"/>
                <w:b/>
              </w:rPr>
              <w:t>Программное содержание</w:t>
            </w:r>
          </w:p>
        </w:tc>
        <w:tc>
          <w:tcPr>
            <w:tcW w:w="6031" w:type="dxa"/>
          </w:tcPr>
          <w:p w:rsidR="003C0821" w:rsidRPr="00333F95" w:rsidRDefault="003C0821" w:rsidP="00333F95">
            <w:pPr>
              <w:jc w:val="center"/>
              <w:rPr>
                <w:rFonts w:ascii="Times New Roman" w:hAnsi="Times New Roman" w:cs="Times New Roman"/>
                <w:b/>
              </w:rPr>
            </w:pPr>
            <w:r w:rsidRPr="00333F95">
              <w:rPr>
                <w:rFonts w:ascii="Times New Roman" w:hAnsi="Times New Roman" w:cs="Times New Roman"/>
                <w:b/>
              </w:rPr>
              <w:t>Основные виды деятельности обучающихся</w:t>
            </w:r>
          </w:p>
        </w:tc>
      </w:tr>
      <w:tr w:rsidR="00333F95" w:rsidTr="00A738FA">
        <w:tc>
          <w:tcPr>
            <w:tcW w:w="534" w:type="dxa"/>
          </w:tcPr>
          <w:p w:rsidR="00333F95" w:rsidRDefault="00333F95" w:rsidP="002027C3">
            <w:pPr>
              <w:rPr>
                <w:rFonts w:ascii="Times New Roman" w:hAnsi="Times New Roman"/>
                <w:b/>
              </w:rPr>
            </w:pPr>
          </w:p>
        </w:tc>
        <w:tc>
          <w:tcPr>
            <w:tcW w:w="8221" w:type="dxa"/>
            <w:gridSpan w:val="3"/>
          </w:tcPr>
          <w:p w:rsidR="00333F95" w:rsidRPr="00333F95" w:rsidRDefault="00333F95" w:rsidP="002027C3">
            <w:pPr>
              <w:rPr>
                <w:rFonts w:ascii="Times New Roman" w:hAnsi="Times New Roman" w:cs="Times New Roman"/>
                <w:b/>
              </w:rPr>
            </w:pPr>
            <w:r w:rsidRPr="00333F95">
              <w:rPr>
                <w:rFonts w:ascii="Times New Roman" w:hAnsi="Times New Roman" w:cs="Times New Roman"/>
                <w:b/>
              </w:rPr>
              <w:t>Раздел 1. Цифровая грамотность</w:t>
            </w:r>
          </w:p>
        </w:tc>
        <w:tc>
          <w:tcPr>
            <w:tcW w:w="6031" w:type="dxa"/>
          </w:tcPr>
          <w:p w:rsidR="00333F95" w:rsidRDefault="00333F95" w:rsidP="002027C3">
            <w:pPr>
              <w:rPr>
                <w:rFonts w:ascii="Times New Roman" w:hAnsi="Times New Roman"/>
                <w:b/>
              </w:rPr>
            </w:pPr>
          </w:p>
        </w:tc>
      </w:tr>
      <w:tr w:rsidR="003C0821" w:rsidTr="003C0821">
        <w:tc>
          <w:tcPr>
            <w:tcW w:w="534" w:type="dxa"/>
          </w:tcPr>
          <w:p w:rsidR="003C0821" w:rsidRDefault="00333F95" w:rsidP="002027C3">
            <w:pPr>
              <w:rPr>
                <w:rFonts w:ascii="Times New Roman" w:hAnsi="Times New Roman"/>
                <w:b/>
              </w:rPr>
            </w:pPr>
            <w:r>
              <w:rPr>
                <w:rFonts w:ascii="Times New Roman" w:hAnsi="Times New Roman"/>
                <w:b/>
              </w:rPr>
              <w:t>1.1</w:t>
            </w:r>
          </w:p>
        </w:tc>
        <w:tc>
          <w:tcPr>
            <w:tcW w:w="2126" w:type="dxa"/>
          </w:tcPr>
          <w:p w:rsidR="003C0821" w:rsidRPr="00333F95" w:rsidRDefault="00333F95" w:rsidP="002027C3">
            <w:pPr>
              <w:rPr>
                <w:rFonts w:ascii="Times New Roman" w:hAnsi="Times New Roman" w:cs="Times New Roman"/>
                <w:b/>
              </w:rPr>
            </w:pPr>
            <w:r w:rsidRPr="00333F95">
              <w:rPr>
                <w:rFonts w:ascii="Times New Roman" w:hAnsi="Times New Roman" w:cs="Times New Roman"/>
              </w:rPr>
              <w:t>Сетевые информационные технологии</w:t>
            </w:r>
          </w:p>
        </w:tc>
        <w:tc>
          <w:tcPr>
            <w:tcW w:w="850" w:type="dxa"/>
          </w:tcPr>
          <w:p w:rsidR="003C0821" w:rsidRPr="00333F95" w:rsidRDefault="00333F95" w:rsidP="00333F95">
            <w:pPr>
              <w:jc w:val="center"/>
              <w:rPr>
                <w:rFonts w:ascii="Times New Roman" w:hAnsi="Times New Roman" w:cs="Times New Roman"/>
                <w:b/>
              </w:rPr>
            </w:pPr>
            <w:r w:rsidRPr="00333F95">
              <w:rPr>
                <w:rFonts w:ascii="Times New Roman" w:hAnsi="Times New Roman" w:cs="Times New Roman"/>
                <w:b/>
              </w:rPr>
              <w:t>5</w:t>
            </w:r>
          </w:p>
        </w:tc>
        <w:tc>
          <w:tcPr>
            <w:tcW w:w="5245" w:type="dxa"/>
          </w:tcPr>
          <w:p w:rsidR="003C0821" w:rsidRPr="00333F95" w:rsidRDefault="00333F95" w:rsidP="002027C3">
            <w:pPr>
              <w:rPr>
                <w:rFonts w:ascii="Times New Roman" w:hAnsi="Times New Roman" w:cs="Times New Roman"/>
                <w:b/>
              </w:rPr>
            </w:pPr>
            <w:r w:rsidRPr="00333F95">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 Веб-сайт. Веб-страница. Взаимодействие браузера с вебсервером. Динамические страницы. Разработка интернет-приложений (сайтов). Сетевое хранение данных. 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 Государственные электронные сервисы и услуги. Социальные сети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tc>
        <w:tc>
          <w:tcPr>
            <w:tcW w:w="6031" w:type="dxa"/>
          </w:tcPr>
          <w:p w:rsidR="003C0821" w:rsidRPr="00333F95" w:rsidRDefault="00333F95" w:rsidP="002027C3">
            <w:pPr>
              <w:rPr>
                <w:rFonts w:ascii="Times New Roman" w:hAnsi="Times New Roman" w:cs="Times New Roman"/>
                <w:b/>
              </w:rPr>
            </w:pPr>
            <w:r w:rsidRPr="00333F95">
              <w:rPr>
                <w:rFonts w:ascii="Times New Roman" w:hAnsi="Times New Roman" w:cs="Times New Roman"/>
              </w:rPr>
              <w:t xml:space="preserve">Пояснять принципы построения компьютерных сетей. Выявлять общее и различия в организации локальных и глобальных компьютерных сетей. Приводить примеры сетевых протоколов с определёнными функциями. Анализировать адреса в сети Интернет. Характеризовать систему доменных имён и структуру URL и веб-страницы. Описывать взаимодействие браузера с веб-сервером. Анализировать преимущества сетевого хранения данных и возможные проблемы такого решения. Приводить примеры облачных сервисов. Приводить примеры различных видов деятельности в сети Интернет. Приводить примеры государственных информационных ресурсов. Характеризовать информационнообразовательную среду своей школы, описывая имеющееся техническое оснащение, программное обеспечение и их использование учителями и школьниками. Характеризовать возможности социальных сетей. Формулировать правила поведения в социальных сетях. Использовать различные стратегии определения подлинности информации, полученной из сети Интернет. Приводить примеры открытых образовательных ресурсов. </w:t>
            </w:r>
            <w:r w:rsidRPr="00333F95">
              <w:rPr>
                <w:rFonts w:ascii="Times New Roman" w:hAnsi="Times New Roman" w:cs="Times New Roman"/>
                <w:b/>
              </w:rPr>
              <w:t>Практические работы</w:t>
            </w:r>
            <w:r w:rsidRPr="00333F95">
              <w:rPr>
                <w:rFonts w:ascii="Times New Roman" w:hAnsi="Times New Roman" w:cs="Times New Roman"/>
              </w:rPr>
              <w:t>: 1. Локальная сеть. 2. Разработка веб-страницы. 3. Язык поисковых запросов. 4. Использование интернет-сервисов</w:t>
            </w:r>
          </w:p>
        </w:tc>
      </w:tr>
      <w:tr w:rsidR="003C0821" w:rsidTr="003C0821">
        <w:tc>
          <w:tcPr>
            <w:tcW w:w="534" w:type="dxa"/>
          </w:tcPr>
          <w:p w:rsidR="003C0821" w:rsidRDefault="00333F95" w:rsidP="002027C3">
            <w:pPr>
              <w:rPr>
                <w:rFonts w:ascii="Times New Roman" w:hAnsi="Times New Roman"/>
                <w:b/>
              </w:rPr>
            </w:pPr>
            <w:r>
              <w:rPr>
                <w:rFonts w:ascii="Times New Roman" w:hAnsi="Times New Roman"/>
                <w:b/>
              </w:rPr>
              <w:t>1.2</w:t>
            </w:r>
          </w:p>
        </w:tc>
        <w:tc>
          <w:tcPr>
            <w:tcW w:w="2126" w:type="dxa"/>
          </w:tcPr>
          <w:p w:rsidR="003C0821" w:rsidRPr="00333F95" w:rsidRDefault="00333F95" w:rsidP="002027C3">
            <w:pPr>
              <w:rPr>
                <w:rFonts w:ascii="Times New Roman" w:hAnsi="Times New Roman" w:cs="Times New Roman"/>
                <w:b/>
              </w:rPr>
            </w:pPr>
            <w:r w:rsidRPr="00333F95">
              <w:rPr>
                <w:rFonts w:ascii="Times New Roman" w:hAnsi="Times New Roman" w:cs="Times New Roman"/>
              </w:rPr>
              <w:t>Основы социальной информатики</w:t>
            </w:r>
          </w:p>
        </w:tc>
        <w:tc>
          <w:tcPr>
            <w:tcW w:w="850" w:type="dxa"/>
          </w:tcPr>
          <w:p w:rsidR="003C0821" w:rsidRPr="00333F95" w:rsidRDefault="00333F95" w:rsidP="00333F95">
            <w:pPr>
              <w:jc w:val="center"/>
              <w:rPr>
                <w:rFonts w:ascii="Times New Roman" w:hAnsi="Times New Roman" w:cs="Times New Roman"/>
                <w:b/>
              </w:rPr>
            </w:pPr>
            <w:r w:rsidRPr="00333F95">
              <w:rPr>
                <w:rFonts w:ascii="Times New Roman" w:hAnsi="Times New Roman" w:cs="Times New Roman"/>
                <w:b/>
              </w:rPr>
              <w:t>3</w:t>
            </w:r>
          </w:p>
        </w:tc>
        <w:tc>
          <w:tcPr>
            <w:tcW w:w="5245" w:type="dxa"/>
          </w:tcPr>
          <w:p w:rsidR="003C0821" w:rsidRPr="00333F95" w:rsidRDefault="00333F95" w:rsidP="002027C3">
            <w:pPr>
              <w:rPr>
                <w:rFonts w:ascii="Times New Roman" w:hAnsi="Times New Roman" w:cs="Times New Roman"/>
              </w:rPr>
            </w:pPr>
            <w:r w:rsidRPr="00333F95">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w:t>
            </w:r>
          </w:p>
          <w:p w:rsidR="00333F95" w:rsidRPr="00333F95" w:rsidRDefault="00333F95" w:rsidP="002027C3">
            <w:pPr>
              <w:rPr>
                <w:rFonts w:ascii="Times New Roman" w:hAnsi="Times New Roman" w:cs="Times New Roman"/>
              </w:rPr>
            </w:pPr>
            <w:r w:rsidRPr="00333F95">
              <w:rPr>
                <w:rFonts w:ascii="Times New Roman" w:hAnsi="Times New Roman" w:cs="Times New Roman"/>
              </w:rPr>
              <w:t>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Электронная подпись, сертифицированные сайты и документы.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Шифрование данных. Информационные технологии и профессиональная деятельность. Информационные ресурсы.</w:t>
            </w:r>
          </w:p>
          <w:p w:rsidR="00333F95" w:rsidRPr="00333F95" w:rsidRDefault="00333F95" w:rsidP="002027C3">
            <w:pPr>
              <w:rPr>
                <w:rFonts w:ascii="Times New Roman" w:hAnsi="Times New Roman" w:cs="Times New Roman"/>
                <w:b/>
              </w:rPr>
            </w:pPr>
            <w:r w:rsidRPr="00333F95">
              <w:rPr>
                <w:rFonts w:ascii="Times New Roman" w:hAnsi="Times New Roman" w:cs="Times New Roman"/>
              </w:rPr>
              <w:t>Цифровая экономика. Информационная культура</w:t>
            </w:r>
          </w:p>
        </w:tc>
        <w:tc>
          <w:tcPr>
            <w:tcW w:w="6031" w:type="dxa"/>
          </w:tcPr>
          <w:p w:rsidR="003C0821" w:rsidRPr="00333F95" w:rsidRDefault="00333F95" w:rsidP="002027C3">
            <w:pPr>
              <w:rPr>
                <w:rFonts w:ascii="Times New Roman" w:hAnsi="Times New Roman" w:cs="Times New Roman"/>
                <w:b/>
              </w:rPr>
            </w:pPr>
            <w:r w:rsidRPr="00333F95">
              <w:rPr>
                <w:rFonts w:ascii="Times New Roman" w:hAnsi="Times New Roman" w:cs="Times New Roman"/>
              </w:rPr>
              <w:t xml:space="preserve">Характеризовать сущность понятий «информационная безопасность», «защита информации». Формулировать основные правила информационной безопасности. Характеризовать средства защиты информации в компьютерах, компьютерных сетях и автоматизированных информационных системах. Анализировать законодательную базу, касающуюся информационной безопасности. Описывать способы борьбы с вредоносным программным обеспечением, использовать антивирусные программы. Описывать пути предотвращения несанкционированного доступа к личной конфиденциальной информации, хранящейся на персональном компьютере, мобильных устройствах. Использовать паролирование и архивирование для обеспечения защиты информации. Давать определения понятий «информационный ресурс», «информационный продукт», «информационная услуга». Выявлять отличия информационных продуктов от продуктов материальных. Называть основные черты цифровой экономики. Анализировать сущность понятия «информационная культура». </w:t>
            </w:r>
            <w:r w:rsidRPr="00333F95">
              <w:rPr>
                <w:rFonts w:ascii="Times New Roman" w:hAnsi="Times New Roman" w:cs="Times New Roman"/>
                <w:b/>
              </w:rPr>
              <w:t>Практические работы</w:t>
            </w:r>
            <w:r w:rsidRPr="00333F95">
              <w:rPr>
                <w:rFonts w:ascii="Times New Roman" w:hAnsi="Times New Roman" w:cs="Times New Roman"/>
              </w:rPr>
              <w:t>: 1. Использование антивирусной программы. 2. Архивация данных</w:t>
            </w:r>
          </w:p>
        </w:tc>
      </w:tr>
      <w:tr w:rsidR="00333F95" w:rsidTr="003C0821">
        <w:tc>
          <w:tcPr>
            <w:tcW w:w="534" w:type="dxa"/>
          </w:tcPr>
          <w:p w:rsidR="00333F95" w:rsidRDefault="00333F95" w:rsidP="002027C3">
            <w:pPr>
              <w:rPr>
                <w:rFonts w:ascii="Times New Roman" w:hAnsi="Times New Roman"/>
                <w:b/>
              </w:rPr>
            </w:pPr>
          </w:p>
        </w:tc>
        <w:tc>
          <w:tcPr>
            <w:tcW w:w="2126" w:type="dxa"/>
          </w:tcPr>
          <w:p w:rsidR="00333F95" w:rsidRDefault="00333F95" w:rsidP="002027C3">
            <w:pPr>
              <w:rPr>
                <w:rFonts w:ascii="Times New Roman" w:hAnsi="Times New Roman"/>
                <w:b/>
              </w:rPr>
            </w:pPr>
            <w:r>
              <w:rPr>
                <w:rFonts w:ascii="Times New Roman" w:hAnsi="Times New Roman"/>
                <w:b/>
              </w:rPr>
              <w:t>Итого по разделу</w:t>
            </w:r>
          </w:p>
        </w:tc>
        <w:tc>
          <w:tcPr>
            <w:tcW w:w="850" w:type="dxa"/>
          </w:tcPr>
          <w:p w:rsidR="00333F95" w:rsidRDefault="00333F95" w:rsidP="00333F95">
            <w:pPr>
              <w:jc w:val="center"/>
              <w:rPr>
                <w:rFonts w:ascii="Times New Roman" w:hAnsi="Times New Roman"/>
                <w:b/>
              </w:rPr>
            </w:pPr>
            <w:r>
              <w:rPr>
                <w:rFonts w:ascii="Times New Roman" w:hAnsi="Times New Roman"/>
                <w:b/>
              </w:rPr>
              <w:t>8</w:t>
            </w:r>
          </w:p>
        </w:tc>
        <w:tc>
          <w:tcPr>
            <w:tcW w:w="5245" w:type="dxa"/>
          </w:tcPr>
          <w:p w:rsidR="00333F95" w:rsidRDefault="00333F95" w:rsidP="002027C3">
            <w:pPr>
              <w:rPr>
                <w:rFonts w:ascii="Times New Roman" w:hAnsi="Times New Roman"/>
                <w:b/>
              </w:rPr>
            </w:pPr>
          </w:p>
        </w:tc>
        <w:tc>
          <w:tcPr>
            <w:tcW w:w="6031" w:type="dxa"/>
          </w:tcPr>
          <w:p w:rsidR="00333F95" w:rsidRDefault="00333F95" w:rsidP="002027C3">
            <w:pPr>
              <w:rPr>
                <w:rFonts w:ascii="Times New Roman" w:hAnsi="Times New Roman"/>
                <w:b/>
              </w:rPr>
            </w:pPr>
          </w:p>
        </w:tc>
      </w:tr>
      <w:tr w:rsidR="00333F95" w:rsidTr="00A738FA">
        <w:tc>
          <w:tcPr>
            <w:tcW w:w="534" w:type="dxa"/>
          </w:tcPr>
          <w:p w:rsidR="00333F95" w:rsidRDefault="00333F95" w:rsidP="002027C3">
            <w:pPr>
              <w:rPr>
                <w:rFonts w:ascii="Times New Roman" w:hAnsi="Times New Roman"/>
                <w:b/>
              </w:rPr>
            </w:pPr>
          </w:p>
        </w:tc>
        <w:tc>
          <w:tcPr>
            <w:tcW w:w="8221" w:type="dxa"/>
            <w:gridSpan w:val="3"/>
          </w:tcPr>
          <w:p w:rsidR="00333F95" w:rsidRPr="00333F95" w:rsidRDefault="00333F95" w:rsidP="002027C3">
            <w:pPr>
              <w:rPr>
                <w:rFonts w:ascii="Times New Roman" w:hAnsi="Times New Roman" w:cs="Times New Roman"/>
                <w:b/>
              </w:rPr>
            </w:pPr>
            <w:r w:rsidRPr="00333F95">
              <w:rPr>
                <w:rFonts w:ascii="Times New Roman" w:hAnsi="Times New Roman" w:cs="Times New Roman"/>
                <w:b/>
              </w:rPr>
              <w:t>Раздел 2. Теоретические основы информатики</w:t>
            </w:r>
          </w:p>
        </w:tc>
        <w:tc>
          <w:tcPr>
            <w:tcW w:w="6031" w:type="dxa"/>
          </w:tcPr>
          <w:p w:rsidR="00333F95" w:rsidRDefault="00333F95" w:rsidP="002027C3">
            <w:pPr>
              <w:rPr>
                <w:rFonts w:ascii="Times New Roman" w:hAnsi="Times New Roman"/>
                <w:b/>
              </w:rPr>
            </w:pPr>
          </w:p>
        </w:tc>
      </w:tr>
      <w:tr w:rsidR="00333F95" w:rsidTr="003C0821">
        <w:tc>
          <w:tcPr>
            <w:tcW w:w="534" w:type="dxa"/>
          </w:tcPr>
          <w:p w:rsidR="00333F95" w:rsidRDefault="00333F95" w:rsidP="002027C3">
            <w:pPr>
              <w:rPr>
                <w:rFonts w:ascii="Times New Roman" w:hAnsi="Times New Roman"/>
                <w:b/>
              </w:rPr>
            </w:pPr>
            <w:r>
              <w:rPr>
                <w:rFonts w:ascii="Times New Roman" w:hAnsi="Times New Roman"/>
                <w:b/>
              </w:rPr>
              <w:t>2.1</w:t>
            </w:r>
          </w:p>
        </w:tc>
        <w:tc>
          <w:tcPr>
            <w:tcW w:w="2126" w:type="dxa"/>
          </w:tcPr>
          <w:p w:rsidR="00333F95" w:rsidRPr="00333F95" w:rsidRDefault="00333F95" w:rsidP="002027C3">
            <w:pPr>
              <w:rPr>
                <w:rFonts w:ascii="Times New Roman" w:hAnsi="Times New Roman" w:cs="Times New Roman"/>
                <w:b/>
              </w:rPr>
            </w:pPr>
            <w:r w:rsidRPr="00333F95">
              <w:rPr>
                <w:rFonts w:ascii="Times New Roman" w:hAnsi="Times New Roman" w:cs="Times New Roman"/>
              </w:rPr>
              <w:t>Информационное моделирование</w:t>
            </w:r>
          </w:p>
        </w:tc>
        <w:tc>
          <w:tcPr>
            <w:tcW w:w="850" w:type="dxa"/>
          </w:tcPr>
          <w:p w:rsidR="00333F95" w:rsidRPr="00333F95" w:rsidRDefault="00333F95" w:rsidP="00333F95">
            <w:pPr>
              <w:jc w:val="center"/>
              <w:rPr>
                <w:rFonts w:ascii="Times New Roman" w:hAnsi="Times New Roman" w:cs="Times New Roman"/>
                <w:b/>
              </w:rPr>
            </w:pPr>
            <w:r w:rsidRPr="00333F95">
              <w:rPr>
                <w:rFonts w:ascii="Times New Roman" w:hAnsi="Times New Roman" w:cs="Times New Roman"/>
                <w:b/>
              </w:rPr>
              <w:t>5</w:t>
            </w:r>
          </w:p>
        </w:tc>
        <w:tc>
          <w:tcPr>
            <w:tcW w:w="5245" w:type="dxa"/>
          </w:tcPr>
          <w:p w:rsidR="00333F95" w:rsidRPr="00333F95" w:rsidRDefault="00333F95" w:rsidP="002027C3">
            <w:pPr>
              <w:rPr>
                <w:rFonts w:ascii="Times New Roman" w:hAnsi="Times New Roman" w:cs="Times New Roman"/>
                <w:b/>
              </w:rPr>
            </w:pPr>
            <w:r w:rsidRPr="00333F95">
              <w:rPr>
                <w:rFonts w:ascii="Times New Roman" w:hAnsi="Times New Roman" w:cs="Times New Roman"/>
              </w:rPr>
              <w:t>Модели и моделирование. Цели моделирования. Адекватность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 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w:t>
            </w:r>
          </w:p>
        </w:tc>
        <w:tc>
          <w:tcPr>
            <w:tcW w:w="6031" w:type="dxa"/>
          </w:tcPr>
          <w:p w:rsidR="00333F95" w:rsidRPr="00333F95" w:rsidRDefault="00333F95" w:rsidP="002027C3">
            <w:pPr>
              <w:rPr>
                <w:rFonts w:ascii="Times New Roman" w:hAnsi="Times New Roman" w:cs="Times New Roman"/>
                <w:b/>
              </w:rPr>
            </w:pPr>
            <w:r w:rsidRPr="00333F95">
              <w:rPr>
                <w:rFonts w:ascii="Times New Roman" w:hAnsi="Times New Roman" w:cs="Times New Roman"/>
              </w:rPr>
              <w:t>Определять понятия «модель», «моделирование». Классифицировать модели по заданному основанию. Определять цель моделирования в конкретном случае. Приводить примеры результатов моделирования, представленных в виде, удобном для восприятия человеком. Применять алгоритмы нахождения кратчайших путей между вершинами ориентированного графа. Применять алгоритмы определения количества различных путей между вершинами ориентированного ациклического графа. Характеризовать игру как модель некоторой ситуации. Давать определение выигрышной стратегии. Описывать выигрышную стратегию в заданной игровой ситуации в форме дерева или в табличной форме. Приводить примеры использования деревьев и графов при описании объектов и процессов окружающего мира</w:t>
            </w:r>
          </w:p>
        </w:tc>
      </w:tr>
      <w:tr w:rsidR="00333F95" w:rsidTr="003C0821">
        <w:tc>
          <w:tcPr>
            <w:tcW w:w="534" w:type="dxa"/>
          </w:tcPr>
          <w:p w:rsidR="00333F95" w:rsidRDefault="00333F95" w:rsidP="002027C3">
            <w:pPr>
              <w:rPr>
                <w:rFonts w:ascii="Times New Roman" w:hAnsi="Times New Roman"/>
                <w:b/>
              </w:rPr>
            </w:pPr>
          </w:p>
        </w:tc>
        <w:tc>
          <w:tcPr>
            <w:tcW w:w="2126" w:type="dxa"/>
          </w:tcPr>
          <w:p w:rsidR="00333F95" w:rsidRDefault="00333F95" w:rsidP="002027C3">
            <w:pPr>
              <w:rPr>
                <w:rFonts w:ascii="Times New Roman" w:hAnsi="Times New Roman"/>
                <w:b/>
              </w:rPr>
            </w:pPr>
            <w:r>
              <w:rPr>
                <w:rFonts w:ascii="Times New Roman" w:hAnsi="Times New Roman"/>
                <w:b/>
              </w:rPr>
              <w:t>Итого по разделу</w:t>
            </w:r>
          </w:p>
        </w:tc>
        <w:tc>
          <w:tcPr>
            <w:tcW w:w="850" w:type="dxa"/>
          </w:tcPr>
          <w:p w:rsidR="00333F95" w:rsidRDefault="00333F95" w:rsidP="00333F95">
            <w:pPr>
              <w:jc w:val="center"/>
              <w:rPr>
                <w:rFonts w:ascii="Times New Roman" w:hAnsi="Times New Roman"/>
                <w:b/>
              </w:rPr>
            </w:pPr>
            <w:r>
              <w:rPr>
                <w:rFonts w:ascii="Times New Roman" w:hAnsi="Times New Roman"/>
                <w:b/>
              </w:rPr>
              <w:t>5</w:t>
            </w:r>
          </w:p>
        </w:tc>
        <w:tc>
          <w:tcPr>
            <w:tcW w:w="5245" w:type="dxa"/>
          </w:tcPr>
          <w:p w:rsidR="00333F95" w:rsidRDefault="00333F95" w:rsidP="002027C3">
            <w:pPr>
              <w:rPr>
                <w:rFonts w:ascii="Times New Roman" w:hAnsi="Times New Roman"/>
                <w:b/>
              </w:rPr>
            </w:pPr>
          </w:p>
        </w:tc>
        <w:tc>
          <w:tcPr>
            <w:tcW w:w="6031" w:type="dxa"/>
          </w:tcPr>
          <w:p w:rsidR="00333F95" w:rsidRDefault="00333F95" w:rsidP="002027C3">
            <w:pPr>
              <w:rPr>
                <w:rFonts w:ascii="Times New Roman" w:hAnsi="Times New Roman"/>
                <w:b/>
              </w:rPr>
            </w:pPr>
          </w:p>
        </w:tc>
      </w:tr>
      <w:tr w:rsidR="00333F95" w:rsidTr="00A738FA">
        <w:tc>
          <w:tcPr>
            <w:tcW w:w="534" w:type="dxa"/>
          </w:tcPr>
          <w:p w:rsidR="00333F95" w:rsidRDefault="00333F95" w:rsidP="002027C3">
            <w:pPr>
              <w:rPr>
                <w:rFonts w:ascii="Times New Roman" w:hAnsi="Times New Roman"/>
                <w:b/>
              </w:rPr>
            </w:pPr>
          </w:p>
        </w:tc>
        <w:tc>
          <w:tcPr>
            <w:tcW w:w="8221" w:type="dxa"/>
            <w:gridSpan w:val="3"/>
          </w:tcPr>
          <w:p w:rsidR="00333F95" w:rsidRPr="00333F95" w:rsidRDefault="00333F95" w:rsidP="002027C3">
            <w:pPr>
              <w:rPr>
                <w:rFonts w:ascii="Times New Roman" w:hAnsi="Times New Roman" w:cs="Times New Roman"/>
                <w:b/>
              </w:rPr>
            </w:pPr>
            <w:r w:rsidRPr="00333F95">
              <w:rPr>
                <w:rFonts w:ascii="Times New Roman" w:hAnsi="Times New Roman" w:cs="Times New Roman"/>
                <w:b/>
              </w:rPr>
              <w:t>Раздел 3. Алгоритмы и программирование</w:t>
            </w:r>
          </w:p>
        </w:tc>
        <w:tc>
          <w:tcPr>
            <w:tcW w:w="6031" w:type="dxa"/>
          </w:tcPr>
          <w:p w:rsidR="00333F95" w:rsidRDefault="00333F95" w:rsidP="002027C3">
            <w:pPr>
              <w:rPr>
                <w:rFonts w:ascii="Times New Roman" w:hAnsi="Times New Roman"/>
                <w:b/>
              </w:rPr>
            </w:pPr>
          </w:p>
        </w:tc>
      </w:tr>
      <w:tr w:rsidR="00333F95" w:rsidTr="003C0821">
        <w:tc>
          <w:tcPr>
            <w:tcW w:w="534" w:type="dxa"/>
          </w:tcPr>
          <w:p w:rsidR="00333F95" w:rsidRDefault="00F111E1" w:rsidP="002027C3">
            <w:pPr>
              <w:rPr>
                <w:rFonts w:ascii="Times New Roman" w:hAnsi="Times New Roman"/>
                <w:b/>
              </w:rPr>
            </w:pPr>
            <w:r>
              <w:rPr>
                <w:rFonts w:ascii="Times New Roman" w:hAnsi="Times New Roman"/>
                <w:b/>
              </w:rPr>
              <w:t>3.1</w:t>
            </w:r>
          </w:p>
        </w:tc>
        <w:tc>
          <w:tcPr>
            <w:tcW w:w="2126" w:type="dxa"/>
          </w:tcPr>
          <w:p w:rsidR="00333F95" w:rsidRPr="00F111E1" w:rsidRDefault="00F111E1" w:rsidP="002027C3">
            <w:pPr>
              <w:rPr>
                <w:rFonts w:ascii="Times New Roman" w:hAnsi="Times New Roman" w:cs="Times New Roman"/>
                <w:b/>
              </w:rPr>
            </w:pPr>
            <w:r w:rsidRPr="00F111E1">
              <w:rPr>
                <w:rFonts w:ascii="Times New Roman" w:hAnsi="Times New Roman" w:cs="Times New Roman"/>
              </w:rPr>
              <w:t>Алгоритмы и элементы программирования</w:t>
            </w:r>
          </w:p>
        </w:tc>
        <w:tc>
          <w:tcPr>
            <w:tcW w:w="850" w:type="dxa"/>
          </w:tcPr>
          <w:p w:rsidR="00333F95" w:rsidRPr="00F111E1" w:rsidRDefault="00F111E1" w:rsidP="00333F95">
            <w:pPr>
              <w:jc w:val="center"/>
              <w:rPr>
                <w:rFonts w:ascii="Times New Roman" w:hAnsi="Times New Roman" w:cs="Times New Roman"/>
                <w:b/>
              </w:rPr>
            </w:pPr>
            <w:r w:rsidRPr="00F111E1">
              <w:rPr>
                <w:rFonts w:ascii="Times New Roman" w:hAnsi="Times New Roman" w:cs="Times New Roman"/>
                <w:b/>
              </w:rPr>
              <w:t>11</w:t>
            </w:r>
          </w:p>
        </w:tc>
        <w:tc>
          <w:tcPr>
            <w:tcW w:w="5245" w:type="dxa"/>
          </w:tcPr>
          <w:p w:rsidR="00333F95" w:rsidRPr="00F111E1" w:rsidRDefault="00F111E1" w:rsidP="002027C3">
            <w:pPr>
              <w:rPr>
                <w:rFonts w:ascii="Times New Roman" w:hAnsi="Times New Roman" w:cs="Times New Roman"/>
              </w:rPr>
            </w:pPr>
            <w:r w:rsidRPr="00F111E1">
              <w:rPr>
                <w:rFonts w:ascii="Times New Roman" w:hAnsi="Times New Roman" w:cs="Times New Roman"/>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Алгоритмы редактирования текстов (замена символа/фрагмента, удаление и вставка символа/фрагмента, поиск вхождения заданного образца). Табличные величины (массивы). </w:t>
            </w:r>
          </w:p>
          <w:p w:rsidR="00F111E1" w:rsidRPr="00F111E1" w:rsidRDefault="00F111E1" w:rsidP="002027C3">
            <w:pPr>
              <w:rPr>
                <w:rFonts w:ascii="Times New Roman" w:hAnsi="Times New Roman" w:cs="Times New Roman"/>
                <w:b/>
              </w:rPr>
            </w:pPr>
            <w:r w:rsidRPr="00F111E1">
              <w:rPr>
                <w:rFonts w:ascii="Times New Roman" w:hAnsi="Times New Roman" w:cs="Times New Roman"/>
              </w:rPr>
              <w:t>Понятие о двумерных массивах (матрицах).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 Рекурсивные алгоритмы. Сложность вычисления: количество выполненных операций, размер используемой памяти, зависимость количества операций от размера исходных данных</w:t>
            </w:r>
          </w:p>
        </w:tc>
        <w:tc>
          <w:tcPr>
            <w:tcW w:w="6031" w:type="dxa"/>
          </w:tcPr>
          <w:p w:rsidR="00333F95" w:rsidRPr="00F111E1" w:rsidRDefault="00F111E1" w:rsidP="002027C3">
            <w:pPr>
              <w:rPr>
                <w:rFonts w:ascii="Times New Roman" w:hAnsi="Times New Roman" w:cs="Times New Roman"/>
                <w:b/>
              </w:rPr>
            </w:pPr>
            <w:r w:rsidRPr="00F111E1">
              <w:rPr>
                <w:rFonts w:ascii="Times New Roman" w:hAnsi="Times New Roman" w:cs="Times New Roman"/>
              </w:rPr>
              <w:t>Определять результат работы алгоритма для исполнителя при заданных исходных данных и возможные исходные данные для известного результата. Приводить примеры алгоритмов, содержащих последовательные, ветвящиеся и циклические структуры. Анализировать циклические алгоритмы для исполнителя. Выделять этапы решения задачи на компьютере. Пояснять сущность выделенных этапов. Отлаживать программы с помощью трассировочных таблиц. Анализировать интерфейс интегрированной среды разработки программ на выбранном языке программирования. Приводить примеры одномерных и двумерных массивов. Приводить примеры задач из повседневной жизни, предполагающих использование массивов. Записывать и отлаживать программы в интегрированной среде разработки программ. Разрабатывать и осуществлять программную реализацию алгоритмов решения типовых задач. Разбивать задачу на подзадачи. Оформлять логически целостные или повторяющиеся фрагменты программы в виде подпрограмм. Пояснять сущность рекурсивного алгоритма. Находить рекурсивные объекты в окружающем мире. Определять результат работы простого рекурсивного алгоритма. Пояснять понятия «вычислительный процесс», «сложность алгоритма», «эффективность алгоритма». Давать оценку сложности известных алгоритмов. Приводить примеры эффективных алгоритмов. Практические работы: 1. Выделение и обработка цифр целого числа в различных системах счисления с использованием операций целочисленной арифметики. 2. Решения задач методом перебора. 3. Обработка числового массива. 4. Обработка символьных строк. 5. Функции</w:t>
            </w:r>
          </w:p>
        </w:tc>
      </w:tr>
      <w:tr w:rsidR="00F111E1" w:rsidTr="003C0821">
        <w:tc>
          <w:tcPr>
            <w:tcW w:w="534" w:type="dxa"/>
          </w:tcPr>
          <w:p w:rsidR="00F111E1" w:rsidRDefault="00F111E1" w:rsidP="002027C3">
            <w:pPr>
              <w:rPr>
                <w:rFonts w:ascii="Times New Roman" w:hAnsi="Times New Roman"/>
                <w:b/>
              </w:rPr>
            </w:pPr>
          </w:p>
        </w:tc>
        <w:tc>
          <w:tcPr>
            <w:tcW w:w="2126" w:type="dxa"/>
          </w:tcPr>
          <w:p w:rsidR="00F111E1" w:rsidRDefault="00F111E1" w:rsidP="002027C3">
            <w:pPr>
              <w:rPr>
                <w:rFonts w:ascii="Times New Roman" w:hAnsi="Times New Roman"/>
                <w:b/>
              </w:rPr>
            </w:pPr>
            <w:r>
              <w:rPr>
                <w:rFonts w:ascii="Times New Roman" w:hAnsi="Times New Roman"/>
                <w:b/>
              </w:rPr>
              <w:t>Итого по разделу</w:t>
            </w:r>
          </w:p>
        </w:tc>
        <w:tc>
          <w:tcPr>
            <w:tcW w:w="850" w:type="dxa"/>
          </w:tcPr>
          <w:p w:rsidR="00F111E1" w:rsidRDefault="00F111E1" w:rsidP="00333F95">
            <w:pPr>
              <w:jc w:val="center"/>
              <w:rPr>
                <w:rFonts w:ascii="Times New Roman" w:hAnsi="Times New Roman"/>
                <w:b/>
              </w:rPr>
            </w:pPr>
            <w:r>
              <w:rPr>
                <w:rFonts w:ascii="Times New Roman" w:hAnsi="Times New Roman"/>
                <w:b/>
              </w:rPr>
              <w:t>11</w:t>
            </w:r>
          </w:p>
        </w:tc>
        <w:tc>
          <w:tcPr>
            <w:tcW w:w="5245" w:type="dxa"/>
          </w:tcPr>
          <w:p w:rsidR="00F111E1" w:rsidRDefault="00F111E1" w:rsidP="002027C3">
            <w:pPr>
              <w:rPr>
                <w:rFonts w:ascii="Times New Roman" w:hAnsi="Times New Roman"/>
                <w:b/>
              </w:rPr>
            </w:pPr>
          </w:p>
        </w:tc>
        <w:tc>
          <w:tcPr>
            <w:tcW w:w="6031" w:type="dxa"/>
          </w:tcPr>
          <w:p w:rsidR="00F111E1" w:rsidRDefault="00F111E1" w:rsidP="002027C3">
            <w:pPr>
              <w:rPr>
                <w:rFonts w:ascii="Times New Roman" w:hAnsi="Times New Roman"/>
                <w:b/>
              </w:rPr>
            </w:pPr>
          </w:p>
        </w:tc>
      </w:tr>
      <w:tr w:rsidR="00F111E1" w:rsidTr="00A738FA">
        <w:tc>
          <w:tcPr>
            <w:tcW w:w="534" w:type="dxa"/>
          </w:tcPr>
          <w:p w:rsidR="00F111E1" w:rsidRDefault="00F111E1" w:rsidP="002027C3">
            <w:pPr>
              <w:rPr>
                <w:rFonts w:ascii="Times New Roman" w:hAnsi="Times New Roman"/>
                <w:b/>
              </w:rPr>
            </w:pPr>
          </w:p>
        </w:tc>
        <w:tc>
          <w:tcPr>
            <w:tcW w:w="8221" w:type="dxa"/>
            <w:gridSpan w:val="3"/>
          </w:tcPr>
          <w:p w:rsidR="00F111E1" w:rsidRPr="00F111E1" w:rsidRDefault="00F111E1" w:rsidP="002027C3">
            <w:pPr>
              <w:rPr>
                <w:rFonts w:ascii="Times New Roman" w:hAnsi="Times New Roman" w:cs="Times New Roman"/>
                <w:b/>
              </w:rPr>
            </w:pPr>
            <w:r w:rsidRPr="00F111E1">
              <w:rPr>
                <w:rFonts w:ascii="Times New Roman" w:hAnsi="Times New Roman" w:cs="Times New Roman"/>
                <w:b/>
              </w:rPr>
              <w:t>Раздел 4. Информационные технологии</w:t>
            </w:r>
          </w:p>
        </w:tc>
        <w:tc>
          <w:tcPr>
            <w:tcW w:w="6031" w:type="dxa"/>
          </w:tcPr>
          <w:p w:rsidR="00F111E1" w:rsidRDefault="00F111E1" w:rsidP="002027C3">
            <w:pPr>
              <w:rPr>
                <w:rFonts w:ascii="Times New Roman" w:hAnsi="Times New Roman"/>
                <w:b/>
              </w:rPr>
            </w:pPr>
          </w:p>
        </w:tc>
      </w:tr>
      <w:tr w:rsidR="00F111E1" w:rsidTr="003C0821">
        <w:tc>
          <w:tcPr>
            <w:tcW w:w="534" w:type="dxa"/>
          </w:tcPr>
          <w:p w:rsidR="00F111E1" w:rsidRDefault="00F111E1" w:rsidP="002027C3">
            <w:pPr>
              <w:rPr>
                <w:rFonts w:ascii="Times New Roman" w:hAnsi="Times New Roman"/>
                <w:b/>
              </w:rPr>
            </w:pPr>
            <w:r>
              <w:rPr>
                <w:rFonts w:ascii="Times New Roman" w:hAnsi="Times New Roman"/>
                <w:b/>
              </w:rPr>
              <w:t>4.1</w:t>
            </w:r>
          </w:p>
        </w:tc>
        <w:tc>
          <w:tcPr>
            <w:tcW w:w="2126" w:type="dxa"/>
          </w:tcPr>
          <w:p w:rsidR="00F111E1" w:rsidRPr="00F111E1" w:rsidRDefault="00F111E1" w:rsidP="002027C3">
            <w:pPr>
              <w:rPr>
                <w:rFonts w:ascii="Times New Roman" w:hAnsi="Times New Roman" w:cs="Times New Roman"/>
                <w:b/>
              </w:rPr>
            </w:pPr>
            <w:r w:rsidRPr="00F111E1">
              <w:rPr>
                <w:rFonts w:ascii="Times New Roman" w:hAnsi="Times New Roman" w:cs="Times New Roman"/>
              </w:rPr>
              <w:t>Электронные таблицы</w:t>
            </w:r>
          </w:p>
        </w:tc>
        <w:tc>
          <w:tcPr>
            <w:tcW w:w="850" w:type="dxa"/>
          </w:tcPr>
          <w:p w:rsidR="00F111E1" w:rsidRPr="00F111E1" w:rsidRDefault="00F111E1" w:rsidP="00333F95">
            <w:pPr>
              <w:jc w:val="center"/>
              <w:rPr>
                <w:rFonts w:ascii="Times New Roman" w:hAnsi="Times New Roman" w:cs="Times New Roman"/>
                <w:b/>
              </w:rPr>
            </w:pPr>
            <w:r w:rsidRPr="00F111E1">
              <w:rPr>
                <w:rFonts w:ascii="Times New Roman" w:hAnsi="Times New Roman" w:cs="Times New Roman"/>
                <w:b/>
              </w:rPr>
              <w:t>6</w:t>
            </w:r>
          </w:p>
        </w:tc>
        <w:tc>
          <w:tcPr>
            <w:tcW w:w="5245" w:type="dxa"/>
          </w:tcPr>
          <w:p w:rsidR="00F111E1" w:rsidRPr="00F111E1" w:rsidRDefault="00F111E1" w:rsidP="002027C3">
            <w:pPr>
              <w:rPr>
                <w:rFonts w:ascii="Times New Roman" w:hAnsi="Times New Roman" w:cs="Times New Roman"/>
                <w:b/>
              </w:rPr>
            </w:pPr>
            <w:r w:rsidRPr="00F111E1">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Интеллектуальный анализ данных. Анализ данных с помощью электронных таблиц. Вычисление суммы, среднего арифметического, наибольшего и наименьшего значений диапазона. Вычисление коэффициента корреляции двух рядов данных. Подбор линии тренда, решение задач прогнозирования. 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Примеры: моделирование движения, моделирование биологических систем, математические модели в экономике. Численное решение уравнений с помощью подбора параметра. Оптимизация как поиск наилучшего решения в заданных условиях. Целевая функция, ограничения. Решение задач оптимизации с помощью электронных таблиц</w:t>
            </w:r>
          </w:p>
        </w:tc>
        <w:tc>
          <w:tcPr>
            <w:tcW w:w="6031" w:type="dxa"/>
          </w:tcPr>
          <w:p w:rsidR="00F111E1" w:rsidRDefault="00F111E1" w:rsidP="002027C3">
            <w:pPr>
              <w:rPr>
                <w:rFonts w:ascii="Times New Roman" w:hAnsi="Times New Roman" w:cs="Times New Roman"/>
              </w:rPr>
            </w:pPr>
            <w:r w:rsidRPr="00F111E1">
              <w:rPr>
                <w:rFonts w:ascii="Times New Roman" w:hAnsi="Times New Roman" w:cs="Times New Roman"/>
              </w:rPr>
              <w:t xml:space="preserve">Приводить примеры задач анализа данных. Пояснять на примерах последовательность решения задач анализа данных. Решать простые задачи анализа данных с помощью электронных таблиц. Использовать сортировку и фильтры. Использовать средства деловой графики для наглядного представления данных. Характеризовать этапы компьютерноматематического моделирования. Исследовать готовую компьютерную модель по выбранной теме. Решать простые расчётные и оптимизационные задачи с помощью электронных таблиц. </w:t>
            </w:r>
          </w:p>
          <w:p w:rsidR="00F111E1" w:rsidRPr="00F111E1" w:rsidRDefault="00F111E1" w:rsidP="002027C3">
            <w:pPr>
              <w:rPr>
                <w:rFonts w:ascii="Times New Roman" w:hAnsi="Times New Roman" w:cs="Times New Roman"/>
                <w:b/>
              </w:rPr>
            </w:pPr>
            <w:r w:rsidRPr="00F111E1">
              <w:rPr>
                <w:rFonts w:ascii="Times New Roman" w:hAnsi="Times New Roman" w:cs="Times New Roman"/>
                <w:b/>
              </w:rPr>
              <w:t>Практические работы</w:t>
            </w:r>
            <w:r w:rsidRPr="00F111E1">
              <w:rPr>
                <w:rFonts w:ascii="Times New Roman" w:hAnsi="Times New Roman" w:cs="Times New Roman"/>
              </w:rPr>
              <w:t>: 1. Статистическая обработка данных средствами редактора электронных таблиц. 2. Наглядное представление результатов статистической обработки данных в виде диаграмм средствами редактора электронных таблиц. 3. Работа с готовой компьютерной моделью по выбранной теме. 4. Численное решение уравнений с помощью подбора параметра</w:t>
            </w:r>
          </w:p>
        </w:tc>
      </w:tr>
      <w:tr w:rsidR="00F111E1" w:rsidTr="003C0821">
        <w:tc>
          <w:tcPr>
            <w:tcW w:w="534" w:type="dxa"/>
          </w:tcPr>
          <w:p w:rsidR="00F111E1" w:rsidRDefault="00F111E1" w:rsidP="002027C3">
            <w:pPr>
              <w:rPr>
                <w:rFonts w:ascii="Times New Roman" w:hAnsi="Times New Roman"/>
                <w:b/>
              </w:rPr>
            </w:pPr>
            <w:r>
              <w:rPr>
                <w:rFonts w:ascii="Times New Roman" w:hAnsi="Times New Roman"/>
                <w:b/>
              </w:rPr>
              <w:t>4.2</w:t>
            </w:r>
          </w:p>
        </w:tc>
        <w:tc>
          <w:tcPr>
            <w:tcW w:w="2126" w:type="dxa"/>
          </w:tcPr>
          <w:p w:rsidR="00F111E1" w:rsidRPr="00FA2DE8" w:rsidRDefault="00F111E1" w:rsidP="002027C3">
            <w:pPr>
              <w:rPr>
                <w:rFonts w:ascii="Times New Roman" w:hAnsi="Times New Roman" w:cs="Times New Roman"/>
              </w:rPr>
            </w:pPr>
            <w:r w:rsidRPr="00FA2DE8">
              <w:rPr>
                <w:rFonts w:ascii="Times New Roman" w:hAnsi="Times New Roman" w:cs="Times New Roman"/>
              </w:rPr>
              <w:t>Базы данных</w:t>
            </w:r>
          </w:p>
        </w:tc>
        <w:tc>
          <w:tcPr>
            <w:tcW w:w="850" w:type="dxa"/>
          </w:tcPr>
          <w:p w:rsidR="00F111E1" w:rsidRPr="00FA2DE8" w:rsidRDefault="00F111E1" w:rsidP="00333F95">
            <w:pPr>
              <w:jc w:val="center"/>
              <w:rPr>
                <w:rFonts w:ascii="Times New Roman" w:hAnsi="Times New Roman" w:cs="Times New Roman"/>
                <w:b/>
              </w:rPr>
            </w:pPr>
            <w:r w:rsidRPr="00FA2DE8">
              <w:rPr>
                <w:rFonts w:ascii="Times New Roman" w:hAnsi="Times New Roman" w:cs="Times New Roman"/>
                <w:b/>
              </w:rPr>
              <w:t>2</w:t>
            </w:r>
          </w:p>
        </w:tc>
        <w:tc>
          <w:tcPr>
            <w:tcW w:w="5245" w:type="dxa"/>
          </w:tcPr>
          <w:p w:rsidR="00F111E1" w:rsidRPr="00FA2DE8" w:rsidRDefault="00F111E1" w:rsidP="002027C3">
            <w:pPr>
              <w:rPr>
                <w:rFonts w:ascii="Times New Roman" w:hAnsi="Times New Roman" w:cs="Times New Roman"/>
              </w:rPr>
            </w:pPr>
            <w:r w:rsidRPr="00FA2DE8">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Многотабличные базы данных. Типы связей между таблицами. Внешний ключ. Целостность. Запросы к многотабличным базам данных</w:t>
            </w:r>
          </w:p>
        </w:tc>
        <w:tc>
          <w:tcPr>
            <w:tcW w:w="6031" w:type="dxa"/>
          </w:tcPr>
          <w:p w:rsidR="00FA2DE8" w:rsidRDefault="00F111E1" w:rsidP="002027C3">
            <w:pPr>
              <w:rPr>
                <w:rFonts w:ascii="Times New Roman" w:hAnsi="Times New Roman" w:cs="Times New Roman"/>
              </w:rPr>
            </w:pPr>
            <w:r w:rsidRPr="00FA2DE8">
              <w:rPr>
                <w:rFonts w:ascii="Times New Roman" w:hAnsi="Times New Roman" w:cs="Times New Roman"/>
              </w:rPr>
              <w:t xml:space="preserve">Приводить примеры использования баз данных. Характеризовать базу данных как модель предметной области. Проектировать многотабличную базу данных, различать типы связей между таблицами. Осуществлять ввод и редактирование данных. Осуществлять сортировку, поиск и выбор данных в готовой базе данных. Формировать запросы на поиск данных в среде системы управления базами данных. </w:t>
            </w:r>
          </w:p>
          <w:p w:rsidR="00F111E1" w:rsidRPr="00FA2DE8" w:rsidRDefault="00F111E1" w:rsidP="002027C3">
            <w:pPr>
              <w:rPr>
                <w:rFonts w:ascii="Times New Roman" w:hAnsi="Times New Roman" w:cs="Times New Roman"/>
              </w:rPr>
            </w:pPr>
            <w:r w:rsidRPr="00FA2DE8">
              <w:rPr>
                <w:rFonts w:ascii="Times New Roman" w:hAnsi="Times New Roman" w:cs="Times New Roman"/>
                <w:b/>
              </w:rPr>
              <w:t>Практические работы</w:t>
            </w:r>
            <w:r w:rsidRPr="00FA2DE8">
              <w:rPr>
                <w:rFonts w:ascii="Times New Roman" w:hAnsi="Times New Roman" w:cs="Times New Roman"/>
              </w:rPr>
              <w:t>: 1. Проектирование структуры простой многотабличной реляционной базы данных. 2. Работа с готовой базой данных (заполнение базы данных; поиск, сортировка и фильтрация записей; запросы на выборку данных)</w:t>
            </w:r>
          </w:p>
        </w:tc>
      </w:tr>
      <w:tr w:rsidR="00F111E1" w:rsidTr="003C0821">
        <w:tc>
          <w:tcPr>
            <w:tcW w:w="534" w:type="dxa"/>
          </w:tcPr>
          <w:p w:rsidR="00F111E1" w:rsidRDefault="00FA2DE8" w:rsidP="002027C3">
            <w:pPr>
              <w:rPr>
                <w:rFonts w:ascii="Times New Roman" w:hAnsi="Times New Roman"/>
                <w:b/>
              </w:rPr>
            </w:pPr>
            <w:r>
              <w:rPr>
                <w:rFonts w:ascii="Times New Roman" w:hAnsi="Times New Roman"/>
                <w:b/>
              </w:rPr>
              <w:t>4.3</w:t>
            </w:r>
          </w:p>
        </w:tc>
        <w:tc>
          <w:tcPr>
            <w:tcW w:w="2126" w:type="dxa"/>
          </w:tcPr>
          <w:p w:rsidR="00F111E1" w:rsidRPr="00FA2DE8" w:rsidRDefault="00FA2DE8" w:rsidP="002027C3">
            <w:pPr>
              <w:rPr>
                <w:rFonts w:ascii="Times New Roman" w:hAnsi="Times New Roman" w:cs="Times New Roman"/>
              </w:rPr>
            </w:pPr>
            <w:r w:rsidRPr="00FA2DE8">
              <w:rPr>
                <w:rFonts w:ascii="Times New Roman" w:hAnsi="Times New Roman" w:cs="Times New Roman"/>
              </w:rPr>
              <w:t>Средства искусственного интеллекта</w:t>
            </w:r>
          </w:p>
        </w:tc>
        <w:tc>
          <w:tcPr>
            <w:tcW w:w="850" w:type="dxa"/>
          </w:tcPr>
          <w:p w:rsidR="00F111E1" w:rsidRPr="00FA2DE8" w:rsidRDefault="00FA2DE8" w:rsidP="00333F95">
            <w:pPr>
              <w:jc w:val="center"/>
              <w:rPr>
                <w:rFonts w:ascii="Times New Roman" w:hAnsi="Times New Roman" w:cs="Times New Roman"/>
                <w:b/>
              </w:rPr>
            </w:pPr>
            <w:r w:rsidRPr="00FA2DE8">
              <w:rPr>
                <w:rFonts w:ascii="Times New Roman" w:hAnsi="Times New Roman" w:cs="Times New Roman"/>
                <w:b/>
              </w:rPr>
              <w:t>2</w:t>
            </w:r>
          </w:p>
        </w:tc>
        <w:tc>
          <w:tcPr>
            <w:tcW w:w="5245" w:type="dxa"/>
          </w:tcPr>
          <w:p w:rsidR="00F111E1" w:rsidRPr="00FA2DE8" w:rsidRDefault="00FA2DE8" w:rsidP="002027C3">
            <w:pPr>
              <w:rPr>
                <w:rFonts w:ascii="Times New Roman" w:hAnsi="Times New Roman" w:cs="Times New Roman"/>
              </w:rPr>
            </w:pPr>
            <w:r w:rsidRPr="00FA2DE8">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6031" w:type="dxa"/>
          </w:tcPr>
          <w:p w:rsidR="00FA2DE8" w:rsidRDefault="00FA2DE8" w:rsidP="002027C3">
            <w:pPr>
              <w:rPr>
                <w:rFonts w:ascii="Times New Roman" w:hAnsi="Times New Roman" w:cs="Times New Roman"/>
              </w:rPr>
            </w:pPr>
            <w:r w:rsidRPr="00FA2DE8">
              <w:rPr>
                <w:rFonts w:ascii="Times New Roman" w:hAnsi="Times New Roman" w:cs="Times New Roman"/>
              </w:rPr>
              <w:t xml:space="preserve">Пояснять понятия «искусственный интеллект», «машинное обучение». Приводить примеры задач, решаемых с помощью искусственного интеллекта. Использовать сервисы машинного перевода и распознавания устной речи, идентификации и поиска изображений, распознавания лиц. Характеризовать самообучающиеся системы и раскрывать роль искусственного интеллекта в компьютерных играх. Использовать методы искусственного интеллекта в обучающих системах, в робототехнике. Исследовать перспективы развития компьютерных интеллектуальных систем </w:t>
            </w:r>
          </w:p>
          <w:p w:rsidR="00F111E1" w:rsidRPr="00FA2DE8" w:rsidRDefault="00FA2DE8" w:rsidP="002027C3">
            <w:pPr>
              <w:rPr>
                <w:rFonts w:ascii="Times New Roman" w:hAnsi="Times New Roman" w:cs="Times New Roman"/>
              </w:rPr>
            </w:pPr>
            <w:r w:rsidRPr="00FA2DE8">
              <w:rPr>
                <w:rFonts w:ascii="Times New Roman" w:hAnsi="Times New Roman" w:cs="Times New Roman"/>
                <w:b/>
              </w:rPr>
              <w:t>Практические работы</w:t>
            </w:r>
            <w:r w:rsidRPr="00FA2DE8">
              <w:rPr>
                <w:rFonts w:ascii="Times New Roman" w:hAnsi="Times New Roman" w:cs="Times New Roman"/>
              </w:rPr>
              <w:t>: 1. Работа с интернет-приложениями на основе искусственного интеллекта</w:t>
            </w:r>
          </w:p>
        </w:tc>
      </w:tr>
      <w:tr w:rsidR="00FA2DE8" w:rsidTr="003C0821">
        <w:tc>
          <w:tcPr>
            <w:tcW w:w="534" w:type="dxa"/>
          </w:tcPr>
          <w:p w:rsidR="00FA2DE8" w:rsidRDefault="00FA2DE8" w:rsidP="002027C3">
            <w:pPr>
              <w:rPr>
                <w:rFonts w:ascii="Times New Roman" w:hAnsi="Times New Roman"/>
                <w:b/>
              </w:rPr>
            </w:pPr>
          </w:p>
        </w:tc>
        <w:tc>
          <w:tcPr>
            <w:tcW w:w="2126" w:type="dxa"/>
          </w:tcPr>
          <w:p w:rsidR="00FA2DE8" w:rsidRPr="00FA2DE8" w:rsidRDefault="00FA2DE8" w:rsidP="002027C3">
            <w:pPr>
              <w:rPr>
                <w:rFonts w:ascii="Times New Roman" w:hAnsi="Times New Roman" w:cs="Times New Roman"/>
              </w:rPr>
            </w:pPr>
            <w:r>
              <w:rPr>
                <w:rFonts w:ascii="Times New Roman" w:hAnsi="Times New Roman" w:cs="Times New Roman"/>
              </w:rPr>
              <w:t>Итого по разделу</w:t>
            </w:r>
          </w:p>
        </w:tc>
        <w:tc>
          <w:tcPr>
            <w:tcW w:w="850" w:type="dxa"/>
          </w:tcPr>
          <w:p w:rsidR="00FA2DE8" w:rsidRPr="00FA2DE8" w:rsidRDefault="00FA2DE8" w:rsidP="00333F95">
            <w:pPr>
              <w:jc w:val="center"/>
              <w:rPr>
                <w:rFonts w:ascii="Times New Roman" w:hAnsi="Times New Roman" w:cs="Times New Roman"/>
                <w:b/>
              </w:rPr>
            </w:pPr>
            <w:r>
              <w:rPr>
                <w:rFonts w:ascii="Times New Roman" w:hAnsi="Times New Roman" w:cs="Times New Roman"/>
                <w:b/>
              </w:rPr>
              <w:t>10</w:t>
            </w:r>
          </w:p>
        </w:tc>
        <w:tc>
          <w:tcPr>
            <w:tcW w:w="5245" w:type="dxa"/>
          </w:tcPr>
          <w:p w:rsidR="00FA2DE8" w:rsidRPr="00FA2DE8" w:rsidRDefault="00FA2DE8" w:rsidP="002027C3">
            <w:pPr>
              <w:rPr>
                <w:rFonts w:ascii="Times New Roman" w:hAnsi="Times New Roman" w:cs="Times New Roman"/>
              </w:rPr>
            </w:pPr>
          </w:p>
        </w:tc>
        <w:tc>
          <w:tcPr>
            <w:tcW w:w="6031" w:type="dxa"/>
          </w:tcPr>
          <w:p w:rsidR="00FA2DE8" w:rsidRPr="00FA2DE8" w:rsidRDefault="00FA2DE8" w:rsidP="002027C3">
            <w:pPr>
              <w:rPr>
                <w:rFonts w:ascii="Times New Roman" w:hAnsi="Times New Roman" w:cs="Times New Roman"/>
              </w:rPr>
            </w:pPr>
          </w:p>
        </w:tc>
      </w:tr>
      <w:tr w:rsidR="00FA2DE8" w:rsidTr="003C0821">
        <w:tc>
          <w:tcPr>
            <w:tcW w:w="534" w:type="dxa"/>
          </w:tcPr>
          <w:p w:rsidR="00FA2DE8" w:rsidRDefault="00FA2DE8" w:rsidP="002027C3">
            <w:pPr>
              <w:rPr>
                <w:rFonts w:ascii="Times New Roman" w:hAnsi="Times New Roman"/>
                <w:b/>
              </w:rPr>
            </w:pPr>
          </w:p>
        </w:tc>
        <w:tc>
          <w:tcPr>
            <w:tcW w:w="2126" w:type="dxa"/>
          </w:tcPr>
          <w:p w:rsidR="00FA2DE8" w:rsidRPr="00FA2DE8" w:rsidRDefault="00FA2DE8" w:rsidP="002027C3">
            <w:pPr>
              <w:rPr>
                <w:rFonts w:ascii="Times New Roman" w:hAnsi="Times New Roman" w:cs="Times New Roman"/>
                <w:b/>
              </w:rPr>
            </w:pPr>
            <w:r w:rsidRPr="00FA2DE8">
              <w:rPr>
                <w:rFonts w:ascii="Times New Roman" w:hAnsi="Times New Roman" w:cs="Times New Roman"/>
                <w:b/>
              </w:rPr>
              <w:t>Общее количество по программе</w:t>
            </w:r>
          </w:p>
        </w:tc>
        <w:tc>
          <w:tcPr>
            <w:tcW w:w="850" w:type="dxa"/>
          </w:tcPr>
          <w:p w:rsidR="00FA2DE8" w:rsidRPr="00FA2DE8" w:rsidRDefault="00FA2DE8" w:rsidP="00333F95">
            <w:pPr>
              <w:jc w:val="center"/>
              <w:rPr>
                <w:rFonts w:ascii="Times New Roman" w:hAnsi="Times New Roman" w:cs="Times New Roman"/>
                <w:b/>
              </w:rPr>
            </w:pPr>
            <w:r>
              <w:rPr>
                <w:rFonts w:ascii="Times New Roman" w:hAnsi="Times New Roman" w:cs="Times New Roman"/>
                <w:b/>
              </w:rPr>
              <w:t>34</w:t>
            </w:r>
          </w:p>
        </w:tc>
        <w:tc>
          <w:tcPr>
            <w:tcW w:w="5245" w:type="dxa"/>
          </w:tcPr>
          <w:p w:rsidR="00FA2DE8" w:rsidRPr="00FA2DE8" w:rsidRDefault="00FA2DE8" w:rsidP="002027C3">
            <w:pPr>
              <w:rPr>
                <w:rFonts w:ascii="Times New Roman" w:hAnsi="Times New Roman" w:cs="Times New Roman"/>
              </w:rPr>
            </w:pPr>
          </w:p>
        </w:tc>
        <w:tc>
          <w:tcPr>
            <w:tcW w:w="6031" w:type="dxa"/>
          </w:tcPr>
          <w:p w:rsidR="00FA2DE8" w:rsidRPr="00FA2DE8" w:rsidRDefault="00FA2DE8" w:rsidP="002027C3">
            <w:pPr>
              <w:rPr>
                <w:rFonts w:ascii="Times New Roman" w:hAnsi="Times New Roman" w:cs="Times New Roman"/>
              </w:rPr>
            </w:pPr>
          </w:p>
        </w:tc>
      </w:tr>
    </w:tbl>
    <w:p w:rsidR="003C0821" w:rsidRDefault="003C0821" w:rsidP="002027C3">
      <w:pPr>
        <w:spacing w:after="0"/>
        <w:rPr>
          <w:rFonts w:ascii="Times New Roman" w:hAnsi="Times New Roman"/>
          <w:b/>
        </w:rPr>
      </w:pPr>
    </w:p>
    <w:p w:rsidR="002027C3" w:rsidRPr="00FB43C4" w:rsidRDefault="002027C3" w:rsidP="002027C3">
      <w:pPr>
        <w:spacing w:after="0"/>
        <w:rPr>
          <w:rFonts w:ascii="Times New Roman" w:hAnsi="Times New Roman"/>
          <w:b/>
        </w:rPr>
      </w:pPr>
      <w:r w:rsidRPr="002027C3">
        <w:rPr>
          <w:rFonts w:ascii="Times New Roman" w:hAnsi="Times New Roman"/>
          <w:b/>
        </w:rPr>
        <w:t xml:space="preserve">2.1.8  </w:t>
      </w:r>
      <w:r w:rsidR="00FB43C4">
        <w:rPr>
          <w:rFonts w:ascii="Times New Roman" w:hAnsi="Times New Roman"/>
          <w:b/>
        </w:rPr>
        <w:t>Федеральная р</w:t>
      </w:r>
      <w:r w:rsidRPr="002027C3">
        <w:rPr>
          <w:rFonts w:ascii="Times New Roman" w:hAnsi="Times New Roman"/>
          <w:b/>
        </w:rPr>
        <w:t>абочая программа по учебному предмету «Физика» (базовый уровень) (предметная область «</w:t>
      </w:r>
      <w:r w:rsidR="00FB43C4">
        <w:rPr>
          <w:rFonts w:ascii="Times New Roman" w:hAnsi="Times New Roman"/>
          <w:b/>
        </w:rPr>
        <w:t xml:space="preserve">Естественно-научные предметы») </w:t>
      </w:r>
      <w:r w:rsidRPr="002027C3">
        <w:rPr>
          <w:rFonts w:ascii="Times New Roman" w:hAnsi="Times New Roman"/>
        </w:rPr>
        <w:t>включает пояснительную записку, содержание обучения, планируемые результаты освоения программы по физике.</w:t>
      </w:r>
    </w:p>
    <w:p w:rsidR="002027C3" w:rsidRPr="002027C3" w:rsidRDefault="002027C3" w:rsidP="002027C3">
      <w:pPr>
        <w:spacing w:after="0"/>
        <w:rPr>
          <w:rFonts w:ascii="Times New Roman" w:hAnsi="Times New Roman"/>
        </w:rPr>
      </w:pPr>
      <w:r w:rsidRPr="002027C3">
        <w:rPr>
          <w:rFonts w:ascii="Times New Roman" w:hAnsi="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w:t>
      </w:r>
      <w:r>
        <w:rPr>
          <w:rFonts w:ascii="Times New Roman" w:hAnsi="Times New Roman"/>
        </w:rPr>
        <w:t xml:space="preserve">е подходы к отбору содержания, </w:t>
      </w:r>
      <w:r w:rsidRPr="002027C3">
        <w:rPr>
          <w:rFonts w:ascii="Times New Roman" w:hAnsi="Times New Roman"/>
        </w:rPr>
        <w:t>к определению планируемых результатов.</w:t>
      </w:r>
    </w:p>
    <w:p w:rsidR="002027C3" w:rsidRPr="002027C3" w:rsidRDefault="002027C3" w:rsidP="002027C3">
      <w:pPr>
        <w:spacing w:after="0"/>
        <w:rPr>
          <w:rFonts w:ascii="Times New Roman" w:hAnsi="Times New Roman"/>
        </w:rPr>
      </w:pPr>
      <w:r w:rsidRPr="002027C3">
        <w:rPr>
          <w:rFonts w:ascii="Times New Roman" w:hAnsi="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027C3" w:rsidRPr="002027C3" w:rsidRDefault="002027C3" w:rsidP="002027C3">
      <w:pPr>
        <w:spacing w:after="0"/>
        <w:rPr>
          <w:rFonts w:ascii="Times New Roman" w:hAnsi="Times New Roman"/>
        </w:rPr>
      </w:pPr>
      <w:r w:rsidRPr="002027C3">
        <w:rPr>
          <w:rFonts w:ascii="Times New Roman" w:hAnsi="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w:t>
      </w:r>
      <w:r>
        <w:rPr>
          <w:rFonts w:ascii="Times New Roman" w:hAnsi="Times New Roman"/>
        </w:rPr>
        <w:t xml:space="preserve">метные достижения обучающегося </w:t>
      </w:r>
      <w:r w:rsidRPr="002027C3">
        <w:rPr>
          <w:rFonts w:ascii="Times New Roman" w:hAnsi="Times New Roman"/>
        </w:rPr>
        <w:t>за каждый год обучения.</w:t>
      </w:r>
    </w:p>
    <w:p w:rsidR="002027C3" w:rsidRPr="002027C3" w:rsidRDefault="002027C3" w:rsidP="002027C3">
      <w:pPr>
        <w:spacing w:after="0"/>
        <w:rPr>
          <w:rFonts w:ascii="Times New Roman" w:hAnsi="Times New Roman"/>
          <w:b/>
        </w:rPr>
      </w:pPr>
      <w:r w:rsidRPr="002027C3">
        <w:rPr>
          <w:rFonts w:ascii="Times New Roman" w:hAnsi="Times New Roman"/>
        </w:rPr>
        <w:t> </w:t>
      </w:r>
      <w:r w:rsidRPr="002027C3">
        <w:rPr>
          <w:rFonts w:ascii="Times New Roman" w:hAnsi="Times New Roman"/>
          <w:b/>
        </w:rPr>
        <w:t>Пояснительная записка.</w:t>
      </w:r>
    </w:p>
    <w:p w:rsidR="002027C3" w:rsidRPr="002027C3" w:rsidRDefault="002027C3" w:rsidP="002027C3">
      <w:pPr>
        <w:spacing w:after="0"/>
        <w:rPr>
          <w:rFonts w:ascii="Times New Roman" w:hAnsi="Times New Roman"/>
        </w:rPr>
      </w:pPr>
      <w:r w:rsidRPr="002027C3">
        <w:rPr>
          <w:rFonts w:ascii="Times New Roman" w:hAnsi="Times New Roman"/>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Pr="002027C3">
        <w:rPr>
          <w:rFonts w:ascii="Times New Roman" w:hAnsi="Times New Roman"/>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027C3" w:rsidRPr="002027C3" w:rsidRDefault="002027C3" w:rsidP="002027C3">
      <w:pPr>
        <w:spacing w:after="0"/>
        <w:rPr>
          <w:rFonts w:ascii="Times New Roman" w:hAnsi="Times New Roman"/>
        </w:rPr>
      </w:pPr>
      <w:r w:rsidRPr="002027C3">
        <w:rPr>
          <w:rFonts w:ascii="Times New Roman" w:hAnsi="Times New Roman"/>
        </w:rPr>
        <w:t>Содержание программы по физ</w:t>
      </w:r>
      <w:r>
        <w:rPr>
          <w:rFonts w:ascii="Times New Roman" w:hAnsi="Times New Roman"/>
        </w:rPr>
        <w:t xml:space="preserve">ике направлено на формирование </w:t>
      </w:r>
      <w:r w:rsidRPr="002027C3">
        <w:rPr>
          <w:rFonts w:ascii="Times New Roman" w:hAnsi="Times New Roman"/>
        </w:rPr>
        <w:t xml:space="preserve">естественно-научной картины мира обучающихся 10–11 классов при обучении </w:t>
      </w:r>
      <w:r w:rsidRPr="002027C3">
        <w:rPr>
          <w:rFonts w:ascii="Times New Roman" w:hAnsi="Times New Roman"/>
        </w:rPr>
        <w:b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w:t>
      </w:r>
      <w:r>
        <w:rPr>
          <w:rFonts w:ascii="Times New Roman" w:hAnsi="Times New Roman"/>
        </w:rPr>
        <w:t xml:space="preserve">едметным результатам обучения, </w:t>
      </w:r>
      <w:r w:rsidRPr="002027C3">
        <w:rPr>
          <w:rFonts w:ascii="Times New Roman" w:hAnsi="Times New Roman"/>
        </w:rPr>
        <w:t>а также учитывает необходимость реализац</w:t>
      </w:r>
      <w:r>
        <w:rPr>
          <w:rFonts w:ascii="Times New Roman" w:hAnsi="Times New Roman"/>
        </w:rPr>
        <w:t xml:space="preserve">ии межпредметных связей физики </w:t>
      </w:r>
      <w:r w:rsidRPr="002027C3">
        <w:rPr>
          <w:rFonts w:ascii="Times New Roman" w:hAnsi="Times New Roman"/>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2027C3" w:rsidRPr="002027C3" w:rsidRDefault="002027C3" w:rsidP="002027C3">
      <w:pPr>
        <w:spacing w:after="0"/>
        <w:rPr>
          <w:rFonts w:ascii="Times New Roman" w:hAnsi="Times New Roman"/>
        </w:rPr>
      </w:pPr>
      <w:r w:rsidRPr="002027C3">
        <w:rPr>
          <w:rFonts w:ascii="Times New Roman" w:hAnsi="Times New Roman"/>
        </w:rPr>
        <w:t>Программа по физике включает:</w:t>
      </w:r>
    </w:p>
    <w:p w:rsidR="002027C3" w:rsidRPr="002027C3" w:rsidRDefault="00CC2EA6" w:rsidP="002027C3">
      <w:pPr>
        <w:spacing w:after="0"/>
        <w:rPr>
          <w:rFonts w:ascii="Times New Roman" w:hAnsi="Times New Roman"/>
        </w:rPr>
      </w:pPr>
      <w:r>
        <w:rPr>
          <w:rFonts w:ascii="Times New Roman" w:hAnsi="Times New Roman"/>
        </w:rPr>
        <w:t xml:space="preserve">- </w:t>
      </w:r>
      <w:r w:rsidR="002027C3" w:rsidRPr="002027C3">
        <w:rPr>
          <w:rFonts w:ascii="Times New Roman" w:hAnsi="Times New Roman"/>
        </w:rPr>
        <w:t>Планируемые результаты освоения к</w:t>
      </w:r>
      <w:r>
        <w:rPr>
          <w:rFonts w:ascii="Times New Roman" w:hAnsi="Times New Roman"/>
        </w:rPr>
        <w:t xml:space="preserve">урса физики на базовом уровне, </w:t>
      </w:r>
      <w:r w:rsidR="002027C3" w:rsidRPr="002027C3">
        <w:rPr>
          <w:rFonts w:ascii="Times New Roman" w:hAnsi="Times New Roman"/>
        </w:rPr>
        <w:t>в том числе предметные результаты по годам обучения;</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Содержание учебного предмета «Физика» по годам обучения;</w:t>
      </w:r>
    </w:p>
    <w:p w:rsidR="00CC2EA6" w:rsidRPr="00CC2EA6" w:rsidRDefault="00CC2EA6" w:rsidP="00CC2EA6">
      <w:pPr>
        <w:spacing w:after="0"/>
        <w:rPr>
          <w:rFonts w:ascii="Times New Roman" w:hAnsi="Times New Roman"/>
        </w:rPr>
      </w:pPr>
      <w:r w:rsidRPr="00CC2EA6">
        <w:rPr>
          <w:rFonts w:ascii="Times New Roman" w:hAnsi="Times New Roman"/>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w:t>
      </w:r>
      <w:r w:rsidRPr="00CC2EA6">
        <w:rPr>
          <w:rFonts w:ascii="Times New Roman" w:hAnsi="Times New Roman"/>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Pr="00CC2EA6">
        <w:rPr>
          <w:rFonts w:ascii="Times New Roman" w:hAnsi="Times New Roman"/>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C2EA6" w:rsidRPr="00CC2EA6" w:rsidRDefault="00CC2EA6" w:rsidP="00CC2EA6">
      <w:pPr>
        <w:spacing w:after="0"/>
        <w:rPr>
          <w:rFonts w:ascii="Times New Roman" w:hAnsi="Times New Roman"/>
        </w:rPr>
      </w:pPr>
      <w:r w:rsidRPr="00CC2EA6">
        <w:rPr>
          <w:rFonts w:ascii="Times New Roman" w:hAnsi="Times New Roman"/>
        </w:rPr>
        <w:t>Программа по физике не сковывает творческую инициативу учител</w:t>
      </w:r>
      <w:r>
        <w:rPr>
          <w:rFonts w:ascii="Times New Roman" w:hAnsi="Times New Roman"/>
        </w:rPr>
        <w:t xml:space="preserve">ей </w:t>
      </w:r>
      <w:r w:rsidRPr="00CC2EA6">
        <w:rPr>
          <w:rFonts w:ascii="Times New Roman" w:hAnsi="Times New Roman"/>
        </w:rPr>
        <w:t xml:space="preserve">и предоставляет возможность для реализации различных методических подходов </w:t>
      </w:r>
      <w:r w:rsidRPr="00CC2EA6">
        <w:rPr>
          <w:rFonts w:ascii="Times New Roman" w:hAnsi="Times New Roman"/>
        </w:rPr>
        <w:br/>
        <w:t xml:space="preserve">к организации обучения физике при условии сохранения обязательной части содержания курса. </w:t>
      </w:r>
    </w:p>
    <w:p w:rsidR="00CC2EA6" w:rsidRPr="00CC2EA6" w:rsidRDefault="00CC2EA6" w:rsidP="00CC2EA6">
      <w:pPr>
        <w:spacing w:after="0"/>
        <w:rPr>
          <w:rFonts w:ascii="Times New Roman" w:hAnsi="Times New Roman"/>
        </w:rPr>
      </w:pPr>
      <w:r w:rsidRPr="00CC2EA6">
        <w:rPr>
          <w:rFonts w:ascii="Times New Roman" w:hAnsi="Times New Roman"/>
        </w:rPr>
        <w:t>Физика как наука о наиболее о</w:t>
      </w:r>
      <w:r>
        <w:rPr>
          <w:rFonts w:ascii="Times New Roman" w:hAnsi="Times New Roman"/>
        </w:rPr>
        <w:t xml:space="preserve">бщих законах природы, выступая </w:t>
      </w:r>
      <w:r w:rsidRPr="00CC2EA6">
        <w:rPr>
          <w:rFonts w:ascii="Times New Roman" w:hAnsi="Times New Roman"/>
        </w:rPr>
        <w:t>в качестве учебного предмета в школе, вносит существенный вклад в систему знаний об окружающем мире. Школьный к</w:t>
      </w:r>
      <w:r>
        <w:rPr>
          <w:rFonts w:ascii="Times New Roman" w:hAnsi="Times New Roman"/>
        </w:rPr>
        <w:t xml:space="preserve">урс физики – системообразующий </w:t>
      </w:r>
      <w:r w:rsidRPr="00CC2EA6">
        <w:rPr>
          <w:rFonts w:ascii="Times New Roman" w:hAnsi="Times New Roman"/>
        </w:rPr>
        <w:t xml:space="preserve">для естественно-научных учебных предметов, поскольку физические законы лежат </w:t>
      </w:r>
      <w:r w:rsidRPr="00CC2EA6">
        <w:rPr>
          <w:rFonts w:ascii="Times New Roman" w:hAnsi="Times New Roman"/>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Pr="00CC2EA6">
        <w:rPr>
          <w:rFonts w:ascii="Times New Roman" w:hAnsi="Times New Roman"/>
        </w:rPr>
        <w:br/>
        <w:t>с заданными свойствами и других. Изучени</w:t>
      </w:r>
      <w:r>
        <w:rPr>
          <w:rFonts w:ascii="Times New Roman" w:hAnsi="Times New Roman"/>
        </w:rPr>
        <w:t xml:space="preserve">е физики вносит основной вклад </w:t>
      </w:r>
      <w:r w:rsidRPr="00CC2EA6">
        <w:rPr>
          <w:rFonts w:ascii="Times New Roman" w:hAnsi="Times New Roman"/>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C2EA6" w:rsidRPr="00CC2EA6" w:rsidRDefault="00CC2EA6" w:rsidP="00CC2EA6">
      <w:pPr>
        <w:spacing w:after="0"/>
        <w:rPr>
          <w:rFonts w:ascii="Times New Roman" w:hAnsi="Times New Roman"/>
        </w:rPr>
      </w:pPr>
      <w:r w:rsidRPr="00CC2EA6">
        <w:rPr>
          <w:rFonts w:ascii="Times New Roman" w:hAnsi="Times New Roman"/>
        </w:rPr>
        <w:t>В основу курса физики средней школы положен ряд идей, которые можно рассматривать как принципы его построения.</w:t>
      </w:r>
    </w:p>
    <w:p w:rsidR="00CC2EA6" w:rsidRPr="00CC2EA6" w:rsidRDefault="00CC2EA6" w:rsidP="00CC2EA6">
      <w:pPr>
        <w:spacing w:after="0"/>
        <w:rPr>
          <w:rFonts w:ascii="Times New Roman" w:hAnsi="Times New Roman"/>
        </w:rPr>
      </w:pPr>
      <w:r w:rsidRPr="00CC2EA6">
        <w:rPr>
          <w:rFonts w:ascii="Times New Roman" w:hAnsi="Times New Roman"/>
        </w:rPr>
        <w:t xml:space="preserve">Идея целостности. В соответствии с ней курс является логически завершённым, он содержит материал из </w:t>
      </w:r>
      <w:r>
        <w:rPr>
          <w:rFonts w:ascii="Times New Roman" w:hAnsi="Times New Roman"/>
        </w:rPr>
        <w:t xml:space="preserve">всех разделов физики, включает </w:t>
      </w:r>
      <w:r w:rsidRPr="00CC2EA6">
        <w:rPr>
          <w:rFonts w:ascii="Times New Roman" w:hAnsi="Times New Roman"/>
        </w:rPr>
        <w:t>как вопросы классической, так и современной физики.</w:t>
      </w:r>
    </w:p>
    <w:p w:rsidR="00CC2EA6" w:rsidRPr="00CC2EA6" w:rsidRDefault="00CC2EA6" w:rsidP="00CC2EA6">
      <w:pPr>
        <w:spacing w:after="0"/>
        <w:rPr>
          <w:rFonts w:ascii="Times New Roman" w:hAnsi="Times New Roman"/>
        </w:rPr>
      </w:pPr>
      <w:r w:rsidRPr="00CC2EA6">
        <w:rPr>
          <w:rFonts w:ascii="Times New Roman" w:hAnsi="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C2EA6" w:rsidRPr="00CC2EA6" w:rsidRDefault="00CC2EA6" w:rsidP="00CC2EA6">
      <w:pPr>
        <w:spacing w:after="0"/>
        <w:rPr>
          <w:rFonts w:ascii="Times New Roman" w:hAnsi="Times New Roman"/>
        </w:rPr>
      </w:pPr>
      <w:r w:rsidRPr="00CC2EA6">
        <w:rPr>
          <w:rFonts w:ascii="Times New Roman" w:hAnsi="Times New Roman"/>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CC2EA6">
        <w:rPr>
          <w:rFonts w:ascii="Times New Roman" w:hAnsi="Times New Roman"/>
        </w:rPr>
        <w:br/>
        <w:t>с развитием общества, а также с мир</w:t>
      </w:r>
      <w:r>
        <w:rPr>
          <w:rFonts w:ascii="Times New Roman" w:hAnsi="Times New Roman"/>
        </w:rPr>
        <w:t xml:space="preserve">овоззренческими, нравственными </w:t>
      </w:r>
      <w:r w:rsidRPr="00CC2EA6">
        <w:rPr>
          <w:rFonts w:ascii="Times New Roman" w:hAnsi="Times New Roman"/>
        </w:rPr>
        <w:t>и экологическими проблемами.</w:t>
      </w:r>
    </w:p>
    <w:p w:rsidR="00CC2EA6" w:rsidRPr="00CC2EA6" w:rsidRDefault="00CC2EA6" w:rsidP="00CC2EA6">
      <w:pPr>
        <w:spacing w:after="0"/>
        <w:rPr>
          <w:rFonts w:ascii="Times New Roman" w:hAnsi="Times New Roman"/>
        </w:rPr>
      </w:pPr>
      <w:r w:rsidRPr="00CC2EA6">
        <w:rPr>
          <w:rFonts w:ascii="Times New Roman" w:hAnsi="Times New Roman"/>
        </w:rPr>
        <w:t xml:space="preserve">Идея прикладной направленности. Курс </w:t>
      </w:r>
      <w:r>
        <w:rPr>
          <w:rFonts w:ascii="Times New Roman" w:hAnsi="Times New Roman"/>
        </w:rPr>
        <w:t xml:space="preserve">физики предполагает знакомство </w:t>
      </w:r>
      <w:r w:rsidRPr="00CC2EA6">
        <w:rPr>
          <w:rFonts w:ascii="Times New Roman" w:hAnsi="Times New Roman"/>
        </w:rPr>
        <w:t>с широким кругом технических и технологическ</w:t>
      </w:r>
      <w:r>
        <w:rPr>
          <w:rFonts w:ascii="Times New Roman" w:hAnsi="Times New Roman"/>
        </w:rPr>
        <w:t xml:space="preserve">их приложений изученных теорий </w:t>
      </w:r>
      <w:r w:rsidRPr="00CC2EA6">
        <w:rPr>
          <w:rFonts w:ascii="Times New Roman" w:hAnsi="Times New Roman"/>
        </w:rPr>
        <w:t xml:space="preserve">и законов. </w:t>
      </w:r>
    </w:p>
    <w:p w:rsidR="00CC2EA6" w:rsidRPr="00CC2EA6" w:rsidRDefault="00CC2EA6" w:rsidP="00CC2EA6">
      <w:pPr>
        <w:spacing w:after="0"/>
        <w:rPr>
          <w:rFonts w:ascii="Times New Roman" w:hAnsi="Times New Roman"/>
        </w:rPr>
      </w:pPr>
      <w:r w:rsidRPr="00CC2EA6">
        <w:rPr>
          <w:rFonts w:ascii="Times New Roman" w:hAnsi="Times New Roman"/>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CC2EA6">
        <w:rPr>
          <w:rFonts w:ascii="Times New Roman" w:hAnsi="Times New Roman"/>
        </w:rPr>
        <w:br/>
        <w:t>с развитием техники и технологий, а также обсуждения проблем рационального природопользования и экологической безопасности.</w:t>
      </w:r>
    </w:p>
    <w:p w:rsidR="00CC2EA6" w:rsidRPr="00CC2EA6" w:rsidRDefault="00CC2EA6" w:rsidP="00CC2EA6">
      <w:pPr>
        <w:spacing w:after="0"/>
        <w:rPr>
          <w:rFonts w:ascii="Times New Roman" w:hAnsi="Times New Roman"/>
        </w:rPr>
      </w:pPr>
      <w:r w:rsidRPr="00CC2EA6">
        <w:rPr>
          <w:rFonts w:ascii="Times New Roman" w:hAnsi="Times New Roman"/>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C2EA6" w:rsidRPr="00CC2EA6" w:rsidRDefault="00CC2EA6" w:rsidP="00CC2EA6">
      <w:pPr>
        <w:spacing w:after="0"/>
        <w:rPr>
          <w:rFonts w:ascii="Times New Roman" w:hAnsi="Times New Roman"/>
        </w:rPr>
      </w:pPr>
      <w:r w:rsidRPr="00CC2EA6">
        <w:rPr>
          <w:rFonts w:ascii="Times New Roman" w:hAnsi="Times New Roman"/>
        </w:rPr>
        <w:t>Системно-деятельностный под</w:t>
      </w:r>
      <w:r>
        <w:rPr>
          <w:rFonts w:ascii="Times New Roman" w:hAnsi="Times New Roman"/>
        </w:rPr>
        <w:t xml:space="preserve">ход в курсе физики реализуется </w:t>
      </w:r>
      <w:r w:rsidRPr="00CC2EA6">
        <w:rPr>
          <w:rFonts w:ascii="Times New Roman" w:hAnsi="Times New Roman"/>
        </w:rP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Pr="00CC2EA6">
        <w:rPr>
          <w:rFonts w:ascii="Times New Roman" w:hAnsi="Times New Roman"/>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Pr="00CC2EA6">
        <w:rPr>
          <w:rFonts w:ascii="Times New Roman" w:hAnsi="Times New Roman"/>
        </w:rPr>
        <w:br/>
        <w:t>и оценки, осуществляется участниками об</w:t>
      </w:r>
      <w:r>
        <w:rPr>
          <w:rFonts w:ascii="Times New Roman" w:hAnsi="Times New Roman"/>
        </w:rPr>
        <w:t xml:space="preserve">разовательного процесса исходя </w:t>
      </w:r>
      <w:r w:rsidRPr="00CC2EA6">
        <w:rPr>
          <w:rFonts w:ascii="Times New Roman" w:hAnsi="Times New Roman"/>
        </w:rPr>
        <w:t xml:space="preserve">из особенностей планирования и оснащения кабинета физики. </w:t>
      </w:r>
      <w:r w:rsidRPr="00CC2EA6">
        <w:rPr>
          <w:rFonts w:ascii="Times New Roman" w:hAnsi="Times New Roman"/>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C2EA6" w:rsidRPr="00CC2EA6" w:rsidRDefault="00CC2EA6" w:rsidP="00CC2EA6">
      <w:pPr>
        <w:spacing w:after="0"/>
        <w:rPr>
          <w:rFonts w:ascii="Times New Roman" w:hAnsi="Times New Roman"/>
        </w:rPr>
      </w:pPr>
      <w:r w:rsidRPr="00CC2EA6">
        <w:rPr>
          <w:rFonts w:ascii="Times New Roman" w:hAnsi="Times New Roman"/>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Pr="00CC2EA6">
        <w:rPr>
          <w:rFonts w:ascii="Times New Roman" w:hAnsi="Times New Roman"/>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C2EA6" w:rsidRPr="00CC2EA6" w:rsidRDefault="00CC2EA6" w:rsidP="00CC2EA6">
      <w:pPr>
        <w:spacing w:after="0"/>
        <w:rPr>
          <w:rFonts w:ascii="Times New Roman" w:hAnsi="Times New Roman"/>
        </w:rPr>
      </w:pPr>
      <w:r w:rsidRPr="00CC2EA6">
        <w:rPr>
          <w:rFonts w:ascii="Times New Roman" w:hAnsi="Times New Roman"/>
        </w:rPr>
        <w:t>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w:t>
      </w:r>
      <w:r>
        <w:rPr>
          <w:rFonts w:ascii="Times New Roman" w:hAnsi="Times New Roman"/>
        </w:rPr>
        <w:t xml:space="preserve">а базовый уровень курса физики </w:t>
      </w:r>
      <w:r w:rsidRPr="00CC2EA6">
        <w:rPr>
          <w:rFonts w:ascii="Times New Roman" w:hAnsi="Times New Roman"/>
        </w:rPr>
        <w:t>в средней школе должен изучаться в условиях п</w:t>
      </w:r>
      <w:r>
        <w:rPr>
          <w:rFonts w:ascii="Times New Roman" w:hAnsi="Times New Roman"/>
        </w:rPr>
        <w:t xml:space="preserve">редметного кабинета физики или </w:t>
      </w:r>
      <w:r w:rsidRPr="00CC2EA6">
        <w:rPr>
          <w:rFonts w:ascii="Times New Roman" w:hAnsi="Times New Roman"/>
        </w:rPr>
        <w:t xml:space="preserve">в условиях интегрированного кабинета предметов естественно-научного цикла. </w:t>
      </w:r>
      <w:r w:rsidRPr="00CC2EA6">
        <w:rPr>
          <w:rFonts w:ascii="Times New Roman" w:hAnsi="Times New Roman"/>
        </w:rPr>
        <w:br/>
        <w:t xml:space="preserve">В кабинете физики должно быть необходимое лабораторное оборудование для выполнения указанных в программе по физике ученических практических работ идемонстрационное оборудование. </w:t>
      </w:r>
    </w:p>
    <w:p w:rsidR="00CC2EA6" w:rsidRPr="00CC2EA6" w:rsidRDefault="00CC2EA6" w:rsidP="00CC2EA6">
      <w:pPr>
        <w:spacing w:after="0"/>
        <w:rPr>
          <w:rFonts w:ascii="Times New Roman" w:hAnsi="Times New Roman"/>
        </w:rPr>
      </w:pPr>
      <w:r w:rsidRPr="00CC2EA6">
        <w:rPr>
          <w:rFonts w:ascii="Times New Roman" w:hAnsi="Times New Roman"/>
        </w:rPr>
        <w:t>Демонстрационное оборудова</w:t>
      </w:r>
      <w:r>
        <w:rPr>
          <w:rFonts w:ascii="Times New Roman" w:hAnsi="Times New Roman"/>
        </w:rPr>
        <w:t xml:space="preserve">ние формируется в соответствии </w:t>
      </w:r>
      <w:r w:rsidRPr="00CC2EA6">
        <w:rPr>
          <w:rFonts w:ascii="Times New Roman" w:hAnsi="Times New Roman"/>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w:t>
      </w:r>
      <w:r>
        <w:rPr>
          <w:rFonts w:ascii="Times New Roman" w:hAnsi="Times New Roman"/>
        </w:rPr>
        <w:t xml:space="preserve">ких и фундаментальных законов, </w:t>
      </w:r>
      <w:r w:rsidRPr="00CC2EA6">
        <w:rPr>
          <w:rFonts w:ascii="Times New Roman" w:hAnsi="Times New Roman"/>
        </w:rPr>
        <w:t xml:space="preserve">их технических применений. </w:t>
      </w:r>
    </w:p>
    <w:p w:rsidR="00CC2EA6" w:rsidRPr="00CC2EA6" w:rsidRDefault="00CC2EA6" w:rsidP="00CC2EA6">
      <w:pPr>
        <w:spacing w:after="0"/>
        <w:rPr>
          <w:rFonts w:ascii="Times New Roman" w:hAnsi="Times New Roman"/>
        </w:rPr>
      </w:pPr>
      <w:r w:rsidRPr="00CC2EA6">
        <w:rPr>
          <w:rFonts w:ascii="Times New Roman" w:hAnsi="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C2EA6" w:rsidRPr="00CC2EA6" w:rsidRDefault="00CC2EA6" w:rsidP="00CC2EA6">
      <w:pPr>
        <w:spacing w:after="0"/>
        <w:rPr>
          <w:rFonts w:ascii="Times New Roman" w:hAnsi="Times New Roman"/>
        </w:rPr>
      </w:pPr>
      <w:r w:rsidRPr="00CC2EA6">
        <w:rPr>
          <w:rFonts w:ascii="Times New Roman" w:hAnsi="Times New Roman"/>
          <w:b/>
        </w:rPr>
        <w:t>Основными целями</w:t>
      </w:r>
      <w:r w:rsidRPr="00CC2EA6">
        <w:rPr>
          <w:rFonts w:ascii="Times New Roman" w:hAnsi="Times New Roman"/>
        </w:rPr>
        <w:t xml:space="preserve"> изучения физики в общем образовании являются: </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Формирование интереса и стремления обучающихся к научному изучению природы, развитие их интеллектуальных и творческих способностей;</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Развитие представлений о научном методе познания и формирование исследовательского отношения к окружающим явлениям;</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Формирование научного мировоззрения как результата изучения основ строения материи и фундаментальных законов физики;</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Формирование умений объяснять явления с использованием физических знаний и научных доказательств;</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Формирование представлений о роли физики для развития других естественных наук, техники и технологий.</w:t>
      </w:r>
    </w:p>
    <w:p w:rsidR="00CC2EA6" w:rsidRPr="00CC2EA6" w:rsidRDefault="00CC2EA6" w:rsidP="00CC2EA6">
      <w:pPr>
        <w:spacing w:after="0"/>
        <w:rPr>
          <w:rFonts w:ascii="Times New Roman" w:hAnsi="Times New Roman"/>
        </w:rPr>
      </w:pPr>
      <w:r w:rsidRPr="00CC2EA6">
        <w:rPr>
          <w:rFonts w:ascii="Times New Roman" w:hAnsi="Times New Roman"/>
        </w:rPr>
        <w:t xml:space="preserve"> Достижение этих целей обеспечивается решением следующих </w:t>
      </w:r>
      <w:r w:rsidRPr="00CC2EA6">
        <w:rPr>
          <w:rFonts w:ascii="Times New Roman" w:hAnsi="Times New Roman"/>
          <w:b/>
        </w:rPr>
        <w:t xml:space="preserve">задач </w:t>
      </w:r>
      <w:r w:rsidRPr="00CC2EA6">
        <w:rPr>
          <w:rFonts w:ascii="Times New Roman" w:hAnsi="Times New Roman"/>
        </w:rPr>
        <w:t>в процессе изучения курса физики на уровне среднего общего образования:</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CC2EA6">
        <w:rPr>
          <w:rFonts w:ascii="Times New Roman" w:hAnsi="Times New Roman"/>
        </w:rPr>
        <w:br/>
        <w:t>в повседневной жизни;</w:t>
      </w:r>
    </w:p>
    <w:p w:rsidR="00CC2EA6" w:rsidRPr="00CC2EA6" w:rsidRDefault="00CC2EA6" w:rsidP="00CC2EA6">
      <w:pPr>
        <w:spacing w:after="0"/>
        <w:rPr>
          <w:rFonts w:ascii="Times New Roman" w:hAnsi="Times New Roman"/>
        </w:rPr>
      </w:pPr>
      <w:r>
        <w:rPr>
          <w:rFonts w:ascii="Times New Roman" w:hAnsi="Times New Roman"/>
        </w:rPr>
        <w:t xml:space="preserve">- </w:t>
      </w:r>
      <w:r w:rsidRPr="00CC2EA6">
        <w:rPr>
          <w:rFonts w:ascii="Times New Roman" w:hAnsi="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CC2EA6" w:rsidRPr="00CC2EA6" w:rsidRDefault="00A211F0" w:rsidP="00CC2EA6">
      <w:pPr>
        <w:spacing w:after="0"/>
        <w:rPr>
          <w:rFonts w:ascii="Times New Roman" w:hAnsi="Times New Roman"/>
        </w:rPr>
      </w:pPr>
      <w:r>
        <w:rPr>
          <w:rFonts w:ascii="Times New Roman" w:hAnsi="Times New Roman"/>
        </w:rPr>
        <w:t xml:space="preserve">- </w:t>
      </w:r>
      <w:r w:rsidR="00CC2EA6" w:rsidRPr="00CC2EA6">
        <w:rPr>
          <w:rFonts w:ascii="Times New Roman" w:hAnsi="Times New Roman"/>
        </w:rPr>
        <w:t xml:space="preserve">Понимание физических основ и принципов </w:t>
      </w:r>
      <w:r>
        <w:rPr>
          <w:rFonts w:ascii="Times New Roman" w:hAnsi="Times New Roman"/>
        </w:rPr>
        <w:t xml:space="preserve">действия технических устройств </w:t>
      </w:r>
      <w:r w:rsidR="00CC2EA6" w:rsidRPr="00CC2EA6">
        <w:rPr>
          <w:rFonts w:ascii="Times New Roman" w:hAnsi="Times New Roman"/>
        </w:rPr>
        <w:t xml:space="preserve">и технологических процессов, их влияния на окружающую среду; </w:t>
      </w:r>
    </w:p>
    <w:p w:rsidR="00A211F0" w:rsidRPr="00A211F0" w:rsidRDefault="00A211F0" w:rsidP="00A211F0">
      <w:pPr>
        <w:spacing w:after="0"/>
        <w:rPr>
          <w:rFonts w:ascii="Times New Roman" w:hAnsi="Times New Roman"/>
        </w:rPr>
      </w:pPr>
      <w:r>
        <w:rPr>
          <w:rFonts w:ascii="Times New Roman" w:hAnsi="Times New Roman"/>
        </w:rPr>
        <w:t xml:space="preserve">- </w:t>
      </w:r>
      <w:r w:rsidR="00CC2EA6" w:rsidRPr="00CC2EA6">
        <w:rPr>
          <w:rFonts w:ascii="Times New Roman" w:hAnsi="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w:t>
      </w:r>
      <w:r w:rsidRPr="00A211F0">
        <w:rPr>
          <w:rFonts w:ascii="Times New Roman" w:hAnsi="Times New Roman"/>
        </w:rPr>
        <w:t>результата;</w:t>
      </w:r>
    </w:p>
    <w:p w:rsidR="00A211F0" w:rsidRPr="00A211F0" w:rsidRDefault="00A211F0" w:rsidP="00A211F0">
      <w:pPr>
        <w:spacing w:after="0"/>
        <w:rPr>
          <w:rFonts w:ascii="Times New Roman" w:hAnsi="Times New Roman"/>
        </w:rPr>
      </w:pPr>
      <w:r>
        <w:rPr>
          <w:rFonts w:ascii="Times New Roman" w:hAnsi="Times New Roman"/>
        </w:rPr>
        <w:t xml:space="preserve">- </w:t>
      </w:r>
      <w:r w:rsidRPr="00A211F0">
        <w:rPr>
          <w:rFonts w:ascii="Times New Roman" w:hAnsi="Times New Roman"/>
        </w:rPr>
        <w:t>Создание условий для развития умений проектно-исследовательской, творческой деятельности.</w:t>
      </w:r>
    </w:p>
    <w:p w:rsidR="00A211F0" w:rsidRPr="00A211F0" w:rsidRDefault="00A211F0" w:rsidP="00A211F0">
      <w:pPr>
        <w:spacing w:after="0"/>
        <w:rPr>
          <w:rFonts w:ascii="Times New Roman" w:hAnsi="Times New Roman"/>
        </w:rPr>
      </w:pPr>
      <w:r w:rsidRPr="00A211F0">
        <w:rPr>
          <w:rFonts w:ascii="Times New Roman" w:hAnsi="Times New Roman"/>
        </w:rPr>
        <w:t>Общее число часов, рекомен</w:t>
      </w:r>
      <w:r>
        <w:rPr>
          <w:rFonts w:ascii="Times New Roman" w:hAnsi="Times New Roman"/>
        </w:rPr>
        <w:t xml:space="preserve">дованных для изучения физики - </w:t>
      </w:r>
      <w:r w:rsidRPr="00A211F0">
        <w:rPr>
          <w:rFonts w:ascii="Times New Roman" w:hAnsi="Times New Roman"/>
        </w:rPr>
        <w:t xml:space="preserve">136 часов: в 10 классе - 68 часов (2 часа в неделю), </w:t>
      </w:r>
      <w:r>
        <w:rPr>
          <w:rFonts w:ascii="Times New Roman" w:hAnsi="Times New Roman"/>
        </w:rPr>
        <w:t xml:space="preserve">в 11 классе - 68 часов (2 часа </w:t>
      </w:r>
      <w:r w:rsidRPr="00A211F0">
        <w:rPr>
          <w:rFonts w:ascii="Times New Roman" w:hAnsi="Times New Roman"/>
        </w:rPr>
        <w:t>в неделю).</w:t>
      </w:r>
    </w:p>
    <w:p w:rsidR="00A211F0" w:rsidRPr="00A211F0" w:rsidRDefault="00A211F0" w:rsidP="00A211F0">
      <w:pPr>
        <w:spacing w:after="0"/>
        <w:rPr>
          <w:rFonts w:ascii="Times New Roman" w:hAnsi="Times New Roman"/>
        </w:rPr>
      </w:pPr>
      <w:r w:rsidRPr="00A211F0">
        <w:rPr>
          <w:rFonts w:ascii="Times New Roman" w:hAnsi="Times New Roman"/>
        </w:rPr>
        <w:t xml:space="preserve"> Любая рабочая программа должна полностью включать в себя содержание данной программы по физике. </w:t>
      </w:r>
    </w:p>
    <w:p w:rsidR="00A211F0" w:rsidRPr="00A211F0" w:rsidRDefault="00A211F0" w:rsidP="00A211F0">
      <w:pPr>
        <w:spacing w:after="0"/>
        <w:rPr>
          <w:rFonts w:ascii="Times New Roman" w:hAnsi="Times New Roman"/>
        </w:rPr>
      </w:pPr>
      <w:r w:rsidRPr="00A211F0">
        <w:rPr>
          <w:rFonts w:ascii="Times New Roman" w:hAnsi="Times New Roman"/>
        </w:rPr>
        <w:t>В отдельных случаях курс физики б</w:t>
      </w:r>
      <w:r>
        <w:rPr>
          <w:rFonts w:ascii="Times New Roman" w:hAnsi="Times New Roman"/>
        </w:rPr>
        <w:t xml:space="preserve">азового уровня может изучаться </w:t>
      </w:r>
      <w:r w:rsidRPr="00A211F0">
        <w:rPr>
          <w:rFonts w:ascii="Times New Roman" w:hAnsi="Times New Roman"/>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A211F0" w:rsidRPr="00A211F0" w:rsidRDefault="00A211F0" w:rsidP="00A211F0">
      <w:pPr>
        <w:spacing w:after="0"/>
        <w:rPr>
          <w:rFonts w:ascii="Times New Roman" w:hAnsi="Times New Roman"/>
          <w:b/>
        </w:rPr>
      </w:pPr>
      <w:r w:rsidRPr="00A211F0">
        <w:rPr>
          <w:rFonts w:ascii="Times New Roman" w:hAnsi="Times New Roman"/>
          <w:b/>
        </w:rPr>
        <w:t xml:space="preserve"> Содержание обучения в 10 классе. </w:t>
      </w:r>
    </w:p>
    <w:p w:rsidR="00A211F0" w:rsidRPr="00A211F0" w:rsidRDefault="00A211F0" w:rsidP="00A211F0">
      <w:pPr>
        <w:spacing w:after="0"/>
        <w:rPr>
          <w:rFonts w:ascii="Times New Roman" w:hAnsi="Times New Roman"/>
          <w:b/>
        </w:rPr>
      </w:pPr>
      <w:r w:rsidRPr="00A211F0">
        <w:rPr>
          <w:rFonts w:ascii="Times New Roman" w:hAnsi="Times New Roman"/>
          <w:b/>
        </w:rPr>
        <w:t>Раздел 1. Физика и методы научного познания.</w:t>
      </w:r>
    </w:p>
    <w:p w:rsidR="00A211F0" w:rsidRPr="00A211F0" w:rsidRDefault="00A211F0" w:rsidP="00A211F0">
      <w:pPr>
        <w:spacing w:after="0"/>
        <w:rPr>
          <w:rFonts w:ascii="Times New Roman" w:hAnsi="Times New Roman"/>
        </w:rPr>
      </w:pPr>
      <w:r w:rsidRPr="00A211F0">
        <w:rPr>
          <w:rFonts w:ascii="Times New Roman" w:hAnsi="Times New Roman"/>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A211F0" w:rsidRPr="00A211F0" w:rsidRDefault="00A211F0" w:rsidP="00A211F0">
      <w:pPr>
        <w:spacing w:after="0"/>
        <w:rPr>
          <w:rFonts w:ascii="Times New Roman" w:hAnsi="Times New Roman"/>
        </w:rPr>
      </w:pPr>
      <w:r w:rsidRPr="00A211F0">
        <w:rPr>
          <w:rFonts w:ascii="Times New Roman" w:hAnsi="Times New Roman"/>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A211F0" w:rsidRPr="00A211F0" w:rsidRDefault="00A211F0" w:rsidP="00A211F0">
      <w:pPr>
        <w:spacing w:after="0"/>
        <w:rPr>
          <w:rFonts w:ascii="Times New Roman" w:hAnsi="Times New Roman"/>
        </w:rPr>
      </w:pPr>
      <w:r w:rsidRPr="00A211F0">
        <w:rPr>
          <w:rFonts w:ascii="Times New Roman" w:hAnsi="Times New Roman"/>
        </w:rPr>
        <w:t>Роль и место физики в формировании сов</w:t>
      </w:r>
      <w:r>
        <w:rPr>
          <w:rFonts w:ascii="Times New Roman" w:hAnsi="Times New Roman"/>
        </w:rPr>
        <w:t xml:space="preserve">ременной научной картины мира, </w:t>
      </w:r>
      <w:r w:rsidRPr="00A211F0">
        <w:rPr>
          <w:rFonts w:ascii="Times New Roman" w:hAnsi="Times New Roman"/>
        </w:rPr>
        <w:t xml:space="preserve">в практической деятельности людей. </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Аналоговые и цифровые измерительные приборы, компьютерные датчики.</w:t>
      </w:r>
    </w:p>
    <w:p w:rsidR="00A211F0" w:rsidRPr="00A211F0" w:rsidRDefault="00A211F0" w:rsidP="00A211F0">
      <w:pPr>
        <w:spacing w:after="0"/>
        <w:rPr>
          <w:rFonts w:ascii="Times New Roman" w:hAnsi="Times New Roman"/>
          <w:b/>
        </w:rPr>
      </w:pPr>
      <w:r w:rsidRPr="00A211F0">
        <w:rPr>
          <w:rFonts w:ascii="Times New Roman" w:hAnsi="Times New Roman"/>
        </w:rPr>
        <w:t> </w:t>
      </w:r>
      <w:r w:rsidRPr="00A211F0">
        <w:rPr>
          <w:rFonts w:ascii="Times New Roman" w:hAnsi="Times New Roman"/>
          <w:b/>
        </w:rPr>
        <w:t>Раздел 2. Механика.</w:t>
      </w:r>
    </w:p>
    <w:p w:rsidR="00A211F0" w:rsidRPr="00A211F0" w:rsidRDefault="00A211F0" w:rsidP="00A211F0">
      <w:pPr>
        <w:spacing w:after="0"/>
        <w:rPr>
          <w:rFonts w:ascii="Times New Roman" w:hAnsi="Times New Roman"/>
          <w:i/>
        </w:rPr>
      </w:pPr>
      <w:r w:rsidRPr="00A211F0">
        <w:rPr>
          <w:rFonts w:ascii="Times New Roman" w:hAnsi="Times New Roman"/>
          <w:i/>
        </w:rPr>
        <w:t xml:space="preserve">Тема 1. Кинематика </w:t>
      </w:r>
    </w:p>
    <w:p w:rsidR="00A211F0" w:rsidRPr="00A211F0" w:rsidRDefault="00A211F0" w:rsidP="00A211F0">
      <w:pPr>
        <w:spacing w:after="0"/>
        <w:rPr>
          <w:rFonts w:ascii="Times New Roman" w:hAnsi="Times New Roman"/>
        </w:rPr>
      </w:pPr>
      <w:r w:rsidRPr="00A211F0">
        <w:rPr>
          <w:rFonts w:ascii="Times New Roman" w:hAnsi="Times New Roman"/>
        </w:rPr>
        <w:t xml:space="preserve">Механическое движение. Относительность механического движения. Система отсчёта. Траектория. </w:t>
      </w:r>
    </w:p>
    <w:p w:rsidR="00A211F0" w:rsidRPr="00A211F0" w:rsidRDefault="00A211F0" w:rsidP="00A211F0">
      <w:pPr>
        <w:spacing w:after="0"/>
        <w:rPr>
          <w:rFonts w:ascii="Times New Roman" w:hAnsi="Times New Roman"/>
        </w:rPr>
      </w:pPr>
      <w:r w:rsidRPr="00A211F0">
        <w:rPr>
          <w:rFonts w:ascii="Times New Roman" w:hAnsi="Times New Roman"/>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A211F0" w:rsidRPr="00A211F0" w:rsidRDefault="00A211F0" w:rsidP="00A211F0">
      <w:pPr>
        <w:spacing w:after="0"/>
        <w:rPr>
          <w:rFonts w:ascii="Times New Roman" w:hAnsi="Times New Roman"/>
        </w:rPr>
      </w:pPr>
      <w:r w:rsidRPr="00A211F0">
        <w:rPr>
          <w:rFonts w:ascii="Times New Roman" w:hAnsi="Times New Roman"/>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A211F0" w:rsidRPr="00A211F0" w:rsidRDefault="00A211F0" w:rsidP="00A211F0">
      <w:pPr>
        <w:spacing w:after="0"/>
        <w:rPr>
          <w:rFonts w:ascii="Times New Roman" w:hAnsi="Times New Roman"/>
        </w:rPr>
      </w:pPr>
      <w:r w:rsidRPr="00A211F0">
        <w:rPr>
          <w:rFonts w:ascii="Times New Roman" w:hAnsi="Times New Roman"/>
        </w:rPr>
        <w:t xml:space="preserve">Свободное падение. Ускорение свободного падения. </w:t>
      </w:r>
    </w:p>
    <w:p w:rsidR="00A211F0" w:rsidRPr="00A211F0" w:rsidRDefault="00A211F0" w:rsidP="00A211F0">
      <w:pPr>
        <w:spacing w:after="0"/>
        <w:rPr>
          <w:rFonts w:ascii="Times New Roman" w:hAnsi="Times New Roman"/>
        </w:rPr>
      </w:pPr>
      <w:r w:rsidRPr="00A211F0">
        <w:rPr>
          <w:rFonts w:ascii="Times New Roman" w:hAnsi="Times New Roman"/>
        </w:rPr>
        <w:t>Криволинейное движение. Движение материальной точки по окружностис постоянной по модулю скоростью. Угловая скорость, линей</w:t>
      </w:r>
      <w:r>
        <w:rPr>
          <w:rFonts w:ascii="Times New Roman" w:hAnsi="Times New Roman"/>
        </w:rPr>
        <w:t xml:space="preserve">ная скорость. Период </w:t>
      </w:r>
      <w:r w:rsidRPr="00A211F0">
        <w:rPr>
          <w:rFonts w:ascii="Times New Roman" w:hAnsi="Times New Roman"/>
        </w:rPr>
        <w:t xml:space="preserve">и частота обращения. Центростремительное ускорение. </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практическое применение: спидометр, движение снарядов, цепные и ремённые передачи.</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Модель системы отсчёта, иллюстрация кинематических характеристик движения.</w:t>
      </w:r>
    </w:p>
    <w:p w:rsidR="00A211F0" w:rsidRPr="00A211F0" w:rsidRDefault="00A211F0" w:rsidP="00A211F0">
      <w:pPr>
        <w:spacing w:after="0"/>
        <w:rPr>
          <w:rFonts w:ascii="Times New Roman" w:hAnsi="Times New Roman"/>
        </w:rPr>
      </w:pPr>
      <w:r w:rsidRPr="00A211F0">
        <w:rPr>
          <w:rFonts w:ascii="Times New Roman" w:hAnsi="Times New Roman"/>
        </w:rPr>
        <w:t xml:space="preserve">Преобразование движений с использованием простых механизмов. </w:t>
      </w:r>
    </w:p>
    <w:p w:rsidR="00A211F0" w:rsidRPr="00A211F0" w:rsidRDefault="00A211F0" w:rsidP="00A211F0">
      <w:pPr>
        <w:spacing w:after="0"/>
        <w:rPr>
          <w:rFonts w:ascii="Times New Roman" w:hAnsi="Times New Roman"/>
        </w:rPr>
      </w:pPr>
      <w:r w:rsidRPr="00A211F0">
        <w:rPr>
          <w:rFonts w:ascii="Times New Roman" w:hAnsi="Times New Roman"/>
        </w:rPr>
        <w:t xml:space="preserve">Падение тел в воздухе и в разреженном пространстве. </w:t>
      </w:r>
    </w:p>
    <w:p w:rsidR="00A211F0" w:rsidRPr="00A211F0" w:rsidRDefault="00A211F0" w:rsidP="00A211F0">
      <w:pPr>
        <w:spacing w:after="0"/>
        <w:rPr>
          <w:rFonts w:ascii="Times New Roman" w:hAnsi="Times New Roman"/>
        </w:rPr>
      </w:pPr>
      <w:r w:rsidRPr="00A211F0">
        <w:rPr>
          <w:rFonts w:ascii="Times New Roman" w:hAnsi="Times New Roman"/>
        </w:rPr>
        <w:t xml:space="preserve">Наблюдение движения тела, брошенного под углом к горизонту </w:t>
      </w:r>
      <w:r w:rsidRPr="00A211F0">
        <w:rPr>
          <w:rFonts w:ascii="Times New Roman" w:hAnsi="Times New Roman"/>
        </w:rPr>
        <w:br/>
        <w:t xml:space="preserve">и горизонтально. </w:t>
      </w:r>
    </w:p>
    <w:p w:rsidR="00A211F0" w:rsidRPr="00A211F0" w:rsidRDefault="00A211F0" w:rsidP="00A211F0">
      <w:pPr>
        <w:spacing w:after="0"/>
        <w:rPr>
          <w:rFonts w:ascii="Times New Roman" w:hAnsi="Times New Roman"/>
        </w:rPr>
      </w:pPr>
      <w:r w:rsidRPr="00A211F0">
        <w:rPr>
          <w:rFonts w:ascii="Times New Roman" w:hAnsi="Times New Roman"/>
        </w:rPr>
        <w:t>Измерение ускорения свободного падения.</w:t>
      </w:r>
    </w:p>
    <w:p w:rsidR="00A211F0" w:rsidRPr="00A211F0" w:rsidRDefault="00A211F0" w:rsidP="00A211F0">
      <w:pPr>
        <w:spacing w:after="0"/>
        <w:rPr>
          <w:rFonts w:ascii="Times New Roman" w:hAnsi="Times New Roman"/>
        </w:rPr>
      </w:pPr>
      <w:r w:rsidRPr="00A211F0">
        <w:rPr>
          <w:rFonts w:ascii="Times New Roman" w:hAnsi="Times New Roman"/>
        </w:rPr>
        <w:t>Направление скорости при движении по окружности.</w:t>
      </w:r>
    </w:p>
    <w:p w:rsidR="00A211F0" w:rsidRPr="00A211F0" w:rsidRDefault="00A211F0" w:rsidP="00A211F0">
      <w:pPr>
        <w:spacing w:after="0"/>
        <w:rPr>
          <w:rFonts w:ascii="Times New Roman" w:hAnsi="Times New Roman"/>
        </w:rPr>
      </w:pPr>
      <w:r w:rsidRPr="00A211F0">
        <w:rPr>
          <w:rFonts w:ascii="Times New Roman" w:hAnsi="Times New Roman"/>
          <w:i/>
          <w:iCs/>
        </w:rPr>
        <w:t>Ученический эксперимент, лабораторные работы</w:t>
      </w:r>
      <w:r w:rsidRPr="00A211F0">
        <w:rPr>
          <w:rFonts w:ascii="Times New Roman" w:hAnsi="Times New Roman"/>
          <w:vertAlign w:val="superscript"/>
        </w:rPr>
        <w:footnoteReference w:id="4"/>
      </w:r>
    </w:p>
    <w:p w:rsidR="00A211F0" w:rsidRPr="00A211F0" w:rsidRDefault="00A211F0" w:rsidP="00A211F0">
      <w:pPr>
        <w:spacing w:after="0"/>
        <w:rPr>
          <w:rFonts w:ascii="Times New Roman" w:hAnsi="Times New Roman"/>
        </w:rPr>
      </w:pPr>
      <w:r w:rsidRPr="00A211F0">
        <w:rPr>
          <w:rFonts w:ascii="Times New Roman" w:hAnsi="Times New Roman"/>
        </w:rPr>
        <w:t>Изучение неравномерного движения с целью определения мгновенной скорости.</w:t>
      </w:r>
    </w:p>
    <w:p w:rsidR="00A211F0" w:rsidRPr="00A211F0" w:rsidRDefault="00A211F0" w:rsidP="00A211F0">
      <w:pPr>
        <w:spacing w:after="0"/>
        <w:rPr>
          <w:rFonts w:ascii="Times New Roman" w:hAnsi="Times New Roman"/>
        </w:rPr>
      </w:pPr>
      <w:r w:rsidRPr="00A211F0">
        <w:rPr>
          <w:rFonts w:ascii="Times New Roman" w:hAnsi="Times New Roman"/>
        </w:rPr>
        <w:t xml:space="preserve">Исследование соотношения между путями, пройденными телом </w:t>
      </w:r>
      <w:r w:rsidRPr="00A211F0">
        <w:rPr>
          <w:rFonts w:ascii="Times New Roman" w:hAnsi="Times New Roman"/>
        </w:rPr>
        <w:br/>
        <w:t xml:space="preserve">за последовательные равные промежутки времени при равноускоренном движении </w:t>
      </w:r>
      <w:r w:rsidRPr="00A211F0">
        <w:rPr>
          <w:rFonts w:ascii="Times New Roman" w:hAnsi="Times New Roman"/>
        </w:rPr>
        <w:br/>
        <w:t>с начальной скоростью, равной нулю.</w:t>
      </w:r>
    </w:p>
    <w:p w:rsidR="00A211F0" w:rsidRPr="00A211F0" w:rsidRDefault="00A211F0" w:rsidP="00A211F0">
      <w:pPr>
        <w:spacing w:after="0"/>
        <w:rPr>
          <w:rFonts w:ascii="Times New Roman" w:hAnsi="Times New Roman"/>
        </w:rPr>
      </w:pPr>
      <w:r w:rsidRPr="00A211F0">
        <w:rPr>
          <w:rFonts w:ascii="Times New Roman" w:hAnsi="Times New Roman"/>
        </w:rPr>
        <w:t>Изучение движения шарика в вязкой жидкости.</w:t>
      </w:r>
    </w:p>
    <w:p w:rsidR="00A211F0" w:rsidRPr="00A211F0" w:rsidRDefault="00A211F0" w:rsidP="00A211F0">
      <w:pPr>
        <w:spacing w:after="0"/>
        <w:rPr>
          <w:rFonts w:ascii="Times New Roman" w:hAnsi="Times New Roman"/>
        </w:rPr>
      </w:pPr>
      <w:r w:rsidRPr="00A211F0">
        <w:rPr>
          <w:rFonts w:ascii="Times New Roman" w:hAnsi="Times New Roman"/>
        </w:rPr>
        <w:t>Изучение движения тела, брошенного горизонтально.</w:t>
      </w:r>
    </w:p>
    <w:p w:rsidR="00A211F0" w:rsidRPr="00A211F0" w:rsidRDefault="00A211F0" w:rsidP="00A211F0">
      <w:pPr>
        <w:spacing w:after="0"/>
        <w:rPr>
          <w:rFonts w:ascii="Times New Roman" w:hAnsi="Times New Roman"/>
        </w:rPr>
      </w:pPr>
      <w:r w:rsidRPr="00A211F0">
        <w:rPr>
          <w:rFonts w:ascii="Times New Roman" w:hAnsi="Times New Roman"/>
          <w:i/>
        </w:rPr>
        <w:t>Тема 2. Динами</w:t>
      </w:r>
      <w:r>
        <w:rPr>
          <w:rFonts w:ascii="Times New Roman" w:hAnsi="Times New Roman"/>
          <w:i/>
        </w:rPr>
        <w:t>ка</w:t>
      </w:r>
    </w:p>
    <w:p w:rsidR="00A211F0" w:rsidRPr="00A211F0" w:rsidRDefault="00A211F0" w:rsidP="00A211F0">
      <w:pPr>
        <w:spacing w:after="0"/>
        <w:rPr>
          <w:rFonts w:ascii="Times New Roman" w:hAnsi="Times New Roman"/>
        </w:rPr>
      </w:pPr>
      <w:r w:rsidRPr="00A211F0">
        <w:rPr>
          <w:rFonts w:ascii="Times New Roman" w:hAnsi="Times New Roman"/>
        </w:rPr>
        <w:t xml:space="preserve">Принцип относительности Галилея. Первый закон Ньютона. Инерциальные системы отсчёта. </w:t>
      </w:r>
    </w:p>
    <w:p w:rsidR="00A211F0" w:rsidRPr="00A211F0" w:rsidRDefault="00A211F0" w:rsidP="00A211F0">
      <w:pPr>
        <w:spacing w:after="0"/>
        <w:rPr>
          <w:rFonts w:ascii="Times New Roman" w:hAnsi="Times New Roman"/>
        </w:rPr>
      </w:pPr>
      <w:r w:rsidRPr="00A211F0">
        <w:rPr>
          <w:rFonts w:ascii="Times New Roman" w:hAnsi="Times New Roman"/>
        </w:rPr>
        <w:t>Масса тела. Сила. Принцип суперпоз</w:t>
      </w:r>
      <w:r>
        <w:rPr>
          <w:rFonts w:ascii="Times New Roman" w:hAnsi="Times New Roman"/>
        </w:rPr>
        <w:t xml:space="preserve">иции сил. Второй закон Ньютона </w:t>
      </w:r>
      <w:r w:rsidRPr="00A211F0">
        <w:rPr>
          <w:rFonts w:ascii="Times New Roman" w:hAnsi="Times New Roman"/>
        </w:rPr>
        <w:t>для материальной точки. Третий закон Ньютона для материальных точек.</w:t>
      </w:r>
    </w:p>
    <w:p w:rsidR="00A211F0" w:rsidRPr="00A211F0" w:rsidRDefault="00A211F0" w:rsidP="00A211F0">
      <w:pPr>
        <w:spacing w:after="0"/>
        <w:rPr>
          <w:rFonts w:ascii="Times New Roman" w:hAnsi="Times New Roman"/>
        </w:rPr>
      </w:pPr>
      <w:r w:rsidRPr="00A211F0">
        <w:rPr>
          <w:rFonts w:ascii="Times New Roman" w:hAnsi="Times New Roman"/>
        </w:rPr>
        <w:t xml:space="preserve">Закон всемирного тяготения. Сила тяжести. Первая космическая скорость. </w:t>
      </w:r>
    </w:p>
    <w:p w:rsidR="00A211F0" w:rsidRPr="00A211F0" w:rsidRDefault="00A211F0" w:rsidP="00A211F0">
      <w:pPr>
        <w:spacing w:after="0"/>
        <w:rPr>
          <w:rFonts w:ascii="Times New Roman" w:hAnsi="Times New Roman"/>
        </w:rPr>
      </w:pPr>
      <w:r w:rsidRPr="00A211F0">
        <w:rPr>
          <w:rFonts w:ascii="Times New Roman" w:hAnsi="Times New Roman"/>
        </w:rPr>
        <w:t>Сила упругости. Закон Гука. Вес тела.</w:t>
      </w:r>
    </w:p>
    <w:p w:rsidR="00A211F0" w:rsidRPr="00A211F0" w:rsidRDefault="00A211F0" w:rsidP="00A211F0">
      <w:pPr>
        <w:spacing w:after="0"/>
        <w:rPr>
          <w:rFonts w:ascii="Times New Roman" w:hAnsi="Times New Roman"/>
        </w:rPr>
      </w:pPr>
      <w:r w:rsidRPr="00A211F0">
        <w:rPr>
          <w:rFonts w:ascii="Times New Roman" w:hAnsi="Times New Roman"/>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A211F0" w:rsidRPr="00A211F0" w:rsidRDefault="00A211F0" w:rsidP="00A211F0">
      <w:pPr>
        <w:spacing w:after="0"/>
        <w:rPr>
          <w:rFonts w:ascii="Times New Roman" w:hAnsi="Times New Roman"/>
        </w:rPr>
      </w:pPr>
      <w:r w:rsidRPr="00A211F0">
        <w:rPr>
          <w:rFonts w:ascii="Times New Roman" w:hAnsi="Times New Roman"/>
        </w:rPr>
        <w:t>Поступательное и вращательное движение абсолютно твёрдого тела.</w:t>
      </w:r>
    </w:p>
    <w:p w:rsidR="00A211F0" w:rsidRPr="00A211F0" w:rsidRDefault="00A211F0" w:rsidP="00A211F0">
      <w:pPr>
        <w:spacing w:after="0"/>
        <w:rPr>
          <w:rFonts w:ascii="Times New Roman" w:hAnsi="Times New Roman"/>
        </w:rPr>
      </w:pPr>
      <w:r w:rsidRPr="00A211F0">
        <w:rPr>
          <w:rFonts w:ascii="Times New Roman" w:hAnsi="Times New Roman"/>
        </w:rPr>
        <w:t>Момент силы относительно оси вращения. Плечо силы. Условия равновесия твёрдого тела.</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практическое применение: подшипники, движение искусственных спутников.</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Явление инерции.</w:t>
      </w:r>
    </w:p>
    <w:p w:rsidR="00A211F0" w:rsidRPr="00A211F0" w:rsidRDefault="00A211F0" w:rsidP="00A211F0">
      <w:pPr>
        <w:spacing w:after="0"/>
        <w:rPr>
          <w:rFonts w:ascii="Times New Roman" w:hAnsi="Times New Roman"/>
        </w:rPr>
      </w:pPr>
      <w:r w:rsidRPr="00A211F0">
        <w:rPr>
          <w:rFonts w:ascii="Times New Roman" w:hAnsi="Times New Roman"/>
        </w:rPr>
        <w:t>Сравнение масс взаимодействующих тел.</w:t>
      </w:r>
    </w:p>
    <w:p w:rsidR="00A211F0" w:rsidRPr="00A211F0" w:rsidRDefault="00A211F0" w:rsidP="00A211F0">
      <w:pPr>
        <w:spacing w:after="0"/>
        <w:rPr>
          <w:rFonts w:ascii="Times New Roman" w:hAnsi="Times New Roman"/>
        </w:rPr>
      </w:pPr>
      <w:r w:rsidRPr="00A211F0">
        <w:rPr>
          <w:rFonts w:ascii="Times New Roman" w:hAnsi="Times New Roman"/>
        </w:rPr>
        <w:t>Второй закон Ньютона.</w:t>
      </w:r>
    </w:p>
    <w:p w:rsidR="00A211F0" w:rsidRPr="00A211F0" w:rsidRDefault="00A211F0" w:rsidP="00A211F0">
      <w:pPr>
        <w:spacing w:after="0"/>
        <w:rPr>
          <w:rFonts w:ascii="Times New Roman" w:hAnsi="Times New Roman"/>
        </w:rPr>
      </w:pPr>
      <w:r w:rsidRPr="00A211F0">
        <w:rPr>
          <w:rFonts w:ascii="Times New Roman" w:hAnsi="Times New Roman"/>
        </w:rPr>
        <w:t>Измерение сил.</w:t>
      </w:r>
    </w:p>
    <w:p w:rsidR="00A211F0" w:rsidRPr="00A211F0" w:rsidRDefault="00A211F0" w:rsidP="00A211F0">
      <w:pPr>
        <w:spacing w:after="0"/>
        <w:rPr>
          <w:rFonts w:ascii="Times New Roman" w:hAnsi="Times New Roman"/>
        </w:rPr>
      </w:pPr>
      <w:r w:rsidRPr="00A211F0">
        <w:rPr>
          <w:rFonts w:ascii="Times New Roman" w:hAnsi="Times New Roman"/>
        </w:rPr>
        <w:t>Сложение сил.</w:t>
      </w:r>
    </w:p>
    <w:p w:rsidR="00A211F0" w:rsidRPr="00A211F0" w:rsidRDefault="00A211F0" w:rsidP="00A211F0">
      <w:pPr>
        <w:spacing w:after="0"/>
        <w:rPr>
          <w:rFonts w:ascii="Times New Roman" w:hAnsi="Times New Roman"/>
        </w:rPr>
      </w:pPr>
      <w:r w:rsidRPr="00A211F0">
        <w:rPr>
          <w:rFonts w:ascii="Times New Roman" w:hAnsi="Times New Roman"/>
        </w:rPr>
        <w:t>Зависимость силы упругости от деформации.</w:t>
      </w:r>
    </w:p>
    <w:p w:rsidR="00A211F0" w:rsidRPr="00A211F0" w:rsidRDefault="00A211F0" w:rsidP="00A211F0">
      <w:pPr>
        <w:spacing w:after="0"/>
        <w:rPr>
          <w:rFonts w:ascii="Times New Roman" w:hAnsi="Times New Roman"/>
        </w:rPr>
      </w:pPr>
      <w:r w:rsidRPr="00A211F0">
        <w:rPr>
          <w:rFonts w:ascii="Times New Roman" w:hAnsi="Times New Roman"/>
        </w:rPr>
        <w:t>Невесомость. Вес тела при ускоренном подъёме и падении.</w:t>
      </w:r>
    </w:p>
    <w:p w:rsidR="00A211F0" w:rsidRPr="00A211F0" w:rsidRDefault="00A211F0" w:rsidP="00A211F0">
      <w:pPr>
        <w:spacing w:after="0"/>
        <w:rPr>
          <w:rFonts w:ascii="Times New Roman" w:hAnsi="Times New Roman"/>
        </w:rPr>
      </w:pPr>
      <w:r w:rsidRPr="00A211F0">
        <w:rPr>
          <w:rFonts w:ascii="Times New Roman" w:hAnsi="Times New Roman"/>
        </w:rPr>
        <w:t>Сравнение сил трения покоя, качения и скольжения.</w:t>
      </w:r>
    </w:p>
    <w:p w:rsidR="00A211F0" w:rsidRPr="00A211F0" w:rsidRDefault="00A211F0" w:rsidP="00A211F0">
      <w:pPr>
        <w:spacing w:after="0"/>
        <w:rPr>
          <w:rFonts w:ascii="Times New Roman" w:hAnsi="Times New Roman"/>
        </w:rPr>
      </w:pPr>
      <w:r w:rsidRPr="00A211F0">
        <w:rPr>
          <w:rFonts w:ascii="Times New Roman" w:hAnsi="Times New Roman"/>
        </w:rPr>
        <w:t>Условия равновесия твёрдого тела. Виды равновесия.</w:t>
      </w:r>
    </w:p>
    <w:p w:rsidR="00A211F0" w:rsidRPr="00A211F0" w:rsidRDefault="00A211F0" w:rsidP="00A211F0">
      <w:pPr>
        <w:spacing w:after="0"/>
        <w:rPr>
          <w:rFonts w:ascii="Times New Roman" w:hAnsi="Times New Roman"/>
          <w:i/>
          <w:iCs/>
        </w:rPr>
      </w:pPr>
      <w:r w:rsidRPr="00A211F0">
        <w:rPr>
          <w:rFonts w:ascii="Times New Roman" w:hAnsi="Times New Roman"/>
          <w:i/>
          <w:iCs/>
        </w:rPr>
        <w:t>Ученический эксперимент, лабораторные работы</w:t>
      </w:r>
    </w:p>
    <w:p w:rsidR="00A211F0" w:rsidRPr="00A211F0" w:rsidRDefault="00A211F0" w:rsidP="00A211F0">
      <w:pPr>
        <w:spacing w:after="0"/>
        <w:rPr>
          <w:rFonts w:ascii="Times New Roman" w:hAnsi="Times New Roman"/>
        </w:rPr>
      </w:pPr>
      <w:r w:rsidRPr="00A211F0">
        <w:rPr>
          <w:rFonts w:ascii="Times New Roman" w:hAnsi="Times New Roman"/>
        </w:rPr>
        <w:t>Изучение движения бруска по наклонной плоскости.</w:t>
      </w:r>
    </w:p>
    <w:p w:rsidR="00A211F0" w:rsidRPr="00A211F0" w:rsidRDefault="00A211F0" w:rsidP="00A211F0">
      <w:pPr>
        <w:spacing w:after="0"/>
        <w:rPr>
          <w:rFonts w:ascii="Times New Roman" w:hAnsi="Times New Roman"/>
        </w:rPr>
      </w:pPr>
      <w:r w:rsidRPr="00A211F0">
        <w:rPr>
          <w:rFonts w:ascii="Times New Roman" w:hAnsi="Times New Roman"/>
        </w:rPr>
        <w:t xml:space="preserve">Исследование зависимости сил упругости, возникающих в пружине </w:t>
      </w:r>
      <w:r w:rsidRPr="00A211F0">
        <w:rPr>
          <w:rFonts w:ascii="Times New Roman" w:hAnsi="Times New Roman"/>
        </w:rPr>
        <w:br/>
        <w:t xml:space="preserve">и резиновом образце, от их деформации. </w:t>
      </w:r>
    </w:p>
    <w:p w:rsidR="00A211F0" w:rsidRPr="00A211F0" w:rsidRDefault="00A211F0" w:rsidP="00A211F0">
      <w:pPr>
        <w:spacing w:after="0"/>
        <w:rPr>
          <w:rFonts w:ascii="Times New Roman" w:hAnsi="Times New Roman"/>
        </w:rPr>
      </w:pPr>
      <w:r w:rsidRPr="00A211F0">
        <w:rPr>
          <w:rFonts w:ascii="Times New Roman" w:hAnsi="Times New Roman"/>
        </w:rPr>
        <w:t>Исследование условий равновесия твёрдого тела, имеющего ось вращения.</w:t>
      </w:r>
    </w:p>
    <w:p w:rsidR="00A211F0" w:rsidRPr="00A211F0" w:rsidRDefault="00A211F0" w:rsidP="00A211F0">
      <w:pPr>
        <w:spacing w:after="0"/>
        <w:rPr>
          <w:rFonts w:ascii="Times New Roman" w:hAnsi="Times New Roman"/>
          <w:i/>
        </w:rPr>
      </w:pPr>
      <w:r w:rsidRPr="00A211F0">
        <w:rPr>
          <w:rFonts w:ascii="Times New Roman" w:hAnsi="Times New Roman"/>
          <w:i/>
        </w:rPr>
        <w:t> Тема 3. Законы сохранения в механике.</w:t>
      </w:r>
    </w:p>
    <w:p w:rsidR="00A211F0" w:rsidRPr="00A211F0" w:rsidRDefault="00A211F0" w:rsidP="00A211F0">
      <w:pPr>
        <w:spacing w:after="0"/>
        <w:rPr>
          <w:rFonts w:ascii="Times New Roman" w:hAnsi="Times New Roman"/>
        </w:rPr>
      </w:pPr>
      <w:r w:rsidRPr="00A211F0">
        <w:rPr>
          <w:rFonts w:ascii="Times New Roman" w:hAnsi="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A211F0" w:rsidRPr="00A211F0" w:rsidRDefault="00A211F0" w:rsidP="00A211F0">
      <w:pPr>
        <w:spacing w:after="0"/>
        <w:rPr>
          <w:rFonts w:ascii="Times New Roman" w:hAnsi="Times New Roman"/>
        </w:rPr>
      </w:pPr>
      <w:r w:rsidRPr="00A211F0">
        <w:rPr>
          <w:rFonts w:ascii="Times New Roman" w:hAnsi="Times New Roman"/>
        </w:rPr>
        <w:t>Работа силы. Мощность силы.</w:t>
      </w:r>
    </w:p>
    <w:p w:rsidR="00A211F0" w:rsidRPr="00A211F0" w:rsidRDefault="00A211F0" w:rsidP="00A211F0">
      <w:pPr>
        <w:spacing w:after="0"/>
        <w:rPr>
          <w:rFonts w:ascii="Times New Roman" w:hAnsi="Times New Roman"/>
        </w:rPr>
      </w:pPr>
      <w:r w:rsidRPr="00A211F0">
        <w:rPr>
          <w:rFonts w:ascii="Times New Roman" w:hAnsi="Times New Roman"/>
        </w:rPr>
        <w:t>Кинетическая энергия материальной точки. Теорема об изменении кинетической энергии.</w:t>
      </w:r>
    </w:p>
    <w:p w:rsidR="00A211F0" w:rsidRPr="00A211F0" w:rsidRDefault="00A211F0" w:rsidP="00A211F0">
      <w:pPr>
        <w:spacing w:after="0"/>
        <w:rPr>
          <w:rFonts w:ascii="Times New Roman" w:hAnsi="Times New Roman"/>
        </w:rPr>
      </w:pPr>
      <w:r w:rsidRPr="00A211F0">
        <w:rPr>
          <w:rFonts w:ascii="Times New Roman" w:hAnsi="Times New Roman"/>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A211F0" w:rsidRPr="00A211F0" w:rsidRDefault="00A211F0" w:rsidP="00A211F0">
      <w:pPr>
        <w:spacing w:after="0"/>
        <w:rPr>
          <w:rFonts w:ascii="Times New Roman" w:hAnsi="Times New Roman"/>
        </w:rPr>
      </w:pPr>
      <w:r w:rsidRPr="00A211F0">
        <w:rPr>
          <w:rFonts w:ascii="Times New Roman" w:hAnsi="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211F0" w:rsidRPr="00A211F0" w:rsidRDefault="00A211F0" w:rsidP="00A211F0">
      <w:pPr>
        <w:spacing w:after="0"/>
        <w:rPr>
          <w:rFonts w:ascii="Times New Roman" w:hAnsi="Times New Roman"/>
        </w:rPr>
      </w:pPr>
      <w:r w:rsidRPr="00A211F0">
        <w:rPr>
          <w:rFonts w:ascii="Times New Roman" w:hAnsi="Times New Roman"/>
        </w:rPr>
        <w:t>Упругие и неупругие столкновения.</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практическое применение: водомёт, копёр, пружинный пистолет, движение ракет.</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Закон сохранения импульса.</w:t>
      </w:r>
    </w:p>
    <w:p w:rsidR="00A211F0" w:rsidRPr="00A211F0" w:rsidRDefault="00A211F0" w:rsidP="00A211F0">
      <w:pPr>
        <w:spacing w:after="0"/>
        <w:rPr>
          <w:rFonts w:ascii="Times New Roman" w:hAnsi="Times New Roman"/>
        </w:rPr>
      </w:pPr>
      <w:r w:rsidRPr="00A211F0">
        <w:rPr>
          <w:rFonts w:ascii="Times New Roman" w:hAnsi="Times New Roman"/>
        </w:rPr>
        <w:t>Реактивное движение.</w:t>
      </w:r>
    </w:p>
    <w:p w:rsidR="00A211F0" w:rsidRPr="00A211F0" w:rsidRDefault="00A211F0" w:rsidP="00A211F0">
      <w:pPr>
        <w:spacing w:after="0"/>
        <w:rPr>
          <w:rFonts w:ascii="Times New Roman" w:hAnsi="Times New Roman"/>
        </w:rPr>
      </w:pPr>
      <w:r w:rsidRPr="00A211F0">
        <w:rPr>
          <w:rFonts w:ascii="Times New Roman" w:hAnsi="Times New Roman"/>
        </w:rPr>
        <w:t>Переход потенциальной энергии в кинетическую и обратно.</w:t>
      </w:r>
    </w:p>
    <w:p w:rsidR="00A211F0" w:rsidRPr="00A211F0" w:rsidRDefault="00A211F0" w:rsidP="00A211F0">
      <w:pPr>
        <w:spacing w:after="0"/>
        <w:rPr>
          <w:rFonts w:ascii="Times New Roman" w:hAnsi="Times New Roman"/>
          <w:i/>
          <w:iCs/>
        </w:rPr>
      </w:pPr>
      <w:r w:rsidRPr="00A211F0">
        <w:rPr>
          <w:rFonts w:ascii="Times New Roman" w:hAnsi="Times New Roman"/>
          <w:i/>
          <w:iCs/>
        </w:rPr>
        <w:t>Ученический эксперимент, лабораторные работы</w:t>
      </w:r>
    </w:p>
    <w:p w:rsidR="00A211F0" w:rsidRPr="00A211F0" w:rsidRDefault="00A211F0" w:rsidP="00A211F0">
      <w:pPr>
        <w:spacing w:after="0"/>
        <w:rPr>
          <w:rFonts w:ascii="Times New Roman" w:hAnsi="Times New Roman"/>
        </w:rPr>
      </w:pPr>
      <w:r w:rsidRPr="00A211F0">
        <w:rPr>
          <w:rFonts w:ascii="Times New Roman" w:hAnsi="Times New Roman"/>
        </w:rPr>
        <w:t xml:space="preserve">Изучение абсолютно неупругого удара с помощью двух одинаковых нитяных маятников. </w:t>
      </w:r>
    </w:p>
    <w:p w:rsidR="00A211F0" w:rsidRPr="00A211F0" w:rsidRDefault="00A211F0" w:rsidP="00A211F0">
      <w:pPr>
        <w:spacing w:after="0"/>
        <w:rPr>
          <w:rFonts w:ascii="Times New Roman" w:hAnsi="Times New Roman"/>
        </w:rPr>
      </w:pPr>
      <w:r w:rsidRPr="00A211F0">
        <w:rPr>
          <w:rFonts w:ascii="Times New Roman" w:hAnsi="Times New Roman"/>
        </w:rPr>
        <w:t xml:space="preserve">Исследование связи работы силы с изменением механической энергии тела </w:t>
      </w:r>
      <w:r w:rsidRPr="00A211F0">
        <w:rPr>
          <w:rFonts w:ascii="Times New Roman" w:hAnsi="Times New Roman"/>
        </w:rPr>
        <w:br/>
        <w:t>на примере растяжения резинового жгута.</w:t>
      </w:r>
    </w:p>
    <w:p w:rsidR="00A211F0" w:rsidRPr="00A211F0" w:rsidRDefault="00A211F0" w:rsidP="00A211F0">
      <w:pPr>
        <w:spacing w:after="0"/>
        <w:rPr>
          <w:rFonts w:ascii="Times New Roman" w:hAnsi="Times New Roman"/>
        </w:rPr>
      </w:pPr>
      <w:r w:rsidRPr="00A211F0">
        <w:rPr>
          <w:rFonts w:ascii="Times New Roman" w:hAnsi="Times New Roman"/>
          <w:b/>
        </w:rPr>
        <w:t> Раздел 3. Молекулярная физика и термодинамика</w:t>
      </w:r>
      <w:r w:rsidRPr="00A211F0">
        <w:rPr>
          <w:rFonts w:ascii="Times New Roman" w:hAnsi="Times New Roman"/>
        </w:rPr>
        <w:t>.</w:t>
      </w:r>
    </w:p>
    <w:p w:rsidR="00A211F0" w:rsidRDefault="00A211F0" w:rsidP="00A211F0">
      <w:pPr>
        <w:spacing w:after="0"/>
        <w:rPr>
          <w:rFonts w:ascii="Times New Roman" w:hAnsi="Times New Roman"/>
          <w:i/>
        </w:rPr>
      </w:pPr>
      <w:r w:rsidRPr="00A211F0">
        <w:rPr>
          <w:rFonts w:ascii="Times New Roman" w:hAnsi="Times New Roman"/>
        </w:rPr>
        <w:t> </w:t>
      </w:r>
      <w:r w:rsidRPr="00A211F0">
        <w:rPr>
          <w:rFonts w:ascii="Times New Roman" w:hAnsi="Times New Roman"/>
          <w:i/>
        </w:rPr>
        <w:t>Тема 1. Основы молекулярно-кинетической теории.</w:t>
      </w:r>
    </w:p>
    <w:p w:rsidR="00A211F0" w:rsidRPr="00A211F0" w:rsidRDefault="00A211F0" w:rsidP="00A211F0">
      <w:pPr>
        <w:spacing w:after="0"/>
        <w:rPr>
          <w:rFonts w:ascii="Times New Roman" w:hAnsi="Times New Roman"/>
        </w:rPr>
      </w:pPr>
      <w:r w:rsidRPr="00A211F0">
        <w:rPr>
          <w:rFonts w:ascii="Times New Roman" w:hAnsi="Times New Roman"/>
        </w:rPr>
        <w:t xml:space="preserve">Основные положения молекулярно-кинетической теории и их опытное обоснование. Броуновское движение. Диффузия. Характер движения </w:t>
      </w:r>
      <w:r w:rsidRPr="00A211F0">
        <w:rPr>
          <w:rFonts w:ascii="Times New Roman" w:hAnsi="Times New Roman"/>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A211F0" w:rsidRPr="00A211F0" w:rsidRDefault="00A211F0" w:rsidP="00A211F0">
      <w:pPr>
        <w:spacing w:after="0"/>
        <w:rPr>
          <w:rFonts w:ascii="Times New Roman" w:hAnsi="Times New Roman"/>
        </w:rPr>
      </w:pPr>
      <w:r w:rsidRPr="00A211F0">
        <w:rPr>
          <w:rFonts w:ascii="Times New Roman" w:hAnsi="Times New Roman"/>
        </w:rPr>
        <w:t xml:space="preserve">Тепловое равновесие. Температура и её измерение. Шкала температур Цельсия. </w:t>
      </w:r>
    </w:p>
    <w:p w:rsidR="00A211F0" w:rsidRPr="00A211F0" w:rsidRDefault="00A211F0" w:rsidP="00A211F0">
      <w:pPr>
        <w:spacing w:after="0"/>
        <w:rPr>
          <w:rFonts w:ascii="Times New Roman" w:hAnsi="Times New Roman"/>
        </w:rPr>
      </w:pPr>
      <w:r w:rsidRPr="00A211F0">
        <w:rPr>
          <w:rFonts w:ascii="Times New Roman" w:hAnsi="Times New Roman"/>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w:t>
      </w:r>
      <w:r>
        <w:rPr>
          <w:rFonts w:ascii="Times New Roman" w:hAnsi="Times New Roman"/>
        </w:rPr>
        <w:t xml:space="preserve">а. Закон Дальтона. Изопроцессы </w:t>
      </w:r>
      <w:r w:rsidRPr="00A211F0">
        <w:rPr>
          <w:rFonts w:ascii="Times New Roman" w:hAnsi="Times New Roman"/>
        </w:rPr>
        <w:t xml:space="preserve">в идеальном газе с постоянным количеством вещества. Графическое представление изопроцессов: изотерма, изохора, изобара. </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практическое применение: термометр, барометр.</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Опыты, доказывающие дискретное строение вещества, фотографии молекул органических соединений.</w:t>
      </w:r>
    </w:p>
    <w:p w:rsidR="00A211F0" w:rsidRPr="00A211F0" w:rsidRDefault="00A211F0" w:rsidP="00A211F0">
      <w:pPr>
        <w:spacing w:after="0"/>
        <w:rPr>
          <w:rFonts w:ascii="Times New Roman" w:hAnsi="Times New Roman"/>
        </w:rPr>
      </w:pPr>
      <w:r w:rsidRPr="00A211F0">
        <w:rPr>
          <w:rFonts w:ascii="Times New Roman" w:hAnsi="Times New Roman"/>
        </w:rPr>
        <w:t xml:space="preserve">Опыты по диффузии жидкостей и газов. </w:t>
      </w:r>
    </w:p>
    <w:p w:rsidR="00A211F0" w:rsidRPr="00A211F0" w:rsidRDefault="00A211F0" w:rsidP="00A211F0">
      <w:pPr>
        <w:spacing w:after="0"/>
        <w:rPr>
          <w:rFonts w:ascii="Times New Roman" w:hAnsi="Times New Roman"/>
        </w:rPr>
      </w:pPr>
      <w:r w:rsidRPr="00A211F0">
        <w:rPr>
          <w:rFonts w:ascii="Times New Roman" w:hAnsi="Times New Roman"/>
        </w:rPr>
        <w:t xml:space="preserve">Модель броуновского движения. </w:t>
      </w:r>
    </w:p>
    <w:p w:rsidR="00A211F0" w:rsidRPr="00A211F0" w:rsidRDefault="00A211F0" w:rsidP="00A211F0">
      <w:pPr>
        <w:spacing w:after="0"/>
        <w:rPr>
          <w:rFonts w:ascii="Times New Roman" w:hAnsi="Times New Roman"/>
        </w:rPr>
      </w:pPr>
      <w:r w:rsidRPr="00A211F0">
        <w:rPr>
          <w:rFonts w:ascii="Times New Roman" w:hAnsi="Times New Roman"/>
        </w:rPr>
        <w:t>Модель опыта Штерна.</w:t>
      </w:r>
    </w:p>
    <w:p w:rsidR="00A211F0" w:rsidRPr="00A211F0" w:rsidRDefault="00A211F0" w:rsidP="00A211F0">
      <w:pPr>
        <w:spacing w:after="0"/>
        <w:rPr>
          <w:rFonts w:ascii="Times New Roman" w:hAnsi="Times New Roman"/>
        </w:rPr>
      </w:pPr>
      <w:r w:rsidRPr="00A211F0">
        <w:rPr>
          <w:rFonts w:ascii="Times New Roman" w:hAnsi="Times New Roman"/>
        </w:rPr>
        <w:t>Опыты, доказывающие существование межмолекулярного взаимодействия.</w:t>
      </w:r>
    </w:p>
    <w:p w:rsidR="00A211F0" w:rsidRPr="00A211F0" w:rsidRDefault="00A211F0" w:rsidP="00A211F0">
      <w:pPr>
        <w:spacing w:after="0"/>
        <w:rPr>
          <w:rFonts w:ascii="Times New Roman" w:hAnsi="Times New Roman"/>
        </w:rPr>
      </w:pPr>
      <w:r w:rsidRPr="00A211F0">
        <w:rPr>
          <w:rFonts w:ascii="Times New Roman" w:hAnsi="Times New Roman"/>
        </w:rPr>
        <w:t>Модель, иллюстрирующая природу давления газа на стенки сосуда.</w:t>
      </w:r>
    </w:p>
    <w:p w:rsidR="00A211F0" w:rsidRPr="00A211F0" w:rsidRDefault="00A211F0" w:rsidP="00A211F0">
      <w:pPr>
        <w:spacing w:after="0"/>
        <w:rPr>
          <w:rFonts w:ascii="Times New Roman" w:hAnsi="Times New Roman"/>
        </w:rPr>
      </w:pPr>
      <w:r w:rsidRPr="00A211F0">
        <w:rPr>
          <w:rFonts w:ascii="Times New Roman" w:hAnsi="Times New Roman"/>
        </w:rPr>
        <w:t>Опыты, иллюстрирующие уравнение состояния идеального газа, изопроцессы.</w:t>
      </w:r>
    </w:p>
    <w:p w:rsidR="00A211F0" w:rsidRPr="00A211F0" w:rsidRDefault="00A211F0" w:rsidP="00A211F0">
      <w:pPr>
        <w:spacing w:after="0"/>
        <w:rPr>
          <w:rFonts w:ascii="Times New Roman" w:hAnsi="Times New Roman"/>
          <w:i/>
          <w:iCs/>
        </w:rPr>
      </w:pPr>
      <w:r w:rsidRPr="00A211F0">
        <w:rPr>
          <w:rFonts w:ascii="Times New Roman" w:hAnsi="Times New Roman"/>
          <w:i/>
          <w:iCs/>
        </w:rPr>
        <w:t>Ученический эксперимент, лабораторные работы</w:t>
      </w:r>
    </w:p>
    <w:p w:rsidR="00A211F0" w:rsidRPr="00A211F0" w:rsidRDefault="00A211F0" w:rsidP="00A211F0">
      <w:pPr>
        <w:spacing w:after="0"/>
        <w:rPr>
          <w:rFonts w:ascii="Times New Roman" w:hAnsi="Times New Roman"/>
        </w:rPr>
      </w:pPr>
      <w:r w:rsidRPr="00A211F0">
        <w:rPr>
          <w:rFonts w:ascii="Times New Roman" w:hAnsi="Times New Roman"/>
        </w:rPr>
        <w:t>Определение массы воздуха в классной комнате на основе измерений объёма комнаты, давления и температуры воздуха в ней.</w:t>
      </w:r>
    </w:p>
    <w:p w:rsidR="00A211F0" w:rsidRPr="00A211F0" w:rsidRDefault="00A211F0" w:rsidP="00A211F0">
      <w:pPr>
        <w:spacing w:after="0"/>
        <w:rPr>
          <w:rFonts w:ascii="Times New Roman" w:hAnsi="Times New Roman"/>
        </w:rPr>
      </w:pPr>
      <w:r w:rsidRPr="00A211F0">
        <w:rPr>
          <w:rFonts w:ascii="Times New Roman" w:hAnsi="Times New Roman"/>
        </w:rPr>
        <w:t>Исследование зависимости между параметрами состояния разреженного газа.</w:t>
      </w:r>
    </w:p>
    <w:p w:rsidR="00A211F0" w:rsidRPr="00A211F0" w:rsidRDefault="00A211F0" w:rsidP="00A211F0">
      <w:pPr>
        <w:spacing w:after="0"/>
        <w:rPr>
          <w:rFonts w:ascii="Times New Roman" w:hAnsi="Times New Roman"/>
        </w:rPr>
      </w:pPr>
      <w:r w:rsidRPr="00A211F0">
        <w:rPr>
          <w:rFonts w:ascii="Times New Roman" w:hAnsi="Times New Roman"/>
          <w:i/>
        </w:rPr>
        <w:t>Тема 2. Основы термодинамики</w:t>
      </w:r>
      <w:r w:rsidRPr="00A211F0">
        <w:rPr>
          <w:rFonts w:ascii="Times New Roman" w:hAnsi="Times New Roman"/>
        </w:rPr>
        <w:t>.</w:t>
      </w:r>
    </w:p>
    <w:p w:rsidR="00A211F0" w:rsidRPr="00A211F0" w:rsidRDefault="00A211F0" w:rsidP="00A211F0">
      <w:pPr>
        <w:spacing w:after="0"/>
        <w:rPr>
          <w:rFonts w:ascii="Times New Roman" w:hAnsi="Times New Roman"/>
        </w:rPr>
      </w:pPr>
      <w:r w:rsidRPr="00A211F0">
        <w:rPr>
          <w:rFonts w:ascii="Times New Roman" w:hAnsi="Times New Roman"/>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w:t>
      </w:r>
      <w:r>
        <w:rPr>
          <w:rFonts w:ascii="Times New Roman" w:hAnsi="Times New Roman"/>
        </w:rPr>
        <w:t xml:space="preserve">плоты </w:t>
      </w:r>
      <w:r w:rsidRPr="00A211F0">
        <w:rPr>
          <w:rFonts w:ascii="Times New Roman" w:hAnsi="Times New Roman"/>
        </w:rPr>
        <w:t xml:space="preserve">при теплопередаче. </w:t>
      </w:r>
    </w:p>
    <w:p w:rsidR="00A211F0" w:rsidRPr="00A211F0" w:rsidRDefault="00A211F0" w:rsidP="00A211F0">
      <w:pPr>
        <w:spacing w:after="0"/>
        <w:rPr>
          <w:rFonts w:ascii="Times New Roman" w:hAnsi="Times New Roman"/>
        </w:rPr>
      </w:pPr>
      <w:r w:rsidRPr="00A211F0">
        <w:rPr>
          <w:rFonts w:ascii="Times New Roman" w:hAnsi="Times New Roman"/>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A211F0" w:rsidRPr="00A211F0" w:rsidRDefault="00A211F0" w:rsidP="00A211F0">
      <w:pPr>
        <w:spacing w:after="0"/>
        <w:rPr>
          <w:rFonts w:ascii="Times New Roman" w:hAnsi="Times New Roman"/>
        </w:rPr>
      </w:pPr>
      <w:r w:rsidRPr="00A211F0">
        <w:rPr>
          <w:rFonts w:ascii="Times New Roman" w:hAnsi="Times New Roman"/>
        </w:rPr>
        <w:t>Второй закон термодинамики. Необратимость процессов в природе.</w:t>
      </w:r>
    </w:p>
    <w:p w:rsidR="00A211F0" w:rsidRPr="00A211F0" w:rsidRDefault="00A211F0" w:rsidP="00A211F0">
      <w:pPr>
        <w:spacing w:after="0"/>
        <w:rPr>
          <w:rFonts w:ascii="Times New Roman" w:hAnsi="Times New Roman"/>
        </w:rPr>
      </w:pPr>
      <w:r w:rsidRPr="00A211F0">
        <w:rPr>
          <w:rFonts w:ascii="Times New Roman" w:hAnsi="Times New Roman"/>
        </w:rPr>
        <w:t>Тепловые машины. Принципы действия тепловых машин. Преобразования энергии втепловых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практическое применение: двигатель внутреннего сгорания, бытовой холодильник, кондиционер.</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Изменение внутренней энергии тела при с</w:t>
      </w:r>
      <w:r>
        <w:rPr>
          <w:rFonts w:ascii="Times New Roman" w:hAnsi="Times New Roman"/>
        </w:rPr>
        <w:t xml:space="preserve">овершении работы: вылет пробки </w:t>
      </w:r>
      <w:r w:rsidRPr="00A211F0">
        <w:rPr>
          <w:rFonts w:ascii="Times New Roman" w:hAnsi="Times New Roman"/>
        </w:rPr>
        <w:t xml:space="preserve">из бутылки под действием сжатого воздуха, нагревание эфира в латунной трубке путём трения (видеодемонстрация). </w:t>
      </w:r>
    </w:p>
    <w:p w:rsidR="00A211F0" w:rsidRPr="00A211F0" w:rsidRDefault="00A211F0" w:rsidP="00A211F0">
      <w:pPr>
        <w:spacing w:after="0"/>
        <w:rPr>
          <w:rFonts w:ascii="Times New Roman" w:hAnsi="Times New Roman"/>
        </w:rPr>
      </w:pPr>
      <w:r w:rsidRPr="00A211F0">
        <w:rPr>
          <w:rFonts w:ascii="Times New Roman" w:hAnsi="Times New Roman"/>
        </w:rPr>
        <w:t>Изменение внутренней энергии (температуры) тела при теплопередаче.</w:t>
      </w:r>
    </w:p>
    <w:p w:rsidR="00A211F0" w:rsidRPr="00A211F0" w:rsidRDefault="00A211F0" w:rsidP="00A211F0">
      <w:pPr>
        <w:spacing w:after="0"/>
        <w:rPr>
          <w:rFonts w:ascii="Times New Roman" w:hAnsi="Times New Roman"/>
        </w:rPr>
      </w:pPr>
      <w:r w:rsidRPr="00A211F0">
        <w:rPr>
          <w:rFonts w:ascii="Times New Roman" w:hAnsi="Times New Roman"/>
        </w:rPr>
        <w:t>Опыт по адиабатному расширению воздуха (опыт с воздушным огнивом).</w:t>
      </w:r>
    </w:p>
    <w:p w:rsidR="00A211F0" w:rsidRPr="00A211F0" w:rsidRDefault="00A211F0" w:rsidP="00A211F0">
      <w:pPr>
        <w:spacing w:after="0"/>
        <w:rPr>
          <w:rFonts w:ascii="Times New Roman" w:hAnsi="Times New Roman"/>
        </w:rPr>
      </w:pPr>
      <w:r w:rsidRPr="00A211F0">
        <w:rPr>
          <w:rFonts w:ascii="Times New Roman" w:hAnsi="Times New Roman"/>
        </w:rPr>
        <w:t>Модели паровой турбины, двигателя внутреннего сгорания, реактивного двигателя.</w:t>
      </w:r>
    </w:p>
    <w:p w:rsidR="00A211F0" w:rsidRPr="00A211F0" w:rsidRDefault="00A211F0" w:rsidP="00A211F0">
      <w:pPr>
        <w:spacing w:after="0"/>
        <w:rPr>
          <w:rFonts w:ascii="Times New Roman" w:hAnsi="Times New Roman"/>
          <w:i/>
          <w:iCs/>
        </w:rPr>
      </w:pPr>
      <w:r w:rsidRPr="00A211F0">
        <w:rPr>
          <w:rFonts w:ascii="Times New Roman" w:hAnsi="Times New Roman"/>
          <w:i/>
          <w:iCs/>
        </w:rPr>
        <w:t>Ученический эксперимент, лабораторные работы</w:t>
      </w:r>
    </w:p>
    <w:p w:rsidR="00A211F0" w:rsidRPr="00A211F0" w:rsidRDefault="00A211F0" w:rsidP="00A211F0">
      <w:pPr>
        <w:spacing w:after="0"/>
        <w:rPr>
          <w:rFonts w:ascii="Times New Roman" w:hAnsi="Times New Roman"/>
        </w:rPr>
      </w:pPr>
      <w:r w:rsidRPr="00A211F0">
        <w:rPr>
          <w:rFonts w:ascii="Times New Roman" w:hAnsi="Times New Roman"/>
        </w:rPr>
        <w:t>Измерение удельной теплоёмкости.</w:t>
      </w:r>
    </w:p>
    <w:p w:rsidR="00A211F0" w:rsidRPr="00A211F0" w:rsidRDefault="00A211F0" w:rsidP="00A211F0">
      <w:pPr>
        <w:spacing w:after="0"/>
        <w:rPr>
          <w:rFonts w:ascii="Times New Roman" w:hAnsi="Times New Roman"/>
          <w:i/>
        </w:rPr>
      </w:pPr>
      <w:r w:rsidRPr="00A211F0">
        <w:rPr>
          <w:rFonts w:ascii="Times New Roman" w:hAnsi="Times New Roman"/>
          <w:i/>
        </w:rPr>
        <w:t>Тема 3. Агрегатные состояния вещества. Фазовые переходы.</w:t>
      </w:r>
    </w:p>
    <w:p w:rsidR="00A211F0" w:rsidRPr="00A211F0" w:rsidRDefault="00A211F0" w:rsidP="00A211F0">
      <w:pPr>
        <w:spacing w:after="0"/>
        <w:rPr>
          <w:rFonts w:ascii="Times New Roman" w:hAnsi="Times New Roman"/>
        </w:rPr>
      </w:pPr>
      <w:r w:rsidRPr="00A211F0">
        <w:rPr>
          <w:rFonts w:ascii="Times New Roman" w:hAnsi="Times New Roman"/>
        </w:rPr>
        <w:t xml:space="preserve">Парообразование и конденсация. Испарение и кипение. Абсолютная </w:t>
      </w:r>
      <w:r w:rsidRPr="00A211F0">
        <w:rPr>
          <w:rFonts w:ascii="Times New Roman" w:hAnsi="Times New Roman"/>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A211F0" w:rsidRPr="00A211F0" w:rsidRDefault="00A211F0" w:rsidP="00A211F0">
      <w:pPr>
        <w:spacing w:after="0"/>
        <w:rPr>
          <w:rFonts w:ascii="Times New Roman" w:hAnsi="Times New Roman"/>
        </w:rPr>
      </w:pPr>
      <w:r w:rsidRPr="00A211F0">
        <w:rPr>
          <w:rFonts w:ascii="Times New Roman" w:hAnsi="Times New Roman"/>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A211F0">
        <w:rPr>
          <w:rFonts w:ascii="Times New Roman" w:hAnsi="Times New Roman"/>
        </w:rPr>
        <w:br/>
        <w:t>и кристаллизация. Удельная теплота плавления. Сублимация.</w:t>
      </w:r>
    </w:p>
    <w:p w:rsidR="00A211F0" w:rsidRPr="00A211F0" w:rsidRDefault="00A211F0" w:rsidP="00A211F0">
      <w:pPr>
        <w:spacing w:after="0"/>
        <w:rPr>
          <w:rFonts w:ascii="Times New Roman" w:hAnsi="Times New Roman"/>
        </w:rPr>
      </w:pPr>
      <w:r w:rsidRPr="00A211F0">
        <w:rPr>
          <w:rFonts w:ascii="Times New Roman" w:hAnsi="Times New Roman"/>
        </w:rPr>
        <w:t>Уравнение теплового баланса.</w:t>
      </w:r>
    </w:p>
    <w:p w:rsidR="00A211F0" w:rsidRPr="00A211F0" w:rsidRDefault="00A211F0" w:rsidP="00A211F0">
      <w:pPr>
        <w:spacing w:after="0"/>
        <w:rPr>
          <w:rFonts w:ascii="Times New Roman" w:hAnsi="Times New Roman"/>
        </w:rPr>
      </w:pPr>
      <w:r w:rsidRPr="00A211F0">
        <w:rPr>
          <w:rFonts w:ascii="Times New Roman" w:hAnsi="Times New Roman"/>
        </w:rPr>
        <w:t>Технические устройства и прак</w:t>
      </w:r>
      <w:r w:rsidR="00820362">
        <w:rPr>
          <w:rFonts w:ascii="Times New Roman" w:hAnsi="Times New Roman"/>
        </w:rPr>
        <w:t xml:space="preserve">тическое применение: гигрометр </w:t>
      </w:r>
      <w:r w:rsidRPr="00A211F0">
        <w:rPr>
          <w:rFonts w:ascii="Times New Roman" w:hAnsi="Times New Roman"/>
        </w:rPr>
        <w:t xml:space="preserve">и психрометр, калориметр, технологии получения современных материалов, </w:t>
      </w:r>
      <w:r w:rsidRPr="00A211F0">
        <w:rPr>
          <w:rFonts w:ascii="Times New Roman" w:hAnsi="Times New Roman"/>
        </w:rPr>
        <w:br/>
        <w:t>в том числе наноматериалов, и нанотехнологии.</w:t>
      </w:r>
    </w:p>
    <w:p w:rsidR="00A211F0" w:rsidRPr="00A211F0" w:rsidRDefault="00A211F0" w:rsidP="00A211F0">
      <w:pPr>
        <w:spacing w:after="0"/>
        <w:rPr>
          <w:rFonts w:ascii="Times New Roman" w:hAnsi="Times New Roman"/>
          <w:i/>
          <w:iCs/>
        </w:rPr>
      </w:pPr>
      <w:r w:rsidRPr="00A211F0">
        <w:rPr>
          <w:rFonts w:ascii="Times New Roman" w:hAnsi="Times New Roman"/>
          <w:i/>
          <w:iCs/>
        </w:rPr>
        <w:t>Демонстрации</w:t>
      </w:r>
    </w:p>
    <w:p w:rsidR="00A211F0" w:rsidRPr="00A211F0" w:rsidRDefault="00A211F0" w:rsidP="00A211F0">
      <w:pPr>
        <w:spacing w:after="0"/>
        <w:rPr>
          <w:rFonts w:ascii="Times New Roman" w:hAnsi="Times New Roman"/>
        </w:rPr>
      </w:pPr>
      <w:r w:rsidRPr="00A211F0">
        <w:rPr>
          <w:rFonts w:ascii="Times New Roman" w:hAnsi="Times New Roman"/>
        </w:rPr>
        <w:t>Свойства насыщенных паров.</w:t>
      </w:r>
    </w:p>
    <w:p w:rsidR="00A211F0" w:rsidRPr="00A211F0" w:rsidRDefault="00A211F0" w:rsidP="00A211F0">
      <w:pPr>
        <w:spacing w:after="0"/>
        <w:rPr>
          <w:rFonts w:ascii="Times New Roman" w:hAnsi="Times New Roman"/>
        </w:rPr>
      </w:pPr>
      <w:r w:rsidRPr="00A211F0">
        <w:rPr>
          <w:rFonts w:ascii="Times New Roman" w:hAnsi="Times New Roman"/>
        </w:rPr>
        <w:t>Кипение при пониженном давлении.</w:t>
      </w:r>
    </w:p>
    <w:p w:rsidR="00A211F0" w:rsidRPr="00A211F0" w:rsidRDefault="00A211F0" w:rsidP="00A211F0">
      <w:pPr>
        <w:spacing w:after="0"/>
        <w:rPr>
          <w:rFonts w:ascii="Times New Roman" w:hAnsi="Times New Roman"/>
        </w:rPr>
      </w:pPr>
      <w:r w:rsidRPr="00A211F0">
        <w:rPr>
          <w:rFonts w:ascii="Times New Roman" w:hAnsi="Times New Roman"/>
        </w:rPr>
        <w:t>Способы измерения влажности.</w:t>
      </w:r>
    </w:p>
    <w:p w:rsidR="00A211F0" w:rsidRPr="00A211F0" w:rsidRDefault="00A211F0" w:rsidP="00A211F0">
      <w:pPr>
        <w:spacing w:after="0"/>
        <w:rPr>
          <w:rFonts w:ascii="Times New Roman" w:hAnsi="Times New Roman"/>
        </w:rPr>
      </w:pPr>
      <w:r w:rsidRPr="00A211F0">
        <w:rPr>
          <w:rFonts w:ascii="Times New Roman" w:hAnsi="Times New Roman"/>
        </w:rPr>
        <w:t>Наблюдение нагревания и плавления кристаллического вещества.</w:t>
      </w:r>
    </w:p>
    <w:p w:rsidR="00A211F0" w:rsidRPr="00A211F0" w:rsidRDefault="00A211F0" w:rsidP="00A211F0">
      <w:pPr>
        <w:spacing w:after="0"/>
        <w:rPr>
          <w:rFonts w:ascii="Times New Roman" w:hAnsi="Times New Roman"/>
        </w:rPr>
      </w:pPr>
      <w:r w:rsidRPr="00A211F0">
        <w:rPr>
          <w:rFonts w:ascii="Times New Roman" w:hAnsi="Times New Roman"/>
        </w:rPr>
        <w:t>Демонстрация кристаллов.</w:t>
      </w:r>
    </w:p>
    <w:p w:rsidR="00A211F0" w:rsidRPr="00A211F0" w:rsidRDefault="00A211F0" w:rsidP="00A211F0">
      <w:pPr>
        <w:spacing w:after="0"/>
        <w:rPr>
          <w:rFonts w:ascii="Times New Roman" w:hAnsi="Times New Roman"/>
          <w:i/>
          <w:iCs/>
        </w:rPr>
      </w:pPr>
      <w:r w:rsidRPr="00A211F0">
        <w:rPr>
          <w:rFonts w:ascii="Times New Roman" w:hAnsi="Times New Roman"/>
          <w:i/>
          <w:iCs/>
        </w:rPr>
        <w:t>Ученический эксперимент, лабораторные работы</w:t>
      </w:r>
    </w:p>
    <w:p w:rsidR="00A211F0" w:rsidRPr="00A211F0" w:rsidRDefault="00A211F0" w:rsidP="00A211F0">
      <w:pPr>
        <w:spacing w:after="0"/>
        <w:rPr>
          <w:rFonts w:ascii="Times New Roman" w:hAnsi="Times New Roman"/>
        </w:rPr>
      </w:pPr>
      <w:r w:rsidRPr="00A211F0">
        <w:rPr>
          <w:rFonts w:ascii="Times New Roman" w:hAnsi="Times New Roman"/>
        </w:rPr>
        <w:t>Измерение относительной влажности воздуха.</w:t>
      </w:r>
    </w:p>
    <w:p w:rsidR="00A211F0" w:rsidRPr="00820362" w:rsidRDefault="00A211F0" w:rsidP="00A211F0">
      <w:pPr>
        <w:spacing w:after="0"/>
        <w:rPr>
          <w:rFonts w:ascii="Times New Roman" w:hAnsi="Times New Roman"/>
          <w:b/>
        </w:rPr>
      </w:pPr>
      <w:r w:rsidRPr="00820362">
        <w:rPr>
          <w:rFonts w:ascii="Times New Roman" w:hAnsi="Times New Roman"/>
          <w:b/>
        </w:rPr>
        <w:t> Раздел 4. Электродинамика.</w:t>
      </w:r>
    </w:p>
    <w:p w:rsidR="00A211F0" w:rsidRPr="00A211F0" w:rsidRDefault="00A211F0" w:rsidP="00A211F0">
      <w:pPr>
        <w:spacing w:after="0"/>
        <w:rPr>
          <w:rFonts w:ascii="Times New Roman" w:hAnsi="Times New Roman"/>
        </w:rPr>
      </w:pPr>
      <w:r w:rsidRPr="00820362">
        <w:rPr>
          <w:rFonts w:ascii="Times New Roman" w:hAnsi="Times New Roman"/>
          <w:i/>
        </w:rPr>
        <w:t>Тема 1. Электростатика</w:t>
      </w:r>
      <w:r w:rsidRPr="00A211F0">
        <w:rPr>
          <w:rFonts w:ascii="Times New Roman" w:hAnsi="Times New Roman"/>
        </w:rPr>
        <w:t>.</w:t>
      </w:r>
    </w:p>
    <w:p w:rsidR="00A211F0" w:rsidRPr="00A211F0" w:rsidRDefault="00A211F0" w:rsidP="00A211F0">
      <w:pPr>
        <w:spacing w:after="0"/>
        <w:rPr>
          <w:rFonts w:ascii="Times New Roman" w:hAnsi="Times New Roman"/>
        </w:rPr>
      </w:pPr>
      <w:r w:rsidRPr="00A211F0">
        <w:rPr>
          <w:rFonts w:ascii="Times New Roman" w:hAnsi="Times New Roman"/>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820362" w:rsidRPr="00820362" w:rsidRDefault="00820362" w:rsidP="00820362">
      <w:pPr>
        <w:spacing w:after="0"/>
        <w:rPr>
          <w:rFonts w:ascii="Times New Roman" w:hAnsi="Times New Roman"/>
        </w:rPr>
      </w:pPr>
      <w:r w:rsidRPr="00820362">
        <w:rPr>
          <w:rFonts w:ascii="Times New Roman" w:hAnsi="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20362" w:rsidRPr="00820362" w:rsidRDefault="00820362" w:rsidP="00820362">
      <w:pPr>
        <w:spacing w:after="0"/>
        <w:rPr>
          <w:rFonts w:ascii="Times New Roman" w:hAnsi="Times New Roman"/>
        </w:rPr>
      </w:pPr>
      <w:r w:rsidRPr="00820362">
        <w:rPr>
          <w:rFonts w:ascii="Times New Roman" w:hAnsi="Times New Roman"/>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820362" w:rsidRPr="00820362" w:rsidRDefault="00820362" w:rsidP="00820362">
      <w:pPr>
        <w:spacing w:after="0"/>
        <w:rPr>
          <w:rFonts w:ascii="Times New Roman" w:hAnsi="Times New Roman"/>
        </w:rPr>
      </w:pPr>
      <w:r w:rsidRPr="00820362">
        <w:rPr>
          <w:rFonts w:ascii="Times New Roman" w:hAnsi="Times New Roman"/>
        </w:rPr>
        <w:t>Электроёмкость. Конденсатор. Электроёмкость плоского конденсатора. Энергия заряженного конденсатора.</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Устройство и принцип действия электрометра.</w:t>
      </w:r>
    </w:p>
    <w:p w:rsidR="00820362" w:rsidRPr="00820362" w:rsidRDefault="00820362" w:rsidP="00820362">
      <w:pPr>
        <w:spacing w:after="0"/>
        <w:rPr>
          <w:rFonts w:ascii="Times New Roman" w:hAnsi="Times New Roman"/>
        </w:rPr>
      </w:pPr>
      <w:r w:rsidRPr="00820362">
        <w:rPr>
          <w:rFonts w:ascii="Times New Roman" w:hAnsi="Times New Roman"/>
        </w:rPr>
        <w:t>Взаимодействие наэлектризованных тел.</w:t>
      </w:r>
    </w:p>
    <w:p w:rsidR="00820362" w:rsidRPr="00820362" w:rsidRDefault="00820362" w:rsidP="00820362">
      <w:pPr>
        <w:spacing w:after="0"/>
        <w:rPr>
          <w:rFonts w:ascii="Times New Roman" w:hAnsi="Times New Roman"/>
        </w:rPr>
      </w:pPr>
      <w:r w:rsidRPr="00820362">
        <w:rPr>
          <w:rFonts w:ascii="Times New Roman" w:hAnsi="Times New Roman"/>
        </w:rPr>
        <w:t>Электрическое поле заряженных тел.</w:t>
      </w:r>
    </w:p>
    <w:p w:rsidR="00820362" w:rsidRPr="00820362" w:rsidRDefault="00820362" w:rsidP="00820362">
      <w:pPr>
        <w:spacing w:after="0"/>
        <w:rPr>
          <w:rFonts w:ascii="Times New Roman" w:hAnsi="Times New Roman"/>
        </w:rPr>
      </w:pPr>
      <w:r w:rsidRPr="00820362">
        <w:rPr>
          <w:rFonts w:ascii="Times New Roman" w:hAnsi="Times New Roman"/>
        </w:rPr>
        <w:t>Проводники в электростатическом поле.</w:t>
      </w:r>
    </w:p>
    <w:p w:rsidR="00820362" w:rsidRPr="00820362" w:rsidRDefault="00820362" w:rsidP="00820362">
      <w:pPr>
        <w:spacing w:after="0"/>
        <w:rPr>
          <w:rFonts w:ascii="Times New Roman" w:hAnsi="Times New Roman"/>
        </w:rPr>
      </w:pPr>
      <w:r w:rsidRPr="00820362">
        <w:rPr>
          <w:rFonts w:ascii="Times New Roman" w:hAnsi="Times New Roman"/>
        </w:rPr>
        <w:t>Электростатическая защита.</w:t>
      </w:r>
    </w:p>
    <w:p w:rsidR="00820362" w:rsidRPr="00820362" w:rsidRDefault="00820362" w:rsidP="00820362">
      <w:pPr>
        <w:spacing w:after="0"/>
        <w:rPr>
          <w:rFonts w:ascii="Times New Roman" w:hAnsi="Times New Roman"/>
        </w:rPr>
      </w:pPr>
      <w:r w:rsidRPr="00820362">
        <w:rPr>
          <w:rFonts w:ascii="Times New Roman" w:hAnsi="Times New Roman"/>
        </w:rPr>
        <w:t>Диэлектрики в электростатическом поле.</w:t>
      </w:r>
    </w:p>
    <w:p w:rsidR="00820362" w:rsidRPr="00820362" w:rsidRDefault="00820362" w:rsidP="00820362">
      <w:pPr>
        <w:spacing w:after="0"/>
        <w:rPr>
          <w:rFonts w:ascii="Times New Roman" w:hAnsi="Times New Roman"/>
        </w:rPr>
      </w:pPr>
      <w:r w:rsidRPr="00820362">
        <w:rPr>
          <w:rFonts w:ascii="Times New Roman" w:hAnsi="Times New Roman"/>
        </w:rPr>
        <w:t>Зависимость электроёмкости плоского конденсатора от площади пластин, расстояния между ними и диэлектрической проницаемости.</w:t>
      </w:r>
    </w:p>
    <w:p w:rsidR="00820362" w:rsidRPr="00820362" w:rsidRDefault="00820362" w:rsidP="00820362">
      <w:pPr>
        <w:spacing w:after="0"/>
        <w:rPr>
          <w:rFonts w:ascii="Times New Roman" w:hAnsi="Times New Roman"/>
        </w:rPr>
      </w:pPr>
      <w:r w:rsidRPr="00820362">
        <w:rPr>
          <w:rFonts w:ascii="Times New Roman" w:hAnsi="Times New Roman"/>
        </w:rPr>
        <w:t>Энергия заряженного конденсатора.</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Измерение электроёмкости конденсатора.</w:t>
      </w:r>
    </w:p>
    <w:p w:rsidR="00820362" w:rsidRPr="00820362" w:rsidRDefault="00820362" w:rsidP="00820362">
      <w:pPr>
        <w:spacing w:after="0"/>
        <w:rPr>
          <w:rFonts w:ascii="Times New Roman" w:hAnsi="Times New Roman"/>
          <w:i/>
        </w:rPr>
      </w:pPr>
      <w:r w:rsidRPr="00820362">
        <w:rPr>
          <w:rFonts w:ascii="Times New Roman" w:hAnsi="Times New Roman"/>
        </w:rPr>
        <w:t> </w:t>
      </w:r>
      <w:r w:rsidRPr="00820362">
        <w:rPr>
          <w:rFonts w:ascii="Times New Roman" w:hAnsi="Times New Roman"/>
          <w:i/>
        </w:rPr>
        <w:t>Тема 2. Постоянный электрический ток. Токи в различных средах.</w:t>
      </w:r>
    </w:p>
    <w:p w:rsidR="00820362" w:rsidRPr="00820362" w:rsidRDefault="00820362" w:rsidP="00820362">
      <w:pPr>
        <w:spacing w:after="0"/>
        <w:rPr>
          <w:rFonts w:ascii="Times New Roman" w:hAnsi="Times New Roman"/>
        </w:rPr>
      </w:pPr>
      <w:r w:rsidRPr="00820362">
        <w:rPr>
          <w:rFonts w:ascii="Times New Roman" w:hAnsi="Times New Roman"/>
        </w:rPr>
        <w:t xml:space="preserve">Электрический ток. Условия существования электрического тока. Источники тока. Сила тока. Постоянный ток. </w:t>
      </w:r>
    </w:p>
    <w:p w:rsidR="00820362" w:rsidRPr="00820362" w:rsidRDefault="00820362" w:rsidP="00820362">
      <w:pPr>
        <w:spacing w:after="0"/>
        <w:rPr>
          <w:rFonts w:ascii="Times New Roman" w:hAnsi="Times New Roman"/>
        </w:rPr>
      </w:pPr>
      <w:r w:rsidRPr="00820362">
        <w:rPr>
          <w:rFonts w:ascii="Times New Roman" w:hAnsi="Times New Roman"/>
        </w:rPr>
        <w:t xml:space="preserve">Напряжение. Закон Ома для участка цепи. </w:t>
      </w:r>
    </w:p>
    <w:p w:rsidR="00820362" w:rsidRPr="00820362" w:rsidRDefault="00820362" w:rsidP="00820362">
      <w:pPr>
        <w:spacing w:after="0"/>
        <w:rPr>
          <w:rFonts w:ascii="Times New Roman" w:hAnsi="Times New Roman"/>
        </w:rPr>
      </w:pPr>
      <w:r w:rsidRPr="00820362">
        <w:rPr>
          <w:rFonts w:ascii="Times New Roman" w:hAnsi="Times New Roman"/>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820362" w:rsidRPr="00820362" w:rsidRDefault="00820362" w:rsidP="00820362">
      <w:pPr>
        <w:spacing w:after="0"/>
        <w:rPr>
          <w:rFonts w:ascii="Times New Roman" w:hAnsi="Times New Roman"/>
        </w:rPr>
      </w:pPr>
      <w:r w:rsidRPr="00820362">
        <w:rPr>
          <w:rFonts w:ascii="Times New Roman" w:hAnsi="Times New Roman"/>
        </w:rPr>
        <w:t xml:space="preserve">Работа электрического тока. Закон Джоуля–Ленца. Мощность электрического тока. </w:t>
      </w:r>
    </w:p>
    <w:p w:rsidR="00820362" w:rsidRPr="00820362" w:rsidRDefault="00820362" w:rsidP="00820362">
      <w:pPr>
        <w:spacing w:after="0"/>
        <w:rPr>
          <w:rFonts w:ascii="Times New Roman" w:hAnsi="Times New Roman"/>
        </w:rPr>
      </w:pPr>
      <w:r w:rsidRPr="00820362">
        <w:rPr>
          <w:rFonts w:ascii="Times New Roman" w:hAnsi="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820362" w:rsidRPr="00820362" w:rsidRDefault="00820362" w:rsidP="00820362">
      <w:pPr>
        <w:spacing w:after="0"/>
        <w:rPr>
          <w:rFonts w:ascii="Times New Roman" w:hAnsi="Times New Roman"/>
        </w:rPr>
      </w:pPr>
      <w:r w:rsidRPr="00820362">
        <w:rPr>
          <w:rFonts w:ascii="Times New Roman" w:hAnsi="Times New Roman"/>
        </w:rPr>
        <w:t xml:space="preserve">Электронная проводимость твёрдых металлов. Зависимость сопротивления металлов от температуры. Сверхпроводимость. </w:t>
      </w:r>
    </w:p>
    <w:p w:rsidR="00820362" w:rsidRPr="00820362" w:rsidRDefault="00820362" w:rsidP="00820362">
      <w:pPr>
        <w:spacing w:after="0"/>
        <w:rPr>
          <w:rFonts w:ascii="Times New Roman" w:hAnsi="Times New Roman"/>
        </w:rPr>
      </w:pPr>
      <w:r w:rsidRPr="00820362">
        <w:rPr>
          <w:rFonts w:ascii="Times New Roman" w:hAnsi="Times New Roman"/>
        </w:rPr>
        <w:t>Электрический ток в вакууме. Свойства электронных пучков.</w:t>
      </w:r>
    </w:p>
    <w:p w:rsidR="00820362" w:rsidRPr="00820362" w:rsidRDefault="00820362" w:rsidP="00820362">
      <w:pPr>
        <w:spacing w:after="0"/>
        <w:rPr>
          <w:rFonts w:ascii="Times New Roman" w:hAnsi="Times New Roman"/>
        </w:rPr>
      </w:pPr>
      <w:r w:rsidRPr="00820362">
        <w:rPr>
          <w:rFonts w:ascii="Times New Roman" w:hAnsi="Times New Roman"/>
        </w:rPr>
        <w:t>Полупроводники. Собственная и примесная проводимость полупроводников. Свойства p–n-перехода. Полупроводниковые приборы.</w:t>
      </w:r>
    </w:p>
    <w:p w:rsidR="00820362" w:rsidRPr="00820362" w:rsidRDefault="00820362" w:rsidP="00820362">
      <w:pPr>
        <w:spacing w:after="0"/>
        <w:rPr>
          <w:rFonts w:ascii="Times New Roman" w:hAnsi="Times New Roman"/>
        </w:rPr>
      </w:pPr>
      <w:r w:rsidRPr="00820362">
        <w:rPr>
          <w:rFonts w:ascii="Times New Roman" w:hAnsi="Times New Roman"/>
        </w:rPr>
        <w:t>Электрический ток в растворах и расплавах электролитов. Электролитическая диссоциация. Электролиз.</w:t>
      </w:r>
    </w:p>
    <w:p w:rsidR="00820362" w:rsidRPr="00820362" w:rsidRDefault="00820362" w:rsidP="00820362">
      <w:pPr>
        <w:spacing w:after="0"/>
        <w:rPr>
          <w:rFonts w:ascii="Times New Roman" w:hAnsi="Times New Roman"/>
        </w:rPr>
      </w:pPr>
      <w:r w:rsidRPr="00820362">
        <w:rPr>
          <w:rFonts w:ascii="Times New Roman" w:hAnsi="Times New Roman"/>
        </w:rPr>
        <w:t>Электрический ток в газах. Самостоятельный и несамостоятельный разряд. Молния. Плазма.</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Измерение силы тока и напряжения.</w:t>
      </w:r>
    </w:p>
    <w:p w:rsidR="00820362" w:rsidRPr="00820362" w:rsidRDefault="00820362" w:rsidP="00820362">
      <w:pPr>
        <w:spacing w:after="0"/>
        <w:rPr>
          <w:rFonts w:ascii="Times New Roman" w:hAnsi="Times New Roman"/>
        </w:rPr>
      </w:pPr>
      <w:r w:rsidRPr="00820362">
        <w:rPr>
          <w:rFonts w:ascii="Times New Roman" w:hAnsi="Times New Roman"/>
        </w:rPr>
        <w:t>Зависимость сопротивления цилиндрических проводников от длины, площади поперечного сечения и материала.</w:t>
      </w:r>
    </w:p>
    <w:p w:rsidR="00820362" w:rsidRPr="00820362" w:rsidRDefault="00820362" w:rsidP="00820362">
      <w:pPr>
        <w:spacing w:after="0"/>
        <w:rPr>
          <w:rFonts w:ascii="Times New Roman" w:hAnsi="Times New Roman"/>
        </w:rPr>
      </w:pPr>
      <w:r w:rsidRPr="00820362">
        <w:rPr>
          <w:rFonts w:ascii="Times New Roman" w:hAnsi="Times New Roman"/>
        </w:rPr>
        <w:t>Смешанное соединение проводников.</w:t>
      </w:r>
    </w:p>
    <w:p w:rsidR="00820362" w:rsidRPr="00820362" w:rsidRDefault="00820362" w:rsidP="00820362">
      <w:pPr>
        <w:spacing w:after="0"/>
        <w:rPr>
          <w:rFonts w:ascii="Times New Roman" w:hAnsi="Times New Roman"/>
        </w:rPr>
      </w:pPr>
      <w:r w:rsidRPr="00820362">
        <w:rPr>
          <w:rFonts w:ascii="Times New Roman" w:hAnsi="Times New Roman"/>
        </w:rPr>
        <w:t>Прямое измерение электродвижущей силы. Короткое замыкание гальванического элемента и оценка внутреннего сопротивления.</w:t>
      </w:r>
    </w:p>
    <w:p w:rsidR="00820362" w:rsidRPr="00820362" w:rsidRDefault="00820362" w:rsidP="00820362">
      <w:pPr>
        <w:spacing w:after="0"/>
        <w:rPr>
          <w:rFonts w:ascii="Times New Roman" w:hAnsi="Times New Roman"/>
        </w:rPr>
      </w:pPr>
      <w:r w:rsidRPr="00820362">
        <w:rPr>
          <w:rFonts w:ascii="Times New Roman" w:hAnsi="Times New Roman"/>
        </w:rPr>
        <w:t>Зависимость сопротивления металлов от температуры.</w:t>
      </w:r>
    </w:p>
    <w:p w:rsidR="00820362" w:rsidRPr="00820362" w:rsidRDefault="00820362" w:rsidP="00820362">
      <w:pPr>
        <w:spacing w:after="0"/>
        <w:rPr>
          <w:rFonts w:ascii="Times New Roman" w:hAnsi="Times New Roman"/>
        </w:rPr>
      </w:pPr>
      <w:r w:rsidRPr="00820362">
        <w:rPr>
          <w:rFonts w:ascii="Times New Roman" w:hAnsi="Times New Roman"/>
        </w:rPr>
        <w:t>Проводимость электролитов.</w:t>
      </w:r>
    </w:p>
    <w:p w:rsidR="00820362" w:rsidRPr="00820362" w:rsidRDefault="00820362" w:rsidP="00820362">
      <w:pPr>
        <w:spacing w:after="0"/>
        <w:rPr>
          <w:rFonts w:ascii="Times New Roman" w:hAnsi="Times New Roman"/>
        </w:rPr>
      </w:pPr>
      <w:r w:rsidRPr="00820362">
        <w:rPr>
          <w:rFonts w:ascii="Times New Roman" w:hAnsi="Times New Roman"/>
        </w:rPr>
        <w:t>Искровой разряд и проводимость воздуха.</w:t>
      </w:r>
    </w:p>
    <w:p w:rsidR="00820362" w:rsidRPr="00820362" w:rsidRDefault="00820362" w:rsidP="00820362">
      <w:pPr>
        <w:spacing w:after="0"/>
        <w:rPr>
          <w:rFonts w:ascii="Times New Roman" w:hAnsi="Times New Roman"/>
        </w:rPr>
      </w:pPr>
      <w:r w:rsidRPr="00820362">
        <w:rPr>
          <w:rFonts w:ascii="Times New Roman" w:hAnsi="Times New Roman"/>
        </w:rPr>
        <w:t>Односторонняя проводимость диода.</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Изучение смешанного соединения резисторов.</w:t>
      </w:r>
    </w:p>
    <w:p w:rsidR="00820362" w:rsidRPr="00820362" w:rsidRDefault="00820362" w:rsidP="00820362">
      <w:pPr>
        <w:spacing w:after="0"/>
        <w:rPr>
          <w:rFonts w:ascii="Times New Roman" w:hAnsi="Times New Roman"/>
        </w:rPr>
      </w:pPr>
      <w:r w:rsidRPr="00820362">
        <w:rPr>
          <w:rFonts w:ascii="Times New Roman" w:hAnsi="Times New Roman"/>
        </w:rPr>
        <w:t>Измерение электродвижущей силы источника тока и его внутреннего сопротивления.</w:t>
      </w:r>
    </w:p>
    <w:p w:rsidR="00820362" w:rsidRPr="00820362" w:rsidRDefault="00820362" w:rsidP="00820362">
      <w:pPr>
        <w:spacing w:after="0"/>
        <w:rPr>
          <w:rFonts w:ascii="Times New Roman" w:hAnsi="Times New Roman"/>
        </w:rPr>
      </w:pPr>
      <w:r w:rsidRPr="00820362">
        <w:rPr>
          <w:rFonts w:ascii="Times New Roman" w:hAnsi="Times New Roman"/>
        </w:rPr>
        <w:t>Наблюдение электролиза.</w:t>
      </w:r>
    </w:p>
    <w:p w:rsidR="00820362" w:rsidRPr="00820362" w:rsidRDefault="00820362" w:rsidP="00820362">
      <w:pPr>
        <w:spacing w:after="0"/>
        <w:rPr>
          <w:rFonts w:ascii="Times New Roman" w:hAnsi="Times New Roman"/>
          <w:b/>
        </w:rPr>
      </w:pPr>
      <w:r w:rsidRPr="00820362">
        <w:rPr>
          <w:rFonts w:ascii="Times New Roman" w:hAnsi="Times New Roman"/>
          <w:b/>
        </w:rPr>
        <w:t>Межпредметные связи.</w:t>
      </w:r>
    </w:p>
    <w:p w:rsidR="00820362" w:rsidRPr="00820362" w:rsidRDefault="00820362" w:rsidP="00820362">
      <w:pPr>
        <w:spacing w:after="0"/>
        <w:rPr>
          <w:rFonts w:ascii="Times New Roman" w:hAnsi="Times New Roman"/>
        </w:rPr>
      </w:pPr>
      <w:r w:rsidRPr="00820362">
        <w:rPr>
          <w:rFonts w:ascii="Times New Roman" w:hAnsi="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20362" w:rsidRPr="00820362" w:rsidRDefault="00820362" w:rsidP="00820362">
      <w:pPr>
        <w:spacing w:after="0"/>
        <w:rPr>
          <w:rFonts w:ascii="Times New Roman" w:hAnsi="Times New Roman"/>
        </w:rPr>
      </w:pPr>
      <w:r w:rsidRPr="00820362">
        <w:rPr>
          <w:rFonts w:ascii="Times New Roman" w:hAnsi="Times New Roman"/>
          <w:i/>
          <w:iCs/>
        </w:rPr>
        <w:t>Межпредметные понятия</w:t>
      </w:r>
      <w:r w:rsidRPr="00820362">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20362" w:rsidRPr="00820362" w:rsidRDefault="00820362" w:rsidP="00820362">
      <w:pPr>
        <w:spacing w:after="0"/>
        <w:rPr>
          <w:rFonts w:ascii="Times New Roman" w:hAnsi="Times New Roman"/>
        </w:rPr>
      </w:pPr>
      <w:r w:rsidRPr="00820362">
        <w:rPr>
          <w:rFonts w:ascii="Times New Roman" w:hAnsi="Times New Roman"/>
          <w:i/>
          <w:iCs/>
        </w:rPr>
        <w:t>Математика:</w:t>
      </w:r>
      <w:r w:rsidRPr="00820362">
        <w:rPr>
          <w:rFonts w:ascii="Times New Roman" w:hAnsi="Times New Roman"/>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20362" w:rsidRPr="00820362" w:rsidRDefault="00820362" w:rsidP="00820362">
      <w:pPr>
        <w:spacing w:after="0"/>
        <w:rPr>
          <w:rFonts w:ascii="Times New Roman" w:hAnsi="Times New Roman"/>
        </w:rPr>
      </w:pPr>
      <w:r w:rsidRPr="00820362">
        <w:rPr>
          <w:rFonts w:ascii="Times New Roman" w:hAnsi="Times New Roman"/>
          <w:i/>
          <w:iCs/>
        </w:rPr>
        <w:t>Биология:</w:t>
      </w:r>
      <w:r w:rsidRPr="00820362">
        <w:rPr>
          <w:rFonts w:ascii="Times New Roman" w:hAnsi="Times New Roman"/>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20362" w:rsidRPr="00820362" w:rsidRDefault="00820362" w:rsidP="00820362">
      <w:pPr>
        <w:spacing w:after="0"/>
        <w:rPr>
          <w:rFonts w:ascii="Times New Roman" w:hAnsi="Times New Roman"/>
        </w:rPr>
      </w:pPr>
      <w:r w:rsidRPr="00820362">
        <w:rPr>
          <w:rFonts w:ascii="Times New Roman" w:hAnsi="Times New Roman"/>
          <w:i/>
          <w:iCs/>
        </w:rPr>
        <w:t>Химия:</w:t>
      </w:r>
      <w:r w:rsidRPr="00820362">
        <w:rPr>
          <w:rFonts w:ascii="Times New Roman" w:hAnsi="Times New Roman"/>
        </w:rPr>
        <w:t xml:space="preserve"> дискретное строение вещества, строение атомов и молекул, моль вещества,молярная масса, тепловые свойства твёрдых тел, жидкостей и газов, электрические свойства металлов, электролитическая диссоциация, гальваника.</w:t>
      </w:r>
    </w:p>
    <w:p w:rsidR="00820362" w:rsidRPr="00820362" w:rsidRDefault="00820362" w:rsidP="00820362">
      <w:pPr>
        <w:spacing w:after="0"/>
        <w:rPr>
          <w:rFonts w:ascii="Times New Roman" w:hAnsi="Times New Roman"/>
        </w:rPr>
      </w:pPr>
      <w:r w:rsidRPr="00820362">
        <w:rPr>
          <w:rFonts w:ascii="Times New Roman" w:hAnsi="Times New Roman"/>
          <w:i/>
          <w:iCs/>
        </w:rPr>
        <w:t>География:</w:t>
      </w:r>
      <w:r w:rsidRPr="00820362">
        <w:rPr>
          <w:rFonts w:ascii="Times New Roman" w:hAnsi="Times New Roman"/>
        </w:rPr>
        <w:t xml:space="preserve"> влажность воздуха, ветры, барометр, термометр.</w:t>
      </w:r>
    </w:p>
    <w:p w:rsidR="00820362" w:rsidRPr="00820362" w:rsidRDefault="00820362" w:rsidP="00820362">
      <w:pPr>
        <w:spacing w:after="0"/>
        <w:rPr>
          <w:rFonts w:ascii="Times New Roman" w:hAnsi="Times New Roman"/>
        </w:rPr>
      </w:pPr>
      <w:r w:rsidRPr="00820362">
        <w:rPr>
          <w:rFonts w:ascii="Times New Roman" w:hAnsi="Times New Roman"/>
          <w:i/>
          <w:iCs/>
        </w:rPr>
        <w:t>Технология:</w:t>
      </w:r>
      <w:r w:rsidRPr="00820362">
        <w:rPr>
          <w:rFonts w:ascii="Times New Roman" w:hAnsi="Times New Roman"/>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820362">
        <w:rPr>
          <w:rFonts w:ascii="Times New Roman" w:hAnsi="Times New Roman"/>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20362" w:rsidRPr="00820362" w:rsidRDefault="00820362" w:rsidP="00820362">
      <w:pPr>
        <w:spacing w:after="0"/>
        <w:rPr>
          <w:rFonts w:ascii="Times New Roman" w:hAnsi="Times New Roman"/>
          <w:b/>
        </w:rPr>
      </w:pPr>
      <w:r w:rsidRPr="00820362">
        <w:rPr>
          <w:rFonts w:ascii="Times New Roman" w:hAnsi="Times New Roman"/>
          <w:b/>
        </w:rPr>
        <w:t xml:space="preserve">Содержание обучения в 11 классе. </w:t>
      </w:r>
    </w:p>
    <w:p w:rsidR="00820362" w:rsidRPr="00820362" w:rsidRDefault="00820362" w:rsidP="00820362">
      <w:pPr>
        <w:spacing w:after="0"/>
        <w:rPr>
          <w:rFonts w:ascii="Times New Roman" w:hAnsi="Times New Roman"/>
        </w:rPr>
      </w:pPr>
      <w:r w:rsidRPr="00820362">
        <w:rPr>
          <w:rFonts w:ascii="Times New Roman" w:hAnsi="Times New Roman"/>
          <w:b/>
        </w:rPr>
        <w:t> Раздел 4. Электродинамика</w:t>
      </w:r>
      <w:r w:rsidRPr="00820362">
        <w:rPr>
          <w:rFonts w:ascii="Times New Roman" w:hAnsi="Times New Roman"/>
        </w:rPr>
        <w:t>.</w:t>
      </w:r>
    </w:p>
    <w:p w:rsidR="00820362" w:rsidRPr="00820362" w:rsidRDefault="00820362" w:rsidP="00820362">
      <w:pPr>
        <w:spacing w:after="0"/>
        <w:rPr>
          <w:rFonts w:ascii="Times New Roman" w:hAnsi="Times New Roman"/>
          <w:i/>
        </w:rPr>
      </w:pPr>
      <w:r w:rsidRPr="00820362">
        <w:rPr>
          <w:rFonts w:ascii="Times New Roman" w:hAnsi="Times New Roman"/>
        </w:rPr>
        <w:t> </w:t>
      </w:r>
      <w:r w:rsidRPr="00820362">
        <w:rPr>
          <w:rFonts w:ascii="Times New Roman" w:hAnsi="Times New Roman"/>
          <w:i/>
        </w:rPr>
        <w:t>Тема 3. Магнитное поле. Электромагнитная индукция.</w:t>
      </w:r>
    </w:p>
    <w:p w:rsidR="00820362" w:rsidRPr="00820362" w:rsidRDefault="00820362" w:rsidP="00820362">
      <w:pPr>
        <w:spacing w:after="0"/>
        <w:rPr>
          <w:rFonts w:ascii="Times New Roman" w:hAnsi="Times New Roman"/>
        </w:rPr>
      </w:pPr>
      <w:r w:rsidRPr="00820362">
        <w:rPr>
          <w:rFonts w:ascii="Times New Roman" w:hAnsi="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20362" w:rsidRPr="00820362" w:rsidRDefault="00820362" w:rsidP="00820362">
      <w:pPr>
        <w:spacing w:after="0"/>
        <w:rPr>
          <w:rFonts w:ascii="Times New Roman" w:hAnsi="Times New Roman"/>
        </w:rPr>
      </w:pPr>
      <w:r w:rsidRPr="00820362">
        <w:rPr>
          <w:rFonts w:ascii="Times New Roman" w:hAnsi="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20362" w:rsidRPr="00820362" w:rsidRDefault="00820362" w:rsidP="00820362">
      <w:pPr>
        <w:spacing w:after="0"/>
        <w:rPr>
          <w:rFonts w:ascii="Times New Roman" w:hAnsi="Times New Roman"/>
        </w:rPr>
      </w:pPr>
      <w:r w:rsidRPr="00820362">
        <w:rPr>
          <w:rFonts w:ascii="Times New Roman" w:hAnsi="Times New Roman"/>
        </w:rPr>
        <w:t>Сила Ампера, её модуль и направление.</w:t>
      </w:r>
    </w:p>
    <w:p w:rsidR="00820362" w:rsidRPr="00820362" w:rsidRDefault="00820362" w:rsidP="00820362">
      <w:pPr>
        <w:spacing w:after="0"/>
        <w:rPr>
          <w:rFonts w:ascii="Times New Roman" w:hAnsi="Times New Roman"/>
        </w:rPr>
      </w:pPr>
      <w:r w:rsidRPr="00820362">
        <w:rPr>
          <w:rFonts w:ascii="Times New Roman" w:hAnsi="Times New Roman"/>
        </w:rPr>
        <w:t xml:space="preserve">Сила Лоренца, её модуль и направление. Движение заряженной частицы </w:t>
      </w:r>
      <w:r w:rsidRPr="00820362">
        <w:rPr>
          <w:rFonts w:ascii="Times New Roman" w:hAnsi="Times New Roman"/>
        </w:rPr>
        <w:br/>
        <w:t>в однородном магнитном поле. Работа силы Лоренца.</w:t>
      </w:r>
    </w:p>
    <w:p w:rsidR="00820362" w:rsidRPr="00820362" w:rsidRDefault="00820362" w:rsidP="00820362">
      <w:pPr>
        <w:spacing w:after="0"/>
        <w:rPr>
          <w:rFonts w:ascii="Times New Roman" w:hAnsi="Times New Roman"/>
        </w:rPr>
      </w:pPr>
      <w:r w:rsidRPr="00820362">
        <w:rPr>
          <w:rFonts w:ascii="Times New Roman" w:hAnsi="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20362" w:rsidRPr="00820362" w:rsidRDefault="00820362" w:rsidP="00820362">
      <w:pPr>
        <w:spacing w:after="0"/>
        <w:rPr>
          <w:rFonts w:ascii="Times New Roman" w:hAnsi="Times New Roman"/>
        </w:rPr>
      </w:pPr>
      <w:r w:rsidRPr="00820362">
        <w:rPr>
          <w:rFonts w:ascii="Times New Roman" w:hAnsi="Times New Roman"/>
        </w:rPr>
        <w:t>Вихревое электрическое поле. Электродвижущая сила индукции в проводнике, движущемся поступательно в однородном магнитном поле.</w:t>
      </w:r>
    </w:p>
    <w:p w:rsidR="00820362" w:rsidRPr="00820362" w:rsidRDefault="00820362" w:rsidP="00820362">
      <w:pPr>
        <w:spacing w:after="0"/>
        <w:rPr>
          <w:rFonts w:ascii="Times New Roman" w:hAnsi="Times New Roman"/>
        </w:rPr>
      </w:pPr>
      <w:r w:rsidRPr="00820362">
        <w:rPr>
          <w:rFonts w:ascii="Times New Roman" w:hAnsi="Times New Roman"/>
        </w:rPr>
        <w:t>Правило Ленца.</w:t>
      </w:r>
    </w:p>
    <w:p w:rsidR="00820362" w:rsidRPr="00820362" w:rsidRDefault="00820362" w:rsidP="00820362">
      <w:pPr>
        <w:spacing w:after="0"/>
        <w:rPr>
          <w:rFonts w:ascii="Times New Roman" w:hAnsi="Times New Roman"/>
        </w:rPr>
      </w:pPr>
      <w:r w:rsidRPr="00820362">
        <w:rPr>
          <w:rFonts w:ascii="Times New Roman" w:hAnsi="Times New Roman"/>
        </w:rPr>
        <w:t xml:space="preserve">Индуктивность. Явление самоиндукции. Электродвижущая сила самоиндукции. </w:t>
      </w:r>
    </w:p>
    <w:p w:rsidR="00820362" w:rsidRPr="00820362" w:rsidRDefault="00820362" w:rsidP="00820362">
      <w:pPr>
        <w:spacing w:after="0"/>
        <w:rPr>
          <w:rFonts w:ascii="Times New Roman" w:hAnsi="Times New Roman"/>
        </w:rPr>
      </w:pPr>
      <w:r w:rsidRPr="00820362">
        <w:rPr>
          <w:rFonts w:ascii="Times New Roman" w:hAnsi="Times New Roman"/>
        </w:rPr>
        <w:t>Энергия магнитного поля катушки с током.</w:t>
      </w:r>
    </w:p>
    <w:p w:rsidR="00820362" w:rsidRPr="00820362" w:rsidRDefault="00820362" w:rsidP="00820362">
      <w:pPr>
        <w:spacing w:after="0"/>
        <w:rPr>
          <w:rFonts w:ascii="Times New Roman" w:hAnsi="Times New Roman"/>
        </w:rPr>
      </w:pPr>
      <w:r w:rsidRPr="00820362">
        <w:rPr>
          <w:rFonts w:ascii="Times New Roman" w:hAnsi="Times New Roman"/>
        </w:rPr>
        <w:t>Электромагнитное поле.</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 xml:space="preserve">Опыт Эрстеда. </w:t>
      </w:r>
    </w:p>
    <w:p w:rsidR="00820362" w:rsidRPr="00820362" w:rsidRDefault="00820362" w:rsidP="00820362">
      <w:pPr>
        <w:spacing w:after="0"/>
        <w:rPr>
          <w:rFonts w:ascii="Times New Roman" w:hAnsi="Times New Roman"/>
        </w:rPr>
      </w:pPr>
      <w:r w:rsidRPr="00820362">
        <w:rPr>
          <w:rFonts w:ascii="Times New Roman" w:hAnsi="Times New Roman"/>
        </w:rPr>
        <w:t xml:space="preserve">Отклонение электронного пучка магнитным полем. </w:t>
      </w:r>
    </w:p>
    <w:p w:rsidR="00820362" w:rsidRDefault="00820362" w:rsidP="00820362">
      <w:pPr>
        <w:spacing w:after="0"/>
        <w:rPr>
          <w:rFonts w:ascii="Times New Roman" w:hAnsi="Times New Roman"/>
        </w:rPr>
      </w:pPr>
      <w:r w:rsidRPr="00820362">
        <w:rPr>
          <w:rFonts w:ascii="Times New Roman" w:hAnsi="Times New Roman"/>
        </w:rPr>
        <w:t>Линии индукции магнитного поля.</w:t>
      </w:r>
    </w:p>
    <w:p w:rsidR="00820362" w:rsidRPr="00820362" w:rsidRDefault="00820362" w:rsidP="00820362">
      <w:pPr>
        <w:spacing w:after="0"/>
        <w:rPr>
          <w:rFonts w:ascii="Times New Roman" w:hAnsi="Times New Roman"/>
        </w:rPr>
      </w:pPr>
      <w:r w:rsidRPr="00820362">
        <w:rPr>
          <w:rFonts w:ascii="Times New Roman" w:hAnsi="Times New Roman"/>
        </w:rPr>
        <w:t>Взаимодействие двух проводников с током.</w:t>
      </w:r>
    </w:p>
    <w:p w:rsidR="00820362" w:rsidRPr="00820362" w:rsidRDefault="00820362" w:rsidP="00820362">
      <w:pPr>
        <w:spacing w:after="0"/>
        <w:rPr>
          <w:rFonts w:ascii="Times New Roman" w:hAnsi="Times New Roman"/>
        </w:rPr>
      </w:pPr>
      <w:r w:rsidRPr="00820362">
        <w:rPr>
          <w:rFonts w:ascii="Times New Roman" w:hAnsi="Times New Roman"/>
        </w:rPr>
        <w:t>Сила Ампера.</w:t>
      </w:r>
    </w:p>
    <w:p w:rsidR="00820362" w:rsidRPr="00820362" w:rsidRDefault="00820362" w:rsidP="00820362">
      <w:pPr>
        <w:spacing w:after="0"/>
        <w:rPr>
          <w:rFonts w:ascii="Times New Roman" w:hAnsi="Times New Roman"/>
        </w:rPr>
      </w:pPr>
      <w:r w:rsidRPr="00820362">
        <w:rPr>
          <w:rFonts w:ascii="Times New Roman" w:hAnsi="Times New Roman"/>
        </w:rPr>
        <w:t>Действие силы Лоренца на ионы электролита.</w:t>
      </w:r>
    </w:p>
    <w:p w:rsidR="00820362" w:rsidRPr="00820362" w:rsidRDefault="00820362" w:rsidP="00820362">
      <w:pPr>
        <w:spacing w:after="0"/>
        <w:rPr>
          <w:rFonts w:ascii="Times New Roman" w:hAnsi="Times New Roman"/>
        </w:rPr>
      </w:pPr>
      <w:r w:rsidRPr="00820362">
        <w:rPr>
          <w:rFonts w:ascii="Times New Roman" w:hAnsi="Times New Roman"/>
        </w:rPr>
        <w:t xml:space="preserve">Явление электромагнитной индукции. </w:t>
      </w:r>
    </w:p>
    <w:p w:rsidR="00820362" w:rsidRPr="00820362" w:rsidRDefault="00820362" w:rsidP="00820362">
      <w:pPr>
        <w:spacing w:after="0"/>
        <w:rPr>
          <w:rFonts w:ascii="Times New Roman" w:hAnsi="Times New Roman"/>
        </w:rPr>
      </w:pPr>
      <w:r w:rsidRPr="00820362">
        <w:rPr>
          <w:rFonts w:ascii="Times New Roman" w:hAnsi="Times New Roman"/>
        </w:rPr>
        <w:t>Правило Ленца.</w:t>
      </w:r>
    </w:p>
    <w:p w:rsidR="00820362" w:rsidRPr="00820362" w:rsidRDefault="00820362" w:rsidP="00820362">
      <w:pPr>
        <w:spacing w:after="0"/>
        <w:rPr>
          <w:rFonts w:ascii="Times New Roman" w:hAnsi="Times New Roman"/>
        </w:rPr>
      </w:pPr>
      <w:r w:rsidRPr="00820362">
        <w:rPr>
          <w:rFonts w:ascii="Times New Roman" w:hAnsi="Times New Roman"/>
        </w:rPr>
        <w:t>Зависимость электродвижущей силы индукции от скорости изменения магнитного потока.</w:t>
      </w:r>
    </w:p>
    <w:p w:rsidR="00820362" w:rsidRPr="00820362" w:rsidRDefault="00820362" w:rsidP="00820362">
      <w:pPr>
        <w:spacing w:after="0"/>
        <w:rPr>
          <w:rFonts w:ascii="Times New Roman" w:hAnsi="Times New Roman"/>
        </w:rPr>
      </w:pPr>
      <w:r w:rsidRPr="00820362">
        <w:rPr>
          <w:rFonts w:ascii="Times New Roman" w:hAnsi="Times New Roman"/>
        </w:rPr>
        <w:t>Явление самоиндукции.</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Изучение магнитного поля катушки с током.</w:t>
      </w:r>
    </w:p>
    <w:p w:rsidR="00820362" w:rsidRPr="00820362" w:rsidRDefault="00820362" w:rsidP="00820362">
      <w:pPr>
        <w:spacing w:after="0"/>
        <w:rPr>
          <w:rFonts w:ascii="Times New Roman" w:hAnsi="Times New Roman"/>
        </w:rPr>
      </w:pPr>
      <w:r w:rsidRPr="00820362">
        <w:rPr>
          <w:rFonts w:ascii="Times New Roman" w:hAnsi="Times New Roman"/>
        </w:rPr>
        <w:t>Исследование действия постоянного магнита на рамку с током.</w:t>
      </w:r>
    </w:p>
    <w:p w:rsidR="00820362" w:rsidRPr="00820362" w:rsidRDefault="00820362" w:rsidP="00820362">
      <w:pPr>
        <w:spacing w:after="0"/>
        <w:rPr>
          <w:rFonts w:ascii="Times New Roman" w:hAnsi="Times New Roman"/>
        </w:rPr>
      </w:pPr>
      <w:r w:rsidRPr="00820362">
        <w:rPr>
          <w:rFonts w:ascii="Times New Roman" w:hAnsi="Times New Roman"/>
        </w:rPr>
        <w:t>Исследование явления электромагнитной индукции.</w:t>
      </w:r>
    </w:p>
    <w:p w:rsidR="00820362" w:rsidRPr="00820362" w:rsidRDefault="00820362" w:rsidP="00820362">
      <w:pPr>
        <w:spacing w:after="0"/>
        <w:rPr>
          <w:rFonts w:ascii="Times New Roman" w:hAnsi="Times New Roman"/>
        </w:rPr>
      </w:pPr>
      <w:r w:rsidRPr="00820362">
        <w:rPr>
          <w:rFonts w:ascii="Times New Roman" w:hAnsi="Times New Roman"/>
          <w:b/>
        </w:rPr>
        <w:t>Раздел 5. Колебания и волны</w:t>
      </w:r>
      <w:r w:rsidRPr="00820362">
        <w:rPr>
          <w:rFonts w:ascii="Times New Roman" w:hAnsi="Times New Roman"/>
        </w:rPr>
        <w:t>.</w:t>
      </w:r>
    </w:p>
    <w:p w:rsidR="00820362" w:rsidRPr="00820362" w:rsidRDefault="00820362" w:rsidP="00820362">
      <w:pPr>
        <w:spacing w:after="0"/>
        <w:rPr>
          <w:rFonts w:ascii="Times New Roman" w:hAnsi="Times New Roman"/>
          <w:i/>
        </w:rPr>
      </w:pPr>
      <w:r w:rsidRPr="00820362">
        <w:rPr>
          <w:rFonts w:ascii="Times New Roman" w:hAnsi="Times New Roman"/>
        </w:rPr>
        <w:t> </w:t>
      </w:r>
      <w:r w:rsidRPr="00820362">
        <w:rPr>
          <w:rFonts w:ascii="Times New Roman" w:hAnsi="Times New Roman"/>
          <w:i/>
        </w:rPr>
        <w:t>Тема 1. Механические и электромагнитные колебания.</w:t>
      </w:r>
    </w:p>
    <w:p w:rsidR="00820362" w:rsidRPr="00820362" w:rsidRDefault="00820362" w:rsidP="00820362">
      <w:pPr>
        <w:spacing w:after="0"/>
        <w:rPr>
          <w:rFonts w:ascii="Times New Roman" w:hAnsi="Times New Roman"/>
        </w:rPr>
      </w:pPr>
      <w:r w:rsidRPr="00820362">
        <w:rPr>
          <w:rFonts w:ascii="Times New Roman" w:hAnsi="Times New Roman"/>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820362" w:rsidRPr="00820362" w:rsidRDefault="00820362" w:rsidP="00820362">
      <w:pPr>
        <w:spacing w:after="0"/>
        <w:rPr>
          <w:rFonts w:ascii="Times New Roman" w:hAnsi="Times New Roman"/>
        </w:rPr>
      </w:pPr>
      <w:r w:rsidRPr="00820362">
        <w:rPr>
          <w:rFonts w:ascii="Times New Roman" w:hAnsi="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20362" w:rsidRPr="00820362" w:rsidRDefault="00820362" w:rsidP="00820362">
      <w:pPr>
        <w:spacing w:after="0"/>
        <w:rPr>
          <w:rFonts w:ascii="Times New Roman" w:hAnsi="Times New Roman"/>
        </w:rPr>
      </w:pPr>
      <w:r w:rsidRPr="00820362">
        <w:rPr>
          <w:rFonts w:ascii="Times New Roman" w:hAnsi="Times New Roman"/>
        </w:rPr>
        <w:t xml:space="preserve">Представление о затухающих колебаниях. Вынужденные механические колебания. Резонанс. Вынужденные электромагнитные колебания. </w:t>
      </w:r>
    </w:p>
    <w:p w:rsidR="00820362" w:rsidRPr="00820362" w:rsidRDefault="00820362" w:rsidP="00820362">
      <w:pPr>
        <w:spacing w:after="0"/>
        <w:rPr>
          <w:rFonts w:ascii="Times New Roman" w:hAnsi="Times New Roman"/>
        </w:rPr>
      </w:pPr>
      <w:r w:rsidRPr="00820362">
        <w:rPr>
          <w:rFonts w:ascii="Times New Roman" w:hAnsi="Times New Roman"/>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820362" w:rsidRPr="00820362" w:rsidRDefault="00820362" w:rsidP="00820362">
      <w:pPr>
        <w:spacing w:after="0"/>
        <w:rPr>
          <w:rFonts w:ascii="Times New Roman" w:hAnsi="Times New Roman"/>
        </w:rPr>
      </w:pPr>
      <w:r w:rsidRPr="00820362">
        <w:rPr>
          <w:rFonts w:ascii="Times New Roman" w:hAnsi="Times New Roman"/>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электрический звонок, генератор переменного тока, линии электропередач.</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Исследование параметров ко</w:t>
      </w:r>
      <w:r>
        <w:rPr>
          <w:rFonts w:ascii="Times New Roman" w:hAnsi="Times New Roman"/>
        </w:rPr>
        <w:t xml:space="preserve">лебательной системы (пружинный </w:t>
      </w:r>
      <w:r w:rsidRPr="00820362">
        <w:rPr>
          <w:rFonts w:ascii="Times New Roman" w:hAnsi="Times New Roman"/>
        </w:rPr>
        <w:t>или математический маятник).</w:t>
      </w:r>
    </w:p>
    <w:p w:rsidR="00820362" w:rsidRPr="00820362" w:rsidRDefault="00820362" w:rsidP="00820362">
      <w:pPr>
        <w:spacing w:after="0"/>
        <w:rPr>
          <w:rFonts w:ascii="Times New Roman" w:hAnsi="Times New Roman"/>
        </w:rPr>
      </w:pPr>
      <w:r w:rsidRPr="00820362">
        <w:rPr>
          <w:rFonts w:ascii="Times New Roman" w:hAnsi="Times New Roman"/>
        </w:rPr>
        <w:t>Наблюдение затухающих колебаний.</w:t>
      </w:r>
    </w:p>
    <w:p w:rsidR="00820362" w:rsidRPr="00820362" w:rsidRDefault="00820362" w:rsidP="00820362">
      <w:pPr>
        <w:spacing w:after="0"/>
        <w:rPr>
          <w:rFonts w:ascii="Times New Roman" w:hAnsi="Times New Roman"/>
        </w:rPr>
      </w:pPr>
      <w:r w:rsidRPr="00820362">
        <w:rPr>
          <w:rFonts w:ascii="Times New Roman" w:hAnsi="Times New Roman"/>
        </w:rPr>
        <w:t>Исследование свойств вынужденных колебаний.</w:t>
      </w:r>
    </w:p>
    <w:p w:rsidR="00820362" w:rsidRPr="00820362" w:rsidRDefault="00820362" w:rsidP="00820362">
      <w:pPr>
        <w:spacing w:after="0"/>
        <w:rPr>
          <w:rFonts w:ascii="Times New Roman" w:hAnsi="Times New Roman"/>
        </w:rPr>
      </w:pPr>
      <w:r w:rsidRPr="00820362">
        <w:rPr>
          <w:rFonts w:ascii="Times New Roman" w:hAnsi="Times New Roman"/>
        </w:rPr>
        <w:t xml:space="preserve">Наблюдение резонанса. </w:t>
      </w:r>
    </w:p>
    <w:p w:rsidR="00820362" w:rsidRPr="00820362" w:rsidRDefault="00820362" w:rsidP="00820362">
      <w:pPr>
        <w:spacing w:after="0"/>
        <w:rPr>
          <w:rFonts w:ascii="Times New Roman" w:hAnsi="Times New Roman"/>
        </w:rPr>
      </w:pPr>
      <w:r w:rsidRPr="00820362">
        <w:rPr>
          <w:rFonts w:ascii="Times New Roman" w:hAnsi="Times New Roman"/>
        </w:rPr>
        <w:t>Свободные электромагнитные колебания.</w:t>
      </w:r>
    </w:p>
    <w:p w:rsidR="00820362" w:rsidRPr="00820362" w:rsidRDefault="00820362" w:rsidP="00820362">
      <w:pPr>
        <w:spacing w:after="0"/>
        <w:rPr>
          <w:rFonts w:ascii="Times New Roman" w:hAnsi="Times New Roman"/>
        </w:rPr>
      </w:pPr>
      <w:r w:rsidRPr="00820362">
        <w:rPr>
          <w:rFonts w:ascii="Times New Roman" w:hAnsi="Times New Roman"/>
        </w:rPr>
        <w:t>Осциллограммы (зависимости силы тока и напряжения от времени) для электромагнитныхколебаний.</w:t>
      </w:r>
    </w:p>
    <w:p w:rsidR="00820362" w:rsidRPr="00820362" w:rsidRDefault="00820362" w:rsidP="00820362">
      <w:pPr>
        <w:spacing w:after="0"/>
        <w:rPr>
          <w:rFonts w:ascii="Times New Roman" w:hAnsi="Times New Roman"/>
        </w:rPr>
      </w:pPr>
      <w:r w:rsidRPr="00820362">
        <w:rPr>
          <w:rFonts w:ascii="Times New Roman" w:hAnsi="Times New Roman"/>
        </w:rPr>
        <w:t>Резонанс при последовательном соединении резистора, катушки индуктивности и конденсатора.</w:t>
      </w:r>
    </w:p>
    <w:p w:rsidR="00820362" w:rsidRPr="00820362" w:rsidRDefault="00820362" w:rsidP="00820362">
      <w:pPr>
        <w:spacing w:after="0"/>
        <w:rPr>
          <w:rFonts w:ascii="Times New Roman" w:hAnsi="Times New Roman"/>
        </w:rPr>
      </w:pPr>
      <w:r w:rsidRPr="00820362">
        <w:rPr>
          <w:rFonts w:ascii="Times New Roman" w:hAnsi="Times New Roman"/>
        </w:rPr>
        <w:t>Модель линии электропередачи.</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Исследование зависимости периода малых колебаний груза на нити от длины нити и массы груза.</w:t>
      </w:r>
    </w:p>
    <w:p w:rsidR="00820362" w:rsidRPr="00820362" w:rsidRDefault="00820362" w:rsidP="00820362">
      <w:pPr>
        <w:spacing w:after="0"/>
        <w:rPr>
          <w:rFonts w:ascii="Times New Roman" w:hAnsi="Times New Roman"/>
        </w:rPr>
      </w:pPr>
      <w:r w:rsidRPr="00820362">
        <w:rPr>
          <w:rFonts w:ascii="Times New Roman" w:hAnsi="Times New Roman"/>
        </w:rPr>
        <w:t>Исследование переменного тока в цепи из последовательно соединённых конденсатора, катушки и резистора.</w:t>
      </w:r>
    </w:p>
    <w:p w:rsidR="00820362" w:rsidRPr="00820362" w:rsidRDefault="00820362" w:rsidP="00820362">
      <w:pPr>
        <w:spacing w:after="0"/>
        <w:rPr>
          <w:rFonts w:ascii="Times New Roman" w:hAnsi="Times New Roman"/>
          <w:i/>
        </w:rPr>
      </w:pPr>
      <w:r w:rsidRPr="00820362">
        <w:rPr>
          <w:rFonts w:ascii="Times New Roman" w:hAnsi="Times New Roman"/>
          <w:i/>
        </w:rPr>
        <w:t>Тема 2. Механические и электромагнитные волны.</w:t>
      </w:r>
    </w:p>
    <w:p w:rsidR="00820362" w:rsidRPr="00820362" w:rsidRDefault="00820362" w:rsidP="00820362">
      <w:pPr>
        <w:spacing w:after="0"/>
        <w:rPr>
          <w:rFonts w:ascii="Times New Roman" w:hAnsi="Times New Roman"/>
        </w:rPr>
      </w:pPr>
      <w:r w:rsidRPr="00820362">
        <w:rPr>
          <w:rFonts w:ascii="Times New Roman" w:hAnsi="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820362" w:rsidRPr="00820362" w:rsidRDefault="00820362" w:rsidP="00820362">
      <w:pPr>
        <w:spacing w:after="0"/>
        <w:rPr>
          <w:rFonts w:ascii="Times New Roman" w:hAnsi="Times New Roman"/>
        </w:rPr>
      </w:pPr>
      <w:r w:rsidRPr="00820362">
        <w:rPr>
          <w:rFonts w:ascii="Times New Roman" w:hAnsi="Times New Roman"/>
        </w:rPr>
        <w:t>Звук. Скорость звука. Громкость звука. Высота тона. Тембр звука.</w:t>
      </w:r>
    </w:p>
    <w:p w:rsidR="00820362" w:rsidRPr="00820362" w:rsidRDefault="00820362" w:rsidP="00820362">
      <w:pPr>
        <w:spacing w:after="0"/>
        <w:rPr>
          <w:rFonts w:ascii="Times New Roman" w:hAnsi="Times New Roman"/>
        </w:rPr>
      </w:pPr>
      <w:r w:rsidRPr="00820362">
        <w:rPr>
          <w:rFonts w:ascii="Times New Roman" w:hAnsi="Times New Roman"/>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20362" w:rsidRPr="00820362" w:rsidRDefault="00820362" w:rsidP="00820362">
      <w:pPr>
        <w:spacing w:after="0"/>
        <w:rPr>
          <w:rFonts w:ascii="Times New Roman" w:hAnsi="Times New Roman"/>
        </w:rPr>
      </w:pPr>
      <w:r w:rsidRPr="00820362">
        <w:rPr>
          <w:rFonts w:ascii="Times New Roman" w:hAnsi="Times New Roman"/>
        </w:rPr>
        <w:t>Шкала электромагнитных волн. Применение электромагнитных волн в технике и быту.</w:t>
      </w:r>
    </w:p>
    <w:p w:rsidR="00820362" w:rsidRPr="00820362" w:rsidRDefault="00820362" w:rsidP="00820362">
      <w:pPr>
        <w:spacing w:after="0"/>
        <w:rPr>
          <w:rFonts w:ascii="Times New Roman" w:hAnsi="Times New Roman"/>
        </w:rPr>
      </w:pPr>
      <w:r w:rsidRPr="00820362">
        <w:rPr>
          <w:rFonts w:ascii="Times New Roman" w:hAnsi="Times New Roman"/>
        </w:rPr>
        <w:t>Принципы радиосвязи и телевидения. Радиолокация.</w:t>
      </w:r>
    </w:p>
    <w:p w:rsidR="00820362" w:rsidRPr="00820362" w:rsidRDefault="00820362" w:rsidP="00820362">
      <w:pPr>
        <w:spacing w:after="0"/>
        <w:rPr>
          <w:rFonts w:ascii="Times New Roman" w:hAnsi="Times New Roman"/>
        </w:rPr>
      </w:pPr>
      <w:r w:rsidRPr="00820362">
        <w:rPr>
          <w:rFonts w:ascii="Times New Roman" w:hAnsi="Times New Roman"/>
        </w:rPr>
        <w:t>Электромагнитное загрязнение окружающей среды.</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Образование и распространение поперечных и продольных волн.</w:t>
      </w:r>
    </w:p>
    <w:p w:rsidR="00820362" w:rsidRPr="00820362" w:rsidRDefault="00820362" w:rsidP="00820362">
      <w:pPr>
        <w:spacing w:after="0"/>
        <w:rPr>
          <w:rFonts w:ascii="Times New Roman" w:hAnsi="Times New Roman"/>
        </w:rPr>
      </w:pPr>
      <w:r w:rsidRPr="00820362">
        <w:rPr>
          <w:rFonts w:ascii="Times New Roman" w:hAnsi="Times New Roman"/>
        </w:rPr>
        <w:t>Колеблющееся тело как источник звука.</w:t>
      </w:r>
    </w:p>
    <w:p w:rsidR="00820362" w:rsidRPr="00820362" w:rsidRDefault="00820362" w:rsidP="00820362">
      <w:pPr>
        <w:spacing w:after="0"/>
        <w:rPr>
          <w:rFonts w:ascii="Times New Roman" w:hAnsi="Times New Roman"/>
        </w:rPr>
      </w:pPr>
      <w:r w:rsidRPr="00820362">
        <w:rPr>
          <w:rFonts w:ascii="Times New Roman" w:hAnsi="Times New Roman"/>
        </w:rPr>
        <w:t>Наблюдение отражения и преломления механических волн.</w:t>
      </w:r>
    </w:p>
    <w:p w:rsidR="00820362" w:rsidRPr="00820362" w:rsidRDefault="00820362" w:rsidP="00820362">
      <w:pPr>
        <w:spacing w:after="0"/>
        <w:rPr>
          <w:rFonts w:ascii="Times New Roman" w:hAnsi="Times New Roman"/>
        </w:rPr>
      </w:pPr>
      <w:r w:rsidRPr="00820362">
        <w:rPr>
          <w:rFonts w:ascii="Times New Roman" w:hAnsi="Times New Roman"/>
        </w:rPr>
        <w:t>Наблюдение интерференции и дифракции механических волн.</w:t>
      </w:r>
    </w:p>
    <w:p w:rsidR="00820362" w:rsidRPr="00820362" w:rsidRDefault="00820362" w:rsidP="00820362">
      <w:pPr>
        <w:spacing w:after="0"/>
        <w:rPr>
          <w:rFonts w:ascii="Times New Roman" w:hAnsi="Times New Roman"/>
        </w:rPr>
      </w:pPr>
      <w:r w:rsidRPr="00820362">
        <w:rPr>
          <w:rFonts w:ascii="Times New Roman" w:hAnsi="Times New Roman"/>
        </w:rPr>
        <w:t>Звуковой резонанс.</w:t>
      </w:r>
    </w:p>
    <w:p w:rsidR="00820362" w:rsidRPr="00820362" w:rsidRDefault="00820362" w:rsidP="00820362">
      <w:pPr>
        <w:spacing w:after="0"/>
        <w:rPr>
          <w:rFonts w:ascii="Times New Roman" w:hAnsi="Times New Roman"/>
        </w:rPr>
      </w:pPr>
      <w:r w:rsidRPr="00820362">
        <w:rPr>
          <w:rFonts w:ascii="Times New Roman" w:hAnsi="Times New Roman"/>
        </w:rPr>
        <w:t>Наблюдение связи громкости звука и высоты тона с амплитудой и частотой колебаний.</w:t>
      </w:r>
    </w:p>
    <w:p w:rsidR="00820362" w:rsidRPr="00820362" w:rsidRDefault="00820362" w:rsidP="00820362">
      <w:pPr>
        <w:spacing w:after="0"/>
        <w:rPr>
          <w:rFonts w:ascii="Times New Roman" w:hAnsi="Times New Roman"/>
        </w:rPr>
      </w:pPr>
      <w:r w:rsidRPr="00820362">
        <w:rPr>
          <w:rFonts w:ascii="Times New Roman" w:hAnsi="Times New Roman"/>
        </w:rPr>
        <w:t>Исследование свойств электромагнитных волн: отражение, преломление, поляризация, дифракция, интерференция.</w:t>
      </w:r>
    </w:p>
    <w:p w:rsidR="00820362" w:rsidRPr="00820362" w:rsidRDefault="00820362" w:rsidP="00820362">
      <w:pPr>
        <w:spacing w:after="0"/>
        <w:rPr>
          <w:rFonts w:ascii="Times New Roman" w:hAnsi="Times New Roman"/>
          <w:i/>
        </w:rPr>
      </w:pPr>
      <w:r w:rsidRPr="00820362">
        <w:rPr>
          <w:rFonts w:ascii="Times New Roman" w:hAnsi="Times New Roman"/>
        </w:rPr>
        <w:t> </w:t>
      </w:r>
      <w:r w:rsidRPr="00820362">
        <w:rPr>
          <w:rFonts w:ascii="Times New Roman" w:hAnsi="Times New Roman"/>
          <w:i/>
        </w:rPr>
        <w:t>Тема 3. Оптика.</w:t>
      </w:r>
    </w:p>
    <w:p w:rsidR="00820362" w:rsidRPr="00820362" w:rsidRDefault="00820362" w:rsidP="00820362">
      <w:pPr>
        <w:spacing w:after="0"/>
        <w:rPr>
          <w:rFonts w:ascii="Times New Roman" w:hAnsi="Times New Roman"/>
        </w:rPr>
      </w:pPr>
      <w:r w:rsidRPr="00820362">
        <w:rPr>
          <w:rFonts w:ascii="Times New Roman" w:hAnsi="Times New Roman"/>
        </w:rPr>
        <w:t xml:space="preserve">Геометрическая оптика. Прямолинейное распространение света в однородной среде. Луч света. Точечный источник света. </w:t>
      </w:r>
    </w:p>
    <w:p w:rsidR="00820362" w:rsidRPr="00820362" w:rsidRDefault="00820362" w:rsidP="00820362">
      <w:pPr>
        <w:spacing w:after="0"/>
        <w:rPr>
          <w:rFonts w:ascii="Times New Roman" w:hAnsi="Times New Roman"/>
        </w:rPr>
      </w:pPr>
      <w:r w:rsidRPr="00820362">
        <w:rPr>
          <w:rFonts w:ascii="Times New Roman" w:hAnsi="Times New Roman"/>
        </w:rPr>
        <w:t xml:space="preserve">Отражение света. Законы отражения света. Построение изображений в плоском зеркале. </w:t>
      </w:r>
    </w:p>
    <w:p w:rsidR="00820362" w:rsidRPr="00820362" w:rsidRDefault="00820362" w:rsidP="00820362">
      <w:pPr>
        <w:spacing w:after="0"/>
        <w:rPr>
          <w:rFonts w:ascii="Times New Roman" w:hAnsi="Times New Roman"/>
        </w:rPr>
      </w:pPr>
      <w:r w:rsidRPr="00820362">
        <w:rPr>
          <w:rFonts w:ascii="Times New Roman" w:hAnsi="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20362" w:rsidRPr="00820362" w:rsidRDefault="00820362" w:rsidP="00820362">
      <w:pPr>
        <w:spacing w:after="0"/>
        <w:rPr>
          <w:rFonts w:ascii="Times New Roman" w:hAnsi="Times New Roman"/>
        </w:rPr>
      </w:pPr>
      <w:r w:rsidRPr="00820362">
        <w:rPr>
          <w:rFonts w:ascii="Times New Roman" w:hAnsi="Times New Roman"/>
        </w:rPr>
        <w:t>Дисперсия света. Сложный состав белого света. Цвет.</w:t>
      </w:r>
    </w:p>
    <w:p w:rsidR="00820362" w:rsidRPr="00820362" w:rsidRDefault="00820362" w:rsidP="00820362">
      <w:pPr>
        <w:spacing w:after="0"/>
        <w:rPr>
          <w:rFonts w:ascii="Times New Roman" w:hAnsi="Times New Roman"/>
        </w:rPr>
      </w:pPr>
      <w:r w:rsidRPr="00820362">
        <w:rPr>
          <w:rFonts w:ascii="Times New Roman" w:hAnsi="Times New Roman"/>
        </w:rPr>
        <w:t>Собирающие и рассеивающие линзы. Тон</w:t>
      </w:r>
      <w:r>
        <w:rPr>
          <w:rFonts w:ascii="Times New Roman" w:hAnsi="Times New Roman"/>
        </w:rPr>
        <w:t xml:space="preserve">кая линза. Фокусное расстояние </w:t>
      </w:r>
      <w:r w:rsidRPr="00820362">
        <w:rPr>
          <w:rFonts w:ascii="Times New Roman" w:hAnsi="Times New Roman"/>
        </w:rPr>
        <w:t xml:space="preserve">и оптическая сила тонкой линзы. Построение изображений в собирающих </w:t>
      </w:r>
      <w:r w:rsidRPr="00820362">
        <w:rPr>
          <w:rFonts w:ascii="Times New Roman" w:hAnsi="Times New Roman"/>
        </w:rPr>
        <w:br/>
        <w:t>и рассеивающих линзах. Формула тонкой линзы. Увеличение, даваемое линзой.</w:t>
      </w:r>
    </w:p>
    <w:p w:rsidR="00820362" w:rsidRPr="00820362" w:rsidRDefault="00820362" w:rsidP="00820362">
      <w:pPr>
        <w:spacing w:after="0"/>
        <w:rPr>
          <w:rFonts w:ascii="Times New Roman" w:hAnsi="Times New Roman"/>
        </w:rPr>
      </w:pPr>
      <w:r w:rsidRPr="00820362">
        <w:rPr>
          <w:rFonts w:ascii="Times New Roman" w:hAnsi="Times New Roman"/>
        </w:rPr>
        <w:t>Пределы применимости геометрической оптики.</w:t>
      </w:r>
    </w:p>
    <w:p w:rsidR="00820362" w:rsidRPr="00820362" w:rsidRDefault="00820362" w:rsidP="00820362">
      <w:pPr>
        <w:spacing w:after="0"/>
        <w:rPr>
          <w:rFonts w:ascii="Times New Roman" w:hAnsi="Times New Roman"/>
        </w:rPr>
      </w:pPr>
      <w:r w:rsidRPr="00820362">
        <w:rPr>
          <w:rFonts w:ascii="Times New Roman" w:hAnsi="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20362" w:rsidRPr="00820362" w:rsidRDefault="00820362" w:rsidP="00820362">
      <w:pPr>
        <w:spacing w:after="0"/>
        <w:rPr>
          <w:rFonts w:ascii="Times New Roman" w:hAnsi="Times New Roman"/>
        </w:rPr>
      </w:pPr>
      <w:r w:rsidRPr="00820362">
        <w:rPr>
          <w:rFonts w:ascii="Times New Roman" w:hAnsi="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20362" w:rsidRPr="00820362" w:rsidRDefault="00820362" w:rsidP="00820362">
      <w:pPr>
        <w:spacing w:after="0"/>
        <w:rPr>
          <w:rFonts w:ascii="Times New Roman" w:hAnsi="Times New Roman"/>
        </w:rPr>
      </w:pPr>
      <w:r w:rsidRPr="00820362">
        <w:rPr>
          <w:rFonts w:ascii="Times New Roman" w:hAnsi="Times New Roman"/>
        </w:rPr>
        <w:t>Поляризация света.</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Прямолинейное распространение, отражение и преломление света. Оптические приборы.</w:t>
      </w:r>
    </w:p>
    <w:p w:rsidR="00820362" w:rsidRPr="00820362" w:rsidRDefault="00820362" w:rsidP="00820362">
      <w:pPr>
        <w:spacing w:after="0"/>
        <w:rPr>
          <w:rFonts w:ascii="Times New Roman" w:hAnsi="Times New Roman"/>
        </w:rPr>
      </w:pPr>
      <w:r w:rsidRPr="00820362">
        <w:rPr>
          <w:rFonts w:ascii="Times New Roman" w:hAnsi="Times New Roman"/>
        </w:rPr>
        <w:t>Полное внутреннее отражение. Модель световода.</w:t>
      </w:r>
    </w:p>
    <w:p w:rsidR="00820362" w:rsidRPr="00820362" w:rsidRDefault="00820362" w:rsidP="00820362">
      <w:pPr>
        <w:spacing w:after="0"/>
        <w:rPr>
          <w:rFonts w:ascii="Times New Roman" w:hAnsi="Times New Roman"/>
        </w:rPr>
      </w:pPr>
      <w:r w:rsidRPr="00820362">
        <w:rPr>
          <w:rFonts w:ascii="Times New Roman" w:hAnsi="Times New Roman"/>
        </w:rPr>
        <w:t>Исследование свойств изображений в линзах.</w:t>
      </w:r>
    </w:p>
    <w:p w:rsidR="00820362" w:rsidRPr="00820362" w:rsidRDefault="00820362" w:rsidP="00820362">
      <w:pPr>
        <w:spacing w:after="0"/>
        <w:rPr>
          <w:rFonts w:ascii="Times New Roman" w:hAnsi="Times New Roman"/>
        </w:rPr>
      </w:pPr>
      <w:r w:rsidRPr="00820362">
        <w:rPr>
          <w:rFonts w:ascii="Times New Roman" w:hAnsi="Times New Roman"/>
        </w:rPr>
        <w:t>Модели микроскопа, телескопа.</w:t>
      </w:r>
    </w:p>
    <w:p w:rsidR="00820362" w:rsidRPr="00820362" w:rsidRDefault="00820362" w:rsidP="00820362">
      <w:pPr>
        <w:spacing w:after="0"/>
        <w:rPr>
          <w:rFonts w:ascii="Times New Roman" w:hAnsi="Times New Roman"/>
        </w:rPr>
      </w:pPr>
      <w:r w:rsidRPr="00820362">
        <w:rPr>
          <w:rFonts w:ascii="Times New Roman" w:hAnsi="Times New Roman"/>
        </w:rPr>
        <w:t>Наблюдение интерференции света.</w:t>
      </w:r>
    </w:p>
    <w:p w:rsidR="00820362" w:rsidRPr="00820362" w:rsidRDefault="00820362" w:rsidP="00820362">
      <w:pPr>
        <w:spacing w:after="0"/>
        <w:rPr>
          <w:rFonts w:ascii="Times New Roman" w:hAnsi="Times New Roman"/>
        </w:rPr>
      </w:pPr>
      <w:r w:rsidRPr="00820362">
        <w:rPr>
          <w:rFonts w:ascii="Times New Roman" w:hAnsi="Times New Roman"/>
        </w:rPr>
        <w:t>Наблюдение дифракции света.</w:t>
      </w:r>
    </w:p>
    <w:p w:rsidR="00820362" w:rsidRPr="00820362" w:rsidRDefault="00820362" w:rsidP="00820362">
      <w:pPr>
        <w:spacing w:after="0"/>
        <w:rPr>
          <w:rFonts w:ascii="Times New Roman" w:hAnsi="Times New Roman"/>
        </w:rPr>
      </w:pPr>
      <w:r w:rsidRPr="00820362">
        <w:rPr>
          <w:rFonts w:ascii="Times New Roman" w:hAnsi="Times New Roman"/>
        </w:rPr>
        <w:t xml:space="preserve">Наблюдение дисперсии света. </w:t>
      </w:r>
    </w:p>
    <w:p w:rsidR="00820362" w:rsidRPr="00820362" w:rsidRDefault="00820362" w:rsidP="00820362">
      <w:pPr>
        <w:spacing w:after="0"/>
        <w:rPr>
          <w:rFonts w:ascii="Times New Roman" w:hAnsi="Times New Roman"/>
        </w:rPr>
      </w:pPr>
      <w:r w:rsidRPr="00820362">
        <w:rPr>
          <w:rFonts w:ascii="Times New Roman" w:hAnsi="Times New Roman"/>
        </w:rPr>
        <w:t>Получение спектра с помощью призмы.</w:t>
      </w:r>
    </w:p>
    <w:p w:rsidR="00820362" w:rsidRPr="00820362" w:rsidRDefault="00820362" w:rsidP="00820362">
      <w:pPr>
        <w:spacing w:after="0"/>
        <w:rPr>
          <w:rFonts w:ascii="Times New Roman" w:hAnsi="Times New Roman"/>
        </w:rPr>
      </w:pPr>
      <w:r w:rsidRPr="00820362">
        <w:rPr>
          <w:rFonts w:ascii="Times New Roman" w:hAnsi="Times New Roman"/>
        </w:rPr>
        <w:t>Получение спектра с помощью дифракционной решётки.</w:t>
      </w:r>
    </w:p>
    <w:p w:rsidR="00820362" w:rsidRPr="00820362" w:rsidRDefault="00820362" w:rsidP="00820362">
      <w:pPr>
        <w:spacing w:after="0"/>
        <w:rPr>
          <w:rFonts w:ascii="Times New Roman" w:hAnsi="Times New Roman"/>
        </w:rPr>
      </w:pPr>
      <w:r w:rsidRPr="00820362">
        <w:rPr>
          <w:rFonts w:ascii="Times New Roman" w:hAnsi="Times New Roman"/>
        </w:rPr>
        <w:t>Наблюдение поляризации света.</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 xml:space="preserve">Измерение показателя преломления стекла. </w:t>
      </w:r>
    </w:p>
    <w:p w:rsidR="00820362" w:rsidRPr="00820362" w:rsidRDefault="00820362" w:rsidP="00820362">
      <w:pPr>
        <w:spacing w:after="0"/>
        <w:rPr>
          <w:rFonts w:ascii="Times New Roman" w:hAnsi="Times New Roman"/>
        </w:rPr>
      </w:pPr>
      <w:r w:rsidRPr="00820362">
        <w:rPr>
          <w:rFonts w:ascii="Times New Roman" w:hAnsi="Times New Roman"/>
        </w:rPr>
        <w:t>Исследование свойств изображений в линзах.</w:t>
      </w:r>
    </w:p>
    <w:p w:rsidR="00820362" w:rsidRPr="00820362" w:rsidRDefault="00820362" w:rsidP="00820362">
      <w:pPr>
        <w:spacing w:after="0"/>
        <w:rPr>
          <w:rFonts w:ascii="Times New Roman" w:hAnsi="Times New Roman"/>
        </w:rPr>
      </w:pPr>
      <w:r w:rsidRPr="00820362">
        <w:rPr>
          <w:rFonts w:ascii="Times New Roman" w:hAnsi="Times New Roman"/>
        </w:rPr>
        <w:t>Наблюдение дисперсии света.</w:t>
      </w:r>
    </w:p>
    <w:p w:rsidR="00820362" w:rsidRPr="00820362" w:rsidRDefault="00820362" w:rsidP="00820362">
      <w:pPr>
        <w:spacing w:after="0"/>
        <w:rPr>
          <w:rFonts w:ascii="Times New Roman" w:hAnsi="Times New Roman"/>
          <w:b/>
        </w:rPr>
      </w:pPr>
      <w:r w:rsidRPr="00820362">
        <w:rPr>
          <w:rFonts w:ascii="Times New Roman" w:hAnsi="Times New Roman"/>
          <w:b/>
        </w:rPr>
        <w:t> Раздел 6. Основы специальной теории относительности.</w:t>
      </w:r>
    </w:p>
    <w:p w:rsidR="00820362" w:rsidRPr="00820362" w:rsidRDefault="00820362" w:rsidP="00820362">
      <w:pPr>
        <w:spacing w:after="0"/>
        <w:rPr>
          <w:rFonts w:ascii="Times New Roman" w:hAnsi="Times New Roman"/>
        </w:rPr>
      </w:pPr>
      <w:r w:rsidRPr="00820362">
        <w:rPr>
          <w:rFonts w:ascii="Times New Roman" w:hAnsi="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820362" w:rsidRPr="00820362" w:rsidRDefault="00820362" w:rsidP="00820362">
      <w:pPr>
        <w:spacing w:after="0"/>
        <w:rPr>
          <w:rFonts w:ascii="Times New Roman" w:hAnsi="Times New Roman"/>
        </w:rPr>
      </w:pPr>
      <w:r w:rsidRPr="00820362">
        <w:rPr>
          <w:rFonts w:ascii="Times New Roman" w:hAnsi="Times New Roman"/>
        </w:rPr>
        <w:t>Относительность одновременности. Замедление времени и сокращение длины.</w:t>
      </w:r>
    </w:p>
    <w:p w:rsidR="00820362" w:rsidRPr="00820362" w:rsidRDefault="00820362" w:rsidP="00820362">
      <w:pPr>
        <w:spacing w:after="0"/>
        <w:rPr>
          <w:rFonts w:ascii="Times New Roman" w:hAnsi="Times New Roman"/>
        </w:rPr>
      </w:pPr>
      <w:r w:rsidRPr="00820362">
        <w:rPr>
          <w:rFonts w:ascii="Times New Roman" w:hAnsi="Times New Roman"/>
        </w:rPr>
        <w:t>Энергия и импульс релятивистской частицы.</w:t>
      </w:r>
    </w:p>
    <w:p w:rsidR="00820362" w:rsidRPr="00820362" w:rsidRDefault="00820362" w:rsidP="00820362">
      <w:pPr>
        <w:spacing w:after="0"/>
        <w:rPr>
          <w:rFonts w:ascii="Times New Roman" w:hAnsi="Times New Roman"/>
        </w:rPr>
      </w:pPr>
      <w:r w:rsidRPr="00820362">
        <w:rPr>
          <w:rFonts w:ascii="Times New Roman" w:hAnsi="Times New Roman"/>
        </w:rPr>
        <w:t>Связь массы с энергией и импульсом релятивистской частицы. Энергия покоя.</w:t>
      </w:r>
    </w:p>
    <w:p w:rsidR="00820362" w:rsidRPr="00820362" w:rsidRDefault="00820362" w:rsidP="00820362">
      <w:pPr>
        <w:spacing w:after="0"/>
        <w:rPr>
          <w:rFonts w:ascii="Times New Roman" w:hAnsi="Times New Roman"/>
          <w:b/>
        </w:rPr>
      </w:pPr>
      <w:r w:rsidRPr="00820362">
        <w:rPr>
          <w:rFonts w:ascii="Times New Roman" w:hAnsi="Times New Roman"/>
        </w:rPr>
        <w:t> </w:t>
      </w:r>
      <w:r w:rsidRPr="00820362">
        <w:rPr>
          <w:rFonts w:ascii="Times New Roman" w:hAnsi="Times New Roman"/>
          <w:b/>
        </w:rPr>
        <w:t>Раздел 7. Квантовая физика.</w:t>
      </w:r>
    </w:p>
    <w:p w:rsidR="00820362" w:rsidRPr="00820362" w:rsidRDefault="00820362" w:rsidP="00820362">
      <w:pPr>
        <w:spacing w:after="0"/>
        <w:rPr>
          <w:rFonts w:ascii="Times New Roman" w:hAnsi="Times New Roman"/>
          <w:i/>
        </w:rPr>
      </w:pPr>
      <w:r w:rsidRPr="00820362">
        <w:rPr>
          <w:rFonts w:ascii="Times New Roman" w:hAnsi="Times New Roman"/>
          <w:i/>
        </w:rPr>
        <w:t>Тема 1. Элементы квантовой оптики</w:t>
      </w:r>
    </w:p>
    <w:p w:rsidR="00820362" w:rsidRPr="00820362" w:rsidRDefault="00820362" w:rsidP="00820362">
      <w:pPr>
        <w:spacing w:after="0"/>
        <w:rPr>
          <w:rFonts w:ascii="Times New Roman" w:hAnsi="Times New Roman"/>
        </w:rPr>
      </w:pPr>
      <w:r w:rsidRPr="00820362">
        <w:rPr>
          <w:rFonts w:ascii="Times New Roman" w:hAnsi="Times New Roman"/>
        </w:rPr>
        <w:t xml:space="preserve">Фотоны. Формула Планка связи энергии </w:t>
      </w:r>
      <w:r>
        <w:rPr>
          <w:rFonts w:ascii="Times New Roman" w:hAnsi="Times New Roman"/>
        </w:rPr>
        <w:t xml:space="preserve">фотона с его частотой. Энергия </w:t>
      </w:r>
      <w:r w:rsidRPr="00820362">
        <w:rPr>
          <w:rFonts w:ascii="Times New Roman" w:hAnsi="Times New Roman"/>
        </w:rPr>
        <w:t xml:space="preserve">и импульс фотона. </w:t>
      </w:r>
    </w:p>
    <w:p w:rsidR="00820362" w:rsidRPr="00820362" w:rsidRDefault="00820362" w:rsidP="00820362">
      <w:pPr>
        <w:spacing w:after="0"/>
        <w:rPr>
          <w:rFonts w:ascii="Times New Roman" w:hAnsi="Times New Roman"/>
        </w:rPr>
      </w:pPr>
      <w:r w:rsidRPr="00820362">
        <w:rPr>
          <w:rFonts w:ascii="Times New Roman" w:hAnsi="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820362" w:rsidRPr="00820362" w:rsidRDefault="00820362" w:rsidP="00820362">
      <w:pPr>
        <w:spacing w:after="0"/>
        <w:rPr>
          <w:rFonts w:ascii="Times New Roman" w:hAnsi="Times New Roman"/>
        </w:rPr>
      </w:pPr>
      <w:r w:rsidRPr="00820362">
        <w:rPr>
          <w:rFonts w:ascii="Times New Roman" w:hAnsi="Times New Roman"/>
        </w:rPr>
        <w:t>Давление света. Опыты П.Н. Лебедева.</w:t>
      </w:r>
    </w:p>
    <w:p w:rsidR="00820362" w:rsidRPr="00820362" w:rsidRDefault="00820362" w:rsidP="00820362">
      <w:pPr>
        <w:spacing w:after="0"/>
        <w:rPr>
          <w:rFonts w:ascii="Times New Roman" w:hAnsi="Times New Roman"/>
        </w:rPr>
      </w:pPr>
      <w:r w:rsidRPr="00820362">
        <w:rPr>
          <w:rFonts w:ascii="Times New Roman" w:hAnsi="Times New Roman"/>
        </w:rPr>
        <w:t>Химическое действие света.</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фотоэлемент, фотодатчик, солнечная батарея, светодиод.</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Фотоэффект на установке с цинковой пластиной.</w:t>
      </w:r>
    </w:p>
    <w:p w:rsidR="00820362" w:rsidRPr="00820362" w:rsidRDefault="00820362" w:rsidP="00820362">
      <w:pPr>
        <w:spacing w:after="0"/>
        <w:rPr>
          <w:rFonts w:ascii="Times New Roman" w:hAnsi="Times New Roman"/>
        </w:rPr>
      </w:pPr>
      <w:r w:rsidRPr="00820362">
        <w:rPr>
          <w:rFonts w:ascii="Times New Roman" w:hAnsi="Times New Roman"/>
        </w:rPr>
        <w:t xml:space="preserve">Исследование законов внешнего фотоэффекта. </w:t>
      </w:r>
    </w:p>
    <w:p w:rsidR="00820362" w:rsidRPr="00820362" w:rsidRDefault="00820362" w:rsidP="00820362">
      <w:pPr>
        <w:spacing w:after="0"/>
        <w:rPr>
          <w:rFonts w:ascii="Times New Roman" w:hAnsi="Times New Roman"/>
        </w:rPr>
      </w:pPr>
      <w:r w:rsidRPr="00820362">
        <w:rPr>
          <w:rFonts w:ascii="Times New Roman" w:hAnsi="Times New Roman"/>
        </w:rPr>
        <w:t>Светодиод.</w:t>
      </w:r>
    </w:p>
    <w:p w:rsidR="00820362" w:rsidRPr="00820362" w:rsidRDefault="00820362" w:rsidP="00820362">
      <w:pPr>
        <w:spacing w:after="0"/>
        <w:rPr>
          <w:rFonts w:ascii="Times New Roman" w:hAnsi="Times New Roman"/>
        </w:rPr>
      </w:pPr>
      <w:r w:rsidRPr="00820362">
        <w:rPr>
          <w:rFonts w:ascii="Times New Roman" w:hAnsi="Times New Roman"/>
        </w:rPr>
        <w:t>Солнечная батарея.</w:t>
      </w:r>
    </w:p>
    <w:p w:rsidR="00820362" w:rsidRPr="00820362" w:rsidRDefault="00820362" w:rsidP="00820362">
      <w:pPr>
        <w:spacing w:after="0"/>
        <w:rPr>
          <w:rFonts w:ascii="Times New Roman" w:hAnsi="Times New Roman"/>
        </w:rPr>
      </w:pPr>
      <w:r w:rsidRPr="00820362">
        <w:rPr>
          <w:rFonts w:ascii="Times New Roman" w:hAnsi="Times New Roman"/>
        </w:rPr>
        <w:t> </w:t>
      </w:r>
      <w:r w:rsidRPr="00291808">
        <w:rPr>
          <w:rFonts w:ascii="Times New Roman" w:hAnsi="Times New Roman"/>
          <w:i/>
        </w:rPr>
        <w:t>Тема 2. Строение атома</w:t>
      </w:r>
      <w:r w:rsidRPr="00820362">
        <w:rPr>
          <w:rFonts w:ascii="Times New Roman" w:hAnsi="Times New Roman"/>
        </w:rPr>
        <w:t>.</w:t>
      </w:r>
    </w:p>
    <w:p w:rsidR="00820362" w:rsidRPr="00820362" w:rsidRDefault="00820362" w:rsidP="00820362">
      <w:pPr>
        <w:spacing w:after="0"/>
        <w:rPr>
          <w:rFonts w:ascii="Times New Roman" w:hAnsi="Times New Roman"/>
        </w:rPr>
      </w:pPr>
      <w:r w:rsidRPr="00820362">
        <w:rPr>
          <w:rFonts w:ascii="Times New Roman" w:hAnsi="Times New Roman"/>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820362">
        <w:rPr>
          <w:rFonts w:ascii="Times New Roman" w:hAnsi="Times New Roman"/>
        </w:rPr>
        <w:br/>
        <w:t xml:space="preserve">при переходе атома с одного уровня энергии на другой. Виды спектров. Спектр уровней энергии атома водорода. </w:t>
      </w:r>
    </w:p>
    <w:p w:rsidR="00820362" w:rsidRPr="00820362" w:rsidRDefault="00820362" w:rsidP="00820362">
      <w:pPr>
        <w:spacing w:after="0"/>
        <w:rPr>
          <w:rFonts w:ascii="Times New Roman" w:hAnsi="Times New Roman"/>
        </w:rPr>
      </w:pPr>
      <w:r w:rsidRPr="00820362">
        <w:rPr>
          <w:rFonts w:ascii="Times New Roman" w:hAnsi="Times New Roman"/>
        </w:rPr>
        <w:t xml:space="preserve">Волновые свойства частиц. Волны де Бройля. Корпускулярно-волновой дуализм. </w:t>
      </w:r>
    </w:p>
    <w:p w:rsidR="00820362" w:rsidRPr="00820362" w:rsidRDefault="00820362" w:rsidP="00820362">
      <w:pPr>
        <w:spacing w:after="0"/>
        <w:rPr>
          <w:rFonts w:ascii="Times New Roman" w:hAnsi="Times New Roman"/>
        </w:rPr>
      </w:pPr>
      <w:r w:rsidRPr="00820362">
        <w:rPr>
          <w:rFonts w:ascii="Times New Roman" w:hAnsi="Times New Roman"/>
        </w:rPr>
        <w:t xml:space="preserve">Спонтанное и вынужденное излучение. </w:t>
      </w:r>
    </w:p>
    <w:p w:rsidR="00820362" w:rsidRPr="00820362" w:rsidRDefault="00820362" w:rsidP="00820362">
      <w:pPr>
        <w:spacing w:after="0"/>
        <w:rPr>
          <w:rFonts w:ascii="Times New Roman" w:hAnsi="Times New Roman"/>
        </w:rPr>
      </w:pPr>
      <w:r w:rsidRPr="00820362">
        <w:rPr>
          <w:rFonts w:ascii="Times New Roman" w:hAnsi="Times New Roman"/>
        </w:rPr>
        <w:t>Технические устройства и практическое применение: спектральный анализ (спектроскоп), лазер, квантовый компьютер.</w:t>
      </w:r>
    </w:p>
    <w:p w:rsidR="00820362" w:rsidRPr="00820362" w:rsidRDefault="00820362" w:rsidP="00820362">
      <w:pPr>
        <w:spacing w:after="0"/>
        <w:rPr>
          <w:rFonts w:ascii="Times New Roman" w:hAnsi="Times New Roman"/>
          <w:i/>
          <w:iCs/>
        </w:rPr>
      </w:pPr>
      <w:r w:rsidRPr="00820362">
        <w:rPr>
          <w:rFonts w:ascii="Times New Roman" w:hAnsi="Times New Roman"/>
          <w:i/>
          <w:iCs/>
        </w:rPr>
        <w:t>Демонстрации</w:t>
      </w:r>
    </w:p>
    <w:p w:rsidR="00820362" w:rsidRPr="00820362" w:rsidRDefault="00820362" w:rsidP="00820362">
      <w:pPr>
        <w:spacing w:after="0"/>
        <w:rPr>
          <w:rFonts w:ascii="Times New Roman" w:hAnsi="Times New Roman"/>
        </w:rPr>
      </w:pPr>
      <w:r w:rsidRPr="00820362">
        <w:rPr>
          <w:rFonts w:ascii="Times New Roman" w:hAnsi="Times New Roman"/>
        </w:rPr>
        <w:t>Модель опыта Резерфорда.</w:t>
      </w:r>
    </w:p>
    <w:p w:rsidR="00820362" w:rsidRPr="00820362" w:rsidRDefault="00820362" w:rsidP="00820362">
      <w:pPr>
        <w:spacing w:after="0"/>
        <w:rPr>
          <w:rFonts w:ascii="Times New Roman" w:hAnsi="Times New Roman"/>
        </w:rPr>
      </w:pPr>
      <w:r w:rsidRPr="00820362">
        <w:rPr>
          <w:rFonts w:ascii="Times New Roman" w:hAnsi="Times New Roman"/>
        </w:rPr>
        <w:t>Определение длины волны лазера.</w:t>
      </w:r>
    </w:p>
    <w:p w:rsidR="00820362" w:rsidRPr="00820362" w:rsidRDefault="00820362" w:rsidP="00820362">
      <w:pPr>
        <w:spacing w:after="0"/>
        <w:rPr>
          <w:rFonts w:ascii="Times New Roman" w:hAnsi="Times New Roman"/>
        </w:rPr>
      </w:pPr>
      <w:r w:rsidRPr="00820362">
        <w:rPr>
          <w:rFonts w:ascii="Times New Roman" w:hAnsi="Times New Roman"/>
        </w:rPr>
        <w:t>Наблюдение линейчатых спектров излучения.</w:t>
      </w:r>
    </w:p>
    <w:p w:rsidR="00820362" w:rsidRPr="00820362" w:rsidRDefault="00820362" w:rsidP="00820362">
      <w:pPr>
        <w:spacing w:after="0"/>
        <w:rPr>
          <w:rFonts w:ascii="Times New Roman" w:hAnsi="Times New Roman"/>
        </w:rPr>
      </w:pPr>
      <w:r w:rsidRPr="00820362">
        <w:rPr>
          <w:rFonts w:ascii="Times New Roman" w:hAnsi="Times New Roman"/>
        </w:rPr>
        <w:t>Лазер.</w:t>
      </w:r>
    </w:p>
    <w:p w:rsidR="00820362" w:rsidRPr="00820362" w:rsidRDefault="00820362" w:rsidP="00820362">
      <w:pPr>
        <w:spacing w:after="0"/>
        <w:rPr>
          <w:rFonts w:ascii="Times New Roman" w:hAnsi="Times New Roman"/>
          <w:i/>
          <w:iCs/>
        </w:rPr>
      </w:pPr>
      <w:r w:rsidRPr="00820362">
        <w:rPr>
          <w:rFonts w:ascii="Times New Roman" w:hAnsi="Times New Roman"/>
          <w:i/>
          <w:iCs/>
        </w:rPr>
        <w:t>Ученический эксперимент, лабораторные работы</w:t>
      </w:r>
    </w:p>
    <w:p w:rsidR="00820362" w:rsidRPr="00820362" w:rsidRDefault="00820362" w:rsidP="00820362">
      <w:pPr>
        <w:spacing w:after="0"/>
        <w:rPr>
          <w:rFonts w:ascii="Times New Roman" w:hAnsi="Times New Roman"/>
        </w:rPr>
      </w:pPr>
      <w:r w:rsidRPr="00820362">
        <w:rPr>
          <w:rFonts w:ascii="Times New Roman" w:hAnsi="Times New Roman"/>
        </w:rPr>
        <w:t>Наблюдение линейчатого спектра.</w:t>
      </w:r>
    </w:p>
    <w:p w:rsidR="00820362" w:rsidRPr="00291808" w:rsidRDefault="00820362" w:rsidP="00820362">
      <w:pPr>
        <w:spacing w:after="0"/>
        <w:rPr>
          <w:rFonts w:ascii="Times New Roman" w:hAnsi="Times New Roman"/>
          <w:i/>
        </w:rPr>
      </w:pPr>
      <w:r w:rsidRPr="00820362">
        <w:rPr>
          <w:rFonts w:ascii="Times New Roman" w:hAnsi="Times New Roman"/>
        </w:rPr>
        <w:t> </w:t>
      </w:r>
      <w:r w:rsidRPr="00291808">
        <w:rPr>
          <w:rFonts w:ascii="Times New Roman" w:hAnsi="Times New Roman"/>
          <w:i/>
        </w:rPr>
        <w:t>Тема 3. Атомное ядро.</w:t>
      </w:r>
    </w:p>
    <w:p w:rsidR="00291808" w:rsidRPr="00291808" w:rsidRDefault="00820362" w:rsidP="00291808">
      <w:pPr>
        <w:spacing w:after="0"/>
        <w:rPr>
          <w:rFonts w:ascii="Times New Roman" w:hAnsi="Times New Roman"/>
        </w:rPr>
      </w:pPr>
      <w:r w:rsidRPr="00820362">
        <w:rPr>
          <w:rFonts w:ascii="Times New Roman" w:hAnsi="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w:t>
      </w:r>
      <w:r w:rsidR="00291808" w:rsidRPr="00291808">
        <w:rPr>
          <w:rFonts w:ascii="Times New Roman" w:hAnsi="Times New Roman"/>
        </w:rPr>
        <w:t>гамма-излу</w:t>
      </w:r>
      <w:r w:rsidR="00291808">
        <w:rPr>
          <w:rFonts w:ascii="Times New Roman" w:hAnsi="Times New Roman"/>
        </w:rPr>
        <w:t xml:space="preserve">чения. Влияние радиоактивности </w:t>
      </w:r>
      <w:r w:rsidR="00291808" w:rsidRPr="00291808">
        <w:rPr>
          <w:rFonts w:ascii="Times New Roman" w:hAnsi="Times New Roman"/>
        </w:rPr>
        <w:t xml:space="preserve">на живые организмы. </w:t>
      </w:r>
    </w:p>
    <w:p w:rsidR="00291808" w:rsidRPr="00291808" w:rsidRDefault="00291808" w:rsidP="00291808">
      <w:pPr>
        <w:spacing w:after="0"/>
        <w:rPr>
          <w:rFonts w:ascii="Times New Roman" w:hAnsi="Times New Roman"/>
        </w:rPr>
      </w:pPr>
      <w:r w:rsidRPr="00291808">
        <w:rPr>
          <w:rFonts w:ascii="Times New Roman" w:hAnsi="Times New Roman"/>
        </w:rPr>
        <w:t xml:space="preserve">Открытие протона и нейтрона. Нуклонная модель ядра Гейзенберга–Иваненко. Заряд ядра. Массовое число ядра. Изотопы. </w:t>
      </w:r>
    </w:p>
    <w:p w:rsidR="00291808" w:rsidRPr="00291808" w:rsidRDefault="00291808" w:rsidP="00291808">
      <w:pPr>
        <w:spacing w:after="0"/>
        <w:rPr>
          <w:rFonts w:ascii="Times New Roman" w:hAnsi="Times New Roman"/>
        </w:rPr>
      </w:pPr>
      <w:r w:rsidRPr="00291808">
        <w:rPr>
          <w:rFonts w:ascii="Times New Roman" w:hAnsi="Times New Roman"/>
        </w:rPr>
        <w:t>Альфа-распад. Электронный и позитронный бета-распад. Гамма-излучение. Закон радиоактивного распада.</w:t>
      </w:r>
    </w:p>
    <w:p w:rsidR="00291808" w:rsidRPr="00291808" w:rsidRDefault="00291808" w:rsidP="00291808">
      <w:pPr>
        <w:spacing w:after="0"/>
        <w:rPr>
          <w:rFonts w:ascii="Times New Roman" w:hAnsi="Times New Roman"/>
        </w:rPr>
      </w:pPr>
      <w:r w:rsidRPr="00291808">
        <w:rPr>
          <w:rFonts w:ascii="Times New Roman" w:hAnsi="Times New Roman"/>
        </w:rPr>
        <w:t>Энергия связи нуклонов в ядре. Ядерные силы. Дефект массы ядра.</w:t>
      </w:r>
    </w:p>
    <w:p w:rsidR="00291808" w:rsidRPr="00291808" w:rsidRDefault="00291808" w:rsidP="00291808">
      <w:pPr>
        <w:spacing w:after="0"/>
        <w:rPr>
          <w:rFonts w:ascii="Times New Roman" w:hAnsi="Times New Roman"/>
        </w:rPr>
      </w:pPr>
      <w:r w:rsidRPr="00291808">
        <w:rPr>
          <w:rFonts w:ascii="Times New Roman" w:hAnsi="Times New Roman"/>
        </w:rPr>
        <w:t>Ядерные реакции. Деление и синтез ядер.</w:t>
      </w:r>
    </w:p>
    <w:p w:rsidR="00291808" w:rsidRPr="00291808" w:rsidRDefault="00291808" w:rsidP="00291808">
      <w:pPr>
        <w:spacing w:after="0"/>
        <w:rPr>
          <w:rFonts w:ascii="Times New Roman" w:hAnsi="Times New Roman"/>
        </w:rPr>
      </w:pPr>
      <w:r w:rsidRPr="00291808">
        <w:rPr>
          <w:rFonts w:ascii="Times New Roman" w:hAnsi="Times New Roman"/>
        </w:rPr>
        <w:t>Ядерный реактор. Термоядерный синтез. Проблемы и перспективы ядерной энергетики. Экологические аспекты ядерной энергетики.</w:t>
      </w:r>
    </w:p>
    <w:p w:rsidR="00291808" w:rsidRPr="00291808" w:rsidRDefault="00291808" w:rsidP="00291808">
      <w:pPr>
        <w:spacing w:after="0"/>
        <w:rPr>
          <w:rFonts w:ascii="Times New Roman" w:hAnsi="Times New Roman"/>
        </w:rPr>
      </w:pPr>
      <w:r w:rsidRPr="00291808">
        <w:rPr>
          <w:rFonts w:ascii="Times New Roman" w:hAnsi="Times New Roman"/>
        </w:rPr>
        <w:t xml:space="preserve">Элементарные частицы. Открытие позитрона. </w:t>
      </w:r>
    </w:p>
    <w:p w:rsidR="00291808" w:rsidRPr="00291808" w:rsidRDefault="00291808" w:rsidP="00291808">
      <w:pPr>
        <w:spacing w:after="0"/>
        <w:rPr>
          <w:rFonts w:ascii="Times New Roman" w:hAnsi="Times New Roman"/>
        </w:rPr>
      </w:pPr>
      <w:r w:rsidRPr="00291808">
        <w:rPr>
          <w:rFonts w:ascii="Times New Roman" w:hAnsi="Times New Roman"/>
        </w:rPr>
        <w:t>Методы наблюдения и регистрации элементарных частиц.</w:t>
      </w:r>
    </w:p>
    <w:p w:rsidR="00291808" w:rsidRPr="00291808" w:rsidRDefault="00291808" w:rsidP="00291808">
      <w:pPr>
        <w:spacing w:after="0"/>
        <w:rPr>
          <w:rFonts w:ascii="Times New Roman" w:hAnsi="Times New Roman"/>
        </w:rPr>
      </w:pPr>
      <w:r w:rsidRPr="00291808">
        <w:rPr>
          <w:rFonts w:ascii="Times New Roman" w:hAnsi="Times New Roman"/>
        </w:rPr>
        <w:t>Фундаментальные взаимодействия. Единство физической картины мира.</w:t>
      </w:r>
    </w:p>
    <w:p w:rsidR="00291808" w:rsidRPr="00291808" w:rsidRDefault="00291808" w:rsidP="00291808">
      <w:pPr>
        <w:spacing w:after="0"/>
        <w:rPr>
          <w:rFonts w:ascii="Times New Roman" w:hAnsi="Times New Roman"/>
        </w:rPr>
      </w:pPr>
      <w:r w:rsidRPr="00291808">
        <w:rPr>
          <w:rFonts w:ascii="Times New Roman" w:hAnsi="Times New Roman"/>
        </w:rPr>
        <w:t>Технические устройства и практическое применение: дозиметр, камера Вильсона, ядерный реактор, атомная бомба.</w:t>
      </w:r>
    </w:p>
    <w:p w:rsidR="00291808" w:rsidRPr="00291808" w:rsidRDefault="00291808" w:rsidP="00291808">
      <w:pPr>
        <w:spacing w:after="0"/>
        <w:rPr>
          <w:rFonts w:ascii="Times New Roman" w:hAnsi="Times New Roman"/>
          <w:i/>
          <w:iCs/>
        </w:rPr>
      </w:pPr>
      <w:r w:rsidRPr="00291808">
        <w:rPr>
          <w:rFonts w:ascii="Times New Roman" w:hAnsi="Times New Roman"/>
          <w:i/>
          <w:iCs/>
        </w:rPr>
        <w:t>Демонстрации</w:t>
      </w:r>
    </w:p>
    <w:p w:rsidR="00291808" w:rsidRPr="00291808" w:rsidRDefault="00291808" w:rsidP="00291808">
      <w:pPr>
        <w:spacing w:after="0"/>
        <w:rPr>
          <w:rFonts w:ascii="Times New Roman" w:hAnsi="Times New Roman"/>
        </w:rPr>
      </w:pPr>
      <w:r w:rsidRPr="00291808">
        <w:rPr>
          <w:rFonts w:ascii="Times New Roman" w:hAnsi="Times New Roman"/>
        </w:rPr>
        <w:t>Счётчик ионизирующих частиц.</w:t>
      </w:r>
    </w:p>
    <w:p w:rsidR="00291808" w:rsidRPr="00291808" w:rsidRDefault="00291808" w:rsidP="00291808">
      <w:pPr>
        <w:spacing w:after="0"/>
        <w:rPr>
          <w:rFonts w:ascii="Times New Roman" w:hAnsi="Times New Roman"/>
          <w:i/>
          <w:iCs/>
        </w:rPr>
      </w:pPr>
      <w:r w:rsidRPr="00291808">
        <w:rPr>
          <w:rFonts w:ascii="Times New Roman" w:hAnsi="Times New Roman"/>
          <w:i/>
          <w:iCs/>
        </w:rPr>
        <w:t>Ученический эксперимент, лабораторные работы</w:t>
      </w:r>
    </w:p>
    <w:p w:rsidR="00291808" w:rsidRPr="00291808" w:rsidRDefault="00291808" w:rsidP="00291808">
      <w:pPr>
        <w:spacing w:after="0"/>
        <w:rPr>
          <w:rFonts w:ascii="Times New Roman" w:hAnsi="Times New Roman"/>
        </w:rPr>
      </w:pPr>
      <w:r w:rsidRPr="00291808">
        <w:rPr>
          <w:rFonts w:ascii="Times New Roman" w:hAnsi="Times New Roman"/>
        </w:rPr>
        <w:t>Исследование треков частиц (по готовым фотографиям).</w:t>
      </w:r>
    </w:p>
    <w:p w:rsidR="00291808" w:rsidRPr="00291808" w:rsidRDefault="00291808" w:rsidP="00291808">
      <w:pPr>
        <w:spacing w:after="0"/>
        <w:rPr>
          <w:rFonts w:ascii="Times New Roman" w:hAnsi="Times New Roman"/>
          <w:b/>
        </w:rPr>
      </w:pPr>
      <w:r w:rsidRPr="00291808">
        <w:rPr>
          <w:rFonts w:ascii="Times New Roman" w:hAnsi="Times New Roman"/>
          <w:b/>
        </w:rPr>
        <w:t> Раздел 8. Элементы астрономии и астрофизики.</w:t>
      </w:r>
    </w:p>
    <w:p w:rsidR="00291808" w:rsidRPr="00291808" w:rsidRDefault="00291808" w:rsidP="00291808">
      <w:pPr>
        <w:spacing w:after="0"/>
        <w:rPr>
          <w:rFonts w:ascii="Times New Roman" w:hAnsi="Times New Roman"/>
        </w:rPr>
      </w:pPr>
      <w:r w:rsidRPr="00291808">
        <w:rPr>
          <w:rFonts w:ascii="Times New Roman" w:hAnsi="Times New Roman"/>
        </w:rPr>
        <w:t>Этапы развития астрономии. Прикладное и мировоззренческое значение астрономии.</w:t>
      </w:r>
    </w:p>
    <w:p w:rsidR="00291808" w:rsidRPr="00291808" w:rsidRDefault="00291808" w:rsidP="00291808">
      <w:pPr>
        <w:spacing w:after="0"/>
        <w:rPr>
          <w:rFonts w:ascii="Times New Roman" w:hAnsi="Times New Roman"/>
        </w:rPr>
      </w:pPr>
      <w:r w:rsidRPr="00291808">
        <w:rPr>
          <w:rFonts w:ascii="Times New Roman" w:hAnsi="Times New Roman"/>
        </w:rPr>
        <w:t>Вид звёздного неба. Созвездия, яркие звёзды, планеты, их видимое движение.</w:t>
      </w:r>
    </w:p>
    <w:p w:rsidR="00291808" w:rsidRPr="00291808" w:rsidRDefault="00291808" w:rsidP="00291808">
      <w:pPr>
        <w:spacing w:after="0"/>
        <w:rPr>
          <w:rFonts w:ascii="Times New Roman" w:hAnsi="Times New Roman"/>
        </w:rPr>
      </w:pPr>
      <w:r w:rsidRPr="00291808">
        <w:rPr>
          <w:rFonts w:ascii="Times New Roman" w:hAnsi="Times New Roman"/>
        </w:rPr>
        <w:t xml:space="preserve">Солнечная система. </w:t>
      </w:r>
    </w:p>
    <w:p w:rsidR="00291808" w:rsidRPr="00291808" w:rsidRDefault="00291808" w:rsidP="00291808">
      <w:pPr>
        <w:spacing w:after="0"/>
        <w:rPr>
          <w:rFonts w:ascii="Times New Roman" w:hAnsi="Times New Roman"/>
        </w:rPr>
      </w:pPr>
      <w:r w:rsidRPr="00291808">
        <w:rPr>
          <w:rFonts w:ascii="Times New Roman" w:hAnsi="Times New Roman"/>
        </w:rPr>
        <w:t>Солнце. Солнечная активность. Источник энергии Солнца и</w:t>
      </w:r>
      <w:r>
        <w:rPr>
          <w:rFonts w:ascii="Times New Roman" w:hAnsi="Times New Roman"/>
        </w:rPr>
        <w:t xml:space="preserve"> звёзд. Звёзды, </w:t>
      </w:r>
      <w:r w:rsidRPr="00291808">
        <w:rPr>
          <w:rFonts w:ascii="Times New Roman" w:hAnsi="Times New Roman"/>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91808" w:rsidRPr="00291808" w:rsidRDefault="00291808" w:rsidP="00291808">
      <w:pPr>
        <w:spacing w:after="0"/>
        <w:rPr>
          <w:rFonts w:ascii="Times New Roman" w:hAnsi="Times New Roman"/>
        </w:rPr>
      </w:pPr>
      <w:r w:rsidRPr="00291808">
        <w:rPr>
          <w:rFonts w:ascii="Times New Roman" w:hAnsi="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91808" w:rsidRPr="00291808" w:rsidRDefault="00291808" w:rsidP="00291808">
      <w:pPr>
        <w:spacing w:after="0"/>
        <w:rPr>
          <w:rFonts w:ascii="Times New Roman" w:hAnsi="Times New Roman"/>
        </w:rPr>
      </w:pPr>
      <w:r w:rsidRPr="00291808">
        <w:rPr>
          <w:rFonts w:ascii="Times New Roman" w:hAnsi="Times New Roman"/>
        </w:rPr>
        <w:t>Вселенная. Расширение Вселенной. Закон Хаббла. Разбегание галактик. Теория Большого взрыва. Реликтовое излучение.</w:t>
      </w:r>
    </w:p>
    <w:p w:rsidR="00291808" w:rsidRPr="00291808" w:rsidRDefault="00291808" w:rsidP="00291808">
      <w:pPr>
        <w:spacing w:after="0"/>
        <w:rPr>
          <w:rFonts w:ascii="Times New Roman" w:hAnsi="Times New Roman"/>
        </w:rPr>
      </w:pPr>
      <w:r w:rsidRPr="00291808">
        <w:rPr>
          <w:rFonts w:ascii="Times New Roman" w:hAnsi="Times New Roman"/>
        </w:rPr>
        <w:t xml:space="preserve">Масштабная структура Вселенной. Метагалактика. </w:t>
      </w:r>
    </w:p>
    <w:p w:rsidR="00291808" w:rsidRPr="00291808" w:rsidRDefault="00291808" w:rsidP="00291808">
      <w:pPr>
        <w:spacing w:after="0"/>
        <w:rPr>
          <w:rFonts w:ascii="Times New Roman" w:hAnsi="Times New Roman"/>
        </w:rPr>
      </w:pPr>
      <w:r w:rsidRPr="00291808">
        <w:rPr>
          <w:rFonts w:ascii="Times New Roman" w:hAnsi="Times New Roman"/>
        </w:rPr>
        <w:t>Нерешённые проблемы астрономии.</w:t>
      </w:r>
    </w:p>
    <w:p w:rsidR="00291808" w:rsidRPr="00291808" w:rsidRDefault="00291808" w:rsidP="00291808">
      <w:pPr>
        <w:spacing w:after="0"/>
        <w:rPr>
          <w:rFonts w:ascii="Times New Roman" w:hAnsi="Times New Roman"/>
          <w:i/>
          <w:iCs/>
        </w:rPr>
      </w:pPr>
      <w:r w:rsidRPr="00291808">
        <w:rPr>
          <w:rFonts w:ascii="Times New Roman" w:hAnsi="Times New Roman"/>
          <w:i/>
          <w:iCs/>
        </w:rPr>
        <w:t>Ученические наблюдения</w:t>
      </w:r>
    </w:p>
    <w:p w:rsidR="00291808" w:rsidRPr="00291808" w:rsidRDefault="00291808" w:rsidP="00291808">
      <w:pPr>
        <w:spacing w:after="0"/>
        <w:rPr>
          <w:rFonts w:ascii="Times New Roman" w:hAnsi="Times New Roman"/>
        </w:rPr>
      </w:pPr>
      <w:r w:rsidRPr="00291808">
        <w:rPr>
          <w:rFonts w:ascii="Times New Roman" w:hAnsi="Times New Roman"/>
        </w:rPr>
        <w:t>Наблюдения невооружённым глазом с использованием компьютерных приложений дляопределения положения небесных объектов на конкретную дату: основные созвездия Северного полушария и яркие звёзды.</w:t>
      </w:r>
    </w:p>
    <w:p w:rsidR="00291808" w:rsidRPr="00291808" w:rsidRDefault="00291808" w:rsidP="00291808">
      <w:pPr>
        <w:spacing w:after="0"/>
        <w:rPr>
          <w:rFonts w:ascii="Times New Roman" w:hAnsi="Times New Roman"/>
        </w:rPr>
      </w:pPr>
      <w:r w:rsidRPr="00291808">
        <w:rPr>
          <w:rFonts w:ascii="Times New Roman" w:hAnsi="Times New Roman"/>
        </w:rPr>
        <w:t>Наблюдения в телескоп Луны, планет, Млечного Пути.</w:t>
      </w:r>
    </w:p>
    <w:p w:rsidR="00291808" w:rsidRPr="00291808" w:rsidRDefault="00291808" w:rsidP="00291808">
      <w:pPr>
        <w:spacing w:after="0"/>
        <w:rPr>
          <w:rFonts w:ascii="Times New Roman" w:hAnsi="Times New Roman"/>
          <w:i/>
        </w:rPr>
      </w:pPr>
      <w:r w:rsidRPr="00291808">
        <w:rPr>
          <w:rFonts w:ascii="Times New Roman" w:hAnsi="Times New Roman"/>
        </w:rPr>
        <w:t> </w:t>
      </w:r>
      <w:r w:rsidRPr="00291808">
        <w:rPr>
          <w:rFonts w:ascii="Times New Roman" w:hAnsi="Times New Roman"/>
          <w:i/>
        </w:rPr>
        <w:t>Обобщающее повторение.</w:t>
      </w:r>
    </w:p>
    <w:p w:rsidR="00291808" w:rsidRPr="00291808" w:rsidRDefault="00291808" w:rsidP="00291808">
      <w:pPr>
        <w:spacing w:after="0"/>
        <w:rPr>
          <w:rFonts w:ascii="Times New Roman" w:hAnsi="Times New Roman"/>
        </w:rPr>
      </w:pPr>
      <w:r w:rsidRPr="00291808">
        <w:rPr>
          <w:rFonts w:ascii="Times New Roman" w:hAnsi="Times New Roman"/>
        </w:rPr>
        <w:t>Роль физики и астрономии в экономическо</w:t>
      </w:r>
      <w:r>
        <w:rPr>
          <w:rFonts w:ascii="Times New Roman" w:hAnsi="Times New Roman"/>
        </w:rPr>
        <w:t xml:space="preserve">й, технологической, социальной  </w:t>
      </w:r>
      <w:r w:rsidRPr="00291808">
        <w:rPr>
          <w:rFonts w:ascii="Times New Roman" w:hAnsi="Times New Roman"/>
        </w:rPr>
        <w:t>и этической сферах деятельности человека, ро</w:t>
      </w:r>
      <w:r>
        <w:rPr>
          <w:rFonts w:ascii="Times New Roman" w:hAnsi="Times New Roman"/>
        </w:rPr>
        <w:t xml:space="preserve">ль и место физики и астрономии  </w:t>
      </w:r>
      <w:r w:rsidRPr="00291808">
        <w:rPr>
          <w:rFonts w:ascii="Times New Roman" w:hAnsi="Times New Roman"/>
        </w:rPr>
        <w:t>в современной научной картине мира, роль физической теории в формировании представлений о физической картине мира,</w:t>
      </w:r>
      <w:r>
        <w:rPr>
          <w:rFonts w:ascii="Times New Roman" w:hAnsi="Times New Roman"/>
        </w:rPr>
        <w:t xml:space="preserve"> место физической картины мира </w:t>
      </w:r>
      <w:r w:rsidRPr="00291808">
        <w:rPr>
          <w:rFonts w:ascii="Times New Roman" w:hAnsi="Times New Roman"/>
        </w:rPr>
        <w:t>в общем ряду современных естественно-научных представлений о природе.</w:t>
      </w:r>
    </w:p>
    <w:p w:rsidR="00291808" w:rsidRPr="00291808" w:rsidRDefault="00291808" w:rsidP="00291808">
      <w:pPr>
        <w:spacing w:after="0"/>
        <w:rPr>
          <w:rFonts w:ascii="Times New Roman" w:hAnsi="Times New Roman"/>
          <w:b/>
        </w:rPr>
      </w:pPr>
      <w:r w:rsidRPr="00291808">
        <w:rPr>
          <w:rFonts w:ascii="Times New Roman" w:hAnsi="Times New Roman"/>
          <w:b/>
        </w:rPr>
        <w:t> Межпредметные связи.</w:t>
      </w:r>
    </w:p>
    <w:p w:rsidR="00291808" w:rsidRPr="00291808" w:rsidRDefault="00291808" w:rsidP="00291808">
      <w:pPr>
        <w:spacing w:after="0"/>
        <w:rPr>
          <w:rFonts w:ascii="Times New Roman" w:hAnsi="Times New Roman"/>
        </w:rPr>
      </w:pPr>
      <w:r w:rsidRPr="00291808">
        <w:rPr>
          <w:rFonts w:ascii="Times New Roman" w:hAnsi="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291808" w:rsidRPr="00291808" w:rsidRDefault="00291808" w:rsidP="00291808">
      <w:pPr>
        <w:spacing w:after="0"/>
        <w:rPr>
          <w:rFonts w:ascii="Times New Roman" w:hAnsi="Times New Roman"/>
        </w:rPr>
      </w:pPr>
      <w:r w:rsidRPr="00291808">
        <w:rPr>
          <w:rFonts w:ascii="Times New Roman" w:hAnsi="Times New Roman"/>
          <w:i/>
          <w:iCs/>
        </w:rPr>
        <w:t>Межпредметные понятия</w:t>
      </w:r>
      <w:r w:rsidRPr="00291808">
        <w:rPr>
          <w:rFonts w:ascii="Times New Roman" w:hAnsi="Times New Roman"/>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291808" w:rsidRPr="00291808" w:rsidRDefault="00291808" w:rsidP="00291808">
      <w:pPr>
        <w:spacing w:after="0"/>
        <w:rPr>
          <w:rFonts w:ascii="Times New Roman" w:hAnsi="Times New Roman"/>
        </w:rPr>
      </w:pPr>
      <w:r w:rsidRPr="00291808">
        <w:rPr>
          <w:rFonts w:ascii="Times New Roman" w:hAnsi="Times New Roman"/>
          <w:i/>
          <w:iCs/>
        </w:rPr>
        <w:t>Математика:</w:t>
      </w:r>
      <w:r w:rsidRPr="00291808">
        <w:rPr>
          <w:rFonts w:ascii="Times New Roman" w:hAnsi="Times New Roman"/>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291808" w:rsidRPr="00291808" w:rsidRDefault="00291808" w:rsidP="00291808">
      <w:pPr>
        <w:spacing w:after="0"/>
        <w:rPr>
          <w:rFonts w:ascii="Times New Roman" w:hAnsi="Times New Roman"/>
        </w:rPr>
      </w:pPr>
      <w:r w:rsidRPr="00291808">
        <w:rPr>
          <w:rFonts w:ascii="Times New Roman" w:hAnsi="Times New Roman"/>
          <w:i/>
          <w:iCs/>
        </w:rPr>
        <w:t>Биология:</w:t>
      </w:r>
      <w:r w:rsidRPr="00291808">
        <w:rPr>
          <w:rFonts w:ascii="Times New Roman" w:hAnsi="Times New Roman"/>
        </w:rPr>
        <w:t xml:space="preserve"> электрические явления в живой п</w:t>
      </w:r>
      <w:r>
        <w:rPr>
          <w:rFonts w:ascii="Times New Roman" w:hAnsi="Times New Roman"/>
        </w:rPr>
        <w:t xml:space="preserve">рироде, колебательные движения </w:t>
      </w:r>
      <w:r w:rsidRPr="00291808">
        <w:rPr>
          <w:rFonts w:ascii="Times New Roman" w:hAnsi="Times New Roman"/>
        </w:rPr>
        <w:t xml:space="preserve">в живой природе, оптические явления в живой природе, действие радиации </w:t>
      </w:r>
      <w:r w:rsidRPr="00291808">
        <w:rPr>
          <w:rFonts w:ascii="Times New Roman" w:hAnsi="Times New Roman"/>
        </w:rPr>
        <w:br/>
        <w:t>на живые организмы.</w:t>
      </w:r>
    </w:p>
    <w:p w:rsidR="00291808" w:rsidRPr="00291808" w:rsidRDefault="00291808" w:rsidP="00291808">
      <w:pPr>
        <w:spacing w:after="0"/>
        <w:rPr>
          <w:rFonts w:ascii="Times New Roman" w:hAnsi="Times New Roman"/>
        </w:rPr>
      </w:pPr>
      <w:r w:rsidRPr="00291808">
        <w:rPr>
          <w:rFonts w:ascii="Times New Roman" w:hAnsi="Times New Roman"/>
          <w:i/>
          <w:iCs/>
        </w:rPr>
        <w:t>Химия:</w:t>
      </w:r>
      <w:r w:rsidRPr="00291808">
        <w:rPr>
          <w:rFonts w:ascii="Times New Roman" w:hAnsi="Times New Roman"/>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291808" w:rsidRPr="00291808" w:rsidRDefault="00291808" w:rsidP="00291808">
      <w:pPr>
        <w:spacing w:after="0"/>
        <w:rPr>
          <w:rFonts w:ascii="Times New Roman" w:hAnsi="Times New Roman"/>
        </w:rPr>
      </w:pPr>
      <w:r w:rsidRPr="00291808">
        <w:rPr>
          <w:rFonts w:ascii="Times New Roman" w:hAnsi="Times New Roman"/>
          <w:i/>
          <w:iCs/>
        </w:rPr>
        <w:t>География:</w:t>
      </w:r>
      <w:r w:rsidRPr="00291808">
        <w:rPr>
          <w:rFonts w:ascii="Times New Roman" w:hAnsi="Times New Roman"/>
        </w:rPr>
        <w:t xml:space="preserve"> магнитные полюса Земли, залежи магнитных руд, фотосъёмка земной поверхности, предсказание землетрясений. </w:t>
      </w:r>
    </w:p>
    <w:p w:rsidR="00291808" w:rsidRPr="00291808" w:rsidRDefault="00291808" w:rsidP="00291808">
      <w:pPr>
        <w:spacing w:after="0"/>
        <w:rPr>
          <w:rFonts w:ascii="Times New Roman" w:hAnsi="Times New Roman"/>
        </w:rPr>
      </w:pPr>
      <w:r w:rsidRPr="00291808">
        <w:rPr>
          <w:rFonts w:ascii="Times New Roman" w:hAnsi="Times New Roman"/>
          <w:i/>
          <w:iCs/>
        </w:rPr>
        <w:t>Технология:</w:t>
      </w:r>
      <w:r w:rsidRPr="00291808">
        <w:rPr>
          <w:rFonts w:ascii="Times New Roman" w:hAnsi="Times New Roman"/>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291808" w:rsidRPr="00291808" w:rsidRDefault="00291808" w:rsidP="00291808">
      <w:pPr>
        <w:spacing w:after="0"/>
        <w:rPr>
          <w:rFonts w:ascii="Times New Roman" w:hAnsi="Times New Roman"/>
          <w:b/>
        </w:rPr>
      </w:pPr>
      <w:r w:rsidRPr="00291808">
        <w:rPr>
          <w:rFonts w:ascii="Times New Roman" w:hAnsi="Times New Roman"/>
          <w:b/>
        </w:rPr>
        <w:t xml:space="preserve">Планируемые результаты освоения программы по физике на уровне среднего общего образования </w:t>
      </w:r>
    </w:p>
    <w:p w:rsidR="00291808" w:rsidRPr="00291808" w:rsidRDefault="00291808" w:rsidP="00291808">
      <w:pPr>
        <w:spacing w:after="0"/>
        <w:rPr>
          <w:rFonts w:ascii="Times New Roman" w:hAnsi="Times New Roman"/>
        </w:rPr>
      </w:pPr>
      <w:r w:rsidRPr="00291808">
        <w:rPr>
          <w:rFonts w:ascii="Times New Roman" w:hAnsi="Times New Roman"/>
        </w:rPr>
        <w:t>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291808" w:rsidRPr="00291808" w:rsidRDefault="00291808" w:rsidP="00291808">
      <w:pPr>
        <w:spacing w:after="0"/>
        <w:rPr>
          <w:rFonts w:ascii="Times New Roman" w:hAnsi="Times New Roman"/>
        </w:rPr>
      </w:pPr>
      <w:r w:rsidRPr="00291808">
        <w:rPr>
          <w:rFonts w:ascii="Times New Roman" w:hAnsi="Times New Roman"/>
          <w:b/>
        </w:rPr>
        <w:t>Личностные результаты</w:t>
      </w:r>
      <w:r w:rsidRPr="00291808">
        <w:rPr>
          <w:rFonts w:ascii="Times New Roman" w:hAnsi="Times New Roman"/>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91808" w:rsidRPr="00291808" w:rsidRDefault="00291808" w:rsidP="00291808">
      <w:pPr>
        <w:spacing w:after="0"/>
        <w:rPr>
          <w:rFonts w:ascii="Times New Roman" w:hAnsi="Times New Roman"/>
          <w:i/>
        </w:rPr>
      </w:pPr>
      <w:r w:rsidRPr="00291808">
        <w:rPr>
          <w:rFonts w:ascii="Times New Roman" w:hAnsi="Times New Roman"/>
        </w:rPr>
        <w:t xml:space="preserve">1) </w:t>
      </w:r>
      <w:r w:rsidRPr="00291808">
        <w:rPr>
          <w:rFonts w:ascii="Times New Roman" w:hAnsi="Times New Roman"/>
          <w:i/>
        </w:rPr>
        <w:t>гражданского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сформированность гражданской пози</w:t>
      </w:r>
      <w:r>
        <w:rPr>
          <w:rFonts w:ascii="Times New Roman" w:hAnsi="Times New Roman"/>
        </w:rPr>
        <w:t xml:space="preserve">ции обучающегося как активного </w:t>
      </w:r>
      <w:r w:rsidRPr="00291808">
        <w:rPr>
          <w:rFonts w:ascii="Times New Roman" w:hAnsi="Times New Roman"/>
        </w:rPr>
        <w:t>и ответственного члена российского общества;</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принятие традиционных общ</w:t>
      </w:r>
      <w:r>
        <w:rPr>
          <w:rFonts w:ascii="Times New Roman" w:hAnsi="Times New Roman"/>
        </w:rPr>
        <w:t xml:space="preserve">ечеловеческих гуманистических </w:t>
      </w:r>
      <w:r w:rsidRPr="00291808">
        <w:rPr>
          <w:rFonts w:ascii="Times New Roman" w:hAnsi="Times New Roman"/>
        </w:rPr>
        <w:t xml:space="preserve">и демократических ценностей; </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умение взаимодействовать с социальными институтам</w:t>
      </w:r>
      <w:r>
        <w:rPr>
          <w:rFonts w:ascii="Times New Roman" w:hAnsi="Times New Roman"/>
        </w:rPr>
        <w:t xml:space="preserve">и в соответствии </w:t>
      </w:r>
      <w:r w:rsidRPr="00291808">
        <w:rPr>
          <w:rFonts w:ascii="Times New Roman" w:hAnsi="Times New Roman"/>
        </w:rPr>
        <w:t>с их функциями и назначением;</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готовность к гуманитарной и волонтёрской деятельности;</w:t>
      </w:r>
    </w:p>
    <w:p w:rsidR="00291808" w:rsidRPr="00291808" w:rsidRDefault="00291808" w:rsidP="00291808">
      <w:pPr>
        <w:spacing w:after="0"/>
        <w:rPr>
          <w:rFonts w:ascii="Times New Roman" w:hAnsi="Times New Roman"/>
          <w:i/>
        </w:rPr>
      </w:pPr>
      <w:r w:rsidRPr="00291808">
        <w:rPr>
          <w:rFonts w:ascii="Times New Roman" w:hAnsi="Times New Roman"/>
        </w:rPr>
        <w:t xml:space="preserve">2) </w:t>
      </w:r>
      <w:r w:rsidRPr="00291808">
        <w:rPr>
          <w:rFonts w:ascii="Times New Roman" w:hAnsi="Times New Roman"/>
          <w:i/>
        </w:rPr>
        <w:t>патриотического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 xml:space="preserve">сформированность российской гражданской идентичности, патриотизма; </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ценностное отношение к государственным символам, достижениям российских учёных в области физики и технике;</w:t>
      </w:r>
    </w:p>
    <w:p w:rsidR="00291808" w:rsidRPr="00291808" w:rsidRDefault="00291808" w:rsidP="00291808">
      <w:pPr>
        <w:spacing w:after="0"/>
        <w:rPr>
          <w:rFonts w:ascii="Times New Roman" w:hAnsi="Times New Roman"/>
        </w:rPr>
      </w:pPr>
      <w:r w:rsidRPr="00291808">
        <w:rPr>
          <w:rFonts w:ascii="Times New Roman" w:hAnsi="Times New Roman"/>
        </w:rPr>
        <w:t xml:space="preserve">3) </w:t>
      </w:r>
      <w:r w:rsidRPr="00291808">
        <w:rPr>
          <w:rFonts w:ascii="Times New Roman" w:hAnsi="Times New Roman"/>
          <w:i/>
        </w:rPr>
        <w:t>духовно-нравственного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 xml:space="preserve">сформированность нравственного сознания, этического поведения; </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способность оценивать с</w:t>
      </w:r>
      <w:r>
        <w:rPr>
          <w:rFonts w:ascii="Times New Roman" w:hAnsi="Times New Roman"/>
        </w:rPr>
        <w:t xml:space="preserve">итуацию и принимать осознанные </w:t>
      </w:r>
      <w:r w:rsidRPr="00291808">
        <w:rPr>
          <w:rFonts w:ascii="Times New Roman" w:hAnsi="Times New Roman"/>
        </w:rPr>
        <w:t xml:space="preserve">решения, ориентируясь на морально-нравственные </w:t>
      </w:r>
      <w:r>
        <w:rPr>
          <w:rFonts w:ascii="Times New Roman" w:hAnsi="Times New Roman"/>
        </w:rPr>
        <w:t xml:space="preserve">нормы и ценности,  </w:t>
      </w:r>
      <w:r w:rsidRPr="00291808">
        <w:rPr>
          <w:rFonts w:ascii="Times New Roman" w:hAnsi="Times New Roman"/>
        </w:rPr>
        <w:t>в том числе в деятельности учёного;</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осознание личного вклада в построение устойчивого будущего;</w:t>
      </w:r>
    </w:p>
    <w:p w:rsidR="00291808" w:rsidRPr="00291808" w:rsidRDefault="00291808" w:rsidP="00291808">
      <w:pPr>
        <w:spacing w:after="0"/>
        <w:rPr>
          <w:rFonts w:ascii="Times New Roman" w:hAnsi="Times New Roman"/>
        </w:rPr>
      </w:pPr>
      <w:r w:rsidRPr="00291808">
        <w:rPr>
          <w:rFonts w:ascii="Times New Roman" w:hAnsi="Times New Roman"/>
        </w:rPr>
        <w:t>4) </w:t>
      </w:r>
      <w:r w:rsidRPr="00291808">
        <w:rPr>
          <w:rFonts w:ascii="Times New Roman" w:hAnsi="Times New Roman"/>
          <w:i/>
        </w:rPr>
        <w:t>эстетического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эстетическое отношение к миру, включая эстетику научного творчества, присущего физической науке;</w:t>
      </w:r>
    </w:p>
    <w:p w:rsidR="00291808" w:rsidRPr="00291808" w:rsidRDefault="00291808" w:rsidP="00291808">
      <w:pPr>
        <w:spacing w:after="0"/>
        <w:rPr>
          <w:rFonts w:ascii="Times New Roman" w:hAnsi="Times New Roman"/>
          <w:i/>
        </w:rPr>
      </w:pPr>
      <w:r w:rsidRPr="00291808">
        <w:rPr>
          <w:rFonts w:ascii="Times New Roman" w:hAnsi="Times New Roman"/>
        </w:rPr>
        <w:t>5) </w:t>
      </w:r>
      <w:r w:rsidRPr="00291808">
        <w:rPr>
          <w:rFonts w:ascii="Times New Roman" w:hAnsi="Times New Roman"/>
          <w:i/>
        </w:rPr>
        <w:t>трудового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 xml:space="preserve">интерес к различным сферам </w:t>
      </w:r>
      <w:r>
        <w:rPr>
          <w:rFonts w:ascii="Times New Roman" w:hAnsi="Times New Roman"/>
        </w:rPr>
        <w:t xml:space="preserve">профессиональной деятельности,  </w:t>
      </w:r>
      <w:r w:rsidRPr="00291808">
        <w:rPr>
          <w:rFonts w:ascii="Times New Roman" w:hAnsi="Times New Roman"/>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готовность и способность к образованию и самообразованию в области физики на протяжении всей жизни;</w:t>
      </w:r>
    </w:p>
    <w:p w:rsidR="00291808" w:rsidRPr="00291808" w:rsidRDefault="00291808" w:rsidP="00291808">
      <w:pPr>
        <w:spacing w:after="0"/>
        <w:rPr>
          <w:rFonts w:ascii="Times New Roman" w:hAnsi="Times New Roman"/>
          <w:i/>
        </w:rPr>
      </w:pPr>
      <w:r w:rsidRPr="00291808">
        <w:rPr>
          <w:rFonts w:ascii="Times New Roman" w:hAnsi="Times New Roman"/>
        </w:rPr>
        <w:t>6) </w:t>
      </w:r>
      <w:r w:rsidRPr="00291808">
        <w:rPr>
          <w:rFonts w:ascii="Times New Roman" w:hAnsi="Times New Roman"/>
          <w:i/>
        </w:rPr>
        <w:t>экологического воспитания: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 xml:space="preserve">сформированность экологической культуры, осознание глобального характераэкологических проблем; </w:t>
      </w:r>
    </w:p>
    <w:p w:rsidR="00291808" w:rsidRPr="00291808" w:rsidRDefault="00291808" w:rsidP="00291808">
      <w:pPr>
        <w:spacing w:after="0"/>
        <w:rPr>
          <w:rFonts w:ascii="Times New Roman" w:hAnsi="Times New Roman"/>
        </w:rPr>
      </w:pPr>
      <w:r w:rsidRPr="00291808">
        <w:rPr>
          <w:rFonts w:ascii="Times New Roman" w:hAnsi="Times New Roman"/>
        </w:rPr>
        <w:t xml:space="preserve">планирование и осуществление действий в окружающей среде на основе знания целей устойчивого развития человечества; </w:t>
      </w:r>
    </w:p>
    <w:p w:rsidR="00291808" w:rsidRPr="00291808" w:rsidRDefault="00291808" w:rsidP="00291808">
      <w:pPr>
        <w:spacing w:after="0"/>
        <w:rPr>
          <w:rFonts w:ascii="Times New Roman" w:hAnsi="Times New Roman"/>
        </w:rPr>
      </w:pPr>
      <w:r w:rsidRPr="00291808">
        <w:rPr>
          <w:rFonts w:ascii="Times New Roman" w:hAnsi="Times New Roman"/>
        </w:rPr>
        <w:t>Расширение опыта деятельности экологической направленности на основе имеющихся знаний по физике;</w:t>
      </w:r>
    </w:p>
    <w:p w:rsidR="00291808" w:rsidRPr="00291808" w:rsidRDefault="00291808" w:rsidP="00291808">
      <w:pPr>
        <w:spacing w:after="0"/>
        <w:rPr>
          <w:rFonts w:ascii="Times New Roman" w:hAnsi="Times New Roman"/>
        </w:rPr>
      </w:pPr>
      <w:r w:rsidRPr="00291808">
        <w:rPr>
          <w:rFonts w:ascii="Times New Roman" w:hAnsi="Times New Roman"/>
        </w:rPr>
        <w:t>7) ценности научного познания:</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сформированность мировоззрения, соответствующего современному уровню развития физической науки;</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291808" w:rsidRPr="00291808" w:rsidRDefault="00291808" w:rsidP="00291808">
      <w:pPr>
        <w:spacing w:after="0"/>
        <w:rPr>
          <w:rFonts w:ascii="Times New Roman" w:hAnsi="Times New Roman"/>
        </w:rPr>
      </w:pPr>
      <w:r w:rsidRPr="00291808">
        <w:rPr>
          <w:rFonts w:ascii="Times New Roman" w:hAnsi="Times New Roman"/>
        </w:rPr>
        <w:t xml:space="preserve">В процессе достижения личностных </w:t>
      </w:r>
      <w:r>
        <w:rPr>
          <w:rFonts w:ascii="Times New Roman" w:hAnsi="Times New Roman"/>
        </w:rPr>
        <w:t xml:space="preserve">результатов освоения программы </w:t>
      </w:r>
      <w:r w:rsidRPr="00291808">
        <w:rPr>
          <w:rFonts w:ascii="Times New Roman" w:hAnsi="Times New Roman"/>
        </w:rPr>
        <w:t xml:space="preserve">по физике для уровня среднего общего образования у обучающихся совершенствуется </w:t>
      </w:r>
      <w:r w:rsidRPr="00291808">
        <w:rPr>
          <w:rFonts w:ascii="Times New Roman" w:hAnsi="Times New Roman"/>
          <w:i/>
        </w:rPr>
        <w:t>эмоциональный интеллект</w:t>
      </w:r>
      <w:r w:rsidRPr="00291808">
        <w:rPr>
          <w:rFonts w:ascii="Times New Roman" w:hAnsi="Times New Roman"/>
        </w:rPr>
        <w:t>, предполагающий сформированность:</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b/>
          <w:i/>
        </w:rPr>
        <w:t>самосознания,</w:t>
      </w:r>
      <w:r w:rsidRPr="00291808">
        <w:rPr>
          <w:rFonts w:ascii="Times New Roman" w:hAnsi="Times New Roman"/>
        </w:rPr>
        <w:t xml:space="preserve">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b/>
          <w:i/>
        </w:rPr>
        <w:t>саморегулирования,</w:t>
      </w:r>
      <w:r w:rsidRPr="00291808">
        <w:rPr>
          <w:rFonts w:ascii="Times New Roman" w:hAnsi="Times New Roman"/>
        </w:rP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b/>
          <w:i/>
        </w:rPr>
        <w:t>внутренней мотивации</w:t>
      </w:r>
      <w:r w:rsidRPr="00291808">
        <w:rPr>
          <w:rFonts w:ascii="Times New Roman" w:hAnsi="Times New Roman"/>
        </w:rPr>
        <w:t xml:space="preserve">, включающей стремление к достижению цели </w:t>
      </w:r>
      <w:r w:rsidRPr="00291808">
        <w:rPr>
          <w:rFonts w:ascii="Times New Roman" w:hAnsi="Times New Roman"/>
        </w:rPr>
        <w:br/>
        <w:t xml:space="preserve">и успеху, оптимизм, инициативность, умение действовать, исходя из своих возможностей; </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b/>
          <w:i/>
        </w:rPr>
        <w:t>эмпатии</w:t>
      </w:r>
      <w:r w:rsidRPr="00291808">
        <w:rPr>
          <w:rFonts w:ascii="Times New Roman" w:hAnsi="Times New Roman"/>
        </w:rPr>
        <w:t>, включающей способность понимать эмоциональное состояние других, учитывать его при осуществлении общения, способность к сочувст</w:t>
      </w:r>
      <w:r>
        <w:rPr>
          <w:rFonts w:ascii="Times New Roman" w:hAnsi="Times New Roman"/>
        </w:rPr>
        <w:t xml:space="preserve">вию </w:t>
      </w:r>
      <w:r w:rsidRPr="00291808">
        <w:rPr>
          <w:rFonts w:ascii="Times New Roman" w:hAnsi="Times New Roman"/>
        </w:rPr>
        <w:t>и сопереживанию;</w:t>
      </w:r>
    </w:p>
    <w:p w:rsidR="00291808" w:rsidRPr="00291808" w:rsidRDefault="00291808" w:rsidP="00291808">
      <w:pPr>
        <w:spacing w:after="0"/>
        <w:rPr>
          <w:rFonts w:ascii="Times New Roman" w:hAnsi="Times New Roman"/>
        </w:rPr>
      </w:pPr>
      <w:r>
        <w:rPr>
          <w:rFonts w:ascii="Times New Roman" w:hAnsi="Times New Roman"/>
        </w:rPr>
        <w:t xml:space="preserve">- </w:t>
      </w:r>
      <w:r w:rsidRPr="00291808">
        <w:rPr>
          <w:rFonts w:ascii="Times New Roman" w:hAnsi="Times New Roman"/>
          <w:b/>
          <w:i/>
        </w:rPr>
        <w:t>социальных навыков</w:t>
      </w:r>
      <w:r w:rsidRPr="00291808">
        <w:rPr>
          <w:rFonts w:ascii="Times New Roman" w:hAnsi="Times New Roman"/>
        </w:rPr>
        <w:t>, включающих спо</w:t>
      </w:r>
      <w:r>
        <w:rPr>
          <w:rFonts w:ascii="Times New Roman" w:hAnsi="Times New Roman"/>
        </w:rPr>
        <w:t xml:space="preserve">собность выстраивать отношения </w:t>
      </w:r>
      <w:r w:rsidRPr="00291808">
        <w:rPr>
          <w:rFonts w:ascii="Times New Roman" w:hAnsi="Times New Roman"/>
        </w:rPr>
        <w:t>с другими людьми, заботиться, проявлять интерес и разрешать конфликты.</w:t>
      </w:r>
    </w:p>
    <w:p w:rsidR="00291808" w:rsidRPr="00291808" w:rsidRDefault="00291808" w:rsidP="00291808">
      <w:pPr>
        <w:spacing w:after="0"/>
        <w:rPr>
          <w:rFonts w:ascii="Times New Roman" w:hAnsi="Times New Roman"/>
        </w:rPr>
      </w:pPr>
      <w:r w:rsidRPr="00291808">
        <w:rPr>
          <w:rFonts w:ascii="Times New Roman" w:hAnsi="Times New Roman"/>
        </w:rPr>
        <w:t> </w:t>
      </w:r>
      <w:r w:rsidRPr="00291808">
        <w:rPr>
          <w:rFonts w:ascii="Times New Roman" w:hAnsi="Times New Roman"/>
          <w:b/>
        </w:rPr>
        <w:t>Метапредметные результаты</w:t>
      </w:r>
      <w:r w:rsidRPr="00291808">
        <w:rPr>
          <w:rFonts w:ascii="Times New Roman" w:hAnsi="Times New Roman"/>
        </w:rPr>
        <w:t xml:space="preserve"> освоения программы среднего общего образования должны отражать:</w:t>
      </w:r>
    </w:p>
    <w:p w:rsidR="00291808" w:rsidRPr="00291808" w:rsidRDefault="00291808" w:rsidP="00291808">
      <w:pPr>
        <w:spacing w:after="0"/>
        <w:rPr>
          <w:rFonts w:ascii="Times New Roman" w:hAnsi="Times New Roman"/>
        </w:rPr>
      </w:pPr>
      <w:r w:rsidRPr="00291808">
        <w:rPr>
          <w:rFonts w:ascii="Times New Roman" w:hAnsi="Times New Roman"/>
        </w:rPr>
        <w:t xml:space="preserve">Овладение </w:t>
      </w:r>
      <w:r w:rsidRPr="00291808">
        <w:rPr>
          <w:rFonts w:ascii="Times New Roman" w:hAnsi="Times New Roman"/>
          <w:b/>
          <w:i/>
        </w:rPr>
        <w:t>универсальными познавательными действиями</w:t>
      </w:r>
      <w:r w:rsidRPr="00291808">
        <w:rPr>
          <w:rFonts w:ascii="Times New Roman" w:hAnsi="Times New Roman"/>
        </w:rPr>
        <w:t>:</w:t>
      </w:r>
    </w:p>
    <w:p w:rsidR="00291808" w:rsidRPr="00291808" w:rsidRDefault="00291808" w:rsidP="00291808">
      <w:pPr>
        <w:spacing w:after="0"/>
        <w:rPr>
          <w:rFonts w:ascii="Times New Roman" w:hAnsi="Times New Roman"/>
          <w:i/>
        </w:rPr>
      </w:pPr>
      <w:r w:rsidRPr="00291808">
        <w:rPr>
          <w:rFonts w:ascii="Times New Roman" w:hAnsi="Times New Roman"/>
        </w:rPr>
        <w:t xml:space="preserve">1) </w:t>
      </w:r>
      <w:r w:rsidRPr="00291808">
        <w:rPr>
          <w:rFonts w:ascii="Times New Roman" w:hAnsi="Times New Roman"/>
          <w:i/>
        </w:rPr>
        <w:t>базовые логические действия:</w:t>
      </w:r>
    </w:p>
    <w:p w:rsidR="00291808" w:rsidRPr="00291808" w:rsidRDefault="00C022C5" w:rsidP="00291808">
      <w:pPr>
        <w:spacing w:after="0"/>
        <w:rPr>
          <w:rFonts w:ascii="Times New Roman" w:hAnsi="Times New Roman"/>
        </w:rPr>
      </w:pPr>
      <w:r>
        <w:rPr>
          <w:rFonts w:ascii="Times New Roman" w:hAnsi="Times New Roman"/>
        </w:rPr>
        <w:t xml:space="preserve">- </w:t>
      </w:r>
      <w:r w:rsidR="00291808" w:rsidRPr="00291808">
        <w:rPr>
          <w:rFonts w:ascii="Times New Roman" w:hAnsi="Times New Roman"/>
        </w:rPr>
        <w:t xml:space="preserve">самостоятельно формулировать и актуализировать проблему, рассматривать её всесторонне; </w:t>
      </w:r>
    </w:p>
    <w:p w:rsidR="00291808" w:rsidRPr="00291808" w:rsidRDefault="00C022C5" w:rsidP="00291808">
      <w:pPr>
        <w:spacing w:after="0"/>
        <w:rPr>
          <w:rFonts w:ascii="Times New Roman" w:hAnsi="Times New Roman"/>
        </w:rPr>
      </w:pPr>
      <w:r>
        <w:rPr>
          <w:rFonts w:ascii="Times New Roman" w:hAnsi="Times New Roman"/>
        </w:rPr>
        <w:t xml:space="preserve">- </w:t>
      </w:r>
      <w:r w:rsidR="00291808" w:rsidRPr="00291808">
        <w:rPr>
          <w:rFonts w:ascii="Times New Roman" w:hAnsi="Times New Roman"/>
        </w:rPr>
        <w:t>определять цели деятельности, задавать параметры и критерии их достижения;</w:t>
      </w:r>
    </w:p>
    <w:p w:rsidR="00291808" w:rsidRPr="00291808" w:rsidRDefault="00C022C5" w:rsidP="00291808">
      <w:pPr>
        <w:spacing w:after="0"/>
        <w:rPr>
          <w:rFonts w:ascii="Times New Roman" w:hAnsi="Times New Roman"/>
        </w:rPr>
      </w:pPr>
      <w:r>
        <w:rPr>
          <w:rFonts w:ascii="Times New Roman" w:hAnsi="Times New Roman"/>
        </w:rPr>
        <w:t xml:space="preserve">- </w:t>
      </w:r>
      <w:r w:rsidR="00291808" w:rsidRPr="00291808">
        <w:rPr>
          <w:rFonts w:ascii="Times New Roman" w:hAnsi="Times New Roman"/>
        </w:rPr>
        <w:t xml:space="preserve">выявлять закономерности и противоречия в рассматриваемых физических явлениях; </w:t>
      </w:r>
    </w:p>
    <w:p w:rsidR="00291808" w:rsidRPr="00291808" w:rsidRDefault="00C022C5" w:rsidP="00291808">
      <w:pPr>
        <w:spacing w:after="0"/>
        <w:rPr>
          <w:rFonts w:ascii="Times New Roman" w:hAnsi="Times New Roman"/>
        </w:rPr>
      </w:pPr>
      <w:r>
        <w:rPr>
          <w:rFonts w:ascii="Times New Roman" w:hAnsi="Times New Roman"/>
        </w:rPr>
        <w:t xml:space="preserve">- </w:t>
      </w:r>
      <w:r w:rsidR="00291808" w:rsidRPr="00291808">
        <w:rPr>
          <w:rFonts w:ascii="Times New Roman" w:hAnsi="Times New Roman"/>
        </w:rPr>
        <w:t>разрабатывать план решения проблемы с учётом анализа имеющихся материальных и нематериальных ресурсов;</w:t>
      </w:r>
    </w:p>
    <w:p w:rsidR="00C022C5" w:rsidRPr="00C022C5" w:rsidRDefault="00C022C5" w:rsidP="00C022C5">
      <w:pPr>
        <w:spacing w:after="0"/>
        <w:rPr>
          <w:rFonts w:ascii="Times New Roman" w:hAnsi="Times New Roman"/>
        </w:rPr>
      </w:pPr>
      <w:r>
        <w:rPr>
          <w:rFonts w:ascii="Times New Roman" w:hAnsi="Times New Roman"/>
        </w:rPr>
        <w:t xml:space="preserve">- </w:t>
      </w:r>
      <w:r w:rsidR="00291808" w:rsidRPr="00291808">
        <w:rPr>
          <w:rFonts w:ascii="Times New Roman" w:hAnsi="Times New Roman"/>
        </w:rPr>
        <w:t>вносить коррективы в деятельность, оценивать соответствие результатов целям, оценивать</w:t>
      </w:r>
      <w:r w:rsidRPr="00C022C5">
        <w:rPr>
          <w:rFonts w:ascii="Times New Roman" w:hAnsi="Times New Roman"/>
        </w:rPr>
        <w:t xml:space="preserve">риски последствий деятельности;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координировать и выполнять работу в ус</w:t>
      </w:r>
      <w:r>
        <w:rPr>
          <w:rFonts w:ascii="Times New Roman" w:hAnsi="Times New Roman"/>
        </w:rPr>
        <w:t xml:space="preserve">ловиях реального, виртуального </w:t>
      </w:r>
      <w:r w:rsidRPr="00C022C5">
        <w:rPr>
          <w:rFonts w:ascii="Times New Roman" w:hAnsi="Times New Roman"/>
        </w:rPr>
        <w:t>и комбинированного взаимодействия;</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развивать креативное мышление при решении жизненных проблем.</w:t>
      </w:r>
    </w:p>
    <w:p w:rsidR="00C022C5" w:rsidRPr="00C022C5" w:rsidRDefault="00C022C5" w:rsidP="00C022C5">
      <w:pPr>
        <w:spacing w:after="0"/>
        <w:rPr>
          <w:rFonts w:ascii="Times New Roman" w:hAnsi="Times New Roman"/>
          <w:i/>
        </w:rPr>
      </w:pPr>
      <w:r w:rsidRPr="00C022C5">
        <w:rPr>
          <w:rFonts w:ascii="Times New Roman" w:hAnsi="Times New Roman"/>
        </w:rPr>
        <w:t xml:space="preserve">2) </w:t>
      </w:r>
      <w:r w:rsidRPr="00C022C5">
        <w:rPr>
          <w:rFonts w:ascii="Times New Roman" w:hAnsi="Times New Roman"/>
          <w:i/>
        </w:rPr>
        <w:t>базовые исследовательские действия:</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владеть научной терминологией, ключевыми понятиями и методами физической науки;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владеть навыками учебно-исследовател</w:t>
      </w:r>
      <w:r>
        <w:rPr>
          <w:rFonts w:ascii="Times New Roman" w:hAnsi="Times New Roman"/>
        </w:rPr>
        <w:t xml:space="preserve">ьской и проектной деятельности </w:t>
      </w:r>
      <w:r w:rsidRPr="00C022C5">
        <w:rPr>
          <w:rFonts w:ascii="Times New Roman" w:hAnsi="Times New Roman"/>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владеть видами деятельнос</w:t>
      </w:r>
      <w:r>
        <w:rPr>
          <w:rFonts w:ascii="Times New Roman" w:hAnsi="Times New Roman"/>
        </w:rPr>
        <w:t xml:space="preserve">ти по получению нового знания, </w:t>
      </w:r>
      <w:r w:rsidRPr="00C022C5">
        <w:rPr>
          <w:rFonts w:ascii="Times New Roman" w:hAnsi="Times New Roman"/>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ставить и формулировать собственные задачи в образовательной деятельности, в том числе при изучении физики;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давать оценку новым ситуациям, оценивать приобретённый опыт;</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уметь переносить знания по физике в практическую область жизнедеятельности;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уметь интегрировать знания из разных предметных областей;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выдвигать новые идеи, предлагать оригинальные подходы и решения;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ставить проблемы и задачи, допускающие альтернативные решения.</w:t>
      </w:r>
    </w:p>
    <w:p w:rsidR="00C022C5" w:rsidRPr="00C022C5" w:rsidRDefault="00C022C5" w:rsidP="00C022C5">
      <w:pPr>
        <w:spacing w:after="0"/>
        <w:rPr>
          <w:rFonts w:ascii="Times New Roman" w:hAnsi="Times New Roman"/>
        </w:rPr>
      </w:pPr>
      <w:r w:rsidRPr="00C022C5">
        <w:rPr>
          <w:rFonts w:ascii="Times New Roman" w:hAnsi="Times New Roman"/>
        </w:rPr>
        <w:t xml:space="preserve">3) </w:t>
      </w:r>
      <w:r w:rsidRPr="00C022C5">
        <w:rPr>
          <w:rFonts w:ascii="Times New Roman" w:hAnsi="Times New Roman"/>
          <w:i/>
        </w:rPr>
        <w:t>работа с информацией:</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владеть навыками получения инф</w:t>
      </w:r>
      <w:r>
        <w:rPr>
          <w:rFonts w:ascii="Times New Roman" w:hAnsi="Times New Roman"/>
        </w:rPr>
        <w:t xml:space="preserve">ормации физического содержания </w:t>
      </w:r>
      <w:r w:rsidRPr="00C022C5">
        <w:rPr>
          <w:rFonts w:ascii="Times New Roman" w:hAnsi="Times New Roman"/>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оценивать достоверность информации;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использовать средства информационных</w:t>
      </w:r>
      <w:r>
        <w:rPr>
          <w:rFonts w:ascii="Times New Roman" w:hAnsi="Times New Roman"/>
        </w:rPr>
        <w:t xml:space="preserve"> и коммуникационных технологий </w:t>
      </w:r>
      <w:r w:rsidRPr="00C022C5">
        <w:rPr>
          <w:rFonts w:ascii="Times New Roman" w:hAnsi="Times New Roman"/>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022C5" w:rsidRPr="00C022C5" w:rsidRDefault="00C022C5" w:rsidP="00C022C5">
      <w:pPr>
        <w:spacing w:after="0"/>
        <w:rPr>
          <w:rFonts w:ascii="Times New Roman" w:hAnsi="Times New Roman"/>
        </w:rPr>
      </w:pPr>
      <w:r w:rsidRPr="00C022C5">
        <w:rPr>
          <w:rFonts w:ascii="Times New Roman" w:hAnsi="Times New Roman"/>
        </w:rPr>
        <w:t xml:space="preserve">Овладение </w:t>
      </w:r>
      <w:r w:rsidRPr="00C022C5">
        <w:rPr>
          <w:rFonts w:ascii="Times New Roman" w:hAnsi="Times New Roman"/>
          <w:b/>
          <w:i/>
        </w:rPr>
        <w:t>универсальными коммуникативными действиями:</w:t>
      </w:r>
    </w:p>
    <w:p w:rsidR="00C022C5" w:rsidRPr="00C022C5" w:rsidRDefault="00C022C5" w:rsidP="00C022C5">
      <w:pPr>
        <w:spacing w:after="0"/>
        <w:rPr>
          <w:rFonts w:ascii="Times New Roman" w:hAnsi="Times New Roman"/>
          <w:i/>
        </w:rPr>
      </w:pPr>
      <w:r w:rsidRPr="00C022C5">
        <w:rPr>
          <w:rFonts w:ascii="Times New Roman" w:hAnsi="Times New Roman"/>
        </w:rPr>
        <w:t xml:space="preserve">1) </w:t>
      </w:r>
      <w:r w:rsidRPr="00C022C5">
        <w:rPr>
          <w:rFonts w:ascii="Times New Roman" w:hAnsi="Times New Roman"/>
          <w:i/>
        </w:rPr>
        <w:t>общение:</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осуществлять общение на уроках физики и во вне­урочной деятельности;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распознавать предпосылки конфликтных ситуаций и смягчать конфликты;</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развёрнуто и логично излагать свою точку зрения с использованием языковых средств.</w:t>
      </w:r>
    </w:p>
    <w:p w:rsidR="00C022C5" w:rsidRPr="00C022C5" w:rsidRDefault="00C022C5" w:rsidP="00C022C5">
      <w:pPr>
        <w:spacing w:after="0"/>
        <w:rPr>
          <w:rFonts w:ascii="Times New Roman" w:hAnsi="Times New Roman"/>
          <w:i/>
        </w:rPr>
      </w:pPr>
      <w:r w:rsidRPr="00C022C5">
        <w:rPr>
          <w:rFonts w:ascii="Times New Roman" w:hAnsi="Times New Roman"/>
        </w:rPr>
        <w:t xml:space="preserve">2) </w:t>
      </w:r>
      <w:r w:rsidRPr="00C022C5">
        <w:rPr>
          <w:rFonts w:ascii="Times New Roman" w:hAnsi="Times New Roman"/>
          <w:i/>
        </w:rPr>
        <w:t>совместная деятельность:</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понимать и использовать преимущества командной и индивидуальной работы;</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оценивать качество своего вклада и каждого участника команды в общий результат по разработанным критериям;</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предлагать новые проекты, оценивать идеи с позиции новизны, оригинальности, практической значимости;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C022C5" w:rsidRPr="00C022C5" w:rsidRDefault="00C022C5" w:rsidP="00C022C5">
      <w:pPr>
        <w:spacing w:after="0"/>
        <w:rPr>
          <w:rFonts w:ascii="Times New Roman" w:hAnsi="Times New Roman"/>
          <w:b/>
          <w:i/>
        </w:rPr>
      </w:pPr>
      <w:r w:rsidRPr="00C022C5">
        <w:rPr>
          <w:rFonts w:ascii="Times New Roman" w:hAnsi="Times New Roman"/>
        </w:rPr>
        <w:t xml:space="preserve"> Овладение </w:t>
      </w:r>
      <w:r w:rsidRPr="00C022C5">
        <w:rPr>
          <w:rFonts w:ascii="Times New Roman" w:hAnsi="Times New Roman"/>
          <w:b/>
          <w:i/>
        </w:rPr>
        <w:t>универсальными регулятивными действиями:</w:t>
      </w:r>
    </w:p>
    <w:p w:rsidR="00C022C5" w:rsidRPr="00C022C5" w:rsidRDefault="00C022C5" w:rsidP="00C022C5">
      <w:pPr>
        <w:spacing w:after="0"/>
        <w:rPr>
          <w:rFonts w:ascii="Times New Roman" w:hAnsi="Times New Roman"/>
          <w:i/>
        </w:rPr>
      </w:pPr>
      <w:r w:rsidRPr="00C022C5">
        <w:rPr>
          <w:rFonts w:ascii="Times New Roman" w:hAnsi="Times New Roman"/>
        </w:rPr>
        <w:t xml:space="preserve">1) </w:t>
      </w:r>
      <w:r w:rsidRPr="00C022C5">
        <w:rPr>
          <w:rFonts w:ascii="Times New Roman" w:hAnsi="Times New Roman"/>
          <w:i/>
        </w:rPr>
        <w:t>самоорганизация:</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давать оценку новым ситуациям;</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расширять рамки учебного предмета на основе личных предпочтений;</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делать осознанный выбор, аргументировать его, брать на себя ответственность за решение;</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оценивать приобретённый опыт;</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022C5" w:rsidRPr="00C022C5" w:rsidRDefault="00C022C5" w:rsidP="00C022C5">
      <w:pPr>
        <w:spacing w:after="0"/>
        <w:rPr>
          <w:rFonts w:ascii="Times New Roman" w:hAnsi="Times New Roman"/>
          <w:i/>
        </w:rPr>
      </w:pPr>
      <w:r w:rsidRPr="00C022C5">
        <w:rPr>
          <w:rFonts w:ascii="Times New Roman" w:hAnsi="Times New Roman"/>
        </w:rPr>
        <w:t xml:space="preserve">2) </w:t>
      </w:r>
      <w:r w:rsidRPr="00C022C5">
        <w:rPr>
          <w:rFonts w:ascii="Times New Roman" w:hAnsi="Times New Roman"/>
          <w:i/>
        </w:rPr>
        <w:t>самоконтроль:</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давать оценку новым ситуациям, вносить коррективы в деятельность, оценивать соответствие результатов целям;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022C5" w:rsidRPr="00C022C5" w:rsidRDefault="00C022C5" w:rsidP="00C022C5">
      <w:pPr>
        <w:spacing w:after="0"/>
        <w:rPr>
          <w:rFonts w:ascii="Times New Roman" w:hAnsi="Times New Roman"/>
        </w:rPr>
      </w:pPr>
      <w:r>
        <w:rPr>
          <w:rFonts w:ascii="Times New Roman" w:hAnsi="Times New Roman"/>
        </w:rPr>
        <w:t xml:space="preserve">- </w:t>
      </w:r>
      <w:r w:rsidRPr="00C022C5">
        <w:rPr>
          <w:rFonts w:ascii="Times New Roman" w:hAnsi="Times New Roman"/>
        </w:rPr>
        <w:t>использовать приёмы рефлексии для оценки ситуации, выбора верного решения;</w:t>
      </w:r>
    </w:p>
    <w:p w:rsidR="008A7BA1" w:rsidRPr="008A7BA1" w:rsidRDefault="008A7BA1" w:rsidP="008A7BA1">
      <w:pPr>
        <w:spacing w:after="0"/>
        <w:rPr>
          <w:rFonts w:ascii="Times New Roman" w:hAnsi="Times New Roman"/>
        </w:rPr>
      </w:pPr>
      <w:r w:rsidRPr="008A7BA1">
        <w:rPr>
          <w:rFonts w:ascii="Times New Roman" w:hAnsi="Times New Roman"/>
        </w:rPr>
        <w:t>уметь оценивать риски и своевременно принимать решения по их снижению;</w:t>
      </w:r>
    </w:p>
    <w:p w:rsidR="008A7BA1" w:rsidRPr="008A7BA1" w:rsidRDefault="008A7BA1" w:rsidP="008A7BA1">
      <w:pPr>
        <w:spacing w:after="0"/>
        <w:rPr>
          <w:rFonts w:ascii="Times New Roman" w:hAnsi="Times New Roman"/>
        </w:rPr>
      </w:pPr>
      <w:r w:rsidRPr="008A7BA1">
        <w:rPr>
          <w:rFonts w:ascii="Times New Roman" w:hAnsi="Times New Roman"/>
        </w:rPr>
        <w:t xml:space="preserve">принимать мотивы и аргументы других при анализе результатов деятельности. </w:t>
      </w:r>
    </w:p>
    <w:p w:rsidR="008A7BA1" w:rsidRPr="008A7BA1" w:rsidRDefault="008A7BA1" w:rsidP="008A7BA1">
      <w:pPr>
        <w:spacing w:after="0"/>
        <w:rPr>
          <w:rFonts w:ascii="Times New Roman" w:hAnsi="Times New Roman"/>
          <w:i/>
        </w:rPr>
      </w:pPr>
      <w:r w:rsidRPr="008A7BA1">
        <w:rPr>
          <w:rFonts w:ascii="Times New Roman" w:hAnsi="Times New Roman"/>
        </w:rPr>
        <w:t xml:space="preserve">3) </w:t>
      </w:r>
      <w:r w:rsidRPr="008A7BA1">
        <w:rPr>
          <w:rFonts w:ascii="Times New Roman" w:hAnsi="Times New Roman"/>
          <w:i/>
        </w:rPr>
        <w:t>принятие себя и других:</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принимать себя, понимая свои недостатки и достоинства;</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принимать мотивы и аргументы других при анализе результатов деятельности; </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признавать своё право и право других на ошибки.</w:t>
      </w:r>
    </w:p>
    <w:p w:rsidR="008A7BA1" w:rsidRDefault="008A7BA1" w:rsidP="008A7BA1">
      <w:pPr>
        <w:spacing w:after="0"/>
        <w:rPr>
          <w:rFonts w:ascii="Times New Roman" w:hAnsi="Times New Roman"/>
        </w:rPr>
      </w:pPr>
      <w:r w:rsidRPr="008A7BA1">
        <w:rPr>
          <w:rFonts w:ascii="Times New Roman" w:hAnsi="Times New Roman"/>
          <w:b/>
        </w:rPr>
        <w:t> Предметные результаты освоения программы по физике</w:t>
      </w:r>
      <w:r w:rsidRPr="008A7BA1">
        <w:rPr>
          <w:rFonts w:ascii="Times New Roman" w:hAnsi="Times New Roman"/>
        </w:rPr>
        <w:t xml:space="preserve">. </w:t>
      </w:r>
    </w:p>
    <w:p w:rsidR="008A7BA1" w:rsidRPr="008A7BA1" w:rsidRDefault="008A7BA1" w:rsidP="008A7BA1">
      <w:pPr>
        <w:spacing w:after="0"/>
        <w:rPr>
          <w:rFonts w:ascii="Times New Roman" w:hAnsi="Times New Roman"/>
          <w:i/>
        </w:rPr>
      </w:pPr>
      <w:r w:rsidRPr="008A7BA1">
        <w:rPr>
          <w:rFonts w:ascii="Times New Roman" w:hAnsi="Times New Roman"/>
        </w:rPr>
        <w:t xml:space="preserve">В процессе изучения курса курса физики базового уровня в 10 классе </w:t>
      </w:r>
      <w:r w:rsidRPr="008A7BA1">
        <w:rPr>
          <w:rFonts w:ascii="Times New Roman" w:hAnsi="Times New Roman"/>
          <w:i/>
        </w:rPr>
        <w:t>ученик научится: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8A7BA1">
        <w:rPr>
          <w:rFonts w:ascii="Times New Roman" w:hAnsi="Times New Roman"/>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выполнять эксперименты по исследованию </w:t>
      </w:r>
      <w:r>
        <w:rPr>
          <w:rFonts w:ascii="Times New Roman" w:hAnsi="Times New Roman"/>
        </w:rPr>
        <w:t xml:space="preserve">физических явлений и процессов </w:t>
      </w:r>
      <w:r w:rsidRPr="008A7BA1">
        <w:rPr>
          <w:rFonts w:ascii="Times New Roman" w:hAnsi="Times New Roman"/>
        </w:rPr>
        <w:t>с использованием прямых, и косвенных измерен</w:t>
      </w:r>
      <w:r>
        <w:rPr>
          <w:rFonts w:ascii="Times New Roman" w:hAnsi="Times New Roman"/>
        </w:rPr>
        <w:t xml:space="preserve">ий, при этом </w:t>
      </w:r>
      <w:r w:rsidRPr="008A7BA1">
        <w:rPr>
          <w:rFonts w:ascii="Times New Roman" w:hAnsi="Times New Roman"/>
        </w:rPr>
        <w:t>формулировать проблему/задачу и гипотезу учебного эк</w:t>
      </w:r>
      <w:r>
        <w:rPr>
          <w:rFonts w:ascii="Times New Roman" w:hAnsi="Times New Roman"/>
        </w:rPr>
        <w:t xml:space="preserve">сперимента, собирать установку </w:t>
      </w:r>
      <w:r w:rsidRPr="008A7BA1">
        <w:rPr>
          <w:rFonts w:ascii="Times New Roman" w:hAnsi="Times New Roman"/>
        </w:rPr>
        <w:t>из предложенного оборудования, проводить опыт и формулировать выводы;</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осуществлять прямые и косвенные</w:t>
      </w:r>
      <w:r>
        <w:rPr>
          <w:rFonts w:ascii="Times New Roman" w:hAnsi="Times New Roman"/>
        </w:rPr>
        <w:t xml:space="preserve"> измерения физических величин, </w:t>
      </w:r>
      <w:r w:rsidRPr="008A7BA1">
        <w:rPr>
          <w:rFonts w:ascii="Times New Roman" w:hAnsi="Times New Roman"/>
        </w:rPr>
        <w:t>при этом выбирать оптимальный способ измерения и использовать известные методы оценки погрешностей измерений;</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соблюдать правила безопасного труда при проведении исследований в рамках учебного эксперимента, учебно-исследовател</w:t>
      </w:r>
      <w:r>
        <w:rPr>
          <w:rFonts w:ascii="Times New Roman" w:hAnsi="Times New Roman"/>
        </w:rPr>
        <w:t xml:space="preserve">ьской и проектной деятельности </w:t>
      </w:r>
      <w:r w:rsidRPr="008A7BA1">
        <w:rPr>
          <w:rFonts w:ascii="Times New Roman" w:hAnsi="Times New Roman"/>
        </w:rPr>
        <w:t>с использованием измерительных устройств и лабораторного оборудования;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w:t>
      </w:r>
      <w:r>
        <w:rPr>
          <w:rFonts w:ascii="Times New Roman" w:hAnsi="Times New Roman"/>
        </w:rPr>
        <w:t xml:space="preserve">мые </w:t>
      </w:r>
      <w:r w:rsidRPr="008A7BA1">
        <w:rPr>
          <w:rFonts w:ascii="Times New Roman" w:hAnsi="Times New Roman"/>
        </w:rPr>
        <w:t>для её решения, проводить расчёты и оценивать реальность полученного значения физической величины;</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A7BA1" w:rsidRPr="008A7BA1" w:rsidRDefault="008A7BA1" w:rsidP="008A7BA1">
      <w:pPr>
        <w:spacing w:after="0"/>
        <w:rPr>
          <w:rFonts w:ascii="Times New Roman" w:hAnsi="Times New Roman"/>
        </w:rPr>
      </w:pPr>
      <w:r w:rsidRPr="008A7BA1">
        <w:rPr>
          <w:rFonts w:ascii="Times New Roman" w:hAnsi="Times New Roman"/>
        </w:rPr>
        <w:t>приводить примеры вклада российск</w:t>
      </w:r>
      <w:r>
        <w:rPr>
          <w:rFonts w:ascii="Times New Roman" w:hAnsi="Times New Roman"/>
        </w:rPr>
        <w:t xml:space="preserve">их и зарубежных учёных-физиков  </w:t>
      </w:r>
      <w:r w:rsidRPr="008A7BA1">
        <w:rPr>
          <w:rFonts w:ascii="Times New Roman" w:hAnsi="Times New Roman"/>
        </w:rPr>
        <w:t xml:space="preserve">в развитие науки, объяснение процессов окружающего мира, в развитие техники </w:t>
      </w:r>
      <w:r w:rsidRPr="008A7BA1">
        <w:rPr>
          <w:rFonts w:ascii="Times New Roman" w:hAnsi="Times New Roman"/>
        </w:rPr>
        <w:br/>
        <w:t>и технологий;</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использовать теоретические знания </w:t>
      </w:r>
      <w:r>
        <w:rPr>
          <w:rFonts w:ascii="Times New Roman" w:hAnsi="Times New Roman"/>
        </w:rPr>
        <w:t xml:space="preserve">по физике в повседневной жизни  </w:t>
      </w:r>
      <w:r w:rsidRPr="008A7BA1">
        <w:rPr>
          <w:rFonts w:ascii="Times New Roman" w:hAnsi="Times New Roman"/>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8A7BA1" w:rsidRDefault="008A7BA1" w:rsidP="008A7BA1">
      <w:pPr>
        <w:spacing w:after="0"/>
        <w:rPr>
          <w:rFonts w:ascii="Times New Roman" w:hAnsi="Times New Roman"/>
        </w:rPr>
      </w:pPr>
      <w:r w:rsidRPr="008A7BA1">
        <w:rPr>
          <w:rFonts w:ascii="Times New Roman" w:hAnsi="Times New Roman"/>
        </w:rPr>
        <w:t> </w:t>
      </w:r>
      <w:r w:rsidRPr="008A7BA1">
        <w:rPr>
          <w:rFonts w:ascii="Times New Roman" w:hAnsi="Times New Roman"/>
          <w:b/>
        </w:rPr>
        <w:t>Предметные результаты освоения программы по физике</w:t>
      </w:r>
      <w:r w:rsidRPr="008A7BA1">
        <w:rPr>
          <w:rFonts w:ascii="Times New Roman" w:hAnsi="Times New Roman"/>
        </w:rPr>
        <w:t xml:space="preserve">. </w:t>
      </w:r>
    </w:p>
    <w:p w:rsidR="008A7BA1" w:rsidRPr="008A7BA1" w:rsidRDefault="008A7BA1" w:rsidP="008A7BA1">
      <w:pPr>
        <w:spacing w:after="0"/>
        <w:rPr>
          <w:rFonts w:ascii="Times New Roman" w:hAnsi="Times New Roman"/>
        </w:rPr>
      </w:pPr>
      <w:r w:rsidRPr="008A7BA1">
        <w:rPr>
          <w:rFonts w:ascii="Times New Roman" w:hAnsi="Times New Roman"/>
        </w:rPr>
        <w:t xml:space="preserve">В процессе изучения курса курса физики базового уровня </w:t>
      </w:r>
      <w:r w:rsidRPr="008A7BA1">
        <w:rPr>
          <w:rFonts w:ascii="Times New Roman" w:hAnsi="Times New Roman"/>
          <w:i/>
        </w:rPr>
        <w:t>в 11 классе ученик научится: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w:t>
      </w:r>
      <w:r>
        <w:rPr>
          <w:rFonts w:ascii="Times New Roman" w:hAnsi="Times New Roman"/>
        </w:rPr>
        <w:t xml:space="preserve">е магнитного поля на проводник </w:t>
      </w:r>
      <w:r w:rsidRPr="008A7BA1">
        <w:rPr>
          <w:rFonts w:ascii="Times New Roman" w:hAnsi="Times New Roman"/>
        </w:rPr>
        <w:t>с током и движущийся заряд, электромагнитные колебания и волны, прямолинейное распространение света, отражение, преломл</w:t>
      </w:r>
      <w:r>
        <w:rPr>
          <w:rFonts w:ascii="Times New Roman" w:hAnsi="Times New Roman"/>
        </w:rPr>
        <w:t xml:space="preserve">ение, интерференция, дифракция </w:t>
      </w:r>
      <w:r w:rsidRPr="008A7BA1">
        <w:rPr>
          <w:rFonts w:ascii="Times New Roman" w:hAnsi="Times New Roman"/>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другимивеличинами;</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w:t>
      </w:r>
      <w:r>
        <w:rPr>
          <w:rFonts w:ascii="Times New Roman" w:hAnsi="Times New Roman"/>
        </w:rPr>
        <w:t xml:space="preserve">, его математическое выражение </w:t>
      </w:r>
      <w:r w:rsidRPr="008A7BA1">
        <w:rPr>
          <w:rFonts w:ascii="Times New Roman" w:hAnsi="Times New Roman"/>
        </w:rPr>
        <w:t>и условия (границы, области) применимости;</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определять направление вектора индук</w:t>
      </w:r>
      <w:r>
        <w:rPr>
          <w:rFonts w:ascii="Times New Roman" w:hAnsi="Times New Roman"/>
        </w:rPr>
        <w:t xml:space="preserve">ции магнитного поля проводника </w:t>
      </w:r>
      <w:r w:rsidRPr="008A7BA1">
        <w:rPr>
          <w:rFonts w:ascii="Times New Roman" w:hAnsi="Times New Roman"/>
        </w:rPr>
        <w:t>с током, силы Ампера и силы Лоренца;</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строить и описывать изображение, создаваемое плоским зеркалом, тонкой линзой;</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 xml:space="preserve">выполнять эксперименты по исследованию </w:t>
      </w:r>
      <w:r>
        <w:rPr>
          <w:rFonts w:ascii="Times New Roman" w:hAnsi="Times New Roman"/>
        </w:rPr>
        <w:t xml:space="preserve">физических явлений и процессов </w:t>
      </w:r>
      <w:r w:rsidRPr="008A7BA1">
        <w:rPr>
          <w:rFonts w:ascii="Times New Roman" w:hAnsi="Times New Roman"/>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выводы;осуществлять прямые и косвенные</w:t>
      </w:r>
      <w:r>
        <w:rPr>
          <w:rFonts w:ascii="Times New Roman" w:hAnsi="Times New Roman"/>
        </w:rPr>
        <w:t xml:space="preserve"> измерения физических величин, </w:t>
      </w:r>
      <w:r w:rsidRPr="008A7BA1">
        <w:rPr>
          <w:rFonts w:ascii="Times New Roman" w:hAnsi="Times New Roman"/>
        </w:rPr>
        <w:t>при этом выбирать оптимальный способ измерения и использовать известные методы оценки погрешностей измерений;</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соблюдать правила безопасного труда при проведении исследований в рамках учебного эксперимента, учебно-исследовател</w:t>
      </w:r>
      <w:r>
        <w:rPr>
          <w:rFonts w:ascii="Times New Roman" w:hAnsi="Times New Roman"/>
        </w:rPr>
        <w:t xml:space="preserve">ьской и проектной деятельности </w:t>
      </w:r>
      <w:r w:rsidRPr="008A7BA1">
        <w:rPr>
          <w:rFonts w:ascii="Times New Roman" w:hAnsi="Times New Roman"/>
        </w:rPr>
        <w:t>с использованием измерительных устройств и лабораторного оборудования;</w:t>
      </w:r>
    </w:p>
    <w:p w:rsidR="008A7BA1" w:rsidRPr="008A7BA1" w:rsidRDefault="008A7BA1" w:rsidP="008A7BA1">
      <w:pPr>
        <w:spacing w:after="0"/>
        <w:rPr>
          <w:rFonts w:ascii="Times New Roman" w:hAnsi="Times New Roman"/>
        </w:rPr>
      </w:pPr>
      <w:r>
        <w:rPr>
          <w:rFonts w:ascii="Times New Roman" w:hAnsi="Times New Roman"/>
        </w:rPr>
        <w:t xml:space="preserve">- </w:t>
      </w:r>
      <w:r w:rsidRPr="008A7BA1">
        <w:rPr>
          <w:rFonts w:ascii="Times New Roman" w:hAnsi="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Pr>
          <w:rFonts w:ascii="Times New Roman" w:hAnsi="Times New Roman"/>
        </w:rPr>
        <w:t xml:space="preserve">еличины и формулы, необходимые  </w:t>
      </w:r>
      <w:r w:rsidRPr="008A7BA1">
        <w:rPr>
          <w:rFonts w:ascii="Times New Roman" w:hAnsi="Times New Roman"/>
        </w:rPr>
        <w:t>для её решения, проводить расчёты и оценивать реальность полученного значения физической величины;</w:t>
      </w:r>
    </w:p>
    <w:p w:rsidR="008A7BA1" w:rsidRPr="008A7BA1" w:rsidRDefault="00AE0C57" w:rsidP="008A7BA1">
      <w:pPr>
        <w:spacing w:after="0"/>
        <w:rPr>
          <w:rFonts w:ascii="Times New Roman" w:hAnsi="Times New Roman"/>
        </w:rPr>
      </w:pPr>
      <w:r>
        <w:rPr>
          <w:rFonts w:ascii="Times New Roman" w:hAnsi="Times New Roman"/>
        </w:rPr>
        <w:t xml:space="preserve">- </w:t>
      </w:r>
      <w:r w:rsidR="008A7BA1" w:rsidRPr="008A7BA1">
        <w:rPr>
          <w:rFonts w:ascii="Times New Roman" w:hAnsi="Times New Roman"/>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8A7BA1" w:rsidRPr="008A7BA1" w:rsidRDefault="00AE0C57" w:rsidP="008A7BA1">
      <w:pPr>
        <w:spacing w:after="0"/>
        <w:rPr>
          <w:rFonts w:ascii="Times New Roman" w:hAnsi="Times New Roman"/>
        </w:rPr>
      </w:pPr>
      <w:r>
        <w:rPr>
          <w:rFonts w:ascii="Times New Roman" w:hAnsi="Times New Roman"/>
        </w:rPr>
        <w:t xml:space="preserve">- </w:t>
      </w:r>
      <w:r w:rsidR="008A7BA1" w:rsidRPr="008A7BA1">
        <w:rPr>
          <w:rFonts w:ascii="Times New Roman" w:hAnsi="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A7BA1" w:rsidRPr="008A7BA1" w:rsidRDefault="00AE0C57" w:rsidP="008A7BA1">
      <w:pPr>
        <w:spacing w:after="0"/>
        <w:rPr>
          <w:rFonts w:ascii="Times New Roman" w:hAnsi="Times New Roman"/>
        </w:rPr>
      </w:pPr>
      <w:r>
        <w:rPr>
          <w:rFonts w:ascii="Times New Roman" w:hAnsi="Times New Roman"/>
        </w:rPr>
        <w:t xml:space="preserve">- </w:t>
      </w:r>
      <w:r w:rsidR="008A7BA1" w:rsidRPr="008A7BA1">
        <w:rPr>
          <w:rFonts w:ascii="Times New Roman" w:hAnsi="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8A7BA1" w:rsidRPr="008A7BA1" w:rsidRDefault="008A7BA1" w:rsidP="008A7BA1">
      <w:pPr>
        <w:spacing w:after="0"/>
        <w:rPr>
          <w:rFonts w:ascii="Times New Roman" w:hAnsi="Times New Roman"/>
        </w:rPr>
      </w:pPr>
      <w:r w:rsidRPr="008A7BA1">
        <w:rPr>
          <w:rFonts w:ascii="Times New Roman" w:hAnsi="Times New Roman"/>
        </w:rPr>
        <w:t>приводить примеры вклада российск</w:t>
      </w:r>
      <w:r w:rsidR="00AE0C57">
        <w:rPr>
          <w:rFonts w:ascii="Times New Roman" w:hAnsi="Times New Roman"/>
        </w:rPr>
        <w:t xml:space="preserve">их и зарубежных учёных-физиков </w:t>
      </w:r>
      <w:r w:rsidRPr="008A7BA1">
        <w:rPr>
          <w:rFonts w:ascii="Times New Roman" w:hAnsi="Times New Roman"/>
        </w:rPr>
        <w:t xml:space="preserve">в развитие науки, в объяснение процессов окружающего мира, в развитие техники </w:t>
      </w:r>
      <w:r w:rsidRPr="008A7BA1">
        <w:rPr>
          <w:rFonts w:ascii="Times New Roman" w:hAnsi="Times New Roman"/>
        </w:rPr>
        <w:br/>
        <w:t>и технологий;</w:t>
      </w:r>
    </w:p>
    <w:p w:rsidR="008A7BA1" w:rsidRPr="008A7BA1" w:rsidRDefault="00AE0C57" w:rsidP="008A7BA1">
      <w:pPr>
        <w:spacing w:after="0"/>
        <w:rPr>
          <w:rFonts w:ascii="Times New Roman" w:hAnsi="Times New Roman"/>
        </w:rPr>
      </w:pPr>
      <w:r>
        <w:rPr>
          <w:rFonts w:ascii="Times New Roman" w:hAnsi="Times New Roman"/>
        </w:rPr>
        <w:t xml:space="preserve">- </w:t>
      </w:r>
      <w:r w:rsidR="008A7BA1" w:rsidRPr="008A7BA1">
        <w:rPr>
          <w:rFonts w:ascii="Times New Roman" w:hAnsi="Times New Roman"/>
        </w:rPr>
        <w:t>использовать теоретические знания по фи</w:t>
      </w:r>
      <w:r>
        <w:rPr>
          <w:rFonts w:ascii="Times New Roman" w:hAnsi="Times New Roman"/>
        </w:rPr>
        <w:t xml:space="preserve">зике в повседневной жизни </w:t>
      </w:r>
      <w:r w:rsidR="008A7BA1" w:rsidRPr="008A7BA1">
        <w:rPr>
          <w:rFonts w:ascii="Times New Roman" w:hAnsi="Times New Roman"/>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A7BA1" w:rsidRDefault="00AE0C57" w:rsidP="008A7BA1">
      <w:pPr>
        <w:spacing w:after="0"/>
        <w:rPr>
          <w:rFonts w:ascii="Times New Roman" w:hAnsi="Times New Roman"/>
        </w:rPr>
      </w:pPr>
      <w:r>
        <w:rPr>
          <w:rFonts w:ascii="Times New Roman" w:hAnsi="Times New Roman"/>
        </w:rPr>
        <w:t xml:space="preserve">- </w:t>
      </w:r>
      <w:r w:rsidR="008A7BA1" w:rsidRPr="008A7BA1">
        <w:rPr>
          <w:rFonts w:ascii="Times New Roman" w:hAnsi="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E0C57" w:rsidRDefault="00AE0C57" w:rsidP="008A7BA1">
      <w:pPr>
        <w:spacing w:after="0"/>
        <w:rPr>
          <w:rFonts w:ascii="Times New Roman" w:hAnsi="Times New Roman"/>
          <w:b/>
        </w:rPr>
      </w:pPr>
      <w:r>
        <w:rPr>
          <w:rFonts w:ascii="Times New Roman" w:hAnsi="Times New Roman"/>
          <w:b/>
        </w:rPr>
        <w:t>Тематическое планирование учебного предмета «Физика» (базовый уровень)</w:t>
      </w:r>
    </w:p>
    <w:p w:rsidR="00AE0C57" w:rsidRDefault="00AE0C57" w:rsidP="008A7BA1">
      <w:pPr>
        <w:spacing w:after="0"/>
        <w:rPr>
          <w:rFonts w:ascii="Times New Roman" w:hAnsi="Times New Roman"/>
          <w:b/>
        </w:rPr>
      </w:pPr>
      <w:r>
        <w:rPr>
          <w:rFonts w:ascii="Times New Roman" w:hAnsi="Times New Roman"/>
          <w:b/>
        </w:rPr>
        <w:t>10 класс</w:t>
      </w:r>
      <w:r w:rsidR="00FB4910">
        <w:rPr>
          <w:rFonts w:ascii="Times New Roman" w:hAnsi="Times New Roman"/>
          <w:b/>
        </w:rPr>
        <w:t xml:space="preserve"> – 68 часов, 2 часа в неделю</w:t>
      </w:r>
    </w:p>
    <w:tbl>
      <w:tblPr>
        <w:tblStyle w:val="a5"/>
        <w:tblW w:w="0" w:type="auto"/>
        <w:tblLook w:val="04A0"/>
      </w:tblPr>
      <w:tblGrid>
        <w:gridCol w:w="2802"/>
        <w:gridCol w:w="5953"/>
        <w:gridCol w:w="6031"/>
      </w:tblGrid>
      <w:tr w:rsidR="00FB4910" w:rsidTr="00FB4910">
        <w:tc>
          <w:tcPr>
            <w:tcW w:w="2802" w:type="dxa"/>
          </w:tcPr>
          <w:p w:rsidR="00FB4910" w:rsidRPr="00FB4910" w:rsidRDefault="00FB4910" w:rsidP="008A7BA1">
            <w:pPr>
              <w:rPr>
                <w:rFonts w:ascii="Times New Roman" w:hAnsi="Times New Roman" w:cs="Times New Roman"/>
                <w:b/>
              </w:rPr>
            </w:pPr>
            <w:r w:rsidRPr="00FB4910">
              <w:rPr>
                <w:rFonts w:ascii="Times New Roman" w:hAnsi="Times New Roman" w:cs="Times New Roman"/>
                <w:b/>
              </w:rPr>
              <w:t>Тематический блок, тема</w:t>
            </w:r>
          </w:p>
        </w:tc>
        <w:tc>
          <w:tcPr>
            <w:tcW w:w="5953" w:type="dxa"/>
          </w:tcPr>
          <w:p w:rsidR="00FB4910" w:rsidRPr="00FB4910" w:rsidRDefault="00FB4910" w:rsidP="00FB4910">
            <w:pPr>
              <w:jc w:val="center"/>
              <w:rPr>
                <w:rFonts w:ascii="Times New Roman" w:hAnsi="Times New Roman" w:cs="Times New Roman"/>
                <w:b/>
              </w:rPr>
            </w:pPr>
            <w:r w:rsidRPr="00FB4910">
              <w:rPr>
                <w:rFonts w:ascii="Times New Roman" w:hAnsi="Times New Roman" w:cs="Times New Roman"/>
                <w:b/>
              </w:rPr>
              <w:t>Основное содержание</w:t>
            </w:r>
          </w:p>
        </w:tc>
        <w:tc>
          <w:tcPr>
            <w:tcW w:w="6031" w:type="dxa"/>
          </w:tcPr>
          <w:p w:rsidR="00FB4910" w:rsidRDefault="00FB4910" w:rsidP="00FB4910">
            <w:pPr>
              <w:jc w:val="center"/>
              <w:rPr>
                <w:rFonts w:ascii="Times New Roman" w:hAnsi="Times New Roman"/>
                <w:b/>
              </w:rPr>
            </w:pPr>
            <w:r>
              <w:rPr>
                <w:rFonts w:ascii="Times New Roman" w:hAnsi="Times New Roman"/>
                <w:b/>
              </w:rPr>
              <w:t>Основные виды деятельности</w:t>
            </w:r>
          </w:p>
        </w:tc>
      </w:tr>
      <w:tr w:rsidR="00FB4910" w:rsidTr="002244C7">
        <w:tc>
          <w:tcPr>
            <w:tcW w:w="14786" w:type="dxa"/>
            <w:gridSpan w:val="3"/>
          </w:tcPr>
          <w:p w:rsidR="00FB4910" w:rsidRDefault="00FB4910" w:rsidP="00FB4910">
            <w:pPr>
              <w:jc w:val="center"/>
              <w:rPr>
                <w:rFonts w:ascii="Times New Roman" w:hAnsi="Times New Roman"/>
                <w:b/>
              </w:rPr>
            </w:pPr>
            <w:r w:rsidRPr="00FB4910">
              <w:rPr>
                <w:rFonts w:ascii="Times New Roman" w:hAnsi="Times New Roman" w:cs="Times New Roman"/>
                <w:b/>
              </w:rPr>
              <w:t>РАЗДЕЛ 1. ФИЗИКА И МЕТОДЫ НАУЧНОГО ПОЗНАНИЯ (2 ч)</w:t>
            </w:r>
          </w:p>
        </w:tc>
      </w:tr>
      <w:tr w:rsidR="00FB4910" w:rsidTr="00FB4910">
        <w:tc>
          <w:tcPr>
            <w:tcW w:w="2802" w:type="dxa"/>
          </w:tcPr>
          <w:p w:rsidR="00FB4910" w:rsidRPr="00FB4910" w:rsidRDefault="00FB4910" w:rsidP="008A7BA1">
            <w:pPr>
              <w:rPr>
                <w:rFonts w:ascii="Times New Roman" w:hAnsi="Times New Roman" w:cs="Times New Roman"/>
                <w:b/>
              </w:rPr>
            </w:pPr>
            <w:r w:rsidRPr="00FB4910">
              <w:rPr>
                <w:rFonts w:ascii="Times New Roman" w:hAnsi="Times New Roman" w:cs="Times New Roman"/>
              </w:rPr>
              <w:t>Физика и методы научного познания (2 ч)</w:t>
            </w:r>
          </w:p>
        </w:tc>
        <w:tc>
          <w:tcPr>
            <w:tcW w:w="5953" w:type="dxa"/>
          </w:tcPr>
          <w:p w:rsidR="00FB4910" w:rsidRPr="00FB4910" w:rsidRDefault="00FB4910" w:rsidP="008A7BA1">
            <w:pPr>
              <w:rPr>
                <w:rFonts w:ascii="Times New Roman" w:hAnsi="Times New Roman" w:cs="Times New Roman"/>
                <w:b/>
              </w:rPr>
            </w:pPr>
            <w:r w:rsidRPr="00FB4910">
              <w:rPr>
                <w:rFonts w:ascii="Times New Roman" w:hAnsi="Times New Roman" w:cs="Times New Roman"/>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w:t>
            </w:r>
            <w:r>
              <w:rPr>
                <w:rFonts w:ascii="Times New Roman" w:hAnsi="Times New Roman" w:cs="Times New Roman"/>
              </w:rPr>
              <w:t>ссов. Научные гипотезы. Физиче</w:t>
            </w:r>
            <w:r w:rsidRPr="00FB4910">
              <w:rPr>
                <w:rFonts w:ascii="Times New Roman" w:hAnsi="Times New Roman" w:cs="Times New Roman"/>
              </w:rPr>
              <w:t xml:space="preserve">ские </w:t>
            </w:r>
            <w:r>
              <w:rPr>
                <w:rFonts w:ascii="Times New Roman" w:hAnsi="Times New Roman" w:cs="Times New Roman"/>
              </w:rPr>
              <w:t>законы и теории. Границы приме</w:t>
            </w:r>
            <w:r w:rsidRPr="00FB4910">
              <w:rPr>
                <w:rFonts w:ascii="Times New Roman" w:hAnsi="Times New Roman" w:cs="Times New Roman"/>
              </w:rPr>
              <w:t>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6031" w:type="dxa"/>
          </w:tcPr>
          <w:p w:rsidR="00FB4910" w:rsidRPr="00FB4910" w:rsidRDefault="00FB4910" w:rsidP="008A7BA1">
            <w:pPr>
              <w:rPr>
                <w:rFonts w:ascii="Times New Roman" w:hAnsi="Times New Roman" w:cs="Times New Roman"/>
                <w:b/>
              </w:rPr>
            </w:pPr>
            <w:r w:rsidRPr="00FB4910">
              <w:rPr>
                <w:rFonts w:ascii="Times New Roman" w:hAnsi="Times New Roman" w:cs="Times New Roman"/>
              </w:rPr>
              <w:t>Работа в гр</w:t>
            </w:r>
            <w:r>
              <w:rPr>
                <w:rFonts w:ascii="Times New Roman" w:hAnsi="Times New Roman" w:cs="Times New Roman"/>
              </w:rPr>
              <w:t>уппе по подготовке коротких со</w:t>
            </w:r>
            <w:r w:rsidRPr="00FB4910">
              <w:rPr>
                <w:rFonts w:ascii="Times New Roman" w:hAnsi="Times New Roman" w:cs="Times New Roman"/>
              </w:rPr>
              <w:t xml:space="preserve">общений </w:t>
            </w:r>
            <w:r>
              <w:rPr>
                <w:rFonts w:ascii="Times New Roman" w:hAnsi="Times New Roman" w:cs="Times New Roman"/>
              </w:rPr>
              <w:t>о роли и месте физики в практи</w:t>
            </w:r>
            <w:r w:rsidRPr="00FB4910">
              <w:rPr>
                <w:rFonts w:ascii="Times New Roman" w:hAnsi="Times New Roman" w:cs="Times New Roman"/>
              </w:rPr>
              <w:t>ческой деятельности людей. Освоение</w:t>
            </w:r>
            <w:r>
              <w:rPr>
                <w:rFonts w:ascii="Times New Roman" w:hAnsi="Times New Roman" w:cs="Times New Roman"/>
              </w:rPr>
              <w:t xml:space="preserve"> основных приёмов работы с циф</w:t>
            </w:r>
            <w:r w:rsidRPr="00FB4910">
              <w:rPr>
                <w:rFonts w:ascii="Times New Roman" w:hAnsi="Times New Roman" w:cs="Times New Roman"/>
              </w:rPr>
              <w:t>ровой лабораторией по физике</w:t>
            </w:r>
          </w:p>
        </w:tc>
      </w:tr>
      <w:tr w:rsidR="00FB4910" w:rsidTr="002244C7">
        <w:tc>
          <w:tcPr>
            <w:tcW w:w="14786" w:type="dxa"/>
            <w:gridSpan w:val="3"/>
          </w:tcPr>
          <w:p w:rsidR="00FB4910" w:rsidRDefault="00FB4910" w:rsidP="00FB4910">
            <w:pPr>
              <w:jc w:val="center"/>
              <w:rPr>
                <w:rFonts w:ascii="Times New Roman" w:hAnsi="Times New Roman"/>
                <w:b/>
              </w:rPr>
            </w:pPr>
            <w:r w:rsidRPr="00FB4910">
              <w:rPr>
                <w:rFonts w:ascii="Times New Roman" w:hAnsi="Times New Roman" w:cs="Times New Roman"/>
                <w:b/>
              </w:rPr>
              <w:t>РАЗДЕЛ 2. МЕХАНИКА (18 ч)</w:t>
            </w:r>
          </w:p>
        </w:tc>
      </w:tr>
      <w:tr w:rsidR="00FB4910" w:rsidTr="00FB4910">
        <w:tc>
          <w:tcPr>
            <w:tcW w:w="2802" w:type="dxa"/>
          </w:tcPr>
          <w:p w:rsidR="00FB4910" w:rsidRPr="00FB4910" w:rsidRDefault="00FB4910" w:rsidP="008A7BA1">
            <w:pPr>
              <w:rPr>
                <w:rFonts w:ascii="Times New Roman" w:hAnsi="Times New Roman" w:cs="Times New Roman"/>
                <w:b/>
              </w:rPr>
            </w:pPr>
            <w:r w:rsidRPr="00FB4910">
              <w:rPr>
                <w:rFonts w:ascii="Times New Roman" w:hAnsi="Times New Roman" w:cs="Times New Roman"/>
              </w:rPr>
              <w:t>Кинематика (5 ч)</w:t>
            </w:r>
          </w:p>
        </w:tc>
        <w:tc>
          <w:tcPr>
            <w:tcW w:w="5953" w:type="dxa"/>
          </w:tcPr>
          <w:p w:rsidR="00FB4910" w:rsidRPr="00FB4910" w:rsidRDefault="00FB4910" w:rsidP="008A7BA1">
            <w:pPr>
              <w:rPr>
                <w:rFonts w:ascii="Times New Roman" w:hAnsi="Times New Roman" w:cs="Times New Roman"/>
                <w:b/>
              </w:rPr>
            </w:pPr>
            <w:r w:rsidRPr="00FB4910">
              <w:rPr>
                <w:rFonts w:ascii="Times New Roman" w:hAnsi="Times New Roman" w:cs="Times New Roman"/>
              </w:rPr>
              <w:t>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tc>
        <w:tc>
          <w:tcPr>
            <w:tcW w:w="6031" w:type="dxa"/>
          </w:tcPr>
          <w:p w:rsidR="00FB4910" w:rsidRDefault="0064435B" w:rsidP="008A7BA1">
            <w:pPr>
              <w:rPr>
                <w:rFonts w:ascii="Times New Roman" w:hAnsi="Times New Roman"/>
                <w:b/>
              </w:rPr>
            </w:pPr>
            <w:r w:rsidRPr="0064435B">
              <w:rPr>
                <w:rFonts w:ascii="Times New Roman" w:hAnsi="Times New Roman" w:cs="Times New Roman"/>
              </w:rPr>
              <w:t xml:space="preserve">Проведение эксперимента: изучение неравномерного движения с целью определения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Объяснение основных принципов действия технических устройств, таких как: спидометр, цепные и ремённые передачи движения; и условий их безопасного использования в повседневной жизни. Решение расчётных задач с явно заданной физической моделью с использованием основных формул кинематики. Построение и анализ графиков зависимостей кинематических величин от времени. Распознавание физических явлений в учебных опытах и окружающей жизни: равномерное и равноускоренное прямолинейное движение, свободноепадение тел, движение по окружности. Описание </w:t>
            </w:r>
            <w:r>
              <w:rPr>
                <w:rFonts w:ascii="Times New Roman" w:hAnsi="Times New Roman" w:cs="Times New Roman"/>
              </w:rPr>
              <w:t>механического движения с ис</w:t>
            </w:r>
            <w:r w:rsidRPr="0064435B">
              <w:rPr>
                <w:rFonts w:ascii="Times New Roman" w:hAnsi="Times New Roman" w:cs="Times New Roman"/>
              </w:rPr>
              <w:t>пользов</w:t>
            </w:r>
            <w:r>
              <w:rPr>
                <w:rFonts w:ascii="Times New Roman" w:hAnsi="Times New Roman" w:cs="Times New Roman"/>
              </w:rPr>
              <w:t>анием физических величин: коор</w:t>
            </w:r>
            <w:r w:rsidRPr="0064435B">
              <w:rPr>
                <w:rFonts w:ascii="Times New Roman" w:hAnsi="Times New Roman" w:cs="Times New Roman"/>
              </w:rPr>
              <w:t>дината, путь, перемещение, скорость, уско- рение. Работа в г</w:t>
            </w:r>
            <w:r>
              <w:rPr>
                <w:rFonts w:ascii="Times New Roman" w:hAnsi="Times New Roman" w:cs="Times New Roman"/>
              </w:rPr>
              <w:t>руппах при планировании, прове</w:t>
            </w:r>
            <w:r w:rsidRPr="0064435B">
              <w:rPr>
                <w:rFonts w:ascii="Times New Roman" w:hAnsi="Times New Roman" w:cs="Times New Roman"/>
              </w:rPr>
              <w:t>дении и интерпретации результатов опытов и анализ</w:t>
            </w:r>
            <w:r>
              <w:rPr>
                <w:rFonts w:ascii="Times New Roman" w:hAnsi="Times New Roman" w:cs="Times New Roman"/>
              </w:rPr>
              <w:t>е дополнительных источников ин</w:t>
            </w:r>
            <w:r w:rsidRPr="0064435B">
              <w:rPr>
                <w:rFonts w:ascii="Times New Roman" w:hAnsi="Times New Roman" w:cs="Times New Roman"/>
              </w:rPr>
              <w:t>формации по теме</w:t>
            </w:r>
          </w:p>
        </w:tc>
      </w:tr>
      <w:tr w:rsidR="00FB4910" w:rsidTr="00FB4910">
        <w:tc>
          <w:tcPr>
            <w:tcW w:w="2802"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Динамика (7 ч)</w:t>
            </w:r>
          </w:p>
        </w:tc>
        <w:tc>
          <w:tcPr>
            <w:tcW w:w="5953"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 териальной точки. Третий закон Ньютона для материальных точек. 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твёрдого тела. Момент силы относительно оси вращения. Плечо силы. Условия равновесия твердого тела.</w:t>
            </w:r>
          </w:p>
        </w:tc>
        <w:tc>
          <w:tcPr>
            <w:tcW w:w="6031"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Проведение эксперимента: исследование зависимости сил упругости, возникающих в пружине и резиновом образце, от их деформации; изучение движения бруска по наклонной плоскости; исследование условий равновесия твёрдого тела, имеющего ось вращения. Объяснение особенностей равномерного и равноускоренного прямолинейного движения, свободного падения тел, движения по окружности на основе законов Ньютона, закона всемирного тяготения. Объяснение основных принципов действия технических устройств, таких как подшипники. Объяснение движения искусственных спутников. Решение расчётных задач с явно заданной физической моделью с использованием основных законов и формул динамики.Распознавание физических явлений в учебных опытах и окружающей жизни: инерция, взаимодействие тел. Анализ физических процессов и явлений с использованием законов и принципов: закон всемирного тяготения, I, II и III законы Ньютона, принцип суперпозиции сил, принцип равноправности инерциальных систем отсчёта</w:t>
            </w:r>
          </w:p>
        </w:tc>
      </w:tr>
      <w:tr w:rsidR="00FB4910" w:rsidTr="00FB4910">
        <w:tc>
          <w:tcPr>
            <w:tcW w:w="2802"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Законы сохранения в механике (6 ч)</w:t>
            </w:r>
          </w:p>
        </w:tc>
        <w:tc>
          <w:tcPr>
            <w:tcW w:w="5953"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непотенциальныхсил с изменением механической энергии системы тел. Закон сохранения механи- ческой энергии. Упругие и неупругие столкновения</w:t>
            </w:r>
          </w:p>
        </w:tc>
        <w:tc>
          <w:tcPr>
            <w:tcW w:w="6031" w:type="dxa"/>
          </w:tcPr>
          <w:p w:rsidR="00FB4910" w:rsidRPr="0064435B" w:rsidRDefault="0064435B" w:rsidP="008A7BA1">
            <w:pPr>
              <w:rPr>
                <w:rFonts w:ascii="Times New Roman" w:hAnsi="Times New Roman" w:cs="Times New Roman"/>
                <w:b/>
              </w:rPr>
            </w:pPr>
            <w:r w:rsidRPr="0064435B">
              <w:rPr>
                <w:rFonts w:ascii="Times New Roman" w:hAnsi="Times New Roman" w:cs="Times New Roman"/>
              </w:rPr>
              <w:t>Проведение эксперимента: изучение абсолютно неупругого удара с помощью двух одинаковых нитяных маятников; исследование связи работы силы с изменением механической энергии тела на примере растяжения резинового жгута. Решение расчётных задач с явно заданной физической моделью с использованием основных законов и формул динамики и законов сохранения. Решение качественных задач с опорой на изученные в разделе «Механика» законы, закономерности и физические явления. Описание механического движения с использованием физических величин: импульс тела, кинетическая энергия, по- тенциаль</w:t>
            </w:r>
            <w:r>
              <w:rPr>
                <w:rFonts w:ascii="Times New Roman" w:hAnsi="Times New Roman" w:cs="Times New Roman"/>
              </w:rPr>
              <w:t>ная энергия, механическая рабо</w:t>
            </w:r>
            <w:r w:rsidRPr="0064435B">
              <w:rPr>
                <w:rFonts w:ascii="Times New Roman" w:hAnsi="Times New Roman" w:cs="Times New Roman"/>
              </w:rPr>
              <w:t>та, механическая мощность. Анализ физических процессов и явлений с использованием закона сохранения меха- нической</w:t>
            </w:r>
            <w:r>
              <w:rPr>
                <w:rFonts w:ascii="Times New Roman" w:hAnsi="Times New Roman" w:cs="Times New Roman"/>
              </w:rPr>
              <w:t xml:space="preserve"> энергии, закона сохранения им</w:t>
            </w:r>
            <w:r w:rsidRPr="0064435B">
              <w:rPr>
                <w:rFonts w:ascii="Times New Roman" w:hAnsi="Times New Roman" w:cs="Times New Roman"/>
              </w:rPr>
              <w:t>пульса. Объяснение основных принципов действия технических устройств, таких как: водо- мёт, копёр, пружинный пистолет. Объяснение движения ракет с опорой на изученные физические величины и законы механики. Использование при подготовке сообщений о примен</w:t>
            </w:r>
            <w:r>
              <w:rPr>
                <w:rFonts w:ascii="Times New Roman" w:hAnsi="Times New Roman" w:cs="Times New Roman"/>
              </w:rPr>
              <w:t>ении законов механики современ</w:t>
            </w:r>
            <w:r w:rsidRPr="0064435B">
              <w:rPr>
                <w:rFonts w:ascii="Times New Roman" w:hAnsi="Times New Roman" w:cs="Times New Roman"/>
              </w:rPr>
              <w:t>ных информ</w:t>
            </w:r>
            <w:r>
              <w:rPr>
                <w:rFonts w:ascii="Times New Roman" w:hAnsi="Times New Roman" w:cs="Times New Roman"/>
              </w:rPr>
              <w:t>ационных технологий для по</w:t>
            </w:r>
            <w:r w:rsidRPr="0064435B">
              <w:rPr>
                <w:rFonts w:ascii="Times New Roman" w:hAnsi="Times New Roman" w:cs="Times New Roman"/>
              </w:rPr>
              <w:t>иска, структурирования, интерпретации и представления информации, критический анализ получаемой информации</w:t>
            </w:r>
          </w:p>
        </w:tc>
      </w:tr>
      <w:tr w:rsidR="0064435B" w:rsidTr="002244C7">
        <w:tc>
          <w:tcPr>
            <w:tcW w:w="14786" w:type="dxa"/>
            <w:gridSpan w:val="3"/>
          </w:tcPr>
          <w:p w:rsidR="0064435B" w:rsidRDefault="0064435B" w:rsidP="0064435B">
            <w:pPr>
              <w:jc w:val="center"/>
              <w:rPr>
                <w:rFonts w:ascii="Times New Roman" w:hAnsi="Times New Roman"/>
                <w:b/>
              </w:rPr>
            </w:pPr>
            <w:r w:rsidRPr="0064435B">
              <w:rPr>
                <w:rFonts w:ascii="Times New Roman" w:hAnsi="Times New Roman" w:cs="Times New Roman"/>
                <w:b/>
              </w:rPr>
              <w:t>РАЗДЕЛ 3. МОЛЕКУЛЯРНАЯ ФИЗИКА И ТЕРМОДИНАМИКА (24 ч)</w:t>
            </w:r>
          </w:p>
        </w:tc>
      </w:tr>
      <w:tr w:rsidR="0064435B" w:rsidTr="00FB4910">
        <w:tc>
          <w:tcPr>
            <w:tcW w:w="2802" w:type="dxa"/>
          </w:tcPr>
          <w:p w:rsidR="0064435B" w:rsidRPr="0064435B" w:rsidRDefault="0064435B" w:rsidP="008A7BA1">
            <w:pPr>
              <w:rPr>
                <w:rFonts w:ascii="Times New Roman" w:hAnsi="Times New Roman" w:cs="Times New Roman"/>
                <w:b/>
              </w:rPr>
            </w:pPr>
            <w:r w:rsidRPr="0064435B">
              <w:rPr>
                <w:rFonts w:ascii="Times New Roman" w:hAnsi="Times New Roman" w:cs="Times New Roman"/>
              </w:rPr>
              <w:t>Основы молекулярно- кинетической теории (9 ч)</w:t>
            </w:r>
          </w:p>
        </w:tc>
        <w:tc>
          <w:tcPr>
            <w:tcW w:w="5953" w:type="dxa"/>
          </w:tcPr>
          <w:p w:rsidR="0064435B" w:rsidRPr="0064435B" w:rsidRDefault="0064435B" w:rsidP="008A7BA1">
            <w:pPr>
              <w:rPr>
                <w:rFonts w:ascii="Times New Roman" w:hAnsi="Times New Roman" w:cs="Times New Roman"/>
                <w:b/>
              </w:rPr>
            </w:pPr>
            <w:r w:rsidRPr="0064435B">
              <w:rPr>
                <w:rFonts w:ascii="Times New Roman" w:hAnsi="Times New Roman" w:cs="Times New Roman"/>
              </w:rPr>
              <w:t>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молекул. Количество вещества. Постоянная Авогадро.</w:t>
            </w:r>
            <w:r w:rsidR="00393F10" w:rsidRPr="00393F10">
              <w:rPr>
                <w:rFonts w:ascii="Times New Roman" w:hAnsi="Times New Roman" w:cs="Times New Roman"/>
              </w:rPr>
              <w:t>Тепловое равновесие. Температура и её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tc>
        <w:tc>
          <w:tcPr>
            <w:tcW w:w="6031" w:type="dxa"/>
          </w:tcPr>
          <w:p w:rsidR="0064435B" w:rsidRPr="00393F10" w:rsidRDefault="00393F10" w:rsidP="008A7BA1">
            <w:pPr>
              <w:rPr>
                <w:rFonts w:ascii="Times New Roman" w:hAnsi="Times New Roman" w:cs="Times New Roman"/>
                <w:b/>
              </w:rPr>
            </w:pPr>
            <w:r w:rsidRPr="00393F10">
              <w:rPr>
                <w:rFonts w:ascii="Times New Roman" w:hAnsi="Times New Roman" w:cs="Times New Roman"/>
              </w:rPr>
              <w:t>Проведение эксперимента: определение массы возд</w:t>
            </w:r>
            <w:r>
              <w:rPr>
                <w:rFonts w:ascii="Times New Roman" w:hAnsi="Times New Roman" w:cs="Times New Roman"/>
              </w:rPr>
              <w:t>уха в классной комнате на осно</w:t>
            </w:r>
            <w:r w:rsidRPr="00393F10">
              <w:rPr>
                <w:rFonts w:ascii="Times New Roman" w:hAnsi="Times New Roman" w:cs="Times New Roman"/>
              </w:rPr>
              <w:t>ве измерений объёма комнаты, давления и температуры воздуха в ней; исследование зависимости между параметрами состояния разреженного газа. Объяснение основных принципов действий технических устройств, таких как: термо-метр и барометр; и условий их безопасного использования в повседневной жизни. Распознавание физических явлений в учебных опытах и окружающей жизни: диффузия, броуновское движение. Описание тепловых явлений с использованием физических величин: давление газа, температура, средняя кинетическая энергия хаотического движения молекул, среднеквадратичная скорость молекул. Анализ физических процессов и явлений с использованием молекулярно-кинетической теории строения вещества, газовых законов, связи средней кинетической энергии теплового движения молекул с абсолютной температурой. Решение расчётных задач с явно заданной физической моделью с использованием основных положений МКТ, законов и формул молекулярной физики. Работа в группах при планировании, проведении и интерпретации результатов опытов и анализе дополнительных источников ин</w:t>
            </w:r>
            <w:r>
              <w:rPr>
                <w:rFonts w:ascii="Times New Roman" w:hAnsi="Times New Roman" w:cs="Times New Roman"/>
              </w:rPr>
              <w:t>формации по теме</w:t>
            </w:r>
          </w:p>
        </w:tc>
      </w:tr>
      <w:tr w:rsidR="0064435B" w:rsidTr="00FB4910">
        <w:tc>
          <w:tcPr>
            <w:tcW w:w="2802" w:type="dxa"/>
          </w:tcPr>
          <w:p w:rsidR="0064435B" w:rsidRPr="00393F10" w:rsidRDefault="00393F10" w:rsidP="008A7BA1">
            <w:pPr>
              <w:rPr>
                <w:rFonts w:ascii="Times New Roman" w:hAnsi="Times New Roman" w:cs="Times New Roman"/>
                <w:b/>
              </w:rPr>
            </w:pPr>
            <w:r w:rsidRPr="00393F10">
              <w:rPr>
                <w:rFonts w:ascii="Times New Roman" w:hAnsi="Times New Roman" w:cs="Times New Roman"/>
              </w:rPr>
              <w:t>Основы термодинамики (10 ч)</w:t>
            </w:r>
          </w:p>
        </w:tc>
        <w:tc>
          <w:tcPr>
            <w:tcW w:w="5953" w:type="dxa"/>
          </w:tcPr>
          <w:p w:rsidR="0064435B" w:rsidRPr="00393F10" w:rsidRDefault="00393F10" w:rsidP="008A7BA1">
            <w:pPr>
              <w:rPr>
                <w:rFonts w:ascii="Times New Roman" w:hAnsi="Times New Roman" w:cs="Times New Roman"/>
                <w:b/>
              </w:rPr>
            </w:pPr>
            <w:r w:rsidRPr="00393F10">
              <w:rPr>
                <w:rFonts w:ascii="Times New Roman" w:hAnsi="Times New Roman" w:cs="Times New Roman"/>
              </w:rPr>
              <w:t>Термодинамическая система. Внутренняя энергия термодинамической системы и способы её изменения. Количество тепло- ты и работа. Внутренняя энергия одно- атомного</w:t>
            </w:r>
            <w:r>
              <w:rPr>
                <w:rFonts w:ascii="Times New Roman" w:hAnsi="Times New Roman" w:cs="Times New Roman"/>
              </w:rPr>
              <w:t xml:space="preserve"> идеального газа. Виды теплопе</w:t>
            </w:r>
            <w:r w:rsidRPr="00393F10">
              <w:rPr>
                <w:rFonts w:ascii="Times New Roman" w:hAnsi="Times New Roman" w:cs="Times New Roman"/>
              </w:rPr>
              <w:t>редачи: теплопроводность, конвекция, излучение. Удельная теплоём</w:t>
            </w:r>
            <w:r>
              <w:rPr>
                <w:rFonts w:ascii="Times New Roman" w:hAnsi="Times New Roman" w:cs="Times New Roman"/>
              </w:rPr>
              <w:t>кость веще</w:t>
            </w:r>
            <w:r w:rsidRPr="00393F10">
              <w:rPr>
                <w:rFonts w:ascii="Times New Roman" w:hAnsi="Times New Roman" w:cs="Times New Roman"/>
              </w:rPr>
              <w:t>ства. Количество теплоты при теплопере- даче. Поняти</w:t>
            </w:r>
            <w:r>
              <w:rPr>
                <w:rFonts w:ascii="Times New Roman" w:hAnsi="Times New Roman" w:cs="Times New Roman"/>
              </w:rPr>
              <w:t>е об адиабатном процессе. Перв</w:t>
            </w:r>
            <w:r w:rsidRPr="00393F10">
              <w:rPr>
                <w:rFonts w:ascii="Times New Roman" w:hAnsi="Times New Roman" w:cs="Times New Roman"/>
              </w:rPr>
              <w:t>ый закон термодинамики. Применение первого</w:t>
            </w:r>
            <w:r>
              <w:rPr>
                <w:rFonts w:ascii="Times New Roman" w:hAnsi="Times New Roman" w:cs="Times New Roman"/>
              </w:rPr>
              <w:t xml:space="preserve"> закона термодинамики к изопро</w:t>
            </w:r>
            <w:r w:rsidRPr="00393F10">
              <w:rPr>
                <w:rFonts w:ascii="Times New Roman" w:hAnsi="Times New Roman" w:cs="Times New Roman"/>
              </w:rPr>
              <w:t>цессам</w:t>
            </w:r>
            <w:r>
              <w:rPr>
                <w:rFonts w:ascii="Times New Roman" w:hAnsi="Times New Roman" w:cs="Times New Roman"/>
              </w:rPr>
              <w:t>. Графическая интерпретация ра</w:t>
            </w:r>
            <w:r w:rsidRPr="00393F10">
              <w:rPr>
                <w:rFonts w:ascii="Times New Roman" w:hAnsi="Times New Roman" w:cs="Times New Roman"/>
              </w:rPr>
              <w:t>боты газа. Второ</w:t>
            </w:r>
            <w:r>
              <w:rPr>
                <w:rFonts w:ascii="Times New Roman" w:hAnsi="Times New Roman" w:cs="Times New Roman"/>
              </w:rPr>
              <w:t>й закон термодинамики. Необрати</w:t>
            </w:r>
            <w:r w:rsidRPr="00393F10">
              <w:rPr>
                <w:rFonts w:ascii="Times New Roman" w:hAnsi="Times New Roman" w:cs="Times New Roman"/>
              </w:rPr>
              <w:t>мость процессов в природе. Тепловые машины. Принципы действия тепло</w:t>
            </w:r>
            <w:r>
              <w:rPr>
                <w:rFonts w:ascii="Times New Roman" w:hAnsi="Times New Roman" w:cs="Times New Roman"/>
              </w:rPr>
              <w:t>вых машин. Преобразования энер</w:t>
            </w:r>
            <w:r w:rsidRPr="00393F10">
              <w:rPr>
                <w:rFonts w:ascii="Times New Roman" w:hAnsi="Times New Roman" w:cs="Times New Roman"/>
              </w:rPr>
              <w:t>гии в тепловых машинах. КПД тепловой машин</w:t>
            </w:r>
            <w:r>
              <w:rPr>
                <w:rFonts w:ascii="Times New Roman" w:hAnsi="Times New Roman" w:cs="Times New Roman"/>
              </w:rPr>
              <w:t>ы. Цикл Карно и его КПД. Эколо</w:t>
            </w:r>
            <w:r w:rsidRPr="00393F10">
              <w:rPr>
                <w:rFonts w:ascii="Times New Roman" w:hAnsi="Times New Roman" w:cs="Times New Roman"/>
              </w:rPr>
              <w:t>гические проблемы теплоэнергетики</w:t>
            </w:r>
          </w:p>
        </w:tc>
        <w:tc>
          <w:tcPr>
            <w:tcW w:w="6031" w:type="dxa"/>
          </w:tcPr>
          <w:p w:rsidR="0064435B" w:rsidRPr="00393F10" w:rsidRDefault="00393F10" w:rsidP="008A7BA1">
            <w:pPr>
              <w:rPr>
                <w:rFonts w:ascii="Times New Roman" w:hAnsi="Times New Roman" w:cs="Times New Roman"/>
                <w:b/>
              </w:rPr>
            </w:pPr>
            <w:r w:rsidRPr="00393F10">
              <w:rPr>
                <w:rFonts w:ascii="Times New Roman" w:hAnsi="Times New Roman" w:cs="Times New Roman"/>
              </w:rPr>
              <w:t>Проведение</w:t>
            </w:r>
            <w:r>
              <w:rPr>
                <w:rFonts w:ascii="Times New Roman" w:hAnsi="Times New Roman" w:cs="Times New Roman"/>
              </w:rPr>
              <w:t xml:space="preserve"> ученического эксперимента: из</w:t>
            </w:r>
            <w:r w:rsidRPr="00393F10">
              <w:rPr>
                <w:rFonts w:ascii="Times New Roman" w:hAnsi="Times New Roman" w:cs="Times New Roman"/>
              </w:rPr>
              <w:t>мерение удельной теплоёмкости вещества. Объяснение основных принципов действия технических устройств, таких как: двига- тель внут</w:t>
            </w:r>
            <w:r>
              <w:rPr>
                <w:rFonts w:ascii="Times New Roman" w:hAnsi="Times New Roman" w:cs="Times New Roman"/>
              </w:rPr>
              <w:t>реннего сгорания, бытовой холо</w:t>
            </w:r>
            <w:r w:rsidRPr="00393F10">
              <w:rPr>
                <w:rFonts w:ascii="Times New Roman" w:hAnsi="Times New Roman" w:cs="Times New Roman"/>
              </w:rPr>
              <w:t>дильник,</w:t>
            </w:r>
            <w:r>
              <w:rPr>
                <w:rFonts w:ascii="Times New Roman" w:hAnsi="Times New Roman" w:cs="Times New Roman"/>
              </w:rPr>
              <w:t xml:space="preserve"> кондиционер; и условий их без</w:t>
            </w:r>
            <w:r w:rsidRPr="00393F10">
              <w:rPr>
                <w:rFonts w:ascii="Times New Roman" w:hAnsi="Times New Roman" w:cs="Times New Roman"/>
              </w:rPr>
              <w:t>опасного использования в повседневной жизни. Описание изучен</w:t>
            </w:r>
            <w:r>
              <w:rPr>
                <w:rFonts w:ascii="Times New Roman" w:hAnsi="Times New Roman" w:cs="Times New Roman"/>
              </w:rPr>
              <w:t>ных свойств тел и тепло</w:t>
            </w:r>
            <w:r w:rsidRPr="00393F10">
              <w:rPr>
                <w:rFonts w:ascii="Times New Roman" w:hAnsi="Times New Roman" w:cs="Times New Roman"/>
              </w:rPr>
              <w:t>вых явлений с использованием физических величин: да</w:t>
            </w:r>
            <w:r>
              <w:rPr>
                <w:rFonts w:ascii="Times New Roman" w:hAnsi="Times New Roman" w:cs="Times New Roman"/>
              </w:rPr>
              <w:t>вление газа, температура, коли</w:t>
            </w:r>
            <w:r w:rsidRPr="00393F10">
              <w:rPr>
                <w:rFonts w:ascii="Times New Roman" w:hAnsi="Times New Roman" w:cs="Times New Roman"/>
              </w:rPr>
              <w:t>чество теп</w:t>
            </w:r>
            <w:r>
              <w:rPr>
                <w:rFonts w:ascii="Times New Roman" w:hAnsi="Times New Roman" w:cs="Times New Roman"/>
              </w:rPr>
              <w:t>лоты, внутренняя энергия, рабо</w:t>
            </w:r>
            <w:r w:rsidRPr="00393F10">
              <w:rPr>
                <w:rFonts w:ascii="Times New Roman" w:hAnsi="Times New Roman" w:cs="Times New Roman"/>
              </w:rPr>
              <w:t>та газа. Решение расчётных задач с явно заданной физическ</w:t>
            </w:r>
            <w:r>
              <w:rPr>
                <w:rFonts w:ascii="Times New Roman" w:hAnsi="Times New Roman" w:cs="Times New Roman"/>
              </w:rPr>
              <w:t>ой моделью с использованием ос</w:t>
            </w:r>
            <w:r w:rsidRPr="00393F10">
              <w:rPr>
                <w:rFonts w:ascii="Times New Roman" w:hAnsi="Times New Roman" w:cs="Times New Roman"/>
              </w:rPr>
              <w:t>новных законов и формул термодинамики. Решение качественных задач с опорой на изученные в разделе «Молекулярная физи- ка и те</w:t>
            </w:r>
            <w:r>
              <w:rPr>
                <w:rFonts w:ascii="Times New Roman" w:hAnsi="Times New Roman" w:cs="Times New Roman"/>
              </w:rPr>
              <w:t>рмодинамика» законы, закономер</w:t>
            </w:r>
            <w:r w:rsidRPr="00393F10">
              <w:rPr>
                <w:rFonts w:ascii="Times New Roman" w:hAnsi="Times New Roman" w:cs="Times New Roman"/>
              </w:rPr>
              <w:t>ности и физические явления. Работа в г</w:t>
            </w:r>
            <w:r>
              <w:rPr>
                <w:rFonts w:ascii="Times New Roman" w:hAnsi="Times New Roman" w:cs="Times New Roman"/>
              </w:rPr>
              <w:t>руппах при анализе дополнитель</w:t>
            </w:r>
            <w:r w:rsidRPr="00393F10">
              <w:rPr>
                <w:rFonts w:ascii="Times New Roman" w:hAnsi="Times New Roman" w:cs="Times New Roman"/>
              </w:rPr>
              <w:t>ных источников информации по теме</w:t>
            </w:r>
          </w:p>
        </w:tc>
      </w:tr>
      <w:tr w:rsidR="00393F10" w:rsidTr="00FB4910">
        <w:tc>
          <w:tcPr>
            <w:tcW w:w="2802"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Агрегатные состояния вещества. Фазовые переходы (5 ч)</w:t>
            </w:r>
          </w:p>
        </w:tc>
        <w:tc>
          <w:tcPr>
            <w:tcW w:w="5953"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Парообр</w:t>
            </w:r>
            <w:r>
              <w:rPr>
                <w:rFonts w:ascii="Times New Roman" w:hAnsi="Times New Roman" w:cs="Times New Roman"/>
              </w:rPr>
              <w:t>азование и конденсация. Испаре</w:t>
            </w:r>
            <w:r w:rsidRPr="00393F10">
              <w:rPr>
                <w:rFonts w:ascii="Times New Roman" w:hAnsi="Times New Roman" w:cs="Times New Roman"/>
              </w:rPr>
              <w:t xml:space="preserve">ние </w:t>
            </w:r>
            <w:r>
              <w:rPr>
                <w:rFonts w:ascii="Times New Roman" w:hAnsi="Times New Roman" w:cs="Times New Roman"/>
              </w:rPr>
              <w:t>и кипение. Абсолютная и относи</w:t>
            </w:r>
            <w:r w:rsidRPr="00393F10">
              <w:rPr>
                <w:rFonts w:ascii="Times New Roman" w:hAnsi="Times New Roman" w:cs="Times New Roman"/>
              </w:rPr>
              <w:t>тельная влажность воздуха. Насыщен- ный па</w:t>
            </w:r>
            <w:r>
              <w:rPr>
                <w:rFonts w:ascii="Times New Roman" w:hAnsi="Times New Roman" w:cs="Times New Roman"/>
              </w:rPr>
              <w:t>р. Удельная теплота парообразо</w:t>
            </w:r>
            <w:r w:rsidRPr="00393F10">
              <w:rPr>
                <w:rFonts w:ascii="Times New Roman" w:hAnsi="Times New Roman" w:cs="Times New Roman"/>
              </w:rPr>
              <w:t>вания. Зависимость температуры кипения от давления.Твёрдое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6031"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Проведени</w:t>
            </w:r>
            <w:r>
              <w:rPr>
                <w:rFonts w:ascii="Times New Roman" w:hAnsi="Times New Roman" w:cs="Times New Roman"/>
              </w:rPr>
              <w:t>е эксперимента: измерение отно</w:t>
            </w:r>
            <w:r w:rsidRPr="00393F10">
              <w:rPr>
                <w:rFonts w:ascii="Times New Roman" w:hAnsi="Times New Roman" w:cs="Times New Roman"/>
              </w:rPr>
              <w:t>сительной влажности воздуха. Объяснение основных принципов действия техническ</w:t>
            </w:r>
            <w:r>
              <w:rPr>
                <w:rFonts w:ascii="Times New Roman" w:hAnsi="Times New Roman" w:cs="Times New Roman"/>
              </w:rPr>
              <w:t>их устройств, таких как: гигро</w:t>
            </w:r>
            <w:r w:rsidRPr="00393F10">
              <w:rPr>
                <w:rFonts w:ascii="Times New Roman" w:hAnsi="Times New Roman" w:cs="Times New Roman"/>
              </w:rPr>
              <w:t>метр и психрометр, калориметр; и условий их безопас</w:t>
            </w:r>
            <w:r>
              <w:rPr>
                <w:rFonts w:ascii="Times New Roman" w:hAnsi="Times New Roman" w:cs="Times New Roman"/>
              </w:rPr>
              <w:t>ного использования в повседнев</w:t>
            </w:r>
            <w:r w:rsidRPr="00393F10">
              <w:rPr>
                <w:rFonts w:ascii="Times New Roman" w:hAnsi="Times New Roman" w:cs="Times New Roman"/>
              </w:rPr>
              <w:t>ной жизни.Описание принципов получения современных материалов, в том числе наноматериалов. Решение расчётных задач с явно заданной физической моделью с использованием уравнения теплового баланса. Решение качественных задач с опорой на изученные законы, закономерности и физические явления по теме. Распознавание физических явлений в учебных опытах и окружающей жизни: деформация твёрдых тел, нагревание и охлаждение тел, изменение агрегатных состояний вещества и объяснение их на основе законов и формул молекулярной физики. Использование информационных технологий для поиска, структурирования, интерпретации и представления информации при подготовке сообщений о применении законов молекулярной физики и термодинамики в технике и технологиях</w:t>
            </w:r>
          </w:p>
        </w:tc>
      </w:tr>
      <w:tr w:rsidR="00393F10" w:rsidTr="002244C7">
        <w:tc>
          <w:tcPr>
            <w:tcW w:w="14786" w:type="dxa"/>
            <w:gridSpan w:val="3"/>
          </w:tcPr>
          <w:p w:rsidR="00393F10" w:rsidRDefault="00393F10" w:rsidP="00393F10">
            <w:pPr>
              <w:jc w:val="center"/>
              <w:rPr>
                <w:rFonts w:ascii="Times New Roman" w:hAnsi="Times New Roman"/>
                <w:b/>
              </w:rPr>
            </w:pPr>
            <w:r w:rsidRPr="00393F10">
              <w:rPr>
                <w:rFonts w:ascii="Times New Roman" w:hAnsi="Times New Roman" w:cs="Times New Roman"/>
                <w:b/>
              </w:rPr>
              <w:t>РАЗДЕЛ 4. ЭЛЕКТРОДИНАМИКА (22 ч)</w:t>
            </w:r>
          </w:p>
        </w:tc>
      </w:tr>
      <w:tr w:rsidR="00393F10" w:rsidTr="00FB4910">
        <w:tc>
          <w:tcPr>
            <w:tcW w:w="2802"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Электростатика (10 ч</w:t>
            </w:r>
          </w:p>
        </w:tc>
        <w:tc>
          <w:tcPr>
            <w:tcW w:w="5953"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Элек</w:t>
            </w:r>
            <w:r>
              <w:rPr>
                <w:rFonts w:ascii="Times New Roman" w:hAnsi="Times New Roman" w:cs="Times New Roman"/>
              </w:rPr>
              <w:t>тризация тел. Электрический за</w:t>
            </w:r>
            <w:r w:rsidRPr="00393F10">
              <w:rPr>
                <w:rFonts w:ascii="Times New Roman" w:hAnsi="Times New Roman" w:cs="Times New Roman"/>
              </w:rPr>
              <w:t>ряд. Два вида электрических зарядов. Прово</w:t>
            </w:r>
            <w:r>
              <w:rPr>
                <w:rFonts w:ascii="Times New Roman" w:hAnsi="Times New Roman" w:cs="Times New Roman"/>
              </w:rPr>
              <w:t>дники, диэлектрики и полупрово</w:t>
            </w:r>
            <w:r w:rsidRPr="00393F10">
              <w:rPr>
                <w:rFonts w:ascii="Times New Roman" w:hAnsi="Times New Roman" w:cs="Times New Roman"/>
              </w:rPr>
              <w:t>дники. Закон сохранения электр</w:t>
            </w:r>
            <w:r>
              <w:rPr>
                <w:rFonts w:ascii="Times New Roman" w:hAnsi="Times New Roman" w:cs="Times New Roman"/>
              </w:rPr>
              <w:t>ическо</w:t>
            </w:r>
            <w:r w:rsidRPr="00393F10">
              <w:rPr>
                <w:rFonts w:ascii="Times New Roman" w:hAnsi="Times New Roman" w:cs="Times New Roman"/>
              </w:rPr>
              <w:t>го заряда. Взаимодействие зарядов. Закон Кулона. Точе</w:t>
            </w:r>
            <w:r>
              <w:rPr>
                <w:rFonts w:ascii="Times New Roman" w:hAnsi="Times New Roman" w:cs="Times New Roman"/>
              </w:rPr>
              <w:t>чный электрический заряд. Элек</w:t>
            </w:r>
            <w:r w:rsidRPr="00393F10">
              <w:rPr>
                <w:rFonts w:ascii="Times New Roman" w:hAnsi="Times New Roman" w:cs="Times New Roman"/>
              </w:rPr>
              <w:t xml:space="preserve">трическое поле. Напряжённость </w:t>
            </w:r>
            <w:r>
              <w:rPr>
                <w:rFonts w:ascii="Times New Roman" w:hAnsi="Times New Roman" w:cs="Times New Roman"/>
              </w:rPr>
              <w:t>электри</w:t>
            </w:r>
            <w:r w:rsidRPr="00393F10">
              <w:rPr>
                <w:rFonts w:ascii="Times New Roman" w:hAnsi="Times New Roman" w:cs="Times New Roman"/>
              </w:rPr>
              <w:t>ческого поля. Принцип суперпозиции элект</w:t>
            </w:r>
            <w:r>
              <w:rPr>
                <w:rFonts w:ascii="Times New Roman" w:hAnsi="Times New Roman" w:cs="Times New Roman"/>
              </w:rPr>
              <w:t>рических полей. Линии напряжён</w:t>
            </w:r>
            <w:r w:rsidRPr="00393F10">
              <w:rPr>
                <w:rFonts w:ascii="Times New Roman" w:hAnsi="Times New Roman" w:cs="Times New Roman"/>
              </w:rPr>
              <w:t>ности электрического поля. Работа сил электростатического поля. Потенциал. Разность потенциалов. Проводники и диэлектрики в электроста- тическ</w:t>
            </w:r>
            <w:r>
              <w:rPr>
                <w:rFonts w:ascii="Times New Roman" w:hAnsi="Times New Roman" w:cs="Times New Roman"/>
              </w:rPr>
              <w:t>ом поле. Диэлектрическая прони</w:t>
            </w:r>
            <w:r w:rsidRPr="00393F10">
              <w:rPr>
                <w:rFonts w:ascii="Times New Roman" w:hAnsi="Times New Roman" w:cs="Times New Roman"/>
              </w:rPr>
              <w:t>цаемость. Электр</w:t>
            </w:r>
            <w:r>
              <w:rPr>
                <w:rFonts w:ascii="Times New Roman" w:hAnsi="Times New Roman" w:cs="Times New Roman"/>
              </w:rPr>
              <w:t>оёмкость. Конденсатор. Электро</w:t>
            </w:r>
            <w:r w:rsidRPr="00393F10">
              <w:rPr>
                <w:rFonts w:ascii="Times New Roman" w:hAnsi="Times New Roman" w:cs="Times New Roman"/>
              </w:rPr>
              <w:t>ёмкость плоского конденсатора. Энергия заряженного конденсатора</w:t>
            </w:r>
          </w:p>
        </w:tc>
        <w:tc>
          <w:tcPr>
            <w:tcW w:w="6031" w:type="dxa"/>
          </w:tcPr>
          <w:p w:rsidR="00393F10" w:rsidRPr="00393F10" w:rsidRDefault="00393F10" w:rsidP="008A7BA1">
            <w:pPr>
              <w:rPr>
                <w:rFonts w:ascii="Times New Roman" w:hAnsi="Times New Roman" w:cs="Times New Roman"/>
                <w:b/>
              </w:rPr>
            </w:pPr>
            <w:r w:rsidRPr="00393F10">
              <w:rPr>
                <w:rFonts w:ascii="Times New Roman" w:hAnsi="Times New Roman" w:cs="Times New Roman"/>
              </w:rPr>
              <w:t>Проведени</w:t>
            </w:r>
            <w:r>
              <w:rPr>
                <w:rFonts w:ascii="Times New Roman" w:hAnsi="Times New Roman" w:cs="Times New Roman"/>
              </w:rPr>
              <w:t>е эксперимента: измерение элек</w:t>
            </w:r>
            <w:r w:rsidRPr="00393F10">
              <w:rPr>
                <w:rFonts w:ascii="Times New Roman" w:hAnsi="Times New Roman" w:cs="Times New Roman"/>
              </w:rPr>
              <w:t>троёмкости конденсатора. Объяснение основных принципов действия технических устройств и технол</w:t>
            </w:r>
            <w:r>
              <w:rPr>
                <w:rFonts w:ascii="Times New Roman" w:hAnsi="Times New Roman" w:cs="Times New Roman"/>
              </w:rPr>
              <w:t>огий, та</w:t>
            </w:r>
            <w:r w:rsidRPr="00393F10">
              <w:rPr>
                <w:rFonts w:ascii="Times New Roman" w:hAnsi="Times New Roman" w:cs="Times New Roman"/>
              </w:rPr>
              <w:t xml:space="preserve">ких как: </w:t>
            </w:r>
            <w:r>
              <w:rPr>
                <w:rFonts w:ascii="Times New Roman" w:hAnsi="Times New Roman" w:cs="Times New Roman"/>
              </w:rPr>
              <w:t>электроскоп, электрометр, элек</w:t>
            </w:r>
            <w:r w:rsidRPr="00393F10">
              <w:rPr>
                <w:rFonts w:ascii="Times New Roman" w:hAnsi="Times New Roman" w:cs="Times New Roman"/>
              </w:rPr>
              <w:t>тростатическая защита, заземление элек- троприборов, конденсатор, копировальный аппарат, струйный принтер; и условий их безопасного применения в практической жизни. Решение расчётных задач с явно заданной физической моделью с использованием основн</w:t>
            </w:r>
            <w:r>
              <w:rPr>
                <w:rFonts w:ascii="Times New Roman" w:hAnsi="Times New Roman" w:cs="Times New Roman"/>
              </w:rPr>
              <w:t>ых законов и формул электроста</w:t>
            </w:r>
            <w:r w:rsidRPr="00393F10">
              <w:rPr>
                <w:rFonts w:ascii="Times New Roman" w:hAnsi="Times New Roman" w:cs="Times New Roman"/>
              </w:rPr>
              <w:t>тики. Решение качественных задач с опорой на изученные</w:t>
            </w:r>
            <w:r>
              <w:rPr>
                <w:rFonts w:ascii="Times New Roman" w:hAnsi="Times New Roman" w:cs="Times New Roman"/>
              </w:rPr>
              <w:t xml:space="preserve"> законы, закономерности и физи</w:t>
            </w:r>
            <w:r w:rsidRPr="00393F10">
              <w:rPr>
                <w:rFonts w:ascii="Times New Roman" w:hAnsi="Times New Roman" w:cs="Times New Roman"/>
              </w:rPr>
              <w:t>ческие явления по теме «Электростатика». Распознав</w:t>
            </w:r>
            <w:r>
              <w:rPr>
                <w:rFonts w:ascii="Times New Roman" w:hAnsi="Times New Roman" w:cs="Times New Roman"/>
              </w:rPr>
              <w:t>ание физических явлений в учеб</w:t>
            </w:r>
            <w:r w:rsidRPr="00393F10">
              <w:rPr>
                <w:rFonts w:ascii="Times New Roman" w:hAnsi="Times New Roman" w:cs="Times New Roman"/>
              </w:rPr>
              <w:t>ных опытах и о</w:t>
            </w:r>
            <w:r>
              <w:rPr>
                <w:rFonts w:ascii="Times New Roman" w:hAnsi="Times New Roman" w:cs="Times New Roman"/>
              </w:rPr>
              <w:t>кружающей жизни: элек</w:t>
            </w:r>
            <w:r w:rsidRPr="00393F10">
              <w:rPr>
                <w:rFonts w:ascii="Times New Roman" w:hAnsi="Times New Roman" w:cs="Times New Roman"/>
              </w:rPr>
              <w:t>тризация тел, взаимодействие зарядов; и объясне</w:t>
            </w:r>
            <w:r>
              <w:rPr>
                <w:rFonts w:ascii="Times New Roman" w:hAnsi="Times New Roman" w:cs="Times New Roman"/>
              </w:rPr>
              <w:t>ние их на основе законов и фор</w:t>
            </w:r>
            <w:r w:rsidRPr="00393F10">
              <w:rPr>
                <w:rFonts w:ascii="Times New Roman" w:hAnsi="Times New Roman" w:cs="Times New Roman"/>
              </w:rPr>
              <w:t>мул электростатики. Описание изученных свойств вещества и электрических явлений с использованием физических величин: электрический заряд, напряжённость эл</w:t>
            </w:r>
            <w:r>
              <w:rPr>
                <w:rFonts w:ascii="Times New Roman" w:hAnsi="Times New Roman" w:cs="Times New Roman"/>
              </w:rPr>
              <w:t>ектрического поля, по</w:t>
            </w:r>
            <w:r w:rsidRPr="00393F10">
              <w:rPr>
                <w:rFonts w:ascii="Times New Roman" w:hAnsi="Times New Roman" w:cs="Times New Roman"/>
              </w:rPr>
              <w:t>тенциал</w:t>
            </w:r>
            <w:r>
              <w:rPr>
                <w:rFonts w:ascii="Times New Roman" w:hAnsi="Times New Roman" w:cs="Times New Roman"/>
              </w:rPr>
              <w:t>, разность потенциалов, электроемкость</w:t>
            </w:r>
            <w:r w:rsidR="008C6A4B" w:rsidRPr="008C6A4B">
              <w:rPr>
                <w:rFonts w:ascii="Times New Roman" w:hAnsi="Times New Roman" w:cs="Times New Roman"/>
              </w:rPr>
              <w:t>. Анализ физических процессов и явлений с использованием физических законов: закон сохранения электрического заряда, закон Кулона. Работа в группах при анализе дополнительных источников информации и подготовке сообщений о проявлении законов электростатики в окружающей жизни и применении их в технике</w:t>
            </w:r>
            <w:r w:rsidR="008C6A4B">
              <w:rPr>
                <w:rFonts w:ascii="Times New Roman" w:hAnsi="Times New Roman" w:cs="Times New Roman"/>
              </w:rPr>
              <w:t>.</w:t>
            </w:r>
          </w:p>
        </w:tc>
      </w:tr>
      <w:tr w:rsidR="00393F10" w:rsidTr="00FB4910">
        <w:tc>
          <w:tcPr>
            <w:tcW w:w="2802" w:type="dxa"/>
          </w:tcPr>
          <w:p w:rsidR="00393F10" w:rsidRPr="008C6A4B" w:rsidRDefault="008C6A4B" w:rsidP="008A7BA1">
            <w:pPr>
              <w:rPr>
                <w:rFonts w:ascii="Times New Roman" w:hAnsi="Times New Roman" w:cs="Times New Roman"/>
                <w:b/>
              </w:rPr>
            </w:pPr>
            <w:r w:rsidRPr="008C6A4B">
              <w:rPr>
                <w:rFonts w:ascii="Times New Roman" w:hAnsi="Times New Roman" w:cs="Times New Roman"/>
              </w:rPr>
              <w:t>Постоянный электрический ток. Токи в различных средах (12 ч)</w:t>
            </w:r>
          </w:p>
        </w:tc>
        <w:tc>
          <w:tcPr>
            <w:tcW w:w="5953" w:type="dxa"/>
          </w:tcPr>
          <w:p w:rsidR="00393F10" w:rsidRPr="008C6A4B" w:rsidRDefault="008C6A4B" w:rsidP="008A7BA1">
            <w:pPr>
              <w:rPr>
                <w:rFonts w:ascii="Times New Roman" w:hAnsi="Times New Roman" w:cs="Times New Roman"/>
                <w:b/>
              </w:rPr>
            </w:pPr>
            <w:r w:rsidRPr="008C6A4B">
              <w:rPr>
                <w:rFonts w:ascii="Times New Roman" w:hAnsi="Times New Roman" w:cs="Times New Roman"/>
              </w:rPr>
              <w:t xml:space="preserve">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ЭДС и внутреннее сопротивление источника тока. Закон Ома для полной (замкнутой) электрической цепи. Короткое замыкание. Электронная проводимость </w:t>
            </w:r>
            <w:r>
              <w:rPr>
                <w:rFonts w:ascii="Times New Roman" w:hAnsi="Times New Roman" w:cs="Times New Roman"/>
              </w:rPr>
              <w:t>твёрдых ме</w:t>
            </w:r>
            <w:r w:rsidRPr="008C6A4B">
              <w:rPr>
                <w:rFonts w:ascii="Times New Roman" w:hAnsi="Times New Roman" w:cs="Times New Roman"/>
              </w:rPr>
              <w:t>таллов</w:t>
            </w:r>
            <w:r>
              <w:rPr>
                <w:rFonts w:ascii="Times New Roman" w:hAnsi="Times New Roman" w:cs="Times New Roman"/>
              </w:rPr>
              <w:t>. Зависимость сопротивления ме</w:t>
            </w:r>
            <w:r w:rsidRPr="008C6A4B">
              <w:rPr>
                <w:rFonts w:ascii="Times New Roman" w:hAnsi="Times New Roman" w:cs="Times New Roman"/>
              </w:rPr>
              <w:t>талло</w:t>
            </w:r>
            <w:r>
              <w:rPr>
                <w:rFonts w:ascii="Times New Roman" w:hAnsi="Times New Roman" w:cs="Times New Roman"/>
              </w:rPr>
              <w:t>в от температуры. Сверхпроводи</w:t>
            </w:r>
            <w:r w:rsidRPr="008C6A4B">
              <w:rPr>
                <w:rFonts w:ascii="Times New Roman" w:hAnsi="Times New Roman" w:cs="Times New Roman"/>
              </w:rPr>
              <w:t>мость. Электрический ток в вакууме. Свойства электронных пучков. Полупр</w:t>
            </w:r>
            <w:r>
              <w:rPr>
                <w:rFonts w:ascii="Times New Roman" w:hAnsi="Times New Roman" w:cs="Times New Roman"/>
              </w:rPr>
              <w:t>оводники. Собственная и примес</w:t>
            </w:r>
            <w:r w:rsidRPr="008C6A4B">
              <w:rPr>
                <w:rFonts w:ascii="Times New Roman" w:hAnsi="Times New Roman" w:cs="Times New Roman"/>
              </w:rPr>
              <w:t>ная проводимость полупроводников. Свойства p — 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6031" w:type="dxa"/>
          </w:tcPr>
          <w:p w:rsidR="00393F10" w:rsidRPr="008C6A4B" w:rsidRDefault="008C6A4B" w:rsidP="008A7BA1">
            <w:pPr>
              <w:rPr>
                <w:rFonts w:ascii="Times New Roman" w:hAnsi="Times New Roman" w:cs="Times New Roman"/>
                <w:b/>
              </w:rPr>
            </w:pPr>
            <w:r w:rsidRPr="008C6A4B">
              <w:rPr>
                <w:rFonts w:ascii="Times New Roman" w:hAnsi="Times New Roman" w:cs="Times New Roman"/>
              </w:rPr>
              <w:t>Проведение эксперимента: изучение смешанного соед</w:t>
            </w:r>
            <w:r>
              <w:rPr>
                <w:rFonts w:ascii="Times New Roman" w:hAnsi="Times New Roman" w:cs="Times New Roman"/>
              </w:rPr>
              <w:t>инения резисторов; измере</w:t>
            </w:r>
            <w:r w:rsidRPr="008C6A4B">
              <w:rPr>
                <w:rFonts w:ascii="Times New Roman" w:hAnsi="Times New Roman" w:cs="Times New Roman"/>
              </w:rPr>
              <w:t>ние ЭДС источника тока и его внутреннего сопротивления; наблюдение электролиза. Объяснение основных принципов действия технических устройств и технологий, таких как: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и условий их безопасного применения в практической жизни.Решение расчётных задач с явно заданной физической моделью с использованием основных законов и формул темы «Постоянный электрический ток». Распознавание физических явлений в учебных опытах и окружающей жизни: электрическая проводимость, тепловое, световое, химическое, магнитное действия тока. Анализ электрических явлений и процессов в цепях постоянного тока с использованием законов: закон Ома, закономерности последовательного и параллельного соединения проводников, закон Джоуля— Ленца. Описание изученных свойств веществ и электрических явлений с использованием физических величин: электрический заряд, сила тока, электрическое напряжение, электрическое сопротивление, разность потенциалов, ЭДС, работа тока, мощность тока. Использование информационных технологий для поиска, структурирования, интерпретации и представления информации при подготовке сообщений о применении законов постоянного тока в технике и техноло</w:t>
            </w:r>
            <w:r>
              <w:rPr>
                <w:rFonts w:ascii="Times New Roman" w:hAnsi="Times New Roman" w:cs="Times New Roman"/>
              </w:rPr>
              <w:t>гиях.</w:t>
            </w:r>
          </w:p>
        </w:tc>
      </w:tr>
      <w:tr w:rsidR="008C6A4B" w:rsidTr="00FB4910">
        <w:tc>
          <w:tcPr>
            <w:tcW w:w="2802" w:type="dxa"/>
          </w:tcPr>
          <w:p w:rsidR="008C6A4B" w:rsidRDefault="008C6A4B" w:rsidP="008A7BA1">
            <w:pPr>
              <w:rPr>
                <w:rFonts w:ascii="Times New Roman" w:hAnsi="Times New Roman"/>
                <w:b/>
              </w:rPr>
            </w:pPr>
          </w:p>
        </w:tc>
        <w:tc>
          <w:tcPr>
            <w:tcW w:w="5953" w:type="dxa"/>
          </w:tcPr>
          <w:p w:rsidR="008C6A4B" w:rsidRDefault="008C6A4B" w:rsidP="008A7BA1">
            <w:pPr>
              <w:rPr>
                <w:rFonts w:ascii="Times New Roman" w:hAnsi="Times New Roman"/>
                <w:b/>
              </w:rPr>
            </w:pPr>
            <w:r>
              <w:rPr>
                <w:rFonts w:ascii="Times New Roman" w:hAnsi="Times New Roman"/>
                <w:b/>
              </w:rPr>
              <w:t>Резерв – 2 часа</w:t>
            </w:r>
          </w:p>
        </w:tc>
        <w:tc>
          <w:tcPr>
            <w:tcW w:w="6031" w:type="dxa"/>
          </w:tcPr>
          <w:p w:rsidR="008C6A4B" w:rsidRDefault="008C6A4B" w:rsidP="008A7BA1">
            <w:pPr>
              <w:rPr>
                <w:rFonts w:ascii="Times New Roman" w:hAnsi="Times New Roman"/>
                <w:b/>
              </w:rPr>
            </w:pPr>
          </w:p>
        </w:tc>
      </w:tr>
    </w:tbl>
    <w:p w:rsidR="00FB4910" w:rsidRDefault="008C6A4B" w:rsidP="008A7BA1">
      <w:pPr>
        <w:spacing w:after="0"/>
        <w:rPr>
          <w:rFonts w:ascii="Times New Roman" w:hAnsi="Times New Roman"/>
          <w:b/>
        </w:rPr>
      </w:pPr>
      <w:r>
        <w:rPr>
          <w:rFonts w:ascii="Times New Roman" w:hAnsi="Times New Roman"/>
          <w:b/>
        </w:rPr>
        <w:t>11 класс – 68 часов, 2 часа в неделю</w:t>
      </w:r>
    </w:p>
    <w:p w:rsidR="008C6A4B" w:rsidRDefault="008C6A4B" w:rsidP="008A7BA1">
      <w:pPr>
        <w:spacing w:after="0"/>
        <w:rPr>
          <w:rFonts w:ascii="Times New Roman" w:hAnsi="Times New Roman"/>
          <w:b/>
        </w:rPr>
      </w:pPr>
    </w:p>
    <w:tbl>
      <w:tblPr>
        <w:tblStyle w:val="a5"/>
        <w:tblW w:w="0" w:type="auto"/>
        <w:tblLook w:val="04A0"/>
      </w:tblPr>
      <w:tblGrid>
        <w:gridCol w:w="2802"/>
        <w:gridCol w:w="5953"/>
        <w:gridCol w:w="6031"/>
      </w:tblGrid>
      <w:tr w:rsidR="008C6A4B" w:rsidTr="008C6A4B">
        <w:tc>
          <w:tcPr>
            <w:tcW w:w="2802" w:type="dxa"/>
          </w:tcPr>
          <w:p w:rsidR="008C6A4B" w:rsidRPr="00FB4910" w:rsidRDefault="008C6A4B" w:rsidP="002244C7">
            <w:pPr>
              <w:rPr>
                <w:rFonts w:ascii="Times New Roman" w:hAnsi="Times New Roman" w:cs="Times New Roman"/>
                <w:b/>
              </w:rPr>
            </w:pPr>
            <w:r w:rsidRPr="00FB4910">
              <w:rPr>
                <w:rFonts w:ascii="Times New Roman" w:hAnsi="Times New Roman" w:cs="Times New Roman"/>
                <w:b/>
              </w:rPr>
              <w:t>Тематический блок, тема</w:t>
            </w:r>
          </w:p>
        </w:tc>
        <w:tc>
          <w:tcPr>
            <w:tcW w:w="5953" w:type="dxa"/>
          </w:tcPr>
          <w:p w:rsidR="008C6A4B" w:rsidRPr="00FB4910" w:rsidRDefault="008C6A4B" w:rsidP="002244C7">
            <w:pPr>
              <w:jc w:val="center"/>
              <w:rPr>
                <w:rFonts w:ascii="Times New Roman" w:hAnsi="Times New Roman" w:cs="Times New Roman"/>
                <w:b/>
              </w:rPr>
            </w:pPr>
            <w:r w:rsidRPr="00FB4910">
              <w:rPr>
                <w:rFonts w:ascii="Times New Roman" w:hAnsi="Times New Roman" w:cs="Times New Roman"/>
                <w:b/>
              </w:rPr>
              <w:t>Основное содержание</w:t>
            </w:r>
          </w:p>
        </w:tc>
        <w:tc>
          <w:tcPr>
            <w:tcW w:w="6031" w:type="dxa"/>
          </w:tcPr>
          <w:p w:rsidR="008C6A4B" w:rsidRDefault="008C6A4B" w:rsidP="002244C7">
            <w:pPr>
              <w:jc w:val="center"/>
              <w:rPr>
                <w:rFonts w:ascii="Times New Roman" w:hAnsi="Times New Roman"/>
                <w:b/>
              </w:rPr>
            </w:pPr>
            <w:r>
              <w:rPr>
                <w:rFonts w:ascii="Times New Roman" w:hAnsi="Times New Roman"/>
                <w:b/>
              </w:rPr>
              <w:t>Основные виды деятельности</w:t>
            </w:r>
          </w:p>
        </w:tc>
      </w:tr>
      <w:tr w:rsidR="008C6A4B" w:rsidTr="002244C7">
        <w:tc>
          <w:tcPr>
            <w:tcW w:w="14786" w:type="dxa"/>
            <w:gridSpan w:val="3"/>
          </w:tcPr>
          <w:p w:rsidR="008C6A4B" w:rsidRDefault="008C6A4B" w:rsidP="008C6A4B">
            <w:pPr>
              <w:jc w:val="center"/>
              <w:rPr>
                <w:rFonts w:ascii="Times New Roman" w:hAnsi="Times New Roman"/>
                <w:b/>
              </w:rPr>
            </w:pPr>
            <w:r w:rsidRPr="008C6A4B">
              <w:rPr>
                <w:rFonts w:ascii="Times New Roman" w:hAnsi="Times New Roman" w:cs="Times New Roman"/>
                <w:b/>
              </w:rPr>
              <w:t>РАЗДЕЛ 4. ЭЛЕКТРОДИНАМИКА (11 ч)</w:t>
            </w:r>
          </w:p>
        </w:tc>
      </w:tr>
      <w:tr w:rsidR="008C6A4B" w:rsidTr="008C6A4B">
        <w:tc>
          <w:tcPr>
            <w:tcW w:w="2802" w:type="dxa"/>
          </w:tcPr>
          <w:p w:rsidR="008C6A4B" w:rsidRPr="008C6A4B" w:rsidRDefault="008C6A4B" w:rsidP="008A7BA1">
            <w:pPr>
              <w:rPr>
                <w:rFonts w:ascii="Times New Roman" w:hAnsi="Times New Roman" w:cs="Times New Roman"/>
                <w:b/>
              </w:rPr>
            </w:pPr>
            <w:r w:rsidRPr="008C6A4B">
              <w:rPr>
                <w:rFonts w:ascii="Times New Roman" w:hAnsi="Times New Roman" w:cs="Times New Roman"/>
              </w:rPr>
              <w:t>Магнитное поле. Электромагнитная индукция (11 ч)</w:t>
            </w:r>
          </w:p>
        </w:tc>
        <w:tc>
          <w:tcPr>
            <w:tcW w:w="5953" w:type="dxa"/>
          </w:tcPr>
          <w:p w:rsidR="008C6A4B" w:rsidRPr="008C6A4B" w:rsidRDefault="008C6A4B" w:rsidP="00641A32">
            <w:pPr>
              <w:rPr>
                <w:rFonts w:ascii="Times New Roman" w:hAnsi="Times New Roman" w:cs="Times New Roman"/>
                <w:b/>
              </w:rPr>
            </w:pPr>
            <w:r w:rsidRPr="008C6A4B">
              <w:rPr>
                <w:rFonts w:ascii="Times New Roman" w:hAnsi="Times New Roman" w:cs="Times New Roman"/>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ЭДС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 ком. Электромагнитное поле</w:t>
            </w:r>
            <w:r>
              <w:rPr>
                <w:rFonts w:ascii="Times New Roman" w:hAnsi="Times New Roman" w:cs="Times New Roman"/>
              </w:rPr>
              <w:t>.</w:t>
            </w:r>
          </w:p>
        </w:tc>
        <w:tc>
          <w:tcPr>
            <w:tcW w:w="6031" w:type="dxa"/>
          </w:tcPr>
          <w:p w:rsidR="008C6A4B" w:rsidRDefault="00641A32" w:rsidP="008A7BA1">
            <w:pPr>
              <w:rPr>
                <w:rFonts w:ascii="Times New Roman" w:hAnsi="Times New Roman"/>
                <w:b/>
              </w:rPr>
            </w:pPr>
            <w:r w:rsidRPr="00641A32">
              <w:rPr>
                <w:rFonts w:ascii="Times New Roman" w:hAnsi="Times New Roman" w:cs="Times New Roman"/>
              </w:rPr>
              <w:t>Проведе</w:t>
            </w:r>
            <w:r>
              <w:rPr>
                <w:rFonts w:ascii="Times New Roman" w:hAnsi="Times New Roman" w:cs="Times New Roman"/>
              </w:rPr>
              <w:t>ние эксперимента: изучение маг</w:t>
            </w:r>
            <w:r w:rsidRPr="00641A32">
              <w:rPr>
                <w:rFonts w:ascii="Times New Roman" w:hAnsi="Times New Roman" w:cs="Times New Roman"/>
              </w:rPr>
              <w:t>нитного п</w:t>
            </w:r>
            <w:r>
              <w:rPr>
                <w:rFonts w:ascii="Times New Roman" w:hAnsi="Times New Roman" w:cs="Times New Roman"/>
              </w:rPr>
              <w:t>оля катушки с током; исследова</w:t>
            </w:r>
            <w:r w:rsidRPr="00641A32">
              <w:rPr>
                <w:rFonts w:ascii="Times New Roman" w:hAnsi="Times New Roman" w:cs="Times New Roman"/>
              </w:rPr>
              <w:t>ние дейст</w:t>
            </w:r>
            <w:r>
              <w:rPr>
                <w:rFonts w:ascii="Times New Roman" w:hAnsi="Times New Roman" w:cs="Times New Roman"/>
              </w:rPr>
              <w:t>вия постоянного магнита на рам</w:t>
            </w:r>
            <w:r w:rsidRPr="00641A32">
              <w:rPr>
                <w:rFonts w:ascii="Times New Roman" w:hAnsi="Times New Roman" w:cs="Times New Roman"/>
              </w:rPr>
              <w:t>ку с током; исследование явления электро- магнитной индукции. Объяснение основных принципов действия техническ</w:t>
            </w:r>
            <w:r>
              <w:rPr>
                <w:rFonts w:ascii="Times New Roman" w:hAnsi="Times New Roman" w:cs="Times New Roman"/>
              </w:rPr>
              <w:t>их устройств, таких как: посто</w:t>
            </w:r>
            <w:r w:rsidRPr="00641A32">
              <w:rPr>
                <w:rFonts w:ascii="Times New Roman" w:hAnsi="Times New Roman" w:cs="Times New Roman"/>
              </w:rPr>
              <w:t>янные ма</w:t>
            </w:r>
            <w:r>
              <w:rPr>
                <w:rFonts w:ascii="Times New Roman" w:hAnsi="Times New Roman" w:cs="Times New Roman"/>
              </w:rPr>
              <w:t>гниты, электромагниты, электро</w:t>
            </w:r>
            <w:r w:rsidRPr="00641A32">
              <w:rPr>
                <w:rFonts w:ascii="Times New Roman" w:hAnsi="Times New Roman" w:cs="Times New Roman"/>
              </w:rPr>
              <w:t>двигате</w:t>
            </w:r>
            <w:r>
              <w:rPr>
                <w:rFonts w:ascii="Times New Roman" w:hAnsi="Times New Roman" w:cs="Times New Roman"/>
              </w:rPr>
              <w:t>ль, ускорители элементарных ча</w:t>
            </w:r>
            <w:r w:rsidRPr="00641A32">
              <w:rPr>
                <w:rFonts w:ascii="Times New Roman" w:hAnsi="Times New Roman" w:cs="Times New Roman"/>
              </w:rPr>
              <w:t>стиц, индукционная печь; и условий их безопасного применения в практической жизни. Решение расчётных задач на применение формул</w:t>
            </w:r>
            <w:r>
              <w:rPr>
                <w:rFonts w:ascii="Times New Roman" w:hAnsi="Times New Roman" w:cs="Times New Roman"/>
              </w:rPr>
              <w:t xml:space="preserve"> темы «Магнитное поле. Электро</w:t>
            </w:r>
            <w:r w:rsidRPr="00641A32">
              <w:rPr>
                <w:rFonts w:ascii="Times New Roman" w:hAnsi="Times New Roman" w:cs="Times New Roman"/>
              </w:rPr>
              <w:t>магнитная индукция». Решение качественных задач с опорой на изученные</w:t>
            </w:r>
            <w:r>
              <w:rPr>
                <w:rFonts w:ascii="Times New Roman" w:hAnsi="Times New Roman" w:cs="Times New Roman"/>
              </w:rPr>
              <w:t xml:space="preserve"> законы, закономерности и физи</w:t>
            </w:r>
            <w:r w:rsidRPr="00641A32">
              <w:rPr>
                <w:rFonts w:ascii="Times New Roman" w:hAnsi="Times New Roman" w:cs="Times New Roman"/>
              </w:rPr>
              <w:t>ческие явления темы «Магнитное поле. Электромагнитная индукция». Определ</w:t>
            </w:r>
            <w:r>
              <w:rPr>
                <w:rFonts w:ascii="Times New Roman" w:hAnsi="Times New Roman" w:cs="Times New Roman"/>
              </w:rPr>
              <w:t>ение направления вектора индук</w:t>
            </w:r>
            <w:r w:rsidRPr="00641A32">
              <w:rPr>
                <w:rFonts w:ascii="Times New Roman" w:hAnsi="Times New Roman" w:cs="Times New Roman"/>
              </w:rPr>
              <w:t>ции магнитного поля проводника с током, силы Ампера и силы Лоренца. Распознав</w:t>
            </w:r>
            <w:r>
              <w:rPr>
                <w:rFonts w:ascii="Times New Roman" w:hAnsi="Times New Roman" w:cs="Times New Roman"/>
              </w:rPr>
              <w:t>ание физических явлений в учеб</w:t>
            </w:r>
            <w:r w:rsidRPr="00641A32">
              <w:rPr>
                <w:rFonts w:ascii="Times New Roman" w:hAnsi="Times New Roman" w:cs="Times New Roman"/>
              </w:rPr>
              <w:t>ных опытах и окружающей жизни: взаимо-действие</w:t>
            </w:r>
            <w:r>
              <w:rPr>
                <w:rFonts w:ascii="Times New Roman" w:hAnsi="Times New Roman" w:cs="Times New Roman"/>
              </w:rPr>
              <w:t xml:space="preserve"> магнитов, электромагнитная ин</w:t>
            </w:r>
            <w:r w:rsidRPr="00641A32">
              <w:rPr>
                <w:rFonts w:ascii="Times New Roman" w:hAnsi="Times New Roman" w:cs="Times New Roman"/>
              </w:rPr>
              <w:t>дукция, д</w:t>
            </w:r>
            <w:r>
              <w:rPr>
                <w:rFonts w:ascii="Times New Roman" w:hAnsi="Times New Roman" w:cs="Times New Roman"/>
              </w:rPr>
              <w:t>ействие магнитного поля на про</w:t>
            </w:r>
            <w:r w:rsidRPr="00641A32">
              <w:rPr>
                <w:rFonts w:ascii="Times New Roman" w:hAnsi="Times New Roman" w:cs="Times New Roman"/>
              </w:rPr>
              <w:t>водник с током и движущийся заряд. Анализ</w:t>
            </w:r>
            <w:r>
              <w:rPr>
                <w:rFonts w:ascii="Times New Roman" w:hAnsi="Times New Roman" w:cs="Times New Roman"/>
              </w:rPr>
              <w:t xml:space="preserve"> электромагнитных явлений с ис</w:t>
            </w:r>
            <w:r w:rsidRPr="00641A32">
              <w:rPr>
                <w:rFonts w:ascii="Times New Roman" w:hAnsi="Times New Roman" w:cs="Times New Roman"/>
              </w:rPr>
              <w:t>пользован</w:t>
            </w:r>
            <w:r>
              <w:rPr>
                <w:rFonts w:ascii="Times New Roman" w:hAnsi="Times New Roman" w:cs="Times New Roman"/>
              </w:rPr>
              <w:t>ием закона электромагнитной ин</w:t>
            </w:r>
            <w:r w:rsidRPr="00641A32">
              <w:rPr>
                <w:rFonts w:ascii="Times New Roman" w:hAnsi="Times New Roman" w:cs="Times New Roman"/>
              </w:rPr>
              <w:t>дукции. Описание изученных свойств веществ и электромагнитных</w:t>
            </w:r>
            <w:r>
              <w:rPr>
                <w:rFonts w:ascii="Times New Roman" w:hAnsi="Times New Roman" w:cs="Times New Roman"/>
              </w:rPr>
              <w:t xml:space="preserve"> явлений с использова</w:t>
            </w:r>
            <w:r w:rsidRPr="00641A32">
              <w:rPr>
                <w:rFonts w:ascii="Times New Roman" w:hAnsi="Times New Roman" w:cs="Times New Roman"/>
              </w:rPr>
              <w:t>нием фи</w:t>
            </w:r>
            <w:r>
              <w:rPr>
                <w:rFonts w:ascii="Times New Roman" w:hAnsi="Times New Roman" w:cs="Times New Roman"/>
              </w:rPr>
              <w:t>зических величин: индукция маг</w:t>
            </w:r>
            <w:r w:rsidRPr="00641A32">
              <w:rPr>
                <w:rFonts w:ascii="Times New Roman" w:hAnsi="Times New Roman" w:cs="Times New Roman"/>
              </w:rPr>
              <w:t>нитного поля, сила Ампера, сила Лоренца, индуктив</w:t>
            </w:r>
            <w:r>
              <w:rPr>
                <w:rFonts w:ascii="Times New Roman" w:hAnsi="Times New Roman" w:cs="Times New Roman"/>
              </w:rPr>
              <w:t>ность катушки, энергия электри</w:t>
            </w:r>
            <w:r w:rsidRPr="00641A32">
              <w:rPr>
                <w:rFonts w:ascii="Times New Roman" w:hAnsi="Times New Roman" w:cs="Times New Roman"/>
              </w:rPr>
              <w:t>ческого и магнитного полей</w:t>
            </w:r>
          </w:p>
        </w:tc>
      </w:tr>
      <w:tr w:rsidR="008C6A4B" w:rsidTr="008C6A4B">
        <w:tc>
          <w:tcPr>
            <w:tcW w:w="2802" w:type="dxa"/>
          </w:tcPr>
          <w:p w:rsidR="008C6A4B" w:rsidRDefault="008C6A4B" w:rsidP="008A7BA1">
            <w:pPr>
              <w:rPr>
                <w:rFonts w:ascii="Times New Roman" w:hAnsi="Times New Roman"/>
                <w:b/>
              </w:rPr>
            </w:pPr>
          </w:p>
        </w:tc>
        <w:tc>
          <w:tcPr>
            <w:tcW w:w="5953" w:type="dxa"/>
          </w:tcPr>
          <w:p w:rsidR="008C6A4B" w:rsidRPr="00641A32" w:rsidRDefault="00641A32" w:rsidP="008A7BA1">
            <w:pPr>
              <w:rPr>
                <w:rFonts w:ascii="Times New Roman" w:hAnsi="Times New Roman" w:cs="Times New Roman"/>
                <w:b/>
              </w:rPr>
            </w:pPr>
            <w:r w:rsidRPr="00641A32">
              <w:rPr>
                <w:rFonts w:ascii="Times New Roman" w:hAnsi="Times New Roman" w:cs="Times New Roman"/>
                <w:b/>
              </w:rPr>
              <w:t>РАЗДЕЛ 5. КОЛЕБАНИЯ И ВОЛНЫ (24 ч)</w:t>
            </w:r>
          </w:p>
        </w:tc>
        <w:tc>
          <w:tcPr>
            <w:tcW w:w="6031" w:type="dxa"/>
          </w:tcPr>
          <w:p w:rsidR="008C6A4B" w:rsidRDefault="008C6A4B" w:rsidP="008A7BA1">
            <w:pPr>
              <w:rPr>
                <w:rFonts w:ascii="Times New Roman" w:hAnsi="Times New Roman"/>
                <w:b/>
              </w:rPr>
            </w:pPr>
          </w:p>
        </w:tc>
      </w:tr>
      <w:tr w:rsidR="008C6A4B" w:rsidTr="008C6A4B">
        <w:tc>
          <w:tcPr>
            <w:tcW w:w="2802"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Механические и электромагнитные колебания (9 ч)</w:t>
            </w:r>
          </w:p>
        </w:tc>
        <w:tc>
          <w:tcPr>
            <w:tcW w:w="5953"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Колебат</w:t>
            </w:r>
            <w:r>
              <w:rPr>
                <w:rFonts w:ascii="Times New Roman" w:hAnsi="Times New Roman" w:cs="Times New Roman"/>
              </w:rPr>
              <w:t>ельная система. Свободные меха</w:t>
            </w:r>
            <w:r w:rsidRPr="00641A32">
              <w:rPr>
                <w:rFonts w:ascii="Times New Roman" w:hAnsi="Times New Roman" w:cs="Times New Roman"/>
              </w:rPr>
              <w:t>ническ</w:t>
            </w:r>
            <w:r>
              <w:rPr>
                <w:rFonts w:ascii="Times New Roman" w:hAnsi="Times New Roman" w:cs="Times New Roman"/>
              </w:rPr>
              <w:t>ие колебания. Гармонические ко</w:t>
            </w:r>
            <w:r w:rsidRPr="00641A32">
              <w:rPr>
                <w:rFonts w:ascii="Times New Roman" w:hAnsi="Times New Roman" w:cs="Times New Roman"/>
              </w:rPr>
              <w:t>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 тромагнитные колебания в идеальном колебательном контуре. Аналогия между механическими и электромагнитными колебаниями. Формула Томсона. Закон сохране</w:t>
            </w:r>
            <w:r>
              <w:rPr>
                <w:rFonts w:ascii="Times New Roman" w:hAnsi="Times New Roman" w:cs="Times New Roman"/>
              </w:rPr>
              <w:t>ния энергии в идеальном колеба</w:t>
            </w:r>
            <w:r w:rsidRPr="00641A32">
              <w:rPr>
                <w:rFonts w:ascii="Times New Roman" w:hAnsi="Times New Roman" w:cs="Times New Roman"/>
              </w:rPr>
              <w:t>тельном контуре.Представление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tc>
        <w:tc>
          <w:tcPr>
            <w:tcW w:w="6031"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 xml:space="preserve">Проведение </w:t>
            </w:r>
            <w:r>
              <w:rPr>
                <w:rFonts w:ascii="Times New Roman" w:hAnsi="Times New Roman" w:cs="Times New Roman"/>
              </w:rPr>
              <w:t>эксперимента: исследование за</w:t>
            </w:r>
            <w:r w:rsidRPr="00641A32">
              <w:rPr>
                <w:rFonts w:ascii="Times New Roman" w:hAnsi="Times New Roman" w:cs="Times New Roman"/>
              </w:rPr>
              <w:t>висимости периода малых колебаний груза на нити о</w:t>
            </w:r>
            <w:r>
              <w:rPr>
                <w:rFonts w:ascii="Times New Roman" w:hAnsi="Times New Roman" w:cs="Times New Roman"/>
              </w:rPr>
              <w:t>т длины нити и массы груза; ис</w:t>
            </w:r>
            <w:r w:rsidRPr="00641A32">
              <w:rPr>
                <w:rFonts w:ascii="Times New Roman" w:hAnsi="Times New Roman" w:cs="Times New Roman"/>
              </w:rPr>
              <w:t>следование переменного тока в цепи из по- следовательно соединённых конденсатора, катушки и резистора. Объяснение основных принципов действия техничес</w:t>
            </w:r>
            <w:r>
              <w:rPr>
                <w:rFonts w:ascii="Times New Roman" w:hAnsi="Times New Roman" w:cs="Times New Roman"/>
              </w:rPr>
              <w:t>ких устройств, таких как: элек</w:t>
            </w:r>
            <w:r w:rsidRPr="00641A32">
              <w:rPr>
                <w:rFonts w:ascii="Times New Roman" w:hAnsi="Times New Roman" w:cs="Times New Roman"/>
              </w:rPr>
              <w:t>трический звонок, генератор переменного тока, линии электропередач; и условий их безопасного применения в практической жизни. Решение расчётных задач с явно заданной физической моделью с использованием основных законов и формул, описывающих механические и электромагнитные колебания. Описание изученных механических и электромагнитных колебаний с использованием физических величин: период и частота колебаний, амплитуда и фаза колебаний, заряд и сила тока в процессе гармонических электромагнитных колебаний. Решение качественных задач с опорой на изученные законы, закономерности, описывающие механические и электромагнитные колебания. Работа в группах при планировании, проведении и интерпретации результатов опытов, и анализе дополнительных источников информации по теме</w:t>
            </w:r>
          </w:p>
        </w:tc>
      </w:tr>
      <w:tr w:rsidR="008C6A4B" w:rsidTr="008C6A4B">
        <w:tc>
          <w:tcPr>
            <w:tcW w:w="2802"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Механические и электромагнитные волны (5 ч)</w:t>
            </w:r>
          </w:p>
        </w:tc>
        <w:tc>
          <w:tcPr>
            <w:tcW w:w="5953"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звука.Электр</w:t>
            </w:r>
            <w:r>
              <w:rPr>
                <w:rFonts w:ascii="Times New Roman" w:hAnsi="Times New Roman" w:cs="Times New Roman"/>
              </w:rPr>
              <w:t>омагнитные волны. Условия излу</w:t>
            </w:r>
            <w:r w:rsidRPr="00641A32">
              <w:rPr>
                <w:rFonts w:ascii="Times New Roman" w:hAnsi="Times New Roman" w:cs="Times New Roman"/>
              </w:rPr>
              <w:t>чения электромагнитных волн. Взаимная ориента</w:t>
            </w:r>
            <w:r>
              <w:rPr>
                <w:rFonts w:ascii="Times New Roman" w:hAnsi="Times New Roman" w:cs="Times New Roman"/>
              </w:rPr>
              <w:t>ция векторов E, B, v в электро</w:t>
            </w:r>
            <w:r w:rsidRPr="00641A32">
              <w:rPr>
                <w:rFonts w:ascii="Times New Roman" w:hAnsi="Times New Roman" w:cs="Times New Roman"/>
              </w:rPr>
              <w:t>магнит</w:t>
            </w:r>
            <w:r>
              <w:rPr>
                <w:rFonts w:ascii="Times New Roman" w:hAnsi="Times New Roman" w:cs="Times New Roman"/>
              </w:rPr>
              <w:t>ной волне. Свойства электромаг</w:t>
            </w:r>
            <w:r w:rsidRPr="00641A32">
              <w:rPr>
                <w:rFonts w:ascii="Times New Roman" w:hAnsi="Times New Roman" w:cs="Times New Roman"/>
              </w:rPr>
              <w:t>нитных волн: отражение, преломление, поля</w:t>
            </w:r>
            <w:r>
              <w:rPr>
                <w:rFonts w:ascii="Times New Roman" w:hAnsi="Times New Roman" w:cs="Times New Roman"/>
              </w:rPr>
              <w:t>ризация, дифракция, интерферен</w:t>
            </w:r>
            <w:r w:rsidRPr="00641A32">
              <w:rPr>
                <w:rFonts w:ascii="Times New Roman" w:hAnsi="Times New Roman" w:cs="Times New Roman"/>
              </w:rPr>
              <w:t>ция. Скорость электромагнитных волн. Шкал</w:t>
            </w:r>
            <w:r>
              <w:rPr>
                <w:rFonts w:ascii="Times New Roman" w:hAnsi="Times New Roman" w:cs="Times New Roman"/>
              </w:rPr>
              <w:t>а электромагнитных волн. Приме</w:t>
            </w:r>
            <w:r w:rsidRPr="00641A32">
              <w:rPr>
                <w:rFonts w:ascii="Times New Roman" w:hAnsi="Times New Roman" w:cs="Times New Roman"/>
              </w:rPr>
              <w:t>нение электромагнитных волн в технике и быту. Принципы радиосвязи и телевидения. Радиолокация. Электр</w:t>
            </w:r>
            <w:r>
              <w:rPr>
                <w:rFonts w:ascii="Times New Roman" w:hAnsi="Times New Roman" w:cs="Times New Roman"/>
              </w:rPr>
              <w:t>омагнитное загрязнение окружаю</w:t>
            </w:r>
            <w:r w:rsidRPr="00641A32">
              <w:rPr>
                <w:rFonts w:ascii="Times New Roman" w:hAnsi="Times New Roman" w:cs="Times New Roman"/>
              </w:rPr>
              <w:t>щей среды</w:t>
            </w:r>
          </w:p>
        </w:tc>
        <w:tc>
          <w:tcPr>
            <w:tcW w:w="6031"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Объяснение основных принципов действия технических устройств и технологий, таких как: музыкальные инструменты, ультразвуковая диагностика в технике и медицине, радар, радиоприёмник, телевизор, антенна, телефон, СВЧ-печь; и условий их безопасного применения в практической жизни.Решение расчётных и качественных задач с опоро</w:t>
            </w:r>
            <w:r>
              <w:rPr>
                <w:rFonts w:ascii="Times New Roman" w:hAnsi="Times New Roman" w:cs="Times New Roman"/>
              </w:rPr>
              <w:t>й на изученные законы и законо</w:t>
            </w:r>
            <w:r w:rsidRPr="00641A32">
              <w:rPr>
                <w:rFonts w:ascii="Times New Roman" w:hAnsi="Times New Roman" w:cs="Times New Roman"/>
              </w:rPr>
              <w:t>мерности, описывающие распространение механических и электромагнитных волн. Исполь</w:t>
            </w:r>
            <w:r>
              <w:rPr>
                <w:rFonts w:ascii="Times New Roman" w:hAnsi="Times New Roman" w:cs="Times New Roman"/>
              </w:rPr>
              <w:t>зование информационных техноло</w:t>
            </w:r>
            <w:r w:rsidRPr="00641A32">
              <w:rPr>
                <w:rFonts w:ascii="Times New Roman" w:hAnsi="Times New Roman" w:cs="Times New Roman"/>
              </w:rPr>
              <w:t>гий для поиска</w:t>
            </w:r>
            <w:r>
              <w:rPr>
                <w:rFonts w:ascii="Times New Roman" w:hAnsi="Times New Roman" w:cs="Times New Roman"/>
              </w:rPr>
              <w:t>, структурирования, интер</w:t>
            </w:r>
            <w:r w:rsidRPr="00641A32">
              <w:rPr>
                <w:rFonts w:ascii="Times New Roman" w:hAnsi="Times New Roman" w:cs="Times New Roman"/>
              </w:rPr>
              <w:t>претации и представления информации при подготовке сообщений об использовании электромагнитных волн в технике. Участие в дискуссии об электромагнитном загрязнении окружающей среды. Работа в г</w:t>
            </w:r>
            <w:r>
              <w:rPr>
                <w:rFonts w:ascii="Times New Roman" w:hAnsi="Times New Roman" w:cs="Times New Roman"/>
              </w:rPr>
              <w:t>руппах при планировании, прове</w:t>
            </w:r>
            <w:r w:rsidRPr="00641A32">
              <w:rPr>
                <w:rFonts w:ascii="Times New Roman" w:hAnsi="Times New Roman" w:cs="Times New Roman"/>
              </w:rPr>
              <w:t>дении и интерпретации результатов опытов и анализ</w:t>
            </w:r>
            <w:r>
              <w:rPr>
                <w:rFonts w:ascii="Times New Roman" w:hAnsi="Times New Roman" w:cs="Times New Roman"/>
              </w:rPr>
              <w:t>е дополнительных источников ин</w:t>
            </w:r>
            <w:r w:rsidRPr="00641A32">
              <w:rPr>
                <w:rFonts w:ascii="Times New Roman" w:hAnsi="Times New Roman" w:cs="Times New Roman"/>
              </w:rPr>
              <w:t>формации по теме</w:t>
            </w:r>
          </w:p>
        </w:tc>
      </w:tr>
      <w:tr w:rsidR="008C6A4B" w:rsidTr="008C6A4B">
        <w:tc>
          <w:tcPr>
            <w:tcW w:w="2802"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Оптика (10 ч)</w:t>
            </w:r>
          </w:p>
        </w:tc>
        <w:tc>
          <w:tcPr>
            <w:tcW w:w="5953"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Геометрическая оптика. Прямолинейное распрос</w:t>
            </w:r>
            <w:r>
              <w:rPr>
                <w:rFonts w:ascii="Times New Roman" w:hAnsi="Times New Roman" w:cs="Times New Roman"/>
              </w:rPr>
              <w:t>транение света в однородной сре</w:t>
            </w:r>
            <w:r w:rsidRPr="00641A32">
              <w:rPr>
                <w:rFonts w:ascii="Times New Roman" w:hAnsi="Times New Roman" w:cs="Times New Roman"/>
              </w:rPr>
              <w:t>де. Точечный источник света. Луч света. Отражен</w:t>
            </w:r>
            <w:r>
              <w:rPr>
                <w:rFonts w:ascii="Times New Roman" w:hAnsi="Times New Roman" w:cs="Times New Roman"/>
              </w:rPr>
              <w:t>ие света. Законы отражения све</w:t>
            </w:r>
            <w:r w:rsidRPr="00641A32">
              <w:rPr>
                <w:rFonts w:ascii="Times New Roman" w:hAnsi="Times New Roman" w:cs="Times New Roman"/>
              </w:rPr>
              <w:t xml:space="preserve">та. Построение изображений в плоском зеркале. Преломление света. Законы преломления света. </w:t>
            </w:r>
            <w:r>
              <w:rPr>
                <w:rFonts w:ascii="Times New Roman" w:hAnsi="Times New Roman" w:cs="Times New Roman"/>
              </w:rPr>
              <w:t>Абсолютный показатель преломле</w:t>
            </w:r>
            <w:r w:rsidRPr="00641A32">
              <w:rPr>
                <w:rFonts w:ascii="Times New Roman" w:hAnsi="Times New Roman" w:cs="Times New Roman"/>
              </w:rPr>
              <w:t>ния. По</w:t>
            </w:r>
            <w:r>
              <w:rPr>
                <w:rFonts w:ascii="Times New Roman" w:hAnsi="Times New Roman" w:cs="Times New Roman"/>
              </w:rPr>
              <w:t>лное внутреннее отражение. Пре</w:t>
            </w:r>
            <w:r w:rsidRPr="00641A32">
              <w:rPr>
                <w:rFonts w:ascii="Times New Roman" w:hAnsi="Times New Roman" w:cs="Times New Roman"/>
              </w:rPr>
              <w:t>дельный</w:t>
            </w:r>
            <w:r>
              <w:rPr>
                <w:rFonts w:ascii="Times New Roman" w:hAnsi="Times New Roman" w:cs="Times New Roman"/>
              </w:rPr>
              <w:t xml:space="preserve"> угол полного внутреннего отра</w:t>
            </w:r>
            <w:r w:rsidRPr="00641A32">
              <w:rPr>
                <w:rFonts w:ascii="Times New Roman" w:hAnsi="Times New Roman" w:cs="Times New Roman"/>
              </w:rPr>
              <w:t>жения. Дисперсия света. Сложный состав белого света. Цвет.Собирающие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w:t>
            </w:r>
            <w:r>
              <w:rPr>
                <w:rFonts w:ascii="Times New Roman" w:hAnsi="Times New Roman" w:cs="Times New Roman"/>
              </w:rPr>
              <w:t xml:space="preserve"> Поляризация света.</w:t>
            </w:r>
          </w:p>
        </w:tc>
        <w:tc>
          <w:tcPr>
            <w:tcW w:w="6031" w:type="dxa"/>
          </w:tcPr>
          <w:p w:rsidR="008C6A4B" w:rsidRPr="00641A32" w:rsidRDefault="00641A32" w:rsidP="008A7BA1">
            <w:pPr>
              <w:rPr>
                <w:rFonts w:ascii="Times New Roman" w:hAnsi="Times New Roman" w:cs="Times New Roman"/>
                <w:b/>
              </w:rPr>
            </w:pPr>
            <w:r w:rsidRPr="00641A32">
              <w:rPr>
                <w:rFonts w:ascii="Times New Roman" w:hAnsi="Times New Roman" w:cs="Times New Roman"/>
              </w:rPr>
              <w:t>Проведение эксперимента: н</w:t>
            </w:r>
            <w:r w:rsidR="00590A42">
              <w:rPr>
                <w:rFonts w:ascii="Times New Roman" w:hAnsi="Times New Roman" w:cs="Times New Roman"/>
              </w:rPr>
              <w:t>аблюдение дис</w:t>
            </w:r>
            <w:r w:rsidRPr="00641A32">
              <w:rPr>
                <w:rFonts w:ascii="Times New Roman" w:hAnsi="Times New Roman" w:cs="Times New Roman"/>
              </w:rPr>
              <w:t>персии с</w:t>
            </w:r>
            <w:r w:rsidR="00590A42">
              <w:rPr>
                <w:rFonts w:ascii="Times New Roman" w:hAnsi="Times New Roman" w:cs="Times New Roman"/>
              </w:rPr>
              <w:t>вета; измерение показателя пре</w:t>
            </w:r>
            <w:r w:rsidRPr="00641A32">
              <w:rPr>
                <w:rFonts w:ascii="Times New Roman" w:hAnsi="Times New Roman" w:cs="Times New Roman"/>
              </w:rPr>
              <w:t>ломления стекла; исследование свойств изображений в линзах. Объяснение основных принципов действия техничес</w:t>
            </w:r>
            <w:r w:rsidR="00590A42">
              <w:rPr>
                <w:rFonts w:ascii="Times New Roman" w:hAnsi="Times New Roman" w:cs="Times New Roman"/>
              </w:rPr>
              <w:t>ких устройств и технологий, та</w:t>
            </w:r>
            <w:r w:rsidRPr="00641A32">
              <w:rPr>
                <w:rFonts w:ascii="Times New Roman" w:hAnsi="Times New Roman" w:cs="Times New Roman"/>
              </w:rPr>
              <w:t xml:space="preserve">ких как: </w:t>
            </w:r>
            <w:r w:rsidR="00590A42">
              <w:rPr>
                <w:rFonts w:ascii="Times New Roman" w:hAnsi="Times New Roman" w:cs="Times New Roman"/>
              </w:rPr>
              <w:t>очки, лупа, фотоаппарат, проек</w:t>
            </w:r>
            <w:r w:rsidRPr="00641A32">
              <w:rPr>
                <w:rFonts w:ascii="Times New Roman" w:hAnsi="Times New Roman" w:cs="Times New Roman"/>
              </w:rPr>
              <w:t>ционный аппарат, микроскоп, телескоп, волоконн</w:t>
            </w:r>
            <w:r w:rsidR="00590A42">
              <w:rPr>
                <w:rFonts w:ascii="Times New Roman" w:hAnsi="Times New Roman" w:cs="Times New Roman"/>
              </w:rPr>
              <w:t>ая оптика, дифракционная решёт</w:t>
            </w:r>
            <w:r w:rsidRPr="00641A32">
              <w:rPr>
                <w:rFonts w:ascii="Times New Roman" w:hAnsi="Times New Roman" w:cs="Times New Roman"/>
              </w:rPr>
              <w:t>ка, поляроид; и условий их безопасного применения в практической жизни. Решение расчётных задач с явно заданной физичес</w:t>
            </w:r>
            <w:r w:rsidR="00590A42">
              <w:rPr>
                <w:rFonts w:ascii="Times New Roman" w:hAnsi="Times New Roman" w:cs="Times New Roman"/>
              </w:rPr>
              <w:t>кой моделью с использованием ос</w:t>
            </w:r>
            <w:r w:rsidRPr="00641A32">
              <w:rPr>
                <w:rFonts w:ascii="Times New Roman" w:hAnsi="Times New Roman" w:cs="Times New Roman"/>
              </w:rPr>
              <w:t>новных законов и формул геометрической оптики. Построение и описание изображения, создаваемого плоским зеркалом, тонкой линзой. Распознавание физических явлений в опытах и окружающей жизни: прямолинейное распространение света, отражение, преломление, интерференция, дифракция и поляризация света, дисперсия света. Анализ оптических явлений с использованием законов: закон прямолинейного распространения света, законы отражения света, законы преломления света. Описание оптических явлений с использованием физических величин: фокусное расстояние и оптическая сила линзы</w:t>
            </w:r>
          </w:p>
        </w:tc>
      </w:tr>
      <w:tr w:rsidR="00590A42" w:rsidTr="002244C7">
        <w:tc>
          <w:tcPr>
            <w:tcW w:w="14786" w:type="dxa"/>
            <w:gridSpan w:val="3"/>
          </w:tcPr>
          <w:p w:rsidR="00590A42" w:rsidRPr="00590A42" w:rsidRDefault="00590A42" w:rsidP="00590A42">
            <w:pPr>
              <w:jc w:val="center"/>
              <w:rPr>
                <w:rFonts w:ascii="Times New Roman" w:hAnsi="Times New Roman" w:cs="Times New Roman"/>
                <w:b/>
              </w:rPr>
            </w:pPr>
            <w:r w:rsidRPr="00590A42">
              <w:rPr>
                <w:rFonts w:ascii="Times New Roman" w:hAnsi="Times New Roman" w:cs="Times New Roman"/>
                <w:b/>
              </w:rPr>
              <w:t>РАЗДЕЛ 6. ОСНОВЫ СПЕЦИАЛЬНОЙ ТЕОРИИ ОТНОСИТЕЛЬНОСТИ (4 ч)</w:t>
            </w:r>
          </w:p>
        </w:tc>
      </w:tr>
      <w:tr w:rsidR="00590A42" w:rsidTr="008C6A4B">
        <w:tc>
          <w:tcPr>
            <w:tcW w:w="2802" w:type="dxa"/>
          </w:tcPr>
          <w:p w:rsidR="00FA2DE8" w:rsidRDefault="00FA2DE8" w:rsidP="008A7BA1">
            <w:pPr>
              <w:rPr>
                <w:rFonts w:ascii="Times New Roman" w:hAnsi="Times New Roman"/>
              </w:rPr>
            </w:pPr>
            <w:r>
              <w:rPr>
                <w:rFonts w:ascii="Times New Roman" w:hAnsi="Times New Roman"/>
              </w:rPr>
              <w:t>Основы специальной теории относительности</w:t>
            </w:r>
          </w:p>
          <w:p w:rsidR="00590A42" w:rsidRPr="00590A42" w:rsidRDefault="00590A42" w:rsidP="008A7BA1">
            <w:pPr>
              <w:rPr>
                <w:rFonts w:ascii="Times New Roman" w:hAnsi="Times New Roman"/>
              </w:rPr>
            </w:pPr>
            <w:r>
              <w:rPr>
                <w:rFonts w:ascii="Times New Roman" w:hAnsi="Times New Roman"/>
              </w:rPr>
              <w:t>( 4 часа)</w:t>
            </w:r>
          </w:p>
        </w:tc>
        <w:tc>
          <w:tcPr>
            <w:tcW w:w="5953" w:type="dxa"/>
          </w:tcPr>
          <w:p w:rsidR="00590A42" w:rsidRPr="00590A42" w:rsidRDefault="00590A42" w:rsidP="00590A42">
            <w:pPr>
              <w:rPr>
                <w:rFonts w:ascii="Times New Roman" w:hAnsi="Times New Roman" w:cs="Times New Roman"/>
              </w:rPr>
            </w:pPr>
            <w:r w:rsidRPr="00590A42">
              <w:rPr>
                <w:rFonts w:ascii="Times New Roman" w:hAnsi="Times New Roman" w:cs="Times New Roman"/>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Эйнштейна.Относительность одновременности. За- медление времени и сокращение длины. Энерг</w:t>
            </w:r>
            <w:r>
              <w:rPr>
                <w:rFonts w:ascii="Times New Roman" w:hAnsi="Times New Roman" w:cs="Times New Roman"/>
              </w:rPr>
              <w:t>ия и импульс релятивистской ча</w:t>
            </w:r>
            <w:r w:rsidRPr="00590A42">
              <w:rPr>
                <w:rFonts w:ascii="Times New Roman" w:hAnsi="Times New Roman" w:cs="Times New Roman"/>
              </w:rPr>
              <w:t>стицы. Связь м</w:t>
            </w:r>
            <w:r>
              <w:rPr>
                <w:rFonts w:ascii="Times New Roman" w:hAnsi="Times New Roman" w:cs="Times New Roman"/>
              </w:rPr>
              <w:t>ассы с энергией и импульсом ре</w:t>
            </w:r>
            <w:r w:rsidRPr="00590A42">
              <w:rPr>
                <w:rFonts w:ascii="Times New Roman" w:hAnsi="Times New Roman" w:cs="Times New Roman"/>
              </w:rPr>
              <w:t>лятивистской частицы. Энергия покоя</w:t>
            </w:r>
          </w:p>
        </w:tc>
        <w:tc>
          <w:tcPr>
            <w:tcW w:w="6031" w:type="dxa"/>
          </w:tcPr>
          <w:p w:rsidR="00590A42" w:rsidRPr="00590A42" w:rsidRDefault="00590A42" w:rsidP="008A7BA1">
            <w:pPr>
              <w:rPr>
                <w:rFonts w:ascii="Times New Roman" w:hAnsi="Times New Roman" w:cs="Times New Roman"/>
                <w:b/>
              </w:rPr>
            </w:pPr>
            <w:r w:rsidRPr="00590A42">
              <w:rPr>
                <w:rFonts w:ascii="Times New Roman" w:hAnsi="Times New Roman" w:cs="Times New Roman"/>
              </w:rPr>
              <w:t>Решение качественных задач с опорой на изученные законы, закономерности и физические явления по теме «Основы СТО». Использование информационных технологий для поиска, структурирования,интерпретации и представления информации при подготовке сообщений о границах применимости классической механики и основах СТО</w:t>
            </w:r>
          </w:p>
        </w:tc>
      </w:tr>
      <w:tr w:rsidR="00590A42" w:rsidTr="008C6A4B">
        <w:tc>
          <w:tcPr>
            <w:tcW w:w="2802" w:type="dxa"/>
          </w:tcPr>
          <w:p w:rsidR="00590A42" w:rsidRPr="00590A42" w:rsidRDefault="00590A42" w:rsidP="008A7BA1">
            <w:pPr>
              <w:rPr>
                <w:rFonts w:ascii="Times New Roman" w:hAnsi="Times New Roman"/>
              </w:rPr>
            </w:pPr>
          </w:p>
        </w:tc>
        <w:tc>
          <w:tcPr>
            <w:tcW w:w="5953" w:type="dxa"/>
          </w:tcPr>
          <w:p w:rsidR="00590A42" w:rsidRPr="00590A42" w:rsidRDefault="00590A42" w:rsidP="00590A42">
            <w:pPr>
              <w:jc w:val="center"/>
              <w:rPr>
                <w:rFonts w:ascii="Times New Roman" w:hAnsi="Times New Roman" w:cs="Times New Roman"/>
                <w:b/>
              </w:rPr>
            </w:pPr>
            <w:r w:rsidRPr="00590A42">
              <w:rPr>
                <w:rFonts w:ascii="Times New Roman" w:hAnsi="Times New Roman" w:cs="Times New Roman"/>
                <w:b/>
              </w:rPr>
              <w:t>РАЗДЕЛ 7. КВАНТОВАЯ ФИЗИКА (15 ч)</w:t>
            </w:r>
          </w:p>
        </w:tc>
        <w:tc>
          <w:tcPr>
            <w:tcW w:w="6031" w:type="dxa"/>
          </w:tcPr>
          <w:p w:rsidR="00590A42" w:rsidRDefault="00590A42" w:rsidP="008A7BA1">
            <w:pPr>
              <w:rPr>
                <w:rFonts w:ascii="Times New Roman" w:hAnsi="Times New Roman"/>
                <w:b/>
              </w:rPr>
            </w:pPr>
          </w:p>
        </w:tc>
      </w:tr>
      <w:tr w:rsidR="00590A42" w:rsidTr="008C6A4B">
        <w:tc>
          <w:tcPr>
            <w:tcW w:w="2802" w:type="dxa"/>
          </w:tcPr>
          <w:p w:rsidR="00590A42" w:rsidRPr="00590A42" w:rsidRDefault="00590A42" w:rsidP="008A7BA1">
            <w:pPr>
              <w:rPr>
                <w:rFonts w:ascii="Times New Roman" w:hAnsi="Times New Roman" w:cs="Times New Roman"/>
              </w:rPr>
            </w:pPr>
            <w:r>
              <w:rPr>
                <w:rFonts w:ascii="Times New Roman" w:hAnsi="Times New Roman" w:cs="Times New Roman"/>
              </w:rPr>
              <w:t>Элементы кванто</w:t>
            </w:r>
            <w:r w:rsidRPr="00590A42">
              <w:rPr>
                <w:rFonts w:ascii="Times New Roman" w:hAnsi="Times New Roman" w:cs="Times New Roman"/>
              </w:rPr>
              <w:t>вой оптики (6 ч)</w:t>
            </w:r>
          </w:p>
        </w:tc>
        <w:tc>
          <w:tcPr>
            <w:tcW w:w="5953" w:type="dxa"/>
          </w:tcPr>
          <w:p w:rsidR="00590A42" w:rsidRPr="00590A42" w:rsidRDefault="00590A42" w:rsidP="008A7BA1">
            <w:pPr>
              <w:rPr>
                <w:rFonts w:ascii="Times New Roman" w:hAnsi="Times New Roman" w:cs="Times New Roman"/>
              </w:rPr>
            </w:pPr>
            <w:r w:rsidRPr="00590A42">
              <w:rPr>
                <w:rFonts w:ascii="Times New Roman" w:hAnsi="Times New Roman" w:cs="Times New Roman"/>
              </w:rPr>
              <w:t>Фотоны. Формула Планка связи энергии фотона с его частотой. Энергия и импульс фотона. Открытие и исследование фотоэффекта. Опыт</w:t>
            </w:r>
            <w:r>
              <w:rPr>
                <w:rFonts w:ascii="Times New Roman" w:hAnsi="Times New Roman" w:cs="Times New Roman"/>
              </w:rPr>
              <w:t>ы А. Г. Столетова. Законы фото</w:t>
            </w:r>
            <w:r w:rsidRPr="00590A42">
              <w:rPr>
                <w:rFonts w:ascii="Times New Roman" w:hAnsi="Times New Roman" w:cs="Times New Roman"/>
              </w:rPr>
              <w:t>эффекта. Уравнение Эйнштейна для фотоэффекта. «Красная граница» фото- эффекта. Давление света. Опыты П. Н. Лебедева. Химическое действие света</w:t>
            </w:r>
          </w:p>
        </w:tc>
        <w:tc>
          <w:tcPr>
            <w:tcW w:w="6031" w:type="dxa"/>
          </w:tcPr>
          <w:p w:rsidR="00590A42" w:rsidRPr="00590A42" w:rsidRDefault="00590A42" w:rsidP="008A7BA1">
            <w:pPr>
              <w:rPr>
                <w:rFonts w:ascii="Times New Roman" w:hAnsi="Times New Roman" w:cs="Times New Roman"/>
                <w:b/>
              </w:rPr>
            </w:pPr>
            <w:r w:rsidRPr="00590A42">
              <w:rPr>
                <w:rFonts w:ascii="Times New Roman" w:hAnsi="Times New Roman" w:cs="Times New Roman"/>
              </w:rPr>
              <w:t>Объяснение основных принципов действия технических устройств, таких как: фотоэлемент, фотодатчик, солнечная батарея, с</w:t>
            </w:r>
            <w:r>
              <w:rPr>
                <w:rFonts w:ascii="Times New Roman" w:hAnsi="Times New Roman" w:cs="Times New Roman"/>
              </w:rPr>
              <w:t>ветодиод; и условий их безопас</w:t>
            </w:r>
            <w:r w:rsidRPr="00590A42">
              <w:rPr>
                <w:rFonts w:ascii="Times New Roman" w:hAnsi="Times New Roman" w:cs="Times New Roman"/>
              </w:rPr>
              <w:t>ного применения в практической жизни. Решение расчётных задач с явно заданной физической моделью с использованием основных законов и формул квантовой оптики. Решение качественных задач с опорой на изученные</w:t>
            </w:r>
            <w:r>
              <w:rPr>
                <w:rFonts w:ascii="Times New Roman" w:hAnsi="Times New Roman" w:cs="Times New Roman"/>
              </w:rPr>
              <w:t xml:space="preserve"> законы, закономерности кванто</w:t>
            </w:r>
            <w:r w:rsidRPr="00590A42">
              <w:rPr>
                <w:rFonts w:ascii="Times New Roman" w:hAnsi="Times New Roman" w:cs="Times New Roman"/>
              </w:rPr>
              <w:t>вой оптики. Распознав</w:t>
            </w:r>
            <w:r>
              <w:rPr>
                <w:rFonts w:ascii="Times New Roman" w:hAnsi="Times New Roman" w:cs="Times New Roman"/>
              </w:rPr>
              <w:t>ание физических явлений в учеб</w:t>
            </w:r>
            <w:r w:rsidRPr="00590A42">
              <w:rPr>
                <w:rFonts w:ascii="Times New Roman" w:hAnsi="Times New Roman" w:cs="Times New Roman"/>
              </w:rPr>
              <w:t>ных опытах: фотоэлектрический эффект, световое давление. Описание изученных квантовых явлений и процессов с использованием физических величин: скорость электромагнитных волн, длина волны</w:t>
            </w:r>
            <w:r>
              <w:rPr>
                <w:rFonts w:ascii="Times New Roman" w:hAnsi="Times New Roman" w:cs="Times New Roman"/>
              </w:rPr>
              <w:t xml:space="preserve"> и частота света, энергия и им</w:t>
            </w:r>
            <w:r w:rsidRPr="00590A42">
              <w:rPr>
                <w:rFonts w:ascii="Times New Roman" w:hAnsi="Times New Roman" w:cs="Times New Roman"/>
              </w:rPr>
              <w:t>пульс фотона</w:t>
            </w:r>
          </w:p>
        </w:tc>
      </w:tr>
      <w:tr w:rsidR="00590A42" w:rsidTr="008C6A4B">
        <w:tc>
          <w:tcPr>
            <w:tcW w:w="2802" w:type="dxa"/>
          </w:tcPr>
          <w:p w:rsidR="00590A42" w:rsidRPr="00590A42" w:rsidRDefault="00590A42" w:rsidP="008A7BA1">
            <w:pPr>
              <w:rPr>
                <w:rFonts w:ascii="Times New Roman" w:hAnsi="Times New Roman" w:cs="Times New Roman"/>
              </w:rPr>
            </w:pPr>
            <w:r w:rsidRPr="00590A42">
              <w:rPr>
                <w:rFonts w:ascii="Times New Roman" w:hAnsi="Times New Roman" w:cs="Times New Roman"/>
              </w:rPr>
              <w:t>Строение атома (4 ч)</w:t>
            </w:r>
          </w:p>
        </w:tc>
        <w:tc>
          <w:tcPr>
            <w:tcW w:w="5953" w:type="dxa"/>
          </w:tcPr>
          <w:p w:rsidR="00590A42" w:rsidRPr="00590A42" w:rsidRDefault="00590A42" w:rsidP="008A7BA1">
            <w:pPr>
              <w:rPr>
                <w:rFonts w:ascii="Times New Roman" w:hAnsi="Times New Roman" w:cs="Times New Roman"/>
              </w:rPr>
            </w:pPr>
            <w:r w:rsidRPr="00590A42">
              <w:rPr>
                <w:rFonts w:ascii="Times New Roman" w:hAnsi="Times New Roman" w:cs="Times New Roman"/>
              </w:rPr>
              <w:t>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w:t>
            </w:r>
          </w:p>
        </w:tc>
        <w:tc>
          <w:tcPr>
            <w:tcW w:w="6031" w:type="dxa"/>
          </w:tcPr>
          <w:p w:rsidR="00590A42" w:rsidRPr="00590A42" w:rsidRDefault="00590A42" w:rsidP="008A7BA1">
            <w:pPr>
              <w:rPr>
                <w:rFonts w:ascii="Times New Roman" w:hAnsi="Times New Roman" w:cs="Times New Roman"/>
                <w:b/>
              </w:rPr>
            </w:pPr>
            <w:r w:rsidRPr="00590A42">
              <w:rPr>
                <w:rFonts w:ascii="Times New Roman" w:hAnsi="Times New Roman" w:cs="Times New Roman"/>
              </w:rPr>
              <w:t>Проведение эксперимента: наблюдение линейчатого спектра. Объяснение основных принципов действия технических устройств, таких как: спектроскоп, лазер, квантовый компьютер; и условий их безопасного применения в практической жизни. Решение качественных задач с опорой на изученные законы, закономерности и физические явления по теме «Строение атома». Распознавание физических явлений в учебных опытах: возникновение линейчатого спектра. Анализ квантовых процессов и явлений с использованием постулатов Бора</w:t>
            </w:r>
          </w:p>
        </w:tc>
      </w:tr>
      <w:tr w:rsidR="00590A42" w:rsidTr="008C6A4B">
        <w:tc>
          <w:tcPr>
            <w:tcW w:w="2802" w:type="dxa"/>
          </w:tcPr>
          <w:p w:rsidR="00590A42" w:rsidRPr="00590A42" w:rsidRDefault="00590A42" w:rsidP="008A7BA1">
            <w:pPr>
              <w:rPr>
                <w:rFonts w:ascii="Times New Roman" w:hAnsi="Times New Roman" w:cs="Times New Roman"/>
              </w:rPr>
            </w:pPr>
            <w:r w:rsidRPr="00590A42">
              <w:rPr>
                <w:rFonts w:ascii="Times New Roman" w:hAnsi="Times New Roman" w:cs="Times New Roman"/>
              </w:rPr>
              <w:t>Атомное ядро (5 ч)</w:t>
            </w:r>
          </w:p>
        </w:tc>
        <w:tc>
          <w:tcPr>
            <w:tcW w:w="5953" w:type="dxa"/>
          </w:tcPr>
          <w:p w:rsidR="00590A42" w:rsidRPr="00590A42" w:rsidRDefault="00590A42" w:rsidP="008A7BA1">
            <w:pPr>
              <w:rPr>
                <w:rFonts w:ascii="Times New Roman" w:hAnsi="Times New Roman" w:cs="Times New Roman"/>
              </w:rPr>
            </w:pPr>
            <w:r w:rsidRPr="00590A42">
              <w:rPr>
                <w:rFonts w:ascii="Times New Roman" w:hAnsi="Times New Roman" w:cs="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w:t>
            </w:r>
            <w:r w:rsidR="00260EFA" w:rsidRPr="00260EFA">
              <w:rPr>
                <w:rFonts w:ascii="Times New Roman" w:hAnsi="Times New Roman" w:cs="Times New Roman"/>
              </w:rPr>
              <w:t xml:space="preserve">Заряд </w:t>
            </w:r>
            <w:r w:rsidR="00260EFA">
              <w:rPr>
                <w:rFonts w:ascii="Times New Roman" w:hAnsi="Times New Roman" w:cs="Times New Roman"/>
              </w:rPr>
              <w:t>ядра. Массовое число ядра. Изо</w:t>
            </w:r>
            <w:r w:rsidR="00260EFA" w:rsidRPr="00260EFA">
              <w:rPr>
                <w:rFonts w:ascii="Times New Roman" w:hAnsi="Times New Roman" w:cs="Times New Roman"/>
              </w:rPr>
              <w:t>топы. Альфа-</w:t>
            </w:r>
            <w:r w:rsidR="00260EFA">
              <w:rPr>
                <w:rFonts w:ascii="Times New Roman" w:hAnsi="Times New Roman" w:cs="Times New Roman"/>
              </w:rPr>
              <w:t>распад. Электронный и позитрон</w:t>
            </w:r>
            <w:r w:rsidR="00260EFA" w:rsidRPr="00260EFA">
              <w:rPr>
                <w:rFonts w:ascii="Times New Roman" w:hAnsi="Times New Roman" w:cs="Times New Roman"/>
              </w:rPr>
              <w:t>ный бета-распад. Гамма-излучение. За- 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w:t>
            </w:r>
            <w:r w:rsidR="00260EFA">
              <w:rPr>
                <w:rFonts w:ascii="Times New Roman" w:hAnsi="Times New Roman" w:cs="Times New Roman"/>
              </w:rPr>
              <w:t>емы и перспективы ядерной энер</w:t>
            </w:r>
            <w:r w:rsidR="00260EFA" w:rsidRPr="00260EFA">
              <w:rPr>
                <w:rFonts w:ascii="Times New Roman" w:hAnsi="Times New Roman" w:cs="Times New Roman"/>
              </w:rPr>
              <w:t>гетики. Экологические аспекты ядерной энергетики. Элеме</w:t>
            </w:r>
            <w:r w:rsidR="00260EFA">
              <w:rPr>
                <w:rFonts w:ascii="Times New Roman" w:hAnsi="Times New Roman" w:cs="Times New Roman"/>
              </w:rPr>
              <w:t>нтарные частицы. Открытие пози</w:t>
            </w:r>
            <w:r w:rsidR="00260EFA" w:rsidRPr="00260EFA">
              <w:rPr>
                <w:rFonts w:ascii="Times New Roman" w:hAnsi="Times New Roman" w:cs="Times New Roman"/>
              </w:rPr>
              <w:t>трона. Методы наблюде</w:t>
            </w:r>
            <w:r w:rsidR="00260EFA">
              <w:rPr>
                <w:rFonts w:ascii="Times New Roman" w:hAnsi="Times New Roman" w:cs="Times New Roman"/>
              </w:rPr>
              <w:t>ния и регистрации эле</w:t>
            </w:r>
            <w:r w:rsidR="00260EFA" w:rsidRPr="00260EFA">
              <w:rPr>
                <w:rFonts w:ascii="Times New Roman" w:hAnsi="Times New Roman" w:cs="Times New Roman"/>
              </w:rPr>
              <w:t>ментарных частиц. Фундаментальные взаимодействия. Единство физической картины мира</w:t>
            </w:r>
          </w:p>
        </w:tc>
        <w:tc>
          <w:tcPr>
            <w:tcW w:w="6031" w:type="dxa"/>
          </w:tcPr>
          <w:p w:rsidR="00590A42" w:rsidRPr="00260EFA" w:rsidRDefault="00260EFA" w:rsidP="008A7BA1">
            <w:pPr>
              <w:rPr>
                <w:rFonts w:ascii="Times New Roman" w:hAnsi="Times New Roman" w:cs="Times New Roman"/>
                <w:b/>
              </w:rPr>
            </w:pPr>
            <w:r w:rsidRPr="00260EFA">
              <w:rPr>
                <w:rFonts w:ascii="Times New Roman" w:hAnsi="Times New Roman" w:cs="Times New Roman"/>
              </w:rPr>
              <w:t>Проведение ученического эксперимента: исследование треков частиц (по готовым фотографиям). Объяснение основных принципов действия технических устройств, таких как: дозиметр, камера Вильсона, ядерный реактор, атомная бомба; и условий их безопасного применения в практической жизни.Решение качественных задач с опорой на изученные законы, закономерности и физи- ческие явления по теме «Атомное ядро». Распознавание физических явлений в учеб- ных опытах и в окружающей жизни: есте- ственная и искусственная радиоактивность. Описание изученных квантовых явлений и процессов с использованием физических ве- личин: период полураспада, энергия связи атомных ядер. Анализ процессов и явлений с использова- нием законов и постулатов: закон сохране- ния электрического заряда, закон сохране- ния массового числа, постулаты Бора, за- кон радиоактивного распада. Использование информационных техноло- гий для поиска, структурирования, интер- претации и представления информации при подготовке сообщений о применении зако- нов квант</w:t>
            </w:r>
            <w:r>
              <w:rPr>
                <w:rFonts w:ascii="Times New Roman" w:hAnsi="Times New Roman" w:cs="Times New Roman"/>
              </w:rPr>
              <w:t>овой физики в технике и технологиях.</w:t>
            </w:r>
          </w:p>
        </w:tc>
      </w:tr>
      <w:tr w:rsidR="00260EFA" w:rsidTr="002244C7">
        <w:tc>
          <w:tcPr>
            <w:tcW w:w="14786" w:type="dxa"/>
            <w:gridSpan w:val="3"/>
          </w:tcPr>
          <w:p w:rsidR="00260EFA" w:rsidRDefault="00260EFA" w:rsidP="00260EFA">
            <w:pPr>
              <w:jc w:val="center"/>
              <w:rPr>
                <w:rFonts w:ascii="Times New Roman" w:hAnsi="Times New Roman"/>
                <w:b/>
              </w:rPr>
            </w:pPr>
            <w:r w:rsidRPr="00260EFA">
              <w:rPr>
                <w:rFonts w:ascii="Times New Roman" w:hAnsi="Times New Roman" w:cs="Times New Roman"/>
                <w:b/>
              </w:rPr>
              <w:t>РАЗДЕЛ 8. ЭЛЕМЕНТЫ АСТРОНОМИИ И АСТРОФИЗИКИ (7 ч)</w:t>
            </w:r>
          </w:p>
        </w:tc>
      </w:tr>
      <w:tr w:rsidR="00590A42" w:rsidTr="008C6A4B">
        <w:tc>
          <w:tcPr>
            <w:tcW w:w="2802" w:type="dxa"/>
          </w:tcPr>
          <w:p w:rsidR="00260EFA" w:rsidRDefault="00260EFA" w:rsidP="008A7BA1">
            <w:pPr>
              <w:rPr>
                <w:rFonts w:ascii="Times New Roman" w:hAnsi="Times New Roman" w:cs="Times New Roman"/>
              </w:rPr>
            </w:pPr>
            <w:r w:rsidRPr="00260EFA">
              <w:rPr>
                <w:rFonts w:ascii="Times New Roman" w:hAnsi="Times New Roman" w:cs="Times New Roman"/>
              </w:rPr>
              <w:t xml:space="preserve">Элементы </w:t>
            </w:r>
            <w:r w:rsidR="00FA2DE8">
              <w:rPr>
                <w:rFonts w:ascii="Times New Roman" w:hAnsi="Times New Roman" w:cs="Times New Roman"/>
              </w:rPr>
              <w:t xml:space="preserve">астрономии и </w:t>
            </w:r>
            <w:r w:rsidRPr="00260EFA">
              <w:rPr>
                <w:rFonts w:ascii="Times New Roman" w:hAnsi="Times New Roman" w:cs="Times New Roman"/>
              </w:rPr>
              <w:t>астрофизики</w:t>
            </w:r>
          </w:p>
          <w:p w:rsidR="00590A42" w:rsidRPr="00260EFA" w:rsidRDefault="00260EFA" w:rsidP="008A7BA1">
            <w:pPr>
              <w:rPr>
                <w:rFonts w:ascii="Times New Roman" w:hAnsi="Times New Roman" w:cs="Times New Roman"/>
              </w:rPr>
            </w:pPr>
            <w:r w:rsidRPr="00260EFA">
              <w:rPr>
                <w:rFonts w:ascii="Times New Roman" w:hAnsi="Times New Roman" w:cs="Times New Roman"/>
              </w:rPr>
              <w:t xml:space="preserve"> (7 ч)</w:t>
            </w:r>
          </w:p>
        </w:tc>
        <w:tc>
          <w:tcPr>
            <w:tcW w:w="5953" w:type="dxa"/>
          </w:tcPr>
          <w:p w:rsidR="00590A42" w:rsidRPr="00260EFA" w:rsidRDefault="00260EFA" w:rsidP="008A7BA1">
            <w:pPr>
              <w:rPr>
                <w:rFonts w:ascii="Times New Roman" w:hAnsi="Times New Roman" w:cs="Times New Roman"/>
              </w:rPr>
            </w:pPr>
            <w:r w:rsidRPr="00260EFA">
              <w:rPr>
                <w:rFonts w:ascii="Times New Roman" w:hAnsi="Times New Roman" w:cs="Times New Roman"/>
              </w:rPr>
              <w:t>Этапы развития астрономии. Прикладное и миро</w:t>
            </w:r>
            <w:r>
              <w:rPr>
                <w:rFonts w:ascii="Times New Roman" w:hAnsi="Times New Roman" w:cs="Times New Roman"/>
              </w:rPr>
              <w:t>воззренческое значение астроно</w:t>
            </w:r>
            <w:r w:rsidRPr="00260EFA">
              <w:rPr>
                <w:rFonts w:ascii="Times New Roman" w:hAnsi="Times New Roman" w:cs="Times New Roman"/>
              </w:rPr>
              <w:t>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w:t>
            </w:r>
          </w:p>
        </w:tc>
        <w:tc>
          <w:tcPr>
            <w:tcW w:w="6031" w:type="dxa"/>
          </w:tcPr>
          <w:p w:rsidR="00590A42" w:rsidRPr="00260EFA" w:rsidRDefault="00260EFA" w:rsidP="008A7BA1">
            <w:pPr>
              <w:rPr>
                <w:rFonts w:ascii="Times New Roman" w:hAnsi="Times New Roman" w:cs="Times New Roman"/>
                <w:b/>
              </w:rPr>
            </w:pPr>
            <w:r w:rsidRPr="00260EFA">
              <w:rPr>
                <w:rFonts w:ascii="Times New Roman" w:hAnsi="Times New Roman" w:cs="Times New Roman"/>
              </w:rPr>
              <w:t>Подготовка сообщений о методах получе- ния научных астрономических знаний, от- крытиях в современной астрономии. Выполнение заданий, проверяющих владе- ние основополагающими астрономическими поня</w:t>
            </w:r>
            <w:r>
              <w:rPr>
                <w:rFonts w:ascii="Times New Roman" w:hAnsi="Times New Roman" w:cs="Times New Roman"/>
              </w:rPr>
              <w:t>тиями, позволяющими характеризо</w:t>
            </w:r>
            <w:r w:rsidRPr="00260EFA">
              <w:rPr>
                <w:rFonts w:ascii="Times New Roman" w:hAnsi="Times New Roman" w:cs="Times New Roman"/>
              </w:rPr>
              <w:t>вать процессы, происходящие в звёздах, в звёздных системах, в межгалактической среде; движение небесных тел, эволюцию звёзд и Вселенной. Проведение наблюдений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Проведение наблюдений в телескоп Луны, планет, Млечного Пути</w:t>
            </w:r>
          </w:p>
        </w:tc>
      </w:tr>
      <w:tr w:rsidR="004B15DE" w:rsidTr="002244C7">
        <w:tc>
          <w:tcPr>
            <w:tcW w:w="14786" w:type="dxa"/>
            <w:gridSpan w:val="3"/>
          </w:tcPr>
          <w:p w:rsidR="004B15DE" w:rsidRDefault="004B15DE" w:rsidP="004B15DE">
            <w:pPr>
              <w:jc w:val="center"/>
              <w:rPr>
                <w:rFonts w:ascii="Times New Roman" w:hAnsi="Times New Roman"/>
                <w:b/>
              </w:rPr>
            </w:pPr>
            <w:r w:rsidRPr="00260EFA">
              <w:rPr>
                <w:rFonts w:ascii="Times New Roman" w:hAnsi="Times New Roman" w:cs="Times New Roman"/>
                <w:b/>
              </w:rPr>
              <w:t>ОБОБЩАЮЩЕЕ ПОВТОРЕНИЕ (4 ч)</w:t>
            </w:r>
          </w:p>
        </w:tc>
      </w:tr>
      <w:tr w:rsidR="00260EFA" w:rsidTr="008C6A4B">
        <w:tc>
          <w:tcPr>
            <w:tcW w:w="2802" w:type="dxa"/>
          </w:tcPr>
          <w:p w:rsidR="00260EFA" w:rsidRPr="004B15DE" w:rsidRDefault="00260EFA" w:rsidP="008A7BA1">
            <w:pPr>
              <w:rPr>
                <w:rFonts w:ascii="Times New Roman" w:hAnsi="Times New Roman" w:cs="Times New Roman"/>
              </w:rPr>
            </w:pPr>
            <w:r w:rsidRPr="004B15DE">
              <w:rPr>
                <w:rFonts w:ascii="Times New Roman" w:hAnsi="Times New Roman" w:cs="Times New Roman"/>
              </w:rPr>
              <w:t>Систематизация и обобщение материала курса физики (4 ч)</w:t>
            </w:r>
          </w:p>
        </w:tc>
        <w:tc>
          <w:tcPr>
            <w:tcW w:w="5953" w:type="dxa"/>
          </w:tcPr>
          <w:p w:rsidR="00260EFA" w:rsidRPr="004B15DE" w:rsidRDefault="004B15DE" w:rsidP="008A7BA1">
            <w:pPr>
              <w:rPr>
                <w:rFonts w:ascii="Times New Roman" w:hAnsi="Times New Roman" w:cs="Times New Roman"/>
                <w:b/>
              </w:rPr>
            </w:pPr>
            <w:r w:rsidRPr="004B15DE">
              <w:rPr>
                <w:rFonts w:ascii="Times New Roman" w:hAnsi="Times New Roman" w:cs="Times New Roman"/>
              </w:rPr>
              <w:t>Роль ф</w:t>
            </w:r>
            <w:r>
              <w:rPr>
                <w:rFonts w:ascii="Times New Roman" w:hAnsi="Times New Roman" w:cs="Times New Roman"/>
              </w:rPr>
              <w:t>изики и астрономии в экономиче</w:t>
            </w:r>
            <w:r w:rsidRPr="004B15DE">
              <w:rPr>
                <w:rFonts w:ascii="Times New Roman" w:hAnsi="Times New Roman" w:cs="Times New Roman"/>
              </w:rPr>
              <w:t xml:space="preserve">ской, технологической, социальной и этической сферах деятельности человека; роль и </w:t>
            </w:r>
            <w:r>
              <w:rPr>
                <w:rFonts w:ascii="Times New Roman" w:hAnsi="Times New Roman" w:cs="Times New Roman"/>
              </w:rPr>
              <w:t>место физики и астрономии в со</w:t>
            </w:r>
            <w:r w:rsidRPr="004B15DE">
              <w:rPr>
                <w:rFonts w:ascii="Times New Roman" w:hAnsi="Times New Roman" w:cs="Times New Roman"/>
              </w:rPr>
              <w:t>временной научной картине мира; роль физической теории в формировании предста</w:t>
            </w:r>
            <w:r>
              <w:rPr>
                <w:rFonts w:ascii="Times New Roman" w:hAnsi="Times New Roman" w:cs="Times New Roman"/>
              </w:rPr>
              <w:t>влений о физической картине ми</w:t>
            </w:r>
            <w:r w:rsidRPr="004B15DE">
              <w:rPr>
                <w:rFonts w:ascii="Times New Roman" w:hAnsi="Times New Roman" w:cs="Times New Roman"/>
              </w:rPr>
              <w:t>ра, место физической картины мира в общем р</w:t>
            </w:r>
            <w:r>
              <w:rPr>
                <w:rFonts w:ascii="Times New Roman" w:hAnsi="Times New Roman" w:cs="Times New Roman"/>
              </w:rPr>
              <w:t>яду современных естественно-на</w:t>
            </w:r>
            <w:r w:rsidRPr="004B15DE">
              <w:rPr>
                <w:rFonts w:ascii="Times New Roman" w:hAnsi="Times New Roman" w:cs="Times New Roman"/>
              </w:rPr>
              <w:t>учных представлений о природе</w:t>
            </w:r>
          </w:p>
        </w:tc>
        <w:tc>
          <w:tcPr>
            <w:tcW w:w="6031" w:type="dxa"/>
          </w:tcPr>
          <w:p w:rsidR="00260EFA" w:rsidRPr="004B15DE" w:rsidRDefault="004B15DE" w:rsidP="008A7BA1">
            <w:pPr>
              <w:rPr>
                <w:rFonts w:ascii="Times New Roman" w:hAnsi="Times New Roman" w:cs="Times New Roman"/>
                <w:b/>
              </w:rPr>
            </w:pPr>
            <w:r w:rsidRPr="004B15DE">
              <w:rPr>
                <w:rFonts w:ascii="Times New Roman" w:hAnsi="Times New Roman" w:cs="Times New Roman"/>
              </w:rPr>
              <w:t>Участие в дискуссии о роли физики и астрономи</w:t>
            </w:r>
            <w:r>
              <w:rPr>
                <w:rFonts w:ascii="Times New Roman" w:hAnsi="Times New Roman" w:cs="Times New Roman"/>
              </w:rPr>
              <w:t>и в различных сферах деятельно</w:t>
            </w:r>
            <w:r w:rsidRPr="004B15DE">
              <w:rPr>
                <w:rFonts w:ascii="Times New Roman" w:hAnsi="Times New Roman" w:cs="Times New Roman"/>
              </w:rPr>
              <w:t>сти человека. Подготовка сообщений о месте физической картин</w:t>
            </w:r>
            <w:r>
              <w:rPr>
                <w:rFonts w:ascii="Times New Roman" w:hAnsi="Times New Roman" w:cs="Times New Roman"/>
              </w:rPr>
              <w:t>ы мира в ряду современных пред</w:t>
            </w:r>
            <w:r w:rsidRPr="004B15DE">
              <w:rPr>
                <w:rFonts w:ascii="Times New Roman" w:hAnsi="Times New Roman" w:cs="Times New Roman"/>
              </w:rPr>
              <w:t>ставлений о природе. Выполне</w:t>
            </w:r>
            <w:r>
              <w:rPr>
                <w:rFonts w:ascii="Times New Roman" w:hAnsi="Times New Roman" w:cs="Times New Roman"/>
              </w:rPr>
              <w:t>ние учебных заданий, демонстри</w:t>
            </w:r>
            <w:r w:rsidRPr="004B15DE">
              <w:rPr>
                <w:rFonts w:ascii="Times New Roman" w:hAnsi="Times New Roman" w:cs="Times New Roman"/>
              </w:rPr>
              <w:t>рующих о</w:t>
            </w:r>
            <w:r>
              <w:rPr>
                <w:rFonts w:ascii="Times New Roman" w:hAnsi="Times New Roman" w:cs="Times New Roman"/>
              </w:rPr>
              <w:t>своение основных понятий, физи</w:t>
            </w:r>
            <w:r w:rsidRPr="004B15DE">
              <w:rPr>
                <w:rFonts w:ascii="Times New Roman" w:hAnsi="Times New Roman" w:cs="Times New Roman"/>
              </w:rPr>
              <w:t>ческих величин и законов курса физики 10—11 классов</w:t>
            </w:r>
          </w:p>
        </w:tc>
      </w:tr>
      <w:tr w:rsidR="00260EFA" w:rsidTr="008C6A4B">
        <w:tc>
          <w:tcPr>
            <w:tcW w:w="2802" w:type="dxa"/>
          </w:tcPr>
          <w:p w:rsidR="00260EFA" w:rsidRDefault="00260EFA" w:rsidP="008A7BA1"/>
        </w:tc>
        <w:tc>
          <w:tcPr>
            <w:tcW w:w="5953" w:type="dxa"/>
          </w:tcPr>
          <w:p w:rsidR="00260EFA" w:rsidRPr="00260EFA" w:rsidRDefault="004B15DE" w:rsidP="008A7BA1">
            <w:pPr>
              <w:rPr>
                <w:rFonts w:ascii="Times New Roman" w:hAnsi="Times New Roman" w:cs="Times New Roman"/>
                <w:b/>
              </w:rPr>
            </w:pPr>
            <w:r>
              <w:rPr>
                <w:rFonts w:ascii="Times New Roman" w:hAnsi="Times New Roman" w:cs="Times New Roman"/>
                <w:b/>
              </w:rPr>
              <w:t>Резерв 3 часа</w:t>
            </w:r>
          </w:p>
        </w:tc>
        <w:tc>
          <w:tcPr>
            <w:tcW w:w="6031" w:type="dxa"/>
          </w:tcPr>
          <w:p w:rsidR="00260EFA" w:rsidRDefault="00260EFA" w:rsidP="008A7BA1">
            <w:pPr>
              <w:rPr>
                <w:rFonts w:ascii="Times New Roman" w:hAnsi="Times New Roman"/>
                <w:b/>
              </w:rPr>
            </w:pPr>
          </w:p>
        </w:tc>
      </w:tr>
      <w:tr w:rsidR="00FA2DE8" w:rsidTr="008C6A4B">
        <w:tc>
          <w:tcPr>
            <w:tcW w:w="2802" w:type="dxa"/>
          </w:tcPr>
          <w:p w:rsidR="00FA2DE8" w:rsidRPr="00FA2DE8" w:rsidRDefault="00FA2DE8" w:rsidP="008A7BA1">
            <w:pPr>
              <w:rPr>
                <w:rFonts w:ascii="Times New Roman" w:hAnsi="Times New Roman" w:cs="Times New Roman"/>
              </w:rPr>
            </w:pPr>
            <w:r w:rsidRPr="00FA2DE8">
              <w:rPr>
                <w:rFonts w:ascii="Times New Roman" w:hAnsi="Times New Roman" w:cs="Times New Roman"/>
              </w:rPr>
              <w:t>Общее количество часов по программе</w:t>
            </w:r>
          </w:p>
        </w:tc>
        <w:tc>
          <w:tcPr>
            <w:tcW w:w="5953" w:type="dxa"/>
          </w:tcPr>
          <w:p w:rsidR="00FA2DE8" w:rsidRDefault="00FA2DE8" w:rsidP="008A7BA1">
            <w:pPr>
              <w:rPr>
                <w:rFonts w:ascii="Times New Roman" w:hAnsi="Times New Roman" w:cs="Times New Roman"/>
                <w:b/>
              </w:rPr>
            </w:pPr>
            <w:r>
              <w:rPr>
                <w:rFonts w:ascii="Times New Roman" w:hAnsi="Times New Roman" w:cs="Times New Roman"/>
                <w:b/>
              </w:rPr>
              <w:t>68</w:t>
            </w:r>
          </w:p>
        </w:tc>
        <w:tc>
          <w:tcPr>
            <w:tcW w:w="6031" w:type="dxa"/>
          </w:tcPr>
          <w:p w:rsidR="00FA2DE8" w:rsidRDefault="00FA2DE8" w:rsidP="008A7BA1">
            <w:pPr>
              <w:rPr>
                <w:rFonts w:ascii="Times New Roman" w:hAnsi="Times New Roman"/>
                <w:b/>
              </w:rPr>
            </w:pPr>
          </w:p>
        </w:tc>
      </w:tr>
    </w:tbl>
    <w:p w:rsidR="00AE0C57" w:rsidRDefault="00AE0C57" w:rsidP="008A7BA1">
      <w:pPr>
        <w:spacing w:after="0"/>
        <w:rPr>
          <w:rFonts w:ascii="Times New Roman" w:hAnsi="Times New Roman"/>
          <w:b/>
        </w:rPr>
      </w:pPr>
    </w:p>
    <w:p w:rsidR="00AE0C57" w:rsidRPr="00AE0C57" w:rsidRDefault="00AE0C57" w:rsidP="00AE0C57">
      <w:pPr>
        <w:spacing w:after="0"/>
        <w:rPr>
          <w:rFonts w:ascii="Times New Roman" w:hAnsi="Times New Roman"/>
        </w:rPr>
      </w:pPr>
      <w:r>
        <w:rPr>
          <w:rFonts w:ascii="Times New Roman" w:hAnsi="Times New Roman"/>
          <w:b/>
        </w:rPr>
        <w:t xml:space="preserve">2.1.9 </w:t>
      </w:r>
      <w:r w:rsidR="00FB43C4">
        <w:rPr>
          <w:rFonts w:ascii="Times New Roman" w:hAnsi="Times New Roman"/>
          <w:b/>
        </w:rPr>
        <w:t>Федеральная р</w:t>
      </w:r>
      <w:r w:rsidRPr="00AE0C57">
        <w:rPr>
          <w:rFonts w:ascii="Times New Roman" w:hAnsi="Times New Roman"/>
          <w:b/>
        </w:rPr>
        <w:t>абочая программа по учебному предмету «Химия» (базовый уровень).</w:t>
      </w:r>
    </w:p>
    <w:p w:rsidR="00AE0C57" w:rsidRPr="00AE0C57" w:rsidRDefault="00AE0C57" w:rsidP="00AE0C57">
      <w:pPr>
        <w:spacing w:after="0"/>
        <w:rPr>
          <w:rFonts w:ascii="Times New Roman" w:hAnsi="Times New Roman"/>
        </w:rPr>
      </w:pPr>
      <w:r>
        <w:rPr>
          <w:rFonts w:ascii="Times New Roman" w:hAnsi="Times New Roman"/>
        </w:rPr>
        <w:t xml:space="preserve">  </w:t>
      </w:r>
      <w:r w:rsidR="00FB43C4">
        <w:rPr>
          <w:rFonts w:ascii="Times New Roman" w:hAnsi="Times New Roman"/>
        </w:rPr>
        <w:t>Федеральная р</w:t>
      </w:r>
      <w:r w:rsidRPr="00AE0C57">
        <w:rPr>
          <w:rFonts w:ascii="Times New Roman" w:hAnsi="Times New Roman"/>
        </w:rPr>
        <w:t>абочая программа по учебному предмету «Химия» (базовый уровень) (предметная область «Естественно-</w:t>
      </w:r>
      <w:r>
        <w:rPr>
          <w:rFonts w:ascii="Times New Roman" w:hAnsi="Times New Roman"/>
        </w:rPr>
        <w:t xml:space="preserve">научные предметы»)  </w:t>
      </w:r>
      <w:r w:rsidRPr="00AE0C57">
        <w:rPr>
          <w:rFonts w:ascii="Times New Roman" w:hAnsi="Times New Roman"/>
        </w:rPr>
        <w:t>включает пояснительную записку, содержание обучения, планируемые результаты освоения программы по химии.</w:t>
      </w:r>
    </w:p>
    <w:p w:rsidR="00AE0C57" w:rsidRPr="00AE0C57" w:rsidRDefault="00AE0C57" w:rsidP="00AE0C57">
      <w:pPr>
        <w:spacing w:after="0"/>
        <w:rPr>
          <w:rFonts w:ascii="Times New Roman" w:hAnsi="Times New Roman"/>
        </w:rPr>
      </w:pPr>
      <w:r w:rsidRPr="00AE0C57">
        <w:rPr>
          <w:rFonts w:ascii="Times New Roman" w:hAnsi="Times New Roman"/>
        </w:rPr>
        <w:t>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0C57" w:rsidRPr="00AE0C57" w:rsidRDefault="00AE0C57" w:rsidP="00AE0C57">
      <w:pPr>
        <w:spacing w:after="0"/>
        <w:rPr>
          <w:rFonts w:ascii="Times New Roman" w:hAnsi="Times New Roman"/>
        </w:rPr>
      </w:pPr>
      <w:r w:rsidRPr="00AE0C57">
        <w:rPr>
          <w:rFonts w:ascii="Times New Roman" w:hAnsi="Times New Roman"/>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AE0C57" w:rsidRPr="00AE0C57" w:rsidRDefault="00AE0C57" w:rsidP="00AE0C57">
      <w:pPr>
        <w:spacing w:after="0"/>
        <w:rPr>
          <w:rFonts w:ascii="Times New Roman" w:hAnsi="Times New Roman"/>
        </w:rPr>
      </w:pPr>
      <w:r w:rsidRPr="00AE0C57">
        <w:rPr>
          <w:rFonts w:ascii="Times New Roman" w:hAnsi="Times New Roman"/>
        </w:rPr>
        <w:t>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w:t>
      </w:r>
      <w:r>
        <w:rPr>
          <w:rFonts w:ascii="Times New Roman" w:hAnsi="Times New Roman"/>
        </w:rPr>
        <w:t xml:space="preserve"> обучающегося </w:t>
      </w:r>
      <w:r w:rsidRPr="00AE0C57">
        <w:rPr>
          <w:rFonts w:ascii="Times New Roman" w:hAnsi="Times New Roman"/>
        </w:rPr>
        <w:t>за каждый год обучения.</w:t>
      </w:r>
    </w:p>
    <w:p w:rsidR="00AE0C57" w:rsidRPr="00AE0C57" w:rsidRDefault="00AE0C57" w:rsidP="00AE0C57">
      <w:pPr>
        <w:spacing w:after="0"/>
        <w:rPr>
          <w:rFonts w:ascii="Times New Roman" w:hAnsi="Times New Roman"/>
          <w:b/>
        </w:rPr>
      </w:pPr>
      <w:r w:rsidRPr="00AE0C57">
        <w:rPr>
          <w:rFonts w:ascii="Times New Roman" w:hAnsi="Times New Roman"/>
          <w:b/>
        </w:rPr>
        <w:t>Пояснительная записка.</w:t>
      </w:r>
    </w:p>
    <w:p w:rsidR="00AE0C57" w:rsidRPr="00AE0C57" w:rsidRDefault="00AE0C57" w:rsidP="00AE0C57">
      <w:pPr>
        <w:spacing w:after="0"/>
        <w:rPr>
          <w:rFonts w:ascii="Times New Roman" w:hAnsi="Times New Roman"/>
        </w:rPr>
      </w:pPr>
      <w:r w:rsidRPr="00AE0C57">
        <w:rPr>
          <w:rFonts w:ascii="Times New Roman" w:hAnsi="Times New Roman"/>
        </w:rPr>
        <w:t xml:space="preserve"> Программа по химии на уровне среднего общего образования разработана на основе Федерального закона от 29.12.2012 № 273-ФЗ </w:t>
      </w:r>
      <w:r w:rsidRPr="00AE0C57">
        <w:rPr>
          <w:rFonts w:ascii="Times New Roman" w:hAnsi="Times New Roman"/>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AE0C57" w:rsidRPr="00AE0C57" w:rsidRDefault="00AE0C57" w:rsidP="00AE0C57">
      <w:pPr>
        <w:spacing w:after="0"/>
        <w:rPr>
          <w:rFonts w:ascii="Times New Roman" w:hAnsi="Times New Roman"/>
        </w:rPr>
      </w:pPr>
      <w:r w:rsidRPr="00AE0C57">
        <w:rPr>
          <w:rFonts w:ascii="Times New Roman" w:hAnsi="Times New Roman"/>
        </w:rPr>
        <w:t xml:space="preserve">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AE0C57" w:rsidRPr="00AE0C57" w:rsidRDefault="00AE0C57" w:rsidP="00AE0C57">
      <w:pPr>
        <w:spacing w:after="0"/>
        <w:rPr>
          <w:rFonts w:ascii="Times New Roman" w:hAnsi="Times New Roman"/>
        </w:rPr>
      </w:pPr>
      <w:r w:rsidRPr="00AE0C57">
        <w:rPr>
          <w:rFonts w:ascii="Times New Roman" w:hAnsi="Times New Roman"/>
        </w:rPr>
        <w:t xml:space="preserve">В соответствии с данными положениями программа по химии (базовый уровень) на уровне среднего общего образования: </w:t>
      </w:r>
    </w:p>
    <w:p w:rsidR="00AE0C57" w:rsidRPr="00AE0C57" w:rsidRDefault="00AE0C57" w:rsidP="00AE0C57">
      <w:pPr>
        <w:spacing w:after="0"/>
        <w:rPr>
          <w:rFonts w:ascii="Times New Roman" w:hAnsi="Times New Roman"/>
        </w:rPr>
      </w:pPr>
      <w:r w:rsidRPr="00AE0C57">
        <w:rPr>
          <w:rFonts w:ascii="Times New Roman" w:hAnsi="Times New Roman"/>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w:t>
      </w:r>
      <w:r>
        <w:rPr>
          <w:rFonts w:ascii="Times New Roman" w:hAnsi="Times New Roman"/>
        </w:rPr>
        <w:t xml:space="preserve">пы структурирования содержания </w:t>
      </w:r>
      <w:r w:rsidRPr="00AE0C57">
        <w:rPr>
          <w:rFonts w:ascii="Times New Roman" w:hAnsi="Times New Roman"/>
        </w:rPr>
        <w:t xml:space="preserve">и распределения его по классам, основным разделам и темам курса; </w:t>
      </w:r>
    </w:p>
    <w:p w:rsidR="00AE0C57" w:rsidRPr="00AE0C57" w:rsidRDefault="00AE0C57" w:rsidP="00AE0C57">
      <w:pPr>
        <w:spacing w:after="0"/>
        <w:rPr>
          <w:rFonts w:ascii="Times New Roman" w:hAnsi="Times New Roman"/>
        </w:rPr>
      </w:pPr>
      <w:r w:rsidRPr="00AE0C57">
        <w:rPr>
          <w:rFonts w:ascii="Times New Roman" w:hAnsi="Times New Roman"/>
        </w:rPr>
        <w:t xml:space="preserve">даёт примерное распределение учебных часов по тематическим разделам, рекомендуетпримерную последовательность изучения отдельных тем курса </w:t>
      </w:r>
      <w:r w:rsidRPr="00AE0C57">
        <w:rPr>
          <w:rFonts w:ascii="Times New Roman" w:hAnsi="Times New Roman"/>
        </w:rPr>
        <w:br/>
        <w:t xml:space="preserve">с учётом межпредметных и внутрипредметных связей, логики учебного процесса, возрастных особенностей обучающихся 10–11 классов; </w:t>
      </w:r>
    </w:p>
    <w:p w:rsidR="00AE0C57" w:rsidRPr="00AE0C57" w:rsidRDefault="00AE0C57" w:rsidP="00AE0C57">
      <w:pPr>
        <w:spacing w:after="0"/>
        <w:rPr>
          <w:rFonts w:ascii="Times New Roman" w:hAnsi="Times New Roman"/>
        </w:rPr>
      </w:pPr>
      <w:r w:rsidRPr="00AE0C57">
        <w:rPr>
          <w:rFonts w:ascii="Times New Roman" w:hAnsi="Times New Roman"/>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w:t>
      </w:r>
      <w:r w:rsidR="002936A7">
        <w:rPr>
          <w:rFonts w:ascii="Times New Roman" w:hAnsi="Times New Roman"/>
        </w:rPr>
        <w:t xml:space="preserve">вательной деятельности ученика </w:t>
      </w:r>
      <w:r w:rsidRPr="00AE0C57">
        <w:rPr>
          <w:rFonts w:ascii="Times New Roman" w:hAnsi="Times New Roman"/>
        </w:rPr>
        <w:t xml:space="preserve">по освоению содержания предмета. По всем </w:t>
      </w:r>
      <w:r w:rsidR="002936A7">
        <w:rPr>
          <w:rFonts w:ascii="Times New Roman" w:hAnsi="Times New Roman"/>
        </w:rPr>
        <w:t xml:space="preserve">названным позициям в программе </w:t>
      </w:r>
      <w:r w:rsidRPr="00AE0C57">
        <w:rPr>
          <w:rFonts w:ascii="Times New Roman" w:hAnsi="Times New Roman"/>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AE0C57">
        <w:rPr>
          <w:rFonts w:ascii="Times New Roman" w:hAnsi="Times New Roman"/>
          <w:vertAlign w:val="superscript"/>
        </w:rPr>
        <w:t>.</w:t>
      </w:r>
    </w:p>
    <w:p w:rsidR="00AE0C57" w:rsidRPr="00AE0C57" w:rsidRDefault="00AE0C57" w:rsidP="00AE0C57">
      <w:pPr>
        <w:spacing w:after="0"/>
        <w:rPr>
          <w:rFonts w:ascii="Times New Roman" w:hAnsi="Times New Roman"/>
        </w:rPr>
      </w:pPr>
      <w:r w:rsidRPr="00AE0C57">
        <w:rPr>
          <w:rFonts w:ascii="Times New Roman" w:hAnsi="Times New Roman"/>
        </w:rPr>
        <w:t xml:space="preserve"> Программа по химии является ориентиром для составления рабочих программ, авторы которых могут предложить свой подход к структурированию </w:t>
      </w:r>
      <w:r w:rsidRPr="00AE0C57">
        <w:rPr>
          <w:rFonts w:ascii="Times New Roman" w:hAnsi="Times New Roman"/>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E0C57" w:rsidRPr="00AE0C57" w:rsidRDefault="00AE0C57" w:rsidP="00AE0C57">
      <w:pPr>
        <w:spacing w:after="0"/>
        <w:rPr>
          <w:rFonts w:ascii="Times New Roman" w:hAnsi="Times New Roman"/>
        </w:rPr>
      </w:pPr>
      <w:r w:rsidRPr="00AE0C57">
        <w:rPr>
          <w:rFonts w:ascii="Times New Roman" w:hAnsi="Times New Roman"/>
        </w:rPr>
        <w:t xml:space="preserve"> 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Pr="00AE0C57">
        <w:rPr>
          <w:rFonts w:ascii="Times New Roman" w:hAnsi="Times New Roman"/>
        </w:rPr>
        <w:br/>
        <w:t>о специфике и значении науки химии.</w:t>
      </w:r>
    </w:p>
    <w:p w:rsidR="00AE0C57" w:rsidRPr="00AE0C57" w:rsidRDefault="002936A7" w:rsidP="00AE0C57">
      <w:pPr>
        <w:spacing w:after="0"/>
        <w:rPr>
          <w:rFonts w:ascii="Times New Roman" w:hAnsi="Times New Roman"/>
        </w:rPr>
      </w:pPr>
      <w:r>
        <w:rPr>
          <w:rFonts w:ascii="Times New Roman" w:hAnsi="Times New Roman"/>
        </w:rPr>
        <w:t xml:space="preserve">- </w:t>
      </w:r>
      <w:r w:rsidR="00AE0C57" w:rsidRPr="00AE0C57">
        <w:rPr>
          <w:rFonts w:ascii="Times New Roman" w:hAnsi="Times New Roman"/>
        </w:rPr>
        <w:t>Химия как элемент системы естест</w:t>
      </w:r>
      <w:r>
        <w:rPr>
          <w:rFonts w:ascii="Times New Roman" w:hAnsi="Times New Roman"/>
        </w:rPr>
        <w:t xml:space="preserve">венных наук играет особую роль </w:t>
      </w:r>
      <w:r w:rsidR="00AE0C57" w:rsidRPr="00AE0C57">
        <w:rPr>
          <w:rFonts w:ascii="Times New Roman" w:hAnsi="Times New Roman"/>
        </w:rPr>
        <w:t xml:space="preserve">в современной цивилизации, в создании новой базы материальной культуры. </w:t>
      </w:r>
      <w:r w:rsidR="00AE0C57" w:rsidRPr="00AE0C57">
        <w:rPr>
          <w:rFonts w:ascii="Times New Roman" w:hAnsi="Times New Roman"/>
        </w:rPr>
        <w:br/>
        <w:t xml:space="preserve">Она вносит свой вклад в формирование рационального </w:t>
      </w:r>
      <w:r>
        <w:rPr>
          <w:rFonts w:ascii="Times New Roman" w:hAnsi="Times New Roman"/>
        </w:rPr>
        <w:t xml:space="preserve">научного мышления, </w:t>
      </w:r>
      <w:r w:rsidR="00AE0C57" w:rsidRPr="00AE0C57">
        <w:rPr>
          <w:rFonts w:ascii="Times New Roman" w:hAnsi="Times New Roman"/>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Pr>
          <w:rFonts w:ascii="Times New Roman" w:hAnsi="Times New Roman"/>
        </w:rPr>
        <w:t xml:space="preserve">связи между строением веществ, </w:t>
      </w:r>
      <w:r w:rsidR="00AE0C57" w:rsidRPr="00AE0C57">
        <w:rPr>
          <w:rFonts w:ascii="Times New Roman" w:hAnsi="Times New Roman"/>
        </w:rPr>
        <w:t>их свойствами и возможными областями применения.</w:t>
      </w:r>
    </w:p>
    <w:p w:rsidR="002936A7" w:rsidRPr="002936A7" w:rsidRDefault="002936A7" w:rsidP="002936A7">
      <w:pPr>
        <w:spacing w:after="0"/>
        <w:rPr>
          <w:rFonts w:ascii="Times New Roman" w:hAnsi="Times New Roman"/>
        </w:rPr>
      </w:pPr>
      <w:r w:rsidRPr="002936A7">
        <w:rPr>
          <w:rFonts w:ascii="Times New Roman" w:hAnsi="Times New Roman"/>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w:t>
      </w:r>
      <w:r>
        <w:rPr>
          <w:rFonts w:ascii="Times New Roman" w:hAnsi="Times New Roman"/>
        </w:rPr>
        <w:t xml:space="preserve">химия как наука созидательная, </w:t>
      </w:r>
      <w:r w:rsidRPr="002936A7">
        <w:rPr>
          <w:rFonts w:ascii="Times New Roman" w:hAnsi="Times New Roman"/>
        </w:rP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2936A7" w:rsidRPr="002936A7" w:rsidRDefault="002936A7" w:rsidP="002936A7">
      <w:pPr>
        <w:spacing w:after="0"/>
        <w:rPr>
          <w:rFonts w:ascii="Times New Roman" w:hAnsi="Times New Roman"/>
        </w:rPr>
      </w:pPr>
      <w:r w:rsidRPr="002936A7">
        <w:rPr>
          <w:rFonts w:ascii="Times New Roman" w:hAnsi="Times New Roman"/>
        </w:rPr>
        <w:t>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2936A7" w:rsidRPr="002936A7" w:rsidRDefault="002936A7" w:rsidP="002936A7">
      <w:pPr>
        <w:spacing w:after="0"/>
        <w:rPr>
          <w:rFonts w:ascii="Times New Roman" w:hAnsi="Times New Roman"/>
        </w:rPr>
      </w:pPr>
      <w:r w:rsidRPr="002936A7">
        <w:rPr>
          <w:rFonts w:ascii="Times New Roman" w:hAnsi="Times New Roman"/>
        </w:rPr>
        <w:t>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w:t>
      </w:r>
      <w:r>
        <w:rPr>
          <w:rFonts w:ascii="Times New Roman" w:hAnsi="Times New Roman"/>
        </w:rPr>
        <w:t xml:space="preserve">зовой науки: система знаний </w:t>
      </w:r>
      <w:r w:rsidRPr="002936A7">
        <w:rPr>
          <w:rFonts w:ascii="Times New Roman" w:hAnsi="Times New Roman"/>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2936A7" w:rsidRPr="002936A7" w:rsidRDefault="002936A7" w:rsidP="002936A7">
      <w:pPr>
        <w:spacing w:after="0"/>
        <w:rPr>
          <w:rFonts w:ascii="Times New Roman" w:hAnsi="Times New Roman"/>
        </w:rPr>
      </w:pPr>
      <w:r w:rsidRPr="002936A7">
        <w:rPr>
          <w:rFonts w:ascii="Times New Roman" w:hAnsi="Times New Roman"/>
        </w:rPr>
        <w:t> Структура содержания курсов –</w:t>
      </w:r>
      <w:r>
        <w:rPr>
          <w:rFonts w:ascii="Times New Roman" w:hAnsi="Times New Roman"/>
        </w:rPr>
        <w:t xml:space="preserve"> «Органическая химия» и «Общая </w:t>
      </w:r>
      <w:r w:rsidRPr="002936A7">
        <w:rPr>
          <w:rFonts w:ascii="Times New Roman" w:hAnsi="Times New Roman"/>
        </w:rP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Pr="002936A7">
        <w:rPr>
          <w:rFonts w:ascii="Times New Roman" w:hAnsi="Times New Roman"/>
        </w:rPr>
        <w:br/>
        <w:t>Так, в курсе органической химии вещества рассматриваются на уровне классической теории строения органических соединений, а та</w:t>
      </w:r>
      <w:r>
        <w:rPr>
          <w:rFonts w:ascii="Times New Roman" w:hAnsi="Times New Roman"/>
        </w:rPr>
        <w:t xml:space="preserve">кже на уровне стереохимических </w:t>
      </w:r>
      <w:r w:rsidRPr="002936A7">
        <w:rPr>
          <w:rFonts w:ascii="Times New Roman" w:hAnsi="Times New Roman"/>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w:t>
      </w:r>
      <w:r>
        <w:rPr>
          <w:rFonts w:ascii="Times New Roman" w:hAnsi="Times New Roman"/>
        </w:rPr>
        <w:t xml:space="preserve">лучают развитие сформированные </w:t>
      </w:r>
      <w:r w:rsidRPr="002936A7">
        <w:rPr>
          <w:rFonts w:ascii="Times New Roman" w:hAnsi="Times New Roman"/>
        </w:rPr>
        <w:t>на уровне основного общего образовани</w:t>
      </w:r>
      <w:r>
        <w:rPr>
          <w:rFonts w:ascii="Times New Roman" w:hAnsi="Times New Roman"/>
        </w:rPr>
        <w:t xml:space="preserve">я первоначальные представления </w:t>
      </w:r>
      <w:r w:rsidRPr="002936A7">
        <w:rPr>
          <w:rFonts w:ascii="Times New Roman" w:hAnsi="Times New Roman"/>
        </w:rPr>
        <w:t>о химической связи, классификационных признаках веществ, зависимости свойств веществ от их строения, о химической реакции.</w:t>
      </w:r>
    </w:p>
    <w:p w:rsidR="002936A7" w:rsidRPr="002936A7" w:rsidRDefault="002936A7" w:rsidP="002936A7">
      <w:pPr>
        <w:spacing w:after="0"/>
        <w:rPr>
          <w:rFonts w:ascii="Times New Roman" w:hAnsi="Times New Roman"/>
        </w:rPr>
      </w:pPr>
      <w:r w:rsidRPr="002936A7">
        <w:rPr>
          <w:rFonts w:ascii="Times New Roman" w:hAnsi="Times New Roman"/>
        </w:rPr>
        <w:t xml:space="preserve"> 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Pr>
          <w:rFonts w:ascii="Times New Roman" w:hAnsi="Times New Roman"/>
        </w:rPr>
        <w:t xml:space="preserve">значение периодического закона </w:t>
      </w:r>
      <w:r w:rsidRPr="002936A7">
        <w:rPr>
          <w:rFonts w:ascii="Times New Roman" w:hAnsi="Times New Roman"/>
        </w:rPr>
        <w:t xml:space="preserve">с общетеоретических и методологических позиций, глубже понять историческое изменение функций этого закона </w:t>
      </w:r>
      <w:r>
        <w:rPr>
          <w:rFonts w:ascii="Times New Roman" w:hAnsi="Times New Roman"/>
        </w:rPr>
        <w:t xml:space="preserve">– от обобщающей до объясняющей </w:t>
      </w:r>
      <w:r w:rsidRPr="002936A7">
        <w:rPr>
          <w:rFonts w:ascii="Times New Roman" w:hAnsi="Times New Roman"/>
        </w:rPr>
        <w:t xml:space="preserve">и прогнозирующей. </w:t>
      </w:r>
    </w:p>
    <w:p w:rsidR="002936A7" w:rsidRPr="002936A7" w:rsidRDefault="002936A7" w:rsidP="002936A7">
      <w:pPr>
        <w:spacing w:after="0"/>
        <w:rPr>
          <w:rFonts w:ascii="Times New Roman" w:hAnsi="Times New Roman"/>
        </w:rPr>
      </w:pPr>
      <w:r w:rsidRPr="002936A7">
        <w:rPr>
          <w:rFonts w:ascii="Times New Roman" w:hAnsi="Times New Roman"/>
        </w:rPr>
        <w:t xml:space="preserve"> Единая система знаний о важнейших веществах, их составе, строении, свойствах и применении, а также о химических реакциях, их сущности </w:t>
      </w:r>
      <w:r w:rsidRPr="002936A7">
        <w:rPr>
          <w:rFonts w:ascii="Times New Roman" w:hAnsi="Times New Roman"/>
        </w:rPr>
        <w:b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w:t>
      </w:r>
      <w:r>
        <w:rPr>
          <w:rFonts w:ascii="Times New Roman" w:hAnsi="Times New Roman"/>
        </w:rPr>
        <w:t xml:space="preserve"> с другими науками, раскрывают </w:t>
      </w:r>
      <w:r w:rsidRPr="002936A7">
        <w:rPr>
          <w:rFonts w:ascii="Times New Roman" w:hAnsi="Times New Roman"/>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w:t>
      </w:r>
      <w:r>
        <w:rPr>
          <w:rFonts w:ascii="Times New Roman" w:hAnsi="Times New Roman"/>
        </w:rPr>
        <w:t xml:space="preserve"> ориентироваться в общественно  </w:t>
      </w:r>
      <w:r w:rsidRPr="002936A7">
        <w:rPr>
          <w:rFonts w:ascii="Times New Roman" w:hAnsi="Times New Roman"/>
        </w:rPr>
        <w:t>и личностно значимых проблемах, связанных с химией, критически осмысливать информацию и применять её для пополнения зн</w:t>
      </w:r>
      <w:r>
        <w:rPr>
          <w:rFonts w:ascii="Times New Roman" w:hAnsi="Times New Roman"/>
        </w:rPr>
        <w:t xml:space="preserve">аний, решения интеллектуальных  </w:t>
      </w:r>
      <w:r w:rsidRPr="002936A7">
        <w:rPr>
          <w:rFonts w:ascii="Times New Roman" w:hAnsi="Times New Roman"/>
        </w:rPr>
        <w:t>и экспериментальных исследовательских задач. В целом содержание учебного предмета «Химия» данного уровня изучения</w:t>
      </w:r>
      <w:r>
        <w:rPr>
          <w:rFonts w:ascii="Times New Roman" w:hAnsi="Times New Roman"/>
        </w:rPr>
        <w:t xml:space="preserve"> ориентировано на формирование  </w:t>
      </w:r>
      <w:r w:rsidRPr="002936A7">
        <w:rPr>
          <w:rFonts w:ascii="Times New Roman" w:hAnsi="Times New Roman"/>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2936A7" w:rsidRPr="002936A7" w:rsidRDefault="002936A7" w:rsidP="002936A7">
      <w:pPr>
        <w:spacing w:after="0"/>
        <w:rPr>
          <w:rFonts w:ascii="Times New Roman" w:hAnsi="Times New Roman"/>
        </w:rPr>
      </w:pPr>
      <w:r w:rsidRPr="002936A7">
        <w:rPr>
          <w:rFonts w:ascii="Times New Roman" w:hAnsi="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2936A7" w:rsidRPr="002936A7" w:rsidRDefault="002936A7" w:rsidP="002936A7">
      <w:pPr>
        <w:spacing w:after="0"/>
        <w:rPr>
          <w:rFonts w:ascii="Times New Roman" w:hAnsi="Times New Roman"/>
        </w:rPr>
      </w:pPr>
      <w:r w:rsidRPr="002936A7">
        <w:rPr>
          <w:rFonts w:ascii="Times New Roman" w:hAnsi="Times New Roman"/>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2936A7">
        <w:rPr>
          <w:rFonts w:ascii="Times New Roman" w:hAnsi="Times New Roman"/>
        </w:rPr>
        <w:br/>
        <w:t>С методической точки зрения такой подход к определению целей изучения предмета является вполне оправданным.</w:t>
      </w:r>
    </w:p>
    <w:p w:rsidR="002936A7" w:rsidRPr="002936A7" w:rsidRDefault="002936A7" w:rsidP="002936A7">
      <w:pPr>
        <w:spacing w:after="0"/>
        <w:rPr>
          <w:rFonts w:ascii="Times New Roman" w:hAnsi="Times New Roman"/>
        </w:rPr>
      </w:pPr>
      <w:r w:rsidRPr="002936A7">
        <w:rPr>
          <w:rFonts w:ascii="Times New Roman" w:hAnsi="Times New Roman"/>
        </w:rPr>
        <w:t> Согласно данной точке зрения главными целями изучения предмета «Химия» на уровне среднего общего образования на базовом уровне являются:</w:t>
      </w:r>
    </w:p>
    <w:p w:rsidR="002936A7" w:rsidRPr="002936A7" w:rsidRDefault="002936A7" w:rsidP="002936A7">
      <w:pPr>
        <w:spacing w:after="0"/>
        <w:rPr>
          <w:rFonts w:ascii="Times New Roman" w:hAnsi="Times New Roman"/>
        </w:rPr>
      </w:pPr>
      <w:r w:rsidRPr="002936A7">
        <w:rPr>
          <w:rFonts w:ascii="Times New Roman" w:hAnsi="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усвоениеи понимание сущности доступных обобщений мировоззренческого характера, ознакомление с историей их развития и становления;</w:t>
      </w:r>
    </w:p>
    <w:p w:rsidR="002936A7" w:rsidRDefault="002936A7" w:rsidP="002936A7">
      <w:pPr>
        <w:spacing w:after="0"/>
        <w:rPr>
          <w:rFonts w:ascii="Times New Roman" w:hAnsi="Times New Roman"/>
        </w:rPr>
      </w:pPr>
      <w:r w:rsidRPr="002936A7">
        <w:rPr>
          <w:rFonts w:ascii="Times New Roman" w:hAnsi="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2936A7" w:rsidRPr="002936A7" w:rsidRDefault="002936A7" w:rsidP="002936A7">
      <w:pPr>
        <w:spacing w:after="0"/>
        <w:rPr>
          <w:rFonts w:ascii="Times New Roman" w:hAnsi="Times New Roman"/>
        </w:rPr>
      </w:pPr>
      <w:r w:rsidRPr="002936A7">
        <w:rPr>
          <w:rFonts w:ascii="Times New Roman" w:hAnsi="Times New Roman"/>
        </w:rPr>
        <w:t>развитие умений и способов деятель</w:t>
      </w:r>
      <w:r>
        <w:rPr>
          <w:rFonts w:ascii="Times New Roman" w:hAnsi="Times New Roman"/>
        </w:rPr>
        <w:t xml:space="preserve">ности, связанных с наблюдением </w:t>
      </w:r>
      <w:r w:rsidRPr="002936A7">
        <w:rPr>
          <w:rFonts w:ascii="Times New Roman" w:hAnsi="Times New Roman"/>
        </w:rPr>
        <w:t>и объяснением химического эксперимента, соблюдением правил безопасного обращения с веществами.</w:t>
      </w:r>
    </w:p>
    <w:p w:rsidR="002936A7" w:rsidRPr="002936A7" w:rsidRDefault="002936A7" w:rsidP="002936A7">
      <w:pPr>
        <w:spacing w:after="0"/>
        <w:rPr>
          <w:rFonts w:ascii="Times New Roman" w:hAnsi="Times New Roman"/>
        </w:rPr>
      </w:pPr>
      <w:r w:rsidRPr="002936A7">
        <w:rPr>
          <w:rFonts w:ascii="Times New Roman" w:hAnsi="Times New Roman"/>
        </w:rPr>
        <w:t xml:space="preserve">Наряду с этим содержательная характеристика целей и задач изучения предмета в программе по химии уточнена и </w:t>
      </w:r>
      <w:r>
        <w:rPr>
          <w:rFonts w:ascii="Times New Roman" w:hAnsi="Times New Roman"/>
        </w:rPr>
        <w:t xml:space="preserve">скорректирована  </w:t>
      </w:r>
      <w:r w:rsidRPr="002936A7">
        <w:rPr>
          <w:rFonts w:ascii="Times New Roman" w:hAnsi="Times New Roman"/>
        </w:rPr>
        <w:t>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2936A7" w:rsidRPr="002936A7" w:rsidRDefault="002936A7" w:rsidP="002936A7">
      <w:pPr>
        <w:spacing w:after="0"/>
        <w:rPr>
          <w:rFonts w:ascii="Times New Roman" w:hAnsi="Times New Roman"/>
        </w:rPr>
      </w:pPr>
      <w:r w:rsidRPr="002936A7">
        <w:rPr>
          <w:rFonts w:ascii="Times New Roman" w:hAnsi="Times New Roman"/>
        </w:rPr>
        <w:t>В этой связи при изучении предмета «Химия» доминирующее значение приобретают такие цели и задачи, как:</w:t>
      </w:r>
    </w:p>
    <w:p w:rsidR="002936A7" w:rsidRPr="002936A7" w:rsidRDefault="002936A7" w:rsidP="002936A7">
      <w:pPr>
        <w:spacing w:after="0"/>
        <w:rPr>
          <w:rFonts w:ascii="Times New Roman" w:hAnsi="Times New Roman"/>
        </w:rPr>
      </w:pPr>
      <w:r>
        <w:rPr>
          <w:rFonts w:ascii="Times New Roman" w:hAnsi="Times New Roman"/>
        </w:rPr>
        <w:t xml:space="preserve">- </w:t>
      </w:r>
      <w:r w:rsidRPr="002936A7">
        <w:rPr>
          <w:rFonts w:ascii="Times New Roman" w:hAnsi="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2936A7" w:rsidRPr="002936A7" w:rsidRDefault="002936A7" w:rsidP="002936A7">
      <w:pPr>
        <w:spacing w:after="0"/>
        <w:rPr>
          <w:rFonts w:ascii="Times New Roman" w:hAnsi="Times New Roman"/>
        </w:rPr>
      </w:pPr>
      <w:r>
        <w:rPr>
          <w:rFonts w:ascii="Times New Roman" w:hAnsi="Times New Roman"/>
        </w:rPr>
        <w:t xml:space="preserve">- </w:t>
      </w:r>
      <w:r w:rsidRPr="002936A7">
        <w:rPr>
          <w:rFonts w:ascii="Times New Roman" w:hAnsi="Times New Roman"/>
        </w:rPr>
        <w:t xml:space="preserve">формирование у обучающихся ключевых навыков (ключевых компетенций), имеющих универсальное значение для различных видов деятельности: </w:t>
      </w:r>
      <w:r>
        <w:rPr>
          <w:rFonts w:ascii="Times New Roman" w:hAnsi="Times New Roman"/>
        </w:rPr>
        <w:t xml:space="preserve">- </w:t>
      </w:r>
      <w:r w:rsidRPr="002936A7">
        <w:rPr>
          <w:rFonts w:ascii="Times New Roman" w:hAnsi="Times New Roman"/>
        </w:rPr>
        <w:t xml:space="preserve">решения проблем, поиска, анализа и обработки информации, необходимых для приобретения опыта деятельности, которая занимает </w:t>
      </w:r>
      <w:r>
        <w:rPr>
          <w:rFonts w:ascii="Times New Roman" w:hAnsi="Times New Roman"/>
        </w:rPr>
        <w:t xml:space="preserve">важное место в познании химии,  </w:t>
      </w:r>
      <w:r w:rsidRPr="002936A7">
        <w:rPr>
          <w:rFonts w:ascii="Times New Roman" w:hAnsi="Times New Roman"/>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2936A7" w:rsidRPr="002936A7" w:rsidRDefault="002936A7" w:rsidP="002936A7">
      <w:pPr>
        <w:spacing w:after="0"/>
        <w:rPr>
          <w:rFonts w:ascii="Times New Roman" w:hAnsi="Times New Roman"/>
        </w:rPr>
      </w:pPr>
      <w:r>
        <w:rPr>
          <w:rFonts w:ascii="Times New Roman" w:hAnsi="Times New Roman"/>
        </w:rPr>
        <w:t xml:space="preserve">- </w:t>
      </w:r>
      <w:r w:rsidRPr="002936A7">
        <w:rPr>
          <w:rFonts w:ascii="Times New Roman" w:hAnsi="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2936A7" w:rsidRPr="002936A7" w:rsidRDefault="002936A7" w:rsidP="002936A7">
      <w:pPr>
        <w:spacing w:after="0"/>
        <w:rPr>
          <w:rFonts w:ascii="Times New Roman" w:hAnsi="Times New Roman"/>
        </w:rPr>
      </w:pPr>
      <w:r>
        <w:rPr>
          <w:rFonts w:ascii="Times New Roman" w:hAnsi="Times New Roman"/>
        </w:rPr>
        <w:t xml:space="preserve">- </w:t>
      </w:r>
      <w:r w:rsidRPr="002936A7">
        <w:rPr>
          <w:rFonts w:ascii="Times New Roman" w:hAnsi="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2936A7" w:rsidRPr="002936A7" w:rsidRDefault="002936A7" w:rsidP="002936A7">
      <w:pPr>
        <w:spacing w:after="0"/>
        <w:rPr>
          <w:rFonts w:ascii="Times New Roman" w:hAnsi="Times New Roman"/>
        </w:rPr>
      </w:pPr>
      <w:r>
        <w:rPr>
          <w:rFonts w:ascii="Times New Roman" w:hAnsi="Times New Roman"/>
        </w:rPr>
        <w:t xml:space="preserve">- </w:t>
      </w:r>
      <w:r w:rsidRPr="002936A7">
        <w:rPr>
          <w:rFonts w:ascii="Times New Roman" w:hAnsi="Times New Roman"/>
        </w:rPr>
        <w:t>воспитание у обучающихся убеждённости в гуманистической направленности химии, еёважной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2936A7" w:rsidRPr="002936A7" w:rsidRDefault="002936A7" w:rsidP="002936A7">
      <w:pPr>
        <w:spacing w:after="0"/>
        <w:rPr>
          <w:rFonts w:ascii="Times New Roman" w:hAnsi="Times New Roman"/>
        </w:rPr>
      </w:pPr>
      <w:r w:rsidRPr="002936A7">
        <w:rPr>
          <w:rFonts w:ascii="Times New Roman" w:hAnsi="Times New Roman"/>
          <w:b/>
        </w:rPr>
        <w:t>Цели и задачи изучения предмета</w:t>
      </w:r>
      <w:r w:rsidRPr="002936A7">
        <w:rPr>
          <w:rFonts w:ascii="Times New Roman" w:hAnsi="Times New Roman"/>
        </w:rPr>
        <w:t xml:space="preserve">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2936A7" w:rsidRPr="002936A7" w:rsidRDefault="002936A7" w:rsidP="002936A7">
      <w:pPr>
        <w:spacing w:after="0"/>
        <w:rPr>
          <w:rFonts w:ascii="Times New Roman" w:hAnsi="Times New Roman"/>
        </w:rPr>
      </w:pPr>
      <w:r w:rsidRPr="002936A7">
        <w:rPr>
          <w:rFonts w:ascii="Times New Roman" w:hAnsi="Times New Roman"/>
        </w:rPr>
        <w:t> В учебном плане среднего общего образования предмет «Химия» базового уровня входит в состав предметной об</w:t>
      </w:r>
      <w:r w:rsidR="00776869">
        <w:rPr>
          <w:rFonts w:ascii="Times New Roman" w:hAnsi="Times New Roman"/>
        </w:rPr>
        <w:t xml:space="preserve">ласти «Естественно-научные </w:t>
      </w:r>
      <w:r w:rsidRPr="002936A7">
        <w:rPr>
          <w:rFonts w:ascii="Times New Roman" w:hAnsi="Times New Roman"/>
        </w:rPr>
        <w:t>предметы».</w:t>
      </w:r>
    </w:p>
    <w:p w:rsidR="002936A7" w:rsidRPr="002936A7" w:rsidRDefault="002936A7" w:rsidP="002936A7">
      <w:pPr>
        <w:spacing w:after="0"/>
        <w:rPr>
          <w:rFonts w:ascii="Times New Roman" w:hAnsi="Times New Roman"/>
        </w:rPr>
      </w:pPr>
      <w:r w:rsidRPr="002936A7">
        <w:rPr>
          <w:rFonts w:ascii="Times New Roman" w:hAnsi="Times New Roman"/>
        </w:rPr>
        <w:t xml:space="preserve">Общее число часов, рекомендованных для изучения химии </w:t>
      </w:r>
      <w:r w:rsidRPr="002936A7">
        <w:rPr>
          <w:rFonts w:ascii="Times New Roman" w:hAnsi="Times New Roman"/>
        </w:rPr>
        <w:noBreakHyphen/>
        <w:t xml:space="preserve"> 68 часов: в 10 классе – 34 часа (1 час в неделю), в 11 классе </w:t>
      </w:r>
      <w:r w:rsidRPr="002936A7">
        <w:rPr>
          <w:rFonts w:ascii="Times New Roman" w:hAnsi="Times New Roman"/>
        </w:rPr>
        <w:noBreakHyphen/>
        <w:t xml:space="preserve"> 34 часа (1 час в неделю).</w:t>
      </w:r>
    </w:p>
    <w:p w:rsidR="002936A7" w:rsidRPr="00776869" w:rsidRDefault="002936A7" w:rsidP="002936A7">
      <w:pPr>
        <w:spacing w:after="0"/>
        <w:rPr>
          <w:rFonts w:ascii="Times New Roman" w:hAnsi="Times New Roman"/>
          <w:b/>
        </w:rPr>
      </w:pPr>
      <w:r w:rsidRPr="00776869">
        <w:rPr>
          <w:rFonts w:ascii="Times New Roman" w:hAnsi="Times New Roman"/>
          <w:b/>
        </w:rPr>
        <w:t> Содержание обучения в 10 классе.</w:t>
      </w:r>
    </w:p>
    <w:p w:rsidR="002936A7" w:rsidRPr="00776869" w:rsidRDefault="002936A7" w:rsidP="002936A7">
      <w:pPr>
        <w:spacing w:after="0"/>
        <w:rPr>
          <w:rFonts w:ascii="Times New Roman" w:hAnsi="Times New Roman"/>
          <w:b/>
        </w:rPr>
      </w:pPr>
      <w:r w:rsidRPr="002936A7">
        <w:rPr>
          <w:rFonts w:ascii="Times New Roman" w:hAnsi="Times New Roman"/>
        </w:rPr>
        <w:t> </w:t>
      </w:r>
      <w:r w:rsidRPr="00776869">
        <w:rPr>
          <w:rFonts w:ascii="Times New Roman" w:hAnsi="Times New Roman"/>
          <w:b/>
        </w:rPr>
        <w:t>Органическая химия.</w:t>
      </w:r>
    </w:p>
    <w:p w:rsidR="002936A7" w:rsidRPr="002936A7" w:rsidRDefault="002936A7" w:rsidP="002936A7">
      <w:pPr>
        <w:spacing w:after="0"/>
        <w:rPr>
          <w:rFonts w:ascii="Times New Roman" w:hAnsi="Times New Roman"/>
        </w:rPr>
      </w:pPr>
      <w:r w:rsidRPr="002936A7">
        <w:rPr>
          <w:rFonts w:ascii="Times New Roman" w:hAnsi="Times New Roman"/>
        </w:rPr>
        <w:t>(</w:t>
      </w:r>
      <w:r w:rsidRPr="002936A7">
        <w:rPr>
          <w:rFonts w:ascii="Times New Roman" w:hAnsi="Times New Roman"/>
          <w:i/>
        </w:rPr>
        <w:t>Курсивом</w:t>
      </w:r>
      <w:r w:rsidRPr="002936A7">
        <w:rPr>
          <w:rFonts w:ascii="Times New Roman" w:hAnsi="Times New Roman"/>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2936A7" w:rsidRPr="00776869" w:rsidRDefault="002936A7" w:rsidP="002936A7">
      <w:pPr>
        <w:spacing w:after="0"/>
        <w:rPr>
          <w:rFonts w:ascii="Times New Roman" w:hAnsi="Times New Roman"/>
          <w:b/>
        </w:rPr>
      </w:pPr>
      <w:r w:rsidRPr="00776869">
        <w:rPr>
          <w:rFonts w:ascii="Times New Roman" w:hAnsi="Times New Roman"/>
          <w:b/>
        </w:rPr>
        <w:t>Теоретические основы органической химии.</w:t>
      </w:r>
    </w:p>
    <w:p w:rsidR="002936A7" w:rsidRPr="002936A7" w:rsidRDefault="002936A7" w:rsidP="002936A7">
      <w:pPr>
        <w:spacing w:after="0"/>
        <w:rPr>
          <w:rFonts w:ascii="Times New Roman" w:hAnsi="Times New Roman"/>
        </w:rPr>
      </w:pPr>
      <w:r w:rsidRPr="002936A7">
        <w:rPr>
          <w:rFonts w:ascii="Times New Roman" w:hAnsi="Times New Roman"/>
        </w:rPr>
        <w:t>Предмет органической химии: её возн</w:t>
      </w:r>
      <w:r w:rsidR="00776869">
        <w:rPr>
          <w:rFonts w:ascii="Times New Roman" w:hAnsi="Times New Roman"/>
        </w:rPr>
        <w:t xml:space="preserve">икновение, развитие и значение </w:t>
      </w:r>
      <w:r w:rsidRPr="002936A7">
        <w:rPr>
          <w:rFonts w:ascii="Times New Roman" w:hAnsi="Times New Roman"/>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2936A7" w:rsidRPr="002936A7" w:rsidRDefault="002936A7" w:rsidP="002936A7">
      <w:pPr>
        <w:spacing w:after="0"/>
        <w:rPr>
          <w:rFonts w:ascii="Times New Roman" w:hAnsi="Times New Roman"/>
        </w:rPr>
      </w:pPr>
      <w:r w:rsidRPr="002936A7">
        <w:rPr>
          <w:rFonts w:ascii="Times New Roman" w:hAnsi="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2936A7" w:rsidRPr="002936A7" w:rsidRDefault="002936A7" w:rsidP="002936A7">
      <w:pPr>
        <w:spacing w:after="0"/>
        <w:rPr>
          <w:rFonts w:ascii="Times New Roman" w:hAnsi="Times New Roman"/>
        </w:rPr>
      </w:pPr>
      <w:r w:rsidRPr="002936A7">
        <w:rPr>
          <w:rFonts w:ascii="Times New Roman" w:hAnsi="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2936A7" w:rsidRPr="00776869" w:rsidRDefault="002936A7" w:rsidP="002936A7">
      <w:pPr>
        <w:spacing w:after="0"/>
        <w:rPr>
          <w:rFonts w:ascii="Times New Roman" w:hAnsi="Times New Roman"/>
          <w:b/>
        </w:rPr>
      </w:pPr>
      <w:r w:rsidRPr="00776869">
        <w:rPr>
          <w:rFonts w:ascii="Times New Roman" w:hAnsi="Times New Roman"/>
          <w:b/>
        </w:rPr>
        <w:t> Углеводороды.</w:t>
      </w:r>
    </w:p>
    <w:p w:rsidR="002936A7" w:rsidRPr="002936A7" w:rsidRDefault="002936A7" w:rsidP="002936A7">
      <w:pPr>
        <w:spacing w:after="0"/>
        <w:rPr>
          <w:rFonts w:ascii="Times New Roman" w:hAnsi="Times New Roman"/>
        </w:rPr>
      </w:pPr>
      <w:r w:rsidRPr="002936A7">
        <w:rPr>
          <w:rFonts w:ascii="Times New Roman" w:hAnsi="Times New Roman"/>
        </w:rPr>
        <w:t>Алканы: состав и строение, гомологический ряд. Метан и этан – простейшие представители алканов: физические и химическ</w:t>
      </w:r>
      <w:r w:rsidR="00776869">
        <w:rPr>
          <w:rFonts w:ascii="Times New Roman" w:hAnsi="Times New Roman"/>
        </w:rPr>
        <w:t xml:space="preserve">ие свойства (реакции замещения </w:t>
      </w:r>
      <w:r w:rsidRPr="002936A7">
        <w:rPr>
          <w:rFonts w:ascii="Times New Roman" w:hAnsi="Times New Roman"/>
        </w:rPr>
        <w:t xml:space="preserve">и горения), нахождение в природе, получение и применение. </w:t>
      </w:r>
    </w:p>
    <w:p w:rsidR="00776869" w:rsidRPr="00776869" w:rsidRDefault="002936A7" w:rsidP="00776869">
      <w:pPr>
        <w:spacing w:after="0"/>
        <w:rPr>
          <w:rFonts w:ascii="Times New Roman" w:hAnsi="Times New Roman"/>
        </w:rPr>
      </w:pPr>
      <w:r w:rsidRPr="002936A7">
        <w:rPr>
          <w:rFonts w:ascii="Times New Roman" w:hAnsi="Times New Roman"/>
        </w:rPr>
        <w:t>Алкены: состав и строение, гомологический ряд. Этилен и пропилен – простейшие</w:t>
      </w:r>
      <w:r w:rsidR="00776869" w:rsidRPr="00776869">
        <w:rPr>
          <w:rFonts w:ascii="Times New Roman" w:hAnsi="Times New Roman"/>
        </w:rPr>
        <w:t xml:space="preserve">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776869" w:rsidRPr="00776869" w:rsidRDefault="00776869" w:rsidP="00776869">
      <w:pPr>
        <w:spacing w:after="0"/>
        <w:rPr>
          <w:rFonts w:ascii="Times New Roman" w:hAnsi="Times New Roman"/>
        </w:rPr>
      </w:pPr>
      <w:r w:rsidRPr="00776869">
        <w:rPr>
          <w:rFonts w:ascii="Times New Roman" w:hAnsi="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776869" w:rsidRPr="00776869" w:rsidRDefault="00776869" w:rsidP="00776869">
      <w:pPr>
        <w:spacing w:after="0"/>
        <w:rPr>
          <w:rFonts w:ascii="Times New Roman" w:hAnsi="Times New Roman"/>
        </w:rPr>
      </w:pPr>
      <w:r w:rsidRPr="00776869">
        <w:rPr>
          <w:rFonts w:ascii="Times New Roman" w:hAnsi="Times New Roman"/>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776869" w:rsidRPr="00776869" w:rsidRDefault="00776869" w:rsidP="00776869">
      <w:pPr>
        <w:spacing w:after="0"/>
        <w:rPr>
          <w:rFonts w:ascii="Times New Roman" w:hAnsi="Times New Roman"/>
        </w:rPr>
      </w:pPr>
      <w:r w:rsidRPr="00776869">
        <w:rPr>
          <w:rFonts w:ascii="Times New Roman" w:hAnsi="Times New Roman"/>
        </w:rPr>
        <w:t xml:space="preserve">Арены. Бензол: состав, строение, физические и химические свойства (реакции галогенирования и нитрования), получение и применение. </w:t>
      </w:r>
      <w:r w:rsidRPr="00776869">
        <w:rPr>
          <w:rFonts w:ascii="Times New Roman" w:hAnsi="Times New Roman"/>
          <w:i/>
        </w:rPr>
        <w:t>Толуол: состав, строение, физические и химические свойства (реакции галогенирования и нитрования), получение и применение.</w:t>
      </w:r>
      <w:r w:rsidRPr="00776869">
        <w:rPr>
          <w:rFonts w:ascii="Times New Roman" w:hAnsi="Times New Roman"/>
        </w:rPr>
        <w:t xml:space="preserve"> Токсичность аренов. Генетическая связь между углеводородами, принадлежащими к различным классам. </w:t>
      </w:r>
    </w:p>
    <w:p w:rsidR="00776869" w:rsidRPr="00776869" w:rsidRDefault="00776869" w:rsidP="00776869">
      <w:pPr>
        <w:spacing w:after="0"/>
        <w:rPr>
          <w:rFonts w:ascii="Times New Roman" w:hAnsi="Times New Roman"/>
        </w:rPr>
      </w:pPr>
      <w:r w:rsidRPr="00776869">
        <w:rPr>
          <w:rFonts w:ascii="Times New Roman" w:hAnsi="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w:t>
      </w:r>
      <w:r>
        <w:rPr>
          <w:rFonts w:ascii="Times New Roman" w:hAnsi="Times New Roman"/>
        </w:rPr>
        <w:t xml:space="preserve">з. Продукты переработки нефти, </w:t>
      </w:r>
      <w:r w:rsidRPr="00776869">
        <w:rPr>
          <w:rFonts w:ascii="Times New Roman" w:hAnsi="Times New Roman"/>
        </w:rPr>
        <w:t>их применение в промышленности и в быту. Каменный уголь и продук</w:t>
      </w:r>
      <w:r>
        <w:rPr>
          <w:rFonts w:ascii="Times New Roman" w:hAnsi="Times New Roman"/>
        </w:rPr>
        <w:t xml:space="preserve">ты </w:t>
      </w:r>
      <w:r w:rsidRPr="00776869">
        <w:rPr>
          <w:rFonts w:ascii="Times New Roman" w:hAnsi="Times New Roman"/>
        </w:rPr>
        <w:t xml:space="preserve">его переработки. </w:t>
      </w:r>
    </w:p>
    <w:p w:rsidR="00776869" w:rsidRPr="00776869" w:rsidRDefault="00776869" w:rsidP="00776869">
      <w:pPr>
        <w:spacing w:after="0"/>
        <w:rPr>
          <w:rFonts w:ascii="Times New Roman" w:hAnsi="Times New Roman"/>
        </w:rPr>
      </w:pPr>
      <w:r w:rsidRPr="00776869">
        <w:rPr>
          <w:rFonts w:ascii="Times New Roman" w:hAnsi="Times New Roman"/>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776869">
        <w:rPr>
          <w:rFonts w:ascii="Times New Roman" w:hAnsi="Times New Roman"/>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776869" w:rsidRPr="00776869" w:rsidRDefault="00776869" w:rsidP="00776869">
      <w:pPr>
        <w:spacing w:after="0"/>
        <w:rPr>
          <w:rFonts w:ascii="Times New Roman" w:hAnsi="Times New Roman"/>
          <w:b/>
        </w:rPr>
      </w:pPr>
      <w:r w:rsidRPr="00776869">
        <w:rPr>
          <w:rFonts w:ascii="Times New Roman" w:hAnsi="Times New Roman"/>
          <w:b/>
        </w:rPr>
        <w:t>Расчётные задачи.</w:t>
      </w:r>
    </w:p>
    <w:p w:rsidR="00776869" w:rsidRPr="00776869" w:rsidRDefault="00776869" w:rsidP="00776869">
      <w:pPr>
        <w:spacing w:after="0"/>
        <w:rPr>
          <w:rFonts w:ascii="Times New Roman" w:hAnsi="Times New Roman"/>
        </w:rPr>
      </w:pPr>
      <w:r w:rsidRPr="00776869">
        <w:rPr>
          <w:rFonts w:ascii="Times New Roman" w:hAnsi="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76869" w:rsidRPr="00776869" w:rsidRDefault="00776869" w:rsidP="00776869">
      <w:pPr>
        <w:spacing w:after="0"/>
        <w:rPr>
          <w:rFonts w:ascii="Times New Roman" w:hAnsi="Times New Roman"/>
          <w:b/>
        </w:rPr>
      </w:pPr>
      <w:r w:rsidRPr="00776869">
        <w:rPr>
          <w:rFonts w:ascii="Times New Roman" w:hAnsi="Times New Roman"/>
          <w:b/>
        </w:rPr>
        <w:t> Кислородсодержащие органические соединения.</w:t>
      </w:r>
    </w:p>
    <w:p w:rsidR="00776869" w:rsidRPr="00776869" w:rsidRDefault="00776869" w:rsidP="00776869">
      <w:pPr>
        <w:spacing w:after="0"/>
        <w:rPr>
          <w:rFonts w:ascii="Times New Roman" w:hAnsi="Times New Roman"/>
        </w:rPr>
      </w:pPr>
      <w:r w:rsidRPr="00776869">
        <w:rPr>
          <w:rFonts w:ascii="Times New Roman" w:hAnsi="Times New Roman"/>
        </w:rPr>
        <w:t xml:space="preserve">Предельные одноатомные спирты. Метанол и этанол: строение, физические </w:t>
      </w:r>
      <w:r w:rsidRPr="00776869">
        <w:rPr>
          <w:rFonts w:ascii="Times New Roman" w:hAnsi="Times New Roman"/>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776869" w:rsidRPr="00776869" w:rsidRDefault="00776869" w:rsidP="00776869">
      <w:pPr>
        <w:spacing w:after="0"/>
        <w:rPr>
          <w:rFonts w:ascii="Times New Roman" w:hAnsi="Times New Roman"/>
        </w:rPr>
      </w:pPr>
      <w:r w:rsidRPr="00776869">
        <w:rPr>
          <w:rFonts w:ascii="Times New Roman" w:hAnsi="Times New Roman"/>
        </w:rPr>
        <w:t xml:space="preserve">Многоатомные спирты. Этиленгликоль и </w:t>
      </w:r>
      <w:r>
        <w:rPr>
          <w:rFonts w:ascii="Times New Roman" w:hAnsi="Times New Roman"/>
        </w:rPr>
        <w:t xml:space="preserve">глицерин: строение, физические </w:t>
      </w:r>
      <w:r w:rsidRPr="00776869">
        <w:rPr>
          <w:rFonts w:ascii="Times New Roman" w:hAnsi="Times New Roman"/>
        </w:rPr>
        <w:t>и химические свойства (взаимод</w:t>
      </w:r>
      <w:r>
        <w:rPr>
          <w:rFonts w:ascii="Times New Roman" w:hAnsi="Times New Roman"/>
        </w:rPr>
        <w:t xml:space="preserve">ействие со щелочными металлами, </w:t>
      </w:r>
      <w:r w:rsidRPr="00776869">
        <w:rPr>
          <w:rFonts w:ascii="Times New Roman" w:hAnsi="Times New Roman"/>
        </w:rPr>
        <w:t xml:space="preserve">качественная реакция на многоатомные спирты). Действие на организм человека. Применение глицерина и этиленгликоля. </w:t>
      </w:r>
    </w:p>
    <w:p w:rsidR="00776869" w:rsidRPr="00776869" w:rsidRDefault="00776869" w:rsidP="00776869">
      <w:pPr>
        <w:spacing w:after="0"/>
        <w:rPr>
          <w:rFonts w:ascii="Times New Roman" w:hAnsi="Times New Roman"/>
        </w:rPr>
      </w:pPr>
      <w:r w:rsidRPr="00776869">
        <w:rPr>
          <w:rFonts w:ascii="Times New Roman" w:hAnsi="Times New Roman"/>
        </w:rPr>
        <w:t xml:space="preserve">Фенол: строение молекулы, физические и химические свойства. Токсичность фенола. Применение фенола. </w:t>
      </w:r>
    </w:p>
    <w:p w:rsidR="00776869" w:rsidRPr="00776869" w:rsidRDefault="00776869" w:rsidP="00776869">
      <w:pPr>
        <w:spacing w:after="0"/>
        <w:rPr>
          <w:rFonts w:ascii="Times New Roman" w:hAnsi="Times New Roman"/>
        </w:rPr>
      </w:pPr>
      <w:r w:rsidRPr="00776869">
        <w:rPr>
          <w:rFonts w:ascii="Times New Roman" w:hAnsi="Times New Roman"/>
        </w:rPr>
        <w:t xml:space="preserve">Альдегиды и </w:t>
      </w:r>
      <w:r w:rsidRPr="00776869">
        <w:rPr>
          <w:rFonts w:ascii="Times New Roman" w:hAnsi="Times New Roman"/>
          <w:i/>
        </w:rPr>
        <w:t>кетоны</w:t>
      </w:r>
      <w:r w:rsidRPr="00776869">
        <w:rPr>
          <w:rFonts w:ascii="Times New Roman" w:hAnsi="Times New Roman"/>
        </w:rPr>
        <w:t xml:space="preserve">. Формальдегид, ацетальдегид: строение, физическиеи химические свойства (реакции окисления и восстановления, качественные реакции), получение и применение. </w:t>
      </w:r>
    </w:p>
    <w:p w:rsidR="00776869" w:rsidRPr="00776869" w:rsidRDefault="00776869" w:rsidP="00776869">
      <w:pPr>
        <w:spacing w:after="0"/>
        <w:rPr>
          <w:rFonts w:ascii="Times New Roman" w:hAnsi="Times New Roman"/>
          <w:i/>
        </w:rPr>
      </w:pPr>
      <w:r w:rsidRPr="00776869">
        <w:rPr>
          <w:rFonts w:ascii="Times New Roman" w:hAnsi="Times New Roman"/>
          <w:i/>
        </w:rPr>
        <w:t xml:space="preserve">Ацетон: строение, физические и химические свойства (реакции окисления </w:t>
      </w:r>
      <w:r w:rsidRPr="00776869">
        <w:rPr>
          <w:rFonts w:ascii="Times New Roman" w:hAnsi="Times New Roman"/>
          <w:i/>
        </w:rPr>
        <w:br/>
        <w:t>и восстановления), получение и применение.</w:t>
      </w:r>
    </w:p>
    <w:p w:rsidR="00776869" w:rsidRPr="00776869" w:rsidRDefault="00776869" w:rsidP="00776869">
      <w:pPr>
        <w:spacing w:after="0"/>
        <w:rPr>
          <w:rFonts w:ascii="Times New Roman" w:hAnsi="Times New Roman"/>
        </w:rPr>
      </w:pPr>
      <w:r w:rsidRPr="00776869">
        <w:rPr>
          <w:rFonts w:ascii="Times New Roman" w:hAnsi="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76869" w:rsidRPr="00776869" w:rsidRDefault="00776869" w:rsidP="00776869">
      <w:pPr>
        <w:spacing w:after="0"/>
        <w:rPr>
          <w:rFonts w:ascii="Times New Roman" w:hAnsi="Times New Roman"/>
        </w:rPr>
      </w:pPr>
      <w:r w:rsidRPr="00776869">
        <w:rPr>
          <w:rFonts w:ascii="Times New Roman" w:hAnsi="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rsidR="00776869" w:rsidRPr="00776869" w:rsidRDefault="00776869" w:rsidP="00776869">
      <w:pPr>
        <w:spacing w:after="0"/>
        <w:rPr>
          <w:rFonts w:ascii="Times New Roman" w:hAnsi="Times New Roman"/>
        </w:rPr>
      </w:pPr>
      <w:r w:rsidRPr="00776869">
        <w:rPr>
          <w:rFonts w:ascii="Times New Roman" w:hAnsi="Times New Roman"/>
        </w:rPr>
        <w:t>Углеводы: состав, классификация углеводов (моно-, ди- и полисахариды). Глюкоза – простейший моносахарид: особенности</w:t>
      </w:r>
      <w:r>
        <w:rPr>
          <w:rFonts w:ascii="Times New Roman" w:hAnsi="Times New Roman"/>
        </w:rPr>
        <w:t xml:space="preserve"> строения молекулы, физические </w:t>
      </w:r>
      <w:r w:rsidRPr="00776869">
        <w:rPr>
          <w:rFonts w:ascii="Times New Roman" w:hAnsi="Times New Roman"/>
        </w:rPr>
        <w:t>и химические свойства (взаимодействие с гидроксидом меди(</w:t>
      </w:r>
      <w:r w:rsidRPr="00776869">
        <w:rPr>
          <w:rFonts w:ascii="Times New Roman" w:hAnsi="Times New Roman"/>
          <w:lang w:val="en-US"/>
        </w:rPr>
        <w:t>II</w:t>
      </w:r>
      <w:r w:rsidRPr="00776869">
        <w:rPr>
          <w:rFonts w:ascii="Times New Roman" w:hAnsi="Times New Roman"/>
        </w:rPr>
        <w:t>), окисление аммиачным раствором оксида серебра(</w:t>
      </w:r>
      <w:r w:rsidRPr="00776869">
        <w:rPr>
          <w:rFonts w:ascii="Times New Roman" w:hAnsi="Times New Roman"/>
          <w:lang w:val="en-US"/>
        </w:rPr>
        <w:t>I</w:t>
      </w:r>
      <w:r w:rsidRPr="00776869">
        <w:rPr>
          <w:rFonts w:ascii="Times New Roman" w:hAnsi="Times New Roman"/>
        </w:rPr>
        <w:t xml:space="preserve">), восстановление, брожение глюкозы), нахождение в природе, применение, биологическая роль. Фотосинтез. Фруктоза </w:t>
      </w:r>
      <w:r w:rsidRPr="00776869">
        <w:rPr>
          <w:rFonts w:ascii="Times New Roman" w:hAnsi="Times New Roman"/>
        </w:rPr>
        <w:br/>
        <w:t xml:space="preserve">как изомер глюкозы. </w:t>
      </w:r>
    </w:p>
    <w:p w:rsidR="00776869" w:rsidRPr="00776869" w:rsidRDefault="00776869" w:rsidP="00776869">
      <w:pPr>
        <w:spacing w:after="0"/>
        <w:rPr>
          <w:rFonts w:ascii="Times New Roman" w:hAnsi="Times New Roman"/>
          <w:i/>
        </w:rPr>
      </w:pPr>
      <w:r w:rsidRPr="00776869">
        <w:rPr>
          <w:rFonts w:ascii="Times New Roman" w:hAnsi="Times New Roman"/>
          <w:i/>
        </w:rPr>
        <w:t xml:space="preserve">Сахароза – представитель дисахаридов, </w:t>
      </w:r>
      <w:r>
        <w:rPr>
          <w:rFonts w:ascii="Times New Roman" w:hAnsi="Times New Roman"/>
          <w:i/>
        </w:rPr>
        <w:t xml:space="preserve">гидролиз, нахождение в природе </w:t>
      </w:r>
      <w:r w:rsidRPr="00776869">
        <w:rPr>
          <w:rFonts w:ascii="Times New Roman" w:hAnsi="Times New Roman"/>
          <w:i/>
        </w:rPr>
        <w:t>и применение.</w:t>
      </w:r>
    </w:p>
    <w:p w:rsidR="00776869" w:rsidRPr="00776869" w:rsidRDefault="00776869" w:rsidP="00776869">
      <w:pPr>
        <w:spacing w:after="0"/>
        <w:rPr>
          <w:rFonts w:ascii="Times New Roman" w:hAnsi="Times New Roman"/>
        </w:rPr>
      </w:pPr>
      <w:r w:rsidRPr="00776869">
        <w:rPr>
          <w:rFonts w:ascii="Times New Roman" w:hAnsi="Times New Roman"/>
        </w:rPr>
        <w:t xml:space="preserve">Крахмал и целлюлоза как природные полимеры. Строение крахмала </w:t>
      </w:r>
      <w:r w:rsidRPr="00776869">
        <w:rPr>
          <w:rFonts w:ascii="Times New Roman" w:hAnsi="Times New Roman"/>
        </w:rPr>
        <w:br/>
        <w:t>и целлюлозы. Физические и химические свойства крахмала (гидролиз, качественная реакция с иодом).</w:t>
      </w:r>
    </w:p>
    <w:p w:rsidR="00776869" w:rsidRPr="00776869" w:rsidRDefault="00776869" w:rsidP="00776869">
      <w:pPr>
        <w:spacing w:after="0"/>
        <w:rPr>
          <w:rFonts w:ascii="Times New Roman" w:hAnsi="Times New Roman"/>
        </w:rPr>
      </w:pPr>
      <w:r w:rsidRPr="00776869">
        <w:rPr>
          <w:rFonts w:ascii="Times New Roman" w:hAnsi="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776869">
        <w:rPr>
          <w:rFonts w:ascii="Times New Roman" w:hAnsi="Times New Roman"/>
          <w:lang w:val="en-US"/>
        </w:rPr>
        <w:t>II</w:t>
      </w:r>
      <w:r w:rsidRPr="00776869">
        <w:rPr>
          <w:rFonts w:ascii="Times New Roman" w:hAnsi="Times New Roman"/>
        </w:rPr>
        <w:t>)), многоатомных спиртов (взаимодействие глицерина с гидроксидом меди(</w:t>
      </w:r>
      <w:r w:rsidRPr="00776869">
        <w:rPr>
          <w:rFonts w:ascii="Times New Roman" w:hAnsi="Times New Roman"/>
          <w:lang w:val="en-US"/>
        </w:rPr>
        <w:t>II</w:t>
      </w:r>
      <w:r w:rsidRPr="00776869">
        <w:rPr>
          <w:rFonts w:ascii="Times New Roman" w:hAnsi="Times New Roman"/>
        </w:rPr>
        <w:t>)), альдегидов (окисление аммиачным раствором оксида серебра(</w:t>
      </w:r>
      <w:r w:rsidRPr="00776869">
        <w:rPr>
          <w:rFonts w:ascii="Times New Roman" w:hAnsi="Times New Roman"/>
          <w:lang w:val="en-US"/>
        </w:rPr>
        <w:t>I</w:t>
      </w:r>
      <w:r w:rsidRPr="00776869">
        <w:rPr>
          <w:rFonts w:ascii="Times New Roman" w:hAnsi="Times New Roman"/>
        </w:rPr>
        <w:t>) и гидроксидом меди(</w:t>
      </w:r>
      <w:r w:rsidRPr="00776869">
        <w:rPr>
          <w:rFonts w:ascii="Times New Roman" w:hAnsi="Times New Roman"/>
          <w:lang w:val="en-US"/>
        </w:rPr>
        <w:t>II</w:t>
      </w:r>
      <w:r w:rsidRPr="00776869">
        <w:rPr>
          <w:rFonts w:ascii="Times New Roman" w:hAnsi="Times New Roman"/>
        </w:rPr>
        <w:t>), взаимодействие крахмала с иодом), проведение практической работы: свойства раствора уксусной кислоты.</w:t>
      </w:r>
    </w:p>
    <w:p w:rsidR="00776869" w:rsidRPr="00776869" w:rsidRDefault="00776869" w:rsidP="00776869">
      <w:pPr>
        <w:spacing w:after="0"/>
        <w:rPr>
          <w:rFonts w:ascii="Times New Roman" w:hAnsi="Times New Roman"/>
          <w:b/>
        </w:rPr>
      </w:pPr>
      <w:r w:rsidRPr="00776869">
        <w:rPr>
          <w:rFonts w:ascii="Times New Roman" w:hAnsi="Times New Roman"/>
          <w:b/>
        </w:rPr>
        <w:t>Расчётные задачи.</w:t>
      </w:r>
    </w:p>
    <w:p w:rsidR="00776869" w:rsidRPr="00776869" w:rsidRDefault="00776869" w:rsidP="00776869">
      <w:pPr>
        <w:spacing w:after="0"/>
        <w:rPr>
          <w:rFonts w:ascii="Times New Roman" w:hAnsi="Times New Roman"/>
        </w:rPr>
      </w:pPr>
      <w:r w:rsidRPr="00776869">
        <w:rPr>
          <w:rFonts w:ascii="Times New Roman" w:hAnsi="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76869" w:rsidRPr="00776869" w:rsidRDefault="00776869" w:rsidP="00776869">
      <w:pPr>
        <w:spacing w:after="0"/>
        <w:rPr>
          <w:rFonts w:ascii="Times New Roman" w:hAnsi="Times New Roman"/>
          <w:b/>
        </w:rPr>
      </w:pPr>
      <w:r w:rsidRPr="00776869">
        <w:rPr>
          <w:rFonts w:ascii="Times New Roman" w:hAnsi="Times New Roman"/>
        </w:rPr>
        <w:t> </w:t>
      </w:r>
      <w:r w:rsidRPr="00776869">
        <w:rPr>
          <w:rFonts w:ascii="Times New Roman" w:hAnsi="Times New Roman"/>
          <w:b/>
        </w:rPr>
        <w:t>Азотсодержащие органические соединения.</w:t>
      </w:r>
    </w:p>
    <w:p w:rsidR="00776869" w:rsidRPr="00776869" w:rsidRDefault="00776869" w:rsidP="00776869">
      <w:pPr>
        <w:spacing w:after="0"/>
        <w:rPr>
          <w:rFonts w:ascii="Times New Roman" w:hAnsi="Times New Roman"/>
          <w:i/>
        </w:rPr>
      </w:pPr>
      <w:r w:rsidRPr="00776869">
        <w:rPr>
          <w:rFonts w:ascii="Times New Roman" w:hAnsi="Times New Roman"/>
          <w:i/>
        </w:rPr>
        <w:t>Амины. Метиламин и анилин: состав, строение, физические и химические свойства (горение, взаимодействие с водой и кислотами).</w:t>
      </w:r>
    </w:p>
    <w:p w:rsidR="00AE0C57" w:rsidRPr="00AE0C57" w:rsidRDefault="00776869" w:rsidP="00776869">
      <w:pPr>
        <w:spacing w:after="0"/>
        <w:rPr>
          <w:rFonts w:ascii="Times New Roman" w:hAnsi="Times New Roman"/>
        </w:rPr>
      </w:pPr>
      <w:r w:rsidRPr="00776869">
        <w:rPr>
          <w:rFonts w:ascii="Times New Roman" w:hAnsi="Times New Roman"/>
        </w:rPr>
        <w:t>Аминокислоты как амфотерные орган</w:t>
      </w:r>
      <w:r>
        <w:rPr>
          <w:rFonts w:ascii="Times New Roman" w:hAnsi="Times New Roman"/>
        </w:rPr>
        <w:t xml:space="preserve">ические соединения. Физические </w:t>
      </w:r>
      <w:r w:rsidRPr="00776869">
        <w:rPr>
          <w:rFonts w:ascii="Times New Roman" w:hAnsi="Times New Roman"/>
        </w:rPr>
        <w:t>и химические свойства аминокислот (на примере глицина). Биологическое значение аминокислот.</w:t>
      </w:r>
    </w:p>
    <w:p w:rsidR="00776869" w:rsidRPr="00776869" w:rsidRDefault="00776869" w:rsidP="00776869">
      <w:pPr>
        <w:spacing w:after="0"/>
        <w:rPr>
          <w:rFonts w:ascii="Times New Roman" w:hAnsi="Times New Roman"/>
        </w:rPr>
      </w:pPr>
      <w:r w:rsidRPr="00776869">
        <w:rPr>
          <w:rFonts w:ascii="Times New Roman" w:hAnsi="Times New Roman"/>
        </w:rPr>
        <w:t>Пептиды.</w:t>
      </w:r>
    </w:p>
    <w:p w:rsidR="00776869" w:rsidRPr="00776869" w:rsidRDefault="00776869" w:rsidP="00776869">
      <w:pPr>
        <w:spacing w:after="0"/>
        <w:rPr>
          <w:rFonts w:ascii="Times New Roman" w:hAnsi="Times New Roman"/>
        </w:rPr>
      </w:pPr>
      <w:r w:rsidRPr="00776869">
        <w:rPr>
          <w:rFonts w:ascii="Times New Roman" w:hAnsi="Times New Roman"/>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76869" w:rsidRPr="00776869" w:rsidRDefault="00776869" w:rsidP="00776869">
      <w:pPr>
        <w:spacing w:after="0"/>
        <w:rPr>
          <w:rFonts w:ascii="Times New Roman" w:hAnsi="Times New Roman"/>
        </w:rPr>
      </w:pPr>
      <w:r w:rsidRPr="00776869">
        <w:rPr>
          <w:rFonts w:ascii="Times New Roman" w:hAnsi="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76869" w:rsidRPr="00776869" w:rsidRDefault="00776869" w:rsidP="00776869">
      <w:pPr>
        <w:spacing w:after="0"/>
        <w:rPr>
          <w:rFonts w:ascii="Times New Roman" w:hAnsi="Times New Roman"/>
          <w:b/>
        </w:rPr>
      </w:pPr>
      <w:r w:rsidRPr="00776869">
        <w:rPr>
          <w:rFonts w:ascii="Times New Roman" w:hAnsi="Times New Roman"/>
          <w:b/>
        </w:rPr>
        <w:t> Высокомолекулярные соединения.</w:t>
      </w:r>
    </w:p>
    <w:p w:rsidR="00776869" w:rsidRPr="00776869" w:rsidRDefault="00776869" w:rsidP="00776869">
      <w:pPr>
        <w:spacing w:after="0"/>
        <w:rPr>
          <w:rFonts w:ascii="Times New Roman" w:hAnsi="Times New Roman"/>
        </w:rPr>
      </w:pPr>
      <w:r w:rsidRPr="00776869">
        <w:rPr>
          <w:rFonts w:ascii="Times New Roman" w:hAnsi="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w:t>
      </w:r>
      <w:r>
        <w:rPr>
          <w:rFonts w:ascii="Times New Roman" w:hAnsi="Times New Roman"/>
        </w:rPr>
        <w:t xml:space="preserve">ных соединений – полимеризация </w:t>
      </w:r>
      <w:r w:rsidRPr="00776869">
        <w:rPr>
          <w:rFonts w:ascii="Times New Roman" w:hAnsi="Times New Roman"/>
        </w:rPr>
        <w:t xml:space="preserve">и поликонденсация. </w:t>
      </w:r>
    </w:p>
    <w:p w:rsidR="00776869" w:rsidRPr="00776869" w:rsidRDefault="00776869" w:rsidP="00776869">
      <w:pPr>
        <w:spacing w:after="0"/>
        <w:rPr>
          <w:rFonts w:ascii="Times New Roman" w:hAnsi="Times New Roman"/>
          <w:i/>
        </w:rPr>
      </w:pPr>
      <w:r w:rsidRPr="00776869">
        <w:rPr>
          <w:rFonts w:ascii="Times New Roman" w:hAnsi="Times New Roman"/>
          <w:i/>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776869">
        <w:rPr>
          <w:rFonts w:ascii="Times New Roman" w:hAnsi="Times New Roman"/>
          <w:i/>
        </w:rPr>
        <w:br/>
        <w:t>и изопреновый). Волокна: натуральные (хлопок, шерсть, шёлк), искусственные (ацетатное волокно, вискоза), синтетические (капрон и лавсан).</w:t>
      </w:r>
    </w:p>
    <w:p w:rsidR="00776869" w:rsidRPr="00776869" w:rsidRDefault="00776869" w:rsidP="00776869">
      <w:pPr>
        <w:spacing w:after="0"/>
        <w:rPr>
          <w:rFonts w:ascii="Times New Roman" w:hAnsi="Times New Roman"/>
        </w:rPr>
      </w:pPr>
      <w:r w:rsidRPr="00776869">
        <w:rPr>
          <w:rFonts w:ascii="Times New Roman" w:hAnsi="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76869" w:rsidRPr="00776869" w:rsidRDefault="00776869" w:rsidP="00776869">
      <w:pPr>
        <w:spacing w:after="0"/>
        <w:rPr>
          <w:rFonts w:ascii="Times New Roman" w:hAnsi="Times New Roman"/>
          <w:b/>
        </w:rPr>
      </w:pPr>
      <w:r w:rsidRPr="00776869">
        <w:rPr>
          <w:rFonts w:ascii="Times New Roman" w:hAnsi="Times New Roman"/>
          <w:b/>
        </w:rPr>
        <w:t> Межпредметные связи.</w:t>
      </w:r>
    </w:p>
    <w:p w:rsidR="00776869" w:rsidRPr="00776869" w:rsidRDefault="00776869" w:rsidP="00776869">
      <w:pPr>
        <w:spacing w:after="0"/>
        <w:rPr>
          <w:rFonts w:ascii="Times New Roman" w:hAnsi="Times New Roman"/>
        </w:rPr>
      </w:pPr>
      <w:r w:rsidRPr="00776869">
        <w:rPr>
          <w:rFonts w:ascii="Times New Roman" w:hAnsi="Times New Roman"/>
        </w:rPr>
        <w:t>Реализация межпредметных связей п</w:t>
      </w:r>
      <w:r>
        <w:rPr>
          <w:rFonts w:ascii="Times New Roman" w:hAnsi="Times New Roman"/>
        </w:rPr>
        <w:t xml:space="preserve">ри изучении органической химии </w:t>
      </w:r>
      <w:r w:rsidRPr="00776869">
        <w:rPr>
          <w:rFonts w:ascii="Times New Roman" w:hAnsi="Times New Roman"/>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76869" w:rsidRPr="00776869" w:rsidRDefault="00776869" w:rsidP="00776869">
      <w:pPr>
        <w:spacing w:after="0"/>
        <w:rPr>
          <w:rFonts w:ascii="Times New Roman" w:hAnsi="Times New Roman"/>
        </w:rPr>
      </w:pPr>
      <w:r w:rsidRPr="00776869">
        <w:rPr>
          <w:rFonts w:ascii="Times New Roman" w:hAnsi="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776869" w:rsidRPr="00776869" w:rsidRDefault="00776869" w:rsidP="00776869">
      <w:pPr>
        <w:spacing w:after="0"/>
        <w:rPr>
          <w:rFonts w:ascii="Times New Roman" w:hAnsi="Times New Roman"/>
        </w:rPr>
      </w:pPr>
      <w:r w:rsidRPr="00776869">
        <w:rPr>
          <w:rFonts w:ascii="Times New Roman" w:hAnsi="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776869" w:rsidRPr="00776869" w:rsidRDefault="00776869" w:rsidP="00776869">
      <w:pPr>
        <w:spacing w:after="0"/>
        <w:rPr>
          <w:rFonts w:ascii="Times New Roman" w:hAnsi="Times New Roman"/>
        </w:rPr>
      </w:pPr>
      <w:r w:rsidRPr="00776869">
        <w:rPr>
          <w:rFonts w:ascii="Times New Roman" w:hAnsi="Times New Roman"/>
        </w:rPr>
        <w:t>Биология: клетка, организм, биосфера, обмен веществ в организме, фотосинтез, биологически активные вещества (белки, углеводы, жиры, ферменты).</w:t>
      </w:r>
    </w:p>
    <w:p w:rsidR="00776869" w:rsidRPr="00776869" w:rsidRDefault="00776869" w:rsidP="00776869">
      <w:pPr>
        <w:spacing w:after="0"/>
        <w:rPr>
          <w:rFonts w:ascii="Times New Roman" w:hAnsi="Times New Roman"/>
        </w:rPr>
      </w:pPr>
      <w:r w:rsidRPr="00776869">
        <w:rPr>
          <w:rFonts w:ascii="Times New Roman" w:hAnsi="Times New Roman"/>
        </w:rPr>
        <w:t>География: минералы, горные породы, полезные ископаемые, топливо, ресурсы.</w:t>
      </w:r>
    </w:p>
    <w:p w:rsidR="00776869" w:rsidRPr="00776869" w:rsidRDefault="00776869" w:rsidP="00776869">
      <w:pPr>
        <w:spacing w:after="0"/>
        <w:rPr>
          <w:rFonts w:ascii="Times New Roman" w:hAnsi="Times New Roman"/>
        </w:rPr>
      </w:pPr>
      <w:r w:rsidRPr="00776869">
        <w:rPr>
          <w:rFonts w:ascii="Times New Roman" w:hAnsi="Times New Roman"/>
        </w:rPr>
        <w:t>Технология: пищевые продукты, основы рационального питания, моющие средства, лекарственные и косметические препараты, матери</w:t>
      </w:r>
      <w:r>
        <w:rPr>
          <w:rFonts w:ascii="Times New Roman" w:hAnsi="Times New Roman"/>
        </w:rPr>
        <w:t xml:space="preserve">алы из искусственных </w:t>
      </w:r>
      <w:r w:rsidRPr="00776869">
        <w:rPr>
          <w:rFonts w:ascii="Times New Roman" w:hAnsi="Times New Roman"/>
        </w:rPr>
        <w:t>и синтетических волокон.</w:t>
      </w:r>
    </w:p>
    <w:p w:rsidR="00776869" w:rsidRPr="00776869" w:rsidRDefault="00776869" w:rsidP="00776869">
      <w:pPr>
        <w:spacing w:after="0"/>
        <w:rPr>
          <w:rFonts w:ascii="Times New Roman" w:hAnsi="Times New Roman"/>
          <w:b/>
        </w:rPr>
      </w:pPr>
      <w:bookmarkStart w:id="39" w:name="_Toc118729925"/>
      <w:r w:rsidRPr="00776869">
        <w:rPr>
          <w:rFonts w:ascii="Times New Roman" w:hAnsi="Times New Roman"/>
          <w:b/>
        </w:rPr>
        <w:t> Содержание обучения в 11 классе.</w:t>
      </w:r>
    </w:p>
    <w:p w:rsidR="00776869" w:rsidRPr="00776869" w:rsidRDefault="00776869" w:rsidP="00776869">
      <w:pPr>
        <w:spacing w:after="0"/>
        <w:rPr>
          <w:rFonts w:ascii="Times New Roman" w:hAnsi="Times New Roman"/>
          <w:b/>
        </w:rPr>
      </w:pPr>
      <w:r w:rsidRPr="00776869">
        <w:rPr>
          <w:rFonts w:ascii="Times New Roman" w:hAnsi="Times New Roman"/>
        </w:rPr>
        <w:t> </w:t>
      </w:r>
      <w:r w:rsidRPr="00776869">
        <w:rPr>
          <w:rFonts w:ascii="Times New Roman" w:hAnsi="Times New Roman"/>
          <w:b/>
        </w:rPr>
        <w:t>Общая и неорганическая химия</w:t>
      </w:r>
      <w:bookmarkEnd w:id="39"/>
      <w:r w:rsidRPr="00776869">
        <w:rPr>
          <w:rFonts w:ascii="Times New Roman" w:hAnsi="Times New Roman"/>
          <w:b/>
        </w:rPr>
        <w:t>.</w:t>
      </w:r>
    </w:p>
    <w:p w:rsidR="00776869" w:rsidRPr="00776869" w:rsidRDefault="00776869" w:rsidP="00776869">
      <w:pPr>
        <w:spacing w:after="0"/>
        <w:rPr>
          <w:rFonts w:ascii="Times New Roman" w:hAnsi="Times New Roman"/>
        </w:rPr>
      </w:pPr>
      <w:r w:rsidRPr="00776869">
        <w:rPr>
          <w:rFonts w:ascii="Times New Roman" w:hAnsi="Times New Roman"/>
          <w:i/>
        </w:rPr>
        <w:t>(Курсивом</w:t>
      </w:r>
      <w:r w:rsidRPr="00776869">
        <w:rPr>
          <w:rFonts w:ascii="Times New Roman" w:hAnsi="Times New Roman"/>
        </w:rPr>
        <w:t xml:space="preserve"> в тексте выделены элементы содержания учебного материала, которыеизучаются в ознакомительном плане и не включаются в состав предметных результатов освоения ООП СОО на базовом уровне).</w:t>
      </w:r>
    </w:p>
    <w:p w:rsidR="00776869" w:rsidRPr="00776869" w:rsidRDefault="00776869" w:rsidP="00776869">
      <w:pPr>
        <w:spacing w:after="0"/>
        <w:rPr>
          <w:rFonts w:ascii="Times New Roman" w:hAnsi="Times New Roman"/>
          <w:b/>
        </w:rPr>
      </w:pPr>
      <w:r w:rsidRPr="00776869">
        <w:rPr>
          <w:rFonts w:ascii="Times New Roman" w:hAnsi="Times New Roman"/>
          <w:b/>
        </w:rPr>
        <w:t>Теоретические основы химии.</w:t>
      </w:r>
    </w:p>
    <w:p w:rsidR="00776869" w:rsidRPr="00776869" w:rsidRDefault="00776869" w:rsidP="00776869">
      <w:pPr>
        <w:spacing w:after="0"/>
        <w:rPr>
          <w:rFonts w:ascii="Times New Roman" w:hAnsi="Times New Roman"/>
        </w:rPr>
      </w:pPr>
      <w:r w:rsidRPr="00776869">
        <w:rPr>
          <w:rFonts w:ascii="Times New Roman" w:hAnsi="Times New Roman"/>
        </w:rPr>
        <w:t xml:space="preserve">Химический элемент. Атом. Ядро атома, изотопы. Электронная оболочка. Энергетические уровни, подуровни. Атомные орбитали, </w:t>
      </w:r>
      <w:r w:rsidRPr="00776869">
        <w:rPr>
          <w:rFonts w:ascii="Times New Roman" w:hAnsi="Times New Roman"/>
          <w:lang w:val="en-US"/>
        </w:rPr>
        <w:t>s</w:t>
      </w:r>
      <w:r w:rsidRPr="00776869">
        <w:rPr>
          <w:rFonts w:ascii="Times New Roman" w:hAnsi="Times New Roman"/>
        </w:rPr>
        <w:t xml:space="preserve">-, </w:t>
      </w:r>
      <w:r w:rsidRPr="00776869">
        <w:rPr>
          <w:rFonts w:ascii="Times New Roman" w:hAnsi="Times New Roman"/>
          <w:lang w:val="en-US"/>
        </w:rPr>
        <w:t>p</w:t>
      </w:r>
      <w:r w:rsidRPr="00776869">
        <w:rPr>
          <w:rFonts w:ascii="Times New Roman" w:hAnsi="Times New Roman"/>
        </w:rPr>
        <w:t xml:space="preserve">-, </w:t>
      </w:r>
      <w:r w:rsidRPr="00776869">
        <w:rPr>
          <w:rFonts w:ascii="Times New Roman" w:hAnsi="Times New Roman"/>
          <w:lang w:val="en-US"/>
        </w:rPr>
        <w:t>d</w:t>
      </w:r>
      <w:r w:rsidRPr="00776869">
        <w:rPr>
          <w:rFonts w:ascii="Times New Roman" w:hAnsi="Times New Roman"/>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776869" w:rsidRPr="00776869" w:rsidRDefault="00776869" w:rsidP="00776869">
      <w:pPr>
        <w:spacing w:after="0"/>
        <w:rPr>
          <w:rFonts w:ascii="Times New Roman" w:hAnsi="Times New Roman"/>
        </w:rPr>
      </w:pPr>
      <w:r w:rsidRPr="00776869">
        <w:rPr>
          <w:rFonts w:ascii="Times New Roman" w:hAnsi="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w:t>
      </w:r>
      <w:r>
        <w:rPr>
          <w:rFonts w:ascii="Times New Roman" w:hAnsi="Times New Roman"/>
        </w:rPr>
        <w:t xml:space="preserve">ических элементов и образуемых </w:t>
      </w:r>
      <w:r w:rsidRPr="00776869">
        <w:rPr>
          <w:rFonts w:ascii="Times New Roman" w:hAnsi="Times New Roman"/>
        </w:rPr>
        <w:t xml:space="preserve">ими простых и сложных веществ по группам и периодам. Значение периодического закона в развитии науки. </w:t>
      </w:r>
    </w:p>
    <w:p w:rsidR="00776869" w:rsidRDefault="00776869" w:rsidP="00776869">
      <w:pPr>
        <w:spacing w:after="0"/>
        <w:rPr>
          <w:rFonts w:ascii="Times New Roman" w:hAnsi="Times New Roman"/>
        </w:rPr>
      </w:pPr>
      <w:r w:rsidRPr="00776869">
        <w:rPr>
          <w:rFonts w:ascii="Times New Roman" w:hAnsi="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w:t>
      </w:r>
      <w:r>
        <w:rPr>
          <w:rFonts w:ascii="Times New Roman" w:hAnsi="Times New Roman"/>
        </w:rPr>
        <w:t xml:space="preserve">исления. Ионы: катионы </w:t>
      </w:r>
      <w:r w:rsidRPr="00776869">
        <w:rPr>
          <w:rFonts w:ascii="Times New Roman" w:hAnsi="Times New Roman"/>
        </w:rPr>
        <w:t xml:space="preserve">и анионы. </w:t>
      </w:r>
    </w:p>
    <w:p w:rsidR="00776869" w:rsidRPr="00776869" w:rsidRDefault="00776869" w:rsidP="00776869">
      <w:pPr>
        <w:spacing w:after="0"/>
        <w:rPr>
          <w:rFonts w:ascii="Times New Roman" w:hAnsi="Times New Roman"/>
        </w:rPr>
      </w:pPr>
    </w:p>
    <w:p w:rsidR="00776869" w:rsidRPr="00776869" w:rsidRDefault="00776869" w:rsidP="00776869">
      <w:pPr>
        <w:spacing w:after="0"/>
        <w:rPr>
          <w:rFonts w:ascii="Times New Roman" w:hAnsi="Times New Roman"/>
        </w:rPr>
      </w:pPr>
      <w:r w:rsidRPr="00776869">
        <w:rPr>
          <w:rFonts w:ascii="Times New Roman" w:hAnsi="Times New Roman"/>
        </w:rPr>
        <w:t>Вещества молекулярного и немолекулярного строения. Закон постоянства состава вещества. Типы кристаллических решёток</w:t>
      </w:r>
      <w:r>
        <w:rPr>
          <w:rFonts w:ascii="Times New Roman" w:hAnsi="Times New Roman"/>
        </w:rPr>
        <w:t xml:space="preserve">. Зависимость свойства веществ </w:t>
      </w:r>
      <w:r w:rsidRPr="00776869">
        <w:rPr>
          <w:rFonts w:ascii="Times New Roman" w:hAnsi="Times New Roman"/>
        </w:rPr>
        <w:t xml:space="preserve">от типа кристаллической решётки. </w:t>
      </w:r>
    </w:p>
    <w:p w:rsidR="00776869" w:rsidRPr="00776869" w:rsidRDefault="00776869" w:rsidP="00776869">
      <w:pPr>
        <w:spacing w:after="0"/>
        <w:rPr>
          <w:rFonts w:ascii="Times New Roman" w:hAnsi="Times New Roman"/>
        </w:rPr>
      </w:pPr>
      <w:r w:rsidRPr="00776869">
        <w:rPr>
          <w:rFonts w:ascii="Times New Roman" w:hAnsi="Times New Roman"/>
        </w:rPr>
        <w:t>Понятие о дисперсных системах. Истинные и коллоидные растворы. Массовая доля вещества в растворе.</w:t>
      </w:r>
    </w:p>
    <w:p w:rsidR="00776869" w:rsidRPr="00776869" w:rsidRDefault="00776869" w:rsidP="00776869">
      <w:pPr>
        <w:spacing w:after="0"/>
        <w:rPr>
          <w:rFonts w:ascii="Times New Roman" w:hAnsi="Times New Roman"/>
        </w:rPr>
      </w:pPr>
      <w:r w:rsidRPr="00776869">
        <w:rPr>
          <w:rFonts w:ascii="Times New Roman" w:hAnsi="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76869" w:rsidRPr="00776869" w:rsidRDefault="00776869" w:rsidP="00776869">
      <w:pPr>
        <w:spacing w:after="0"/>
        <w:rPr>
          <w:rFonts w:ascii="Times New Roman" w:hAnsi="Times New Roman"/>
        </w:rPr>
      </w:pPr>
      <w:r w:rsidRPr="00776869">
        <w:rPr>
          <w:rFonts w:ascii="Times New Roman" w:hAnsi="Times New Roman"/>
        </w:rPr>
        <w:t>Химическая реакция. Классификация химическ</w:t>
      </w:r>
      <w:r>
        <w:rPr>
          <w:rFonts w:ascii="Times New Roman" w:hAnsi="Times New Roman"/>
        </w:rPr>
        <w:t xml:space="preserve">их реакций в неорганической </w:t>
      </w:r>
      <w:r w:rsidRPr="00776869">
        <w:rPr>
          <w:rFonts w:ascii="Times New Roman" w:hAnsi="Times New Roman"/>
        </w:rPr>
        <w:t xml:space="preserve">и органической химии. Закон сохранения массы веществ, закон сохранения </w:t>
      </w:r>
      <w:r w:rsidRPr="00776869">
        <w:rPr>
          <w:rFonts w:ascii="Times New Roman" w:hAnsi="Times New Roman"/>
        </w:rPr>
        <w:br/>
        <w:t>и превращения энергии при химических реакциях.</w:t>
      </w:r>
    </w:p>
    <w:p w:rsidR="00776869" w:rsidRPr="00776869" w:rsidRDefault="00776869" w:rsidP="00776869">
      <w:pPr>
        <w:spacing w:after="0"/>
        <w:rPr>
          <w:rFonts w:ascii="Times New Roman" w:hAnsi="Times New Roman"/>
        </w:rPr>
      </w:pPr>
      <w:r w:rsidRPr="00776869">
        <w:rPr>
          <w:rFonts w:ascii="Times New Roman" w:hAnsi="Times New Roman"/>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76869" w:rsidRPr="00776869" w:rsidRDefault="00776869" w:rsidP="00776869">
      <w:pPr>
        <w:spacing w:after="0"/>
        <w:rPr>
          <w:rFonts w:ascii="Times New Roman" w:hAnsi="Times New Roman"/>
          <w:i/>
        </w:rPr>
      </w:pPr>
      <w:r w:rsidRPr="00776869">
        <w:rPr>
          <w:rFonts w:ascii="Times New Roman" w:hAnsi="Times New Roman"/>
        </w:rPr>
        <w:t xml:space="preserve">Электролитическая диссоциация. Сильные и слабые электролиты. Среда водных растворов веществ: кислая, нейтральная, щелочная. </w:t>
      </w:r>
      <w:r w:rsidRPr="00776869">
        <w:rPr>
          <w:rFonts w:ascii="Times New Roman" w:hAnsi="Times New Roman"/>
          <w:i/>
        </w:rPr>
        <w:t>Понятие о водородном показателе (</w:t>
      </w:r>
      <w:r w:rsidRPr="00776869">
        <w:rPr>
          <w:rFonts w:ascii="Times New Roman" w:hAnsi="Times New Roman"/>
          <w:i/>
          <w:lang w:val="en-US"/>
        </w:rPr>
        <w:t>pH</w:t>
      </w:r>
      <w:r w:rsidRPr="00776869">
        <w:rPr>
          <w:rFonts w:ascii="Times New Roman" w:hAnsi="Times New Roman"/>
          <w:i/>
        </w:rPr>
        <w:t>) раствора.</w:t>
      </w:r>
      <w:r w:rsidRPr="00776869">
        <w:rPr>
          <w:rFonts w:ascii="Times New Roman" w:hAnsi="Times New Roman"/>
        </w:rPr>
        <w:t xml:space="preserve"> Реакции ионного обмена. </w:t>
      </w:r>
      <w:r>
        <w:rPr>
          <w:rFonts w:ascii="Times New Roman" w:hAnsi="Times New Roman"/>
          <w:i/>
        </w:rPr>
        <w:t xml:space="preserve">Гидролиз неорганических </w:t>
      </w:r>
      <w:r w:rsidRPr="00776869">
        <w:rPr>
          <w:rFonts w:ascii="Times New Roman" w:hAnsi="Times New Roman"/>
          <w:i/>
        </w:rPr>
        <w:t>и органических веществ.</w:t>
      </w:r>
    </w:p>
    <w:p w:rsidR="00776869" w:rsidRPr="00776869" w:rsidRDefault="00776869" w:rsidP="00776869">
      <w:pPr>
        <w:spacing w:after="0"/>
        <w:rPr>
          <w:rFonts w:ascii="Times New Roman" w:hAnsi="Times New Roman"/>
          <w:i/>
        </w:rPr>
      </w:pPr>
      <w:r w:rsidRPr="00776869">
        <w:rPr>
          <w:rFonts w:ascii="Times New Roman" w:hAnsi="Times New Roman"/>
        </w:rPr>
        <w:t xml:space="preserve">Окислительно-восстановительные реакции. </w:t>
      </w:r>
      <w:r w:rsidRPr="00776869">
        <w:rPr>
          <w:rFonts w:ascii="Times New Roman" w:hAnsi="Times New Roman"/>
          <w:i/>
        </w:rPr>
        <w:t>Понятие об электролизе расплавов ирастворов солей. Применение электролиза.</w:t>
      </w:r>
    </w:p>
    <w:p w:rsidR="00776869" w:rsidRPr="00776869" w:rsidRDefault="00776869" w:rsidP="00776869">
      <w:pPr>
        <w:spacing w:after="0"/>
        <w:rPr>
          <w:rFonts w:ascii="Times New Roman" w:hAnsi="Times New Roman"/>
        </w:rPr>
      </w:pPr>
      <w:r w:rsidRPr="00776869">
        <w:rPr>
          <w:rFonts w:ascii="Times New Roman" w:hAnsi="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w:t>
      </w:r>
      <w:r>
        <w:rPr>
          <w:rFonts w:ascii="Times New Roman" w:hAnsi="Times New Roman"/>
        </w:rPr>
        <w:t xml:space="preserve">аллических решёток, наблюдение </w:t>
      </w:r>
      <w:r w:rsidRPr="00776869">
        <w:rPr>
          <w:rFonts w:ascii="Times New Roman" w:hAnsi="Times New Roman"/>
        </w:rPr>
        <w:t>и описание демонстрационных и лабораторных опытов (разложение пероксида водорода в присутствии катализатора, опред</w:t>
      </w:r>
      <w:r>
        <w:rPr>
          <w:rFonts w:ascii="Times New Roman" w:hAnsi="Times New Roman"/>
        </w:rPr>
        <w:t xml:space="preserve">еление среды растворов веществ </w:t>
      </w:r>
      <w:r w:rsidRPr="00776869">
        <w:rPr>
          <w:rFonts w:ascii="Times New Roman" w:hAnsi="Times New Roman"/>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776869" w:rsidRPr="00624E98" w:rsidRDefault="00776869" w:rsidP="00776869">
      <w:pPr>
        <w:spacing w:after="0"/>
        <w:rPr>
          <w:rFonts w:ascii="Times New Roman" w:hAnsi="Times New Roman"/>
          <w:b/>
        </w:rPr>
      </w:pPr>
      <w:r w:rsidRPr="00624E98">
        <w:rPr>
          <w:rFonts w:ascii="Times New Roman" w:hAnsi="Times New Roman"/>
          <w:b/>
        </w:rPr>
        <w:t>Расчётные задачи.</w:t>
      </w:r>
    </w:p>
    <w:p w:rsidR="00776869" w:rsidRPr="00776869" w:rsidRDefault="00776869" w:rsidP="00776869">
      <w:pPr>
        <w:spacing w:after="0"/>
        <w:rPr>
          <w:rFonts w:ascii="Times New Roman" w:hAnsi="Times New Roman"/>
        </w:rPr>
      </w:pPr>
      <w:r w:rsidRPr="00776869">
        <w:rPr>
          <w:rFonts w:ascii="Times New Roman" w:hAnsi="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776869" w:rsidRPr="00624E98" w:rsidRDefault="00776869" w:rsidP="00776869">
      <w:pPr>
        <w:spacing w:after="0"/>
        <w:rPr>
          <w:rFonts w:ascii="Times New Roman" w:hAnsi="Times New Roman"/>
          <w:b/>
        </w:rPr>
      </w:pPr>
      <w:r w:rsidRPr="00624E98">
        <w:rPr>
          <w:rFonts w:ascii="Times New Roman" w:hAnsi="Times New Roman"/>
          <w:b/>
        </w:rPr>
        <w:t>Раздел 2. Неорганическая химия.</w:t>
      </w:r>
    </w:p>
    <w:p w:rsidR="00776869" w:rsidRPr="00776869" w:rsidRDefault="00776869" w:rsidP="00776869">
      <w:pPr>
        <w:spacing w:after="0"/>
        <w:rPr>
          <w:rFonts w:ascii="Times New Roman" w:hAnsi="Times New Roman"/>
        </w:rPr>
      </w:pPr>
      <w:r w:rsidRPr="00776869">
        <w:rPr>
          <w:rFonts w:ascii="Times New Roman" w:hAnsi="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w:t>
      </w:r>
      <w:r w:rsidR="00624E98">
        <w:rPr>
          <w:rFonts w:ascii="Times New Roman" w:hAnsi="Times New Roman"/>
        </w:rPr>
        <w:t xml:space="preserve">имере кислорода, серы, фосфора </w:t>
      </w:r>
      <w:r w:rsidRPr="00776869">
        <w:rPr>
          <w:rFonts w:ascii="Times New Roman" w:hAnsi="Times New Roman"/>
        </w:rPr>
        <w:t xml:space="preserve">и углерода). </w:t>
      </w:r>
    </w:p>
    <w:p w:rsidR="00776869" w:rsidRPr="00776869" w:rsidRDefault="00776869" w:rsidP="00776869">
      <w:pPr>
        <w:spacing w:after="0"/>
        <w:rPr>
          <w:rFonts w:ascii="Times New Roman" w:hAnsi="Times New Roman"/>
        </w:rPr>
      </w:pPr>
      <w:r w:rsidRPr="00776869">
        <w:rPr>
          <w:rFonts w:ascii="Times New Roman" w:hAnsi="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776869" w:rsidRPr="00776869" w:rsidRDefault="00776869" w:rsidP="00776869">
      <w:pPr>
        <w:spacing w:after="0"/>
        <w:rPr>
          <w:rFonts w:ascii="Times New Roman" w:hAnsi="Times New Roman"/>
        </w:rPr>
      </w:pPr>
      <w:r w:rsidRPr="00776869">
        <w:rPr>
          <w:rFonts w:ascii="Times New Roman" w:hAnsi="Times New Roman"/>
        </w:rPr>
        <w:t>Применение важнейших неметаллов и их соединений.</w:t>
      </w:r>
    </w:p>
    <w:p w:rsidR="00776869" w:rsidRPr="00776869" w:rsidRDefault="00776869" w:rsidP="00776869">
      <w:pPr>
        <w:spacing w:after="0"/>
        <w:rPr>
          <w:rFonts w:ascii="Times New Roman" w:hAnsi="Times New Roman"/>
        </w:rPr>
      </w:pPr>
      <w:r w:rsidRPr="00776869">
        <w:rPr>
          <w:rFonts w:ascii="Times New Roman" w:hAnsi="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76869" w:rsidRPr="00776869" w:rsidRDefault="00776869" w:rsidP="00776869">
      <w:pPr>
        <w:spacing w:after="0"/>
        <w:rPr>
          <w:rFonts w:ascii="Times New Roman" w:hAnsi="Times New Roman"/>
        </w:rPr>
      </w:pPr>
      <w:r w:rsidRPr="00776869">
        <w:rPr>
          <w:rFonts w:ascii="Times New Roman" w:hAnsi="Times New Roman"/>
        </w:rPr>
        <w:t xml:space="preserve">Химические свойства важнейших металлов (натрий, калий, кальций, магний, алюминий, цинк, хром, железо, медь) и их соединений. </w:t>
      </w:r>
    </w:p>
    <w:p w:rsidR="00776869" w:rsidRPr="00776869" w:rsidRDefault="00776869" w:rsidP="00776869">
      <w:pPr>
        <w:spacing w:after="0"/>
        <w:rPr>
          <w:rFonts w:ascii="Times New Roman" w:hAnsi="Times New Roman"/>
        </w:rPr>
      </w:pPr>
      <w:r w:rsidRPr="00776869">
        <w:rPr>
          <w:rFonts w:ascii="Times New Roman" w:hAnsi="Times New Roman"/>
        </w:rPr>
        <w:t xml:space="preserve">Общие способы получения металлов. </w:t>
      </w:r>
      <w:r w:rsidRPr="00776869">
        <w:rPr>
          <w:rFonts w:ascii="Times New Roman" w:hAnsi="Times New Roman"/>
          <w:i/>
        </w:rPr>
        <w:t>Металлургия. Коррозия металлов. Способы защиты от коррозии.</w:t>
      </w:r>
      <w:r w:rsidRPr="00776869">
        <w:rPr>
          <w:rFonts w:ascii="Times New Roman" w:hAnsi="Times New Roman"/>
        </w:rPr>
        <w:t xml:space="preserve"> в том числе в час</w:t>
      </w:r>
      <w:r w:rsidR="00624E98">
        <w:rPr>
          <w:rFonts w:ascii="Times New Roman" w:hAnsi="Times New Roman"/>
        </w:rPr>
        <w:t xml:space="preserve">ти: Применение металлов в быту </w:t>
      </w:r>
      <w:r w:rsidRPr="00776869">
        <w:rPr>
          <w:rFonts w:ascii="Times New Roman" w:hAnsi="Times New Roman"/>
        </w:rPr>
        <w:t>и технике.</w:t>
      </w:r>
    </w:p>
    <w:p w:rsidR="00776869" w:rsidRPr="00776869" w:rsidRDefault="00776869" w:rsidP="00776869">
      <w:pPr>
        <w:spacing w:after="0"/>
        <w:rPr>
          <w:rFonts w:ascii="Times New Roman" w:hAnsi="Times New Roman"/>
        </w:rPr>
      </w:pPr>
      <w:r w:rsidRPr="00776869">
        <w:rPr>
          <w:rFonts w:ascii="Times New Roman" w:hAnsi="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776869" w:rsidRPr="00624E98" w:rsidRDefault="00776869" w:rsidP="00776869">
      <w:pPr>
        <w:spacing w:after="0"/>
        <w:rPr>
          <w:rFonts w:ascii="Times New Roman" w:hAnsi="Times New Roman"/>
          <w:b/>
        </w:rPr>
      </w:pPr>
      <w:r w:rsidRPr="00624E98">
        <w:rPr>
          <w:rFonts w:ascii="Times New Roman" w:hAnsi="Times New Roman"/>
          <w:b/>
        </w:rPr>
        <w:t>Расчётные задачи.</w:t>
      </w:r>
    </w:p>
    <w:p w:rsidR="00776869" w:rsidRPr="00624E98" w:rsidRDefault="00776869" w:rsidP="00776869">
      <w:pPr>
        <w:spacing w:after="0"/>
        <w:rPr>
          <w:rFonts w:ascii="Times New Roman" w:hAnsi="Times New Roman"/>
        </w:rPr>
      </w:pPr>
      <w:r w:rsidRPr="00624E98">
        <w:rPr>
          <w:rFonts w:ascii="Times New Roman" w:hAnsi="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24E98" w:rsidRPr="00624E98" w:rsidRDefault="00776869" w:rsidP="00624E98">
      <w:pPr>
        <w:spacing w:after="0"/>
        <w:rPr>
          <w:rFonts w:ascii="Times New Roman" w:hAnsi="Times New Roman"/>
        </w:rPr>
      </w:pPr>
      <w:r w:rsidRPr="00624E98">
        <w:rPr>
          <w:rFonts w:ascii="Times New Roman" w:hAnsi="Times New Roman"/>
          <w:b/>
        </w:rPr>
        <w:t>Химия и жизнь</w:t>
      </w:r>
      <w:r w:rsidR="00291808" w:rsidRPr="00624E98">
        <w:rPr>
          <w:rFonts w:ascii="Times New Roman" w:hAnsi="Times New Roman"/>
          <w:b/>
        </w:rPr>
        <w:br/>
      </w:r>
      <w:r w:rsidR="00624E98" w:rsidRPr="00624E98">
        <w:rPr>
          <w:rFonts w:ascii="Times New Roman" w:hAnsi="Times New Roman"/>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00624E98" w:rsidRPr="00624E98">
        <w:rPr>
          <w:rFonts w:ascii="Times New Roman" w:hAnsi="Times New Roman"/>
        </w:rPr>
        <w:br/>
        <w:t xml:space="preserve">и химических реакций. </w:t>
      </w:r>
    </w:p>
    <w:p w:rsidR="00624E98" w:rsidRPr="00624E98" w:rsidRDefault="00624E98" w:rsidP="00624E98">
      <w:pPr>
        <w:spacing w:after="0"/>
        <w:rPr>
          <w:rFonts w:ascii="Times New Roman" w:hAnsi="Times New Roman"/>
        </w:rPr>
      </w:pPr>
      <w:r w:rsidRPr="00624E98">
        <w:rPr>
          <w:rFonts w:ascii="Times New Roman" w:hAnsi="Times New Roman"/>
        </w:rPr>
        <w:t xml:space="preserve">Представления об общих научных принципах промышленного получения важнейших веществ. </w:t>
      </w:r>
    </w:p>
    <w:p w:rsidR="00624E98" w:rsidRPr="00624E98" w:rsidRDefault="00624E98" w:rsidP="00624E98">
      <w:pPr>
        <w:spacing w:after="0"/>
        <w:rPr>
          <w:rFonts w:ascii="Times New Roman" w:hAnsi="Times New Roman"/>
        </w:rPr>
      </w:pPr>
      <w:r w:rsidRPr="00624E98">
        <w:rPr>
          <w:rFonts w:ascii="Times New Roman" w:hAnsi="Times New Roman"/>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24E98" w:rsidRPr="00624E98" w:rsidRDefault="00624E98" w:rsidP="00624E98">
      <w:pPr>
        <w:spacing w:after="0"/>
        <w:rPr>
          <w:rFonts w:ascii="Times New Roman" w:hAnsi="Times New Roman"/>
        </w:rPr>
      </w:pPr>
      <w:r w:rsidRPr="00624E98">
        <w:rPr>
          <w:rFonts w:ascii="Times New Roman" w:hAnsi="Times New Roman"/>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624E98">
        <w:rPr>
          <w:rFonts w:ascii="Times New Roman" w:hAnsi="Times New Roman"/>
        </w:rPr>
        <w:br/>
        <w:t xml:space="preserve">в повседневной жизни. </w:t>
      </w:r>
    </w:p>
    <w:p w:rsidR="00624E98" w:rsidRPr="00624E98" w:rsidRDefault="00624E98" w:rsidP="00624E98">
      <w:pPr>
        <w:spacing w:after="0"/>
        <w:rPr>
          <w:rFonts w:ascii="Times New Roman" w:hAnsi="Times New Roman"/>
          <w:b/>
        </w:rPr>
      </w:pPr>
      <w:r w:rsidRPr="00624E98">
        <w:rPr>
          <w:rFonts w:ascii="Times New Roman" w:hAnsi="Times New Roman"/>
          <w:b/>
        </w:rPr>
        <w:t> Межпредметные связи.</w:t>
      </w:r>
    </w:p>
    <w:p w:rsidR="00624E98" w:rsidRPr="00624E98" w:rsidRDefault="00624E98" w:rsidP="00624E98">
      <w:pPr>
        <w:spacing w:after="0"/>
        <w:rPr>
          <w:rFonts w:ascii="Times New Roman" w:hAnsi="Times New Roman"/>
        </w:rPr>
      </w:pPr>
      <w:r w:rsidRPr="00624E98">
        <w:rPr>
          <w:rFonts w:ascii="Times New Roman" w:hAnsi="Times New Roman"/>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624E98">
        <w:rPr>
          <w:rFonts w:ascii="Times New Roman" w:hAnsi="Times New Roman"/>
        </w:rPr>
        <w:br/>
        <w:t xml:space="preserve">естественно-научных понятий, так и </w:t>
      </w:r>
      <w:r>
        <w:rPr>
          <w:rFonts w:ascii="Times New Roman" w:hAnsi="Times New Roman"/>
        </w:rPr>
        <w:t xml:space="preserve">понятий, являющихся системными </w:t>
      </w:r>
      <w:r w:rsidRPr="00624E98">
        <w:rPr>
          <w:rFonts w:ascii="Times New Roman" w:hAnsi="Times New Roman"/>
        </w:rPr>
        <w:t>для отдельных предметов естественно-научного цикла.</w:t>
      </w:r>
    </w:p>
    <w:p w:rsidR="00624E98" w:rsidRPr="00624E98" w:rsidRDefault="00624E98" w:rsidP="00624E98">
      <w:pPr>
        <w:spacing w:after="0"/>
        <w:rPr>
          <w:rFonts w:ascii="Times New Roman" w:hAnsi="Times New Roman"/>
        </w:rPr>
      </w:pPr>
      <w:r w:rsidRPr="00624E98">
        <w:rPr>
          <w:rFonts w:ascii="Times New Roman" w:hAnsi="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24E98" w:rsidRPr="00624E98" w:rsidRDefault="00624E98" w:rsidP="00624E98">
      <w:pPr>
        <w:spacing w:after="0"/>
        <w:rPr>
          <w:rFonts w:ascii="Times New Roman" w:hAnsi="Times New Roman"/>
        </w:rPr>
      </w:pPr>
      <w:r w:rsidRPr="00624E98">
        <w:rPr>
          <w:rFonts w:ascii="Times New Roman" w:hAnsi="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24E98" w:rsidRPr="00624E98" w:rsidRDefault="00624E98" w:rsidP="00624E98">
      <w:pPr>
        <w:spacing w:after="0"/>
        <w:rPr>
          <w:rFonts w:ascii="Times New Roman" w:hAnsi="Times New Roman"/>
        </w:rPr>
      </w:pPr>
      <w:r w:rsidRPr="00624E98">
        <w:rPr>
          <w:rFonts w:ascii="Times New Roman" w:hAnsi="Times New Roman"/>
        </w:rPr>
        <w:t>Биология: клетка, организм, экосистема, биосфера, макро- и микроэлементы, витамины, обмен веществ в организме.</w:t>
      </w:r>
    </w:p>
    <w:p w:rsidR="00624E98" w:rsidRPr="00624E98" w:rsidRDefault="00624E98" w:rsidP="00624E98">
      <w:pPr>
        <w:spacing w:after="0"/>
        <w:rPr>
          <w:rFonts w:ascii="Times New Roman" w:hAnsi="Times New Roman"/>
        </w:rPr>
      </w:pPr>
      <w:r w:rsidRPr="00624E98">
        <w:rPr>
          <w:rFonts w:ascii="Times New Roman" w:hAnsi="Times New Roman"/>
        </w:rPr>
        <w:t>География: минералы, горные породы, полезные ископаемые, топливо, ресурсы.</w:t>
      </w:r>
    </w:p>
    <w:p w:rsidR="00624E98" w:rsidRPr="00624E98" w:rsidRDefault="00624E98" w:rsidP="00624E98">
      <w:pPr>
        <w:spacing w:after="0"/>
        <w:rPr>
          <w:rFonts w:ascii="Times New Roman" w:hAnsi="Times New Roman"/>
        </w:rPr>
      </w:pPr>
      <w:r w:rsidRPr="00624E98">
        <w:rPr>
          <w:rFonts w:ascii="Times New Roman" w:hAnsi="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24E98" w:rsidRPr="00624E98" w:rsidRDefault="00624E98" w:rsidP="00624E98">
      <w:pPr>
        <w:spacing w:after="0"/>
        <w:rPr>
          <w:rFonts w:ascii="Times New Roman" w:hAnsi="Times New Roman"/>
          <w:b/>
        </w:rPr>
      </w:pPr>
      <w:r w:rsidRPr="00624E98">
        <w:rPr>
          <w:rFonts w:ascii="Times New Roman" w:hAnsi="Times New Roman"/>
          <w:b/>
        </w:rPr>
        <w:t>Планируемые результаты освоения программы по химии на уровне среднего общего образования.</w:t>
      </w:r>
    </w:p>
    <w:p w:rsidR="00624E98" w:rsidRPr="00624E98" w:rsidRDefault="00624E98" w:rsidP="00624E98">
      <w:pPr>
        <w:spacing w:after="0"/>
        <w:rPr>
          <w:rFonts w:ascii="Times New Roman" w:hAnsi="Times New Roman"/>
        </w:rPr>
      </w:pPr>
      <w:r w:rsidRPr="00624E98">
        <w:rPr>
          <w:rFonts w:ascii="Times New Roman" w:hAnsi="Times New Roman"/>
        </w:rPr>
        <w:t> 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24E98" w:rsidRPr="00624E98" w:rsidRDefault="00624E98" w:rsidP="00624E98">
      <w:pPr>
        <w:spacing w:after="0"/>
        <w:rPr>
          <w:rFonts w:ascii="Times New Roman" w:hAnsi="Times New Roman"/>
        </w:rPr>
      </w:pPr>
      <w:r w:rsidRPr="00624E98">
        <w:rPr>
          <w:rFonts w:ascii="Times New Roman" w:hAnsi="Times New Roman"/>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осознание обучающимися российской гражданской идентичности – готовности к саморазвитию, самостоятельности и самоопределению;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наличие мотивации к обучению;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наличие правосознания экологической культ</w:t>
      </w:r>
      <w:r>
        <w:rPr>
          <w:rFonts w:ascii="Times New Roman" w:hAnsi="Times New Roman"/>
        </w:rPr>
        <w:t xml:space="preserve">уры и способности ставить цели </w:t>
      </w:r>
      <w:r w:rsidRPr="00624E98">
        <w:rPr>
          <w:rFonts w:ascii="Times New Roman" w:hAnsi="Times New Roman"/>
        </w:rPr>
        <w:t>и строить жизненные планы.</w:t>
      </w:r>
    </w:p>
    <w:p w:rsidR="00624E98" w:rsidRPr="00624E98" w:rsidRDefault="00624E98" w:rsidP="00624E98">
      <w:pPr>
        <w:spacing w:after="0"/>
        <w:rPr>
          <w:rFonts w:ascii="Times New Roman" w:hAnsi="Times New Roman"/>
        </w:rPr>
      </w:pPr>
      <w:r w:rsidRPr="00624E98">
        <w:rPr>
          <w:rFonts w:ascii="Times New Roman" w:hAnsi="Times New Roman"/>
          <w:b/>
        </w:rPr>
        <w:t>Личностные результаты</w:t>
      </w:r>
      <w:r w:rsidRPr="00624E98">
        <w:rPr>
          <w:rFonts w:ascii="Times New Roman" w:hAnsi="Times New Roman"/>
        </w:rPr>
        <w:t xml:space="preserve"> освоени</w:t>
      </w:r>
      <w:r>
        <w:rPr>
          <w:rFonts w:ascii="Times New Roman" w:hAnsi="Times New Roman"/>
        </w:rPr>
        <w:t xml:space="preserve">я предмета «Химия» достигаются </w:t>
      </w:r>
      <w:r w:rsidRPr="00624E98">
        <w:rPr>
          <w:rFonts w:ascii="Times New Roman" w:hAnsi="Times New Roman"/>
        </w:rPr>
        <w:t>в единстве учебной и воспитательн</w:t>
      </w:r>
      <w:r>
        <w:rPr>
          <w:rFonts w:ascii="Times New Roman" w:hAnsi="Times New Roman"/>
        </w:rPr>
        <w:t xml:space="preserve">ой деятельности в соответствии  </w:t>
      </w:r>
      <w:r w:rsidRPr="00624E98">
        <w:rPr>
          <w:rFonts w:ascii="Times New Roman" w:hAnsi="Times New Roman"/>
        </w:rPr>
        <w:t>с гуманистическими, социокультурными, ду</w:t>
      </w:r>
      <w:r>
        <w:rPr>
          <w:rFonts w:ascii="Times New Roman" w:hAnsi="Times New Roman"/>
        </w:rPr>
        <w:t xml:space="preserve">ховно-нравственными ценностями </w:t>
      </w:r>
      <w:r w:rsidRPr="00624E98">
        <w:rPr>
          <w:rFonts w:ascii="Times New Roman" w:hAnsi="Times New Roman"/>
        </w:rPr>
        <w:t>и идеалами российского гражданского общества</w:t>
      </w:r>
      <w:r>
        <w:rPr>
          <w:rFonts w:ascii="Times New Roman" w:hAnsi="Times New Roman"/>
        </w:rPr>
        <w:t xml:space="preserve">, принятыми в обществе нормами </w:t>
      </w:r>
      <w:r w:rsidRPr="00624E98">
        <w:rPr>
          <w:rFonts w:ascii="Times New Roman" w:hAnsi="Times New Roman"/>
        </w:rPr>
        <w:t>и правилами поведения, способствующими процессам самопознания, саморазвития и нравственного становления личности обучающихся.</w:t>
      </w:r>
    </w:p>
    <w:p w:rsidR="00624E98" w:rsidRPr="00624E98" w:rsidRDefault="00624E98" w:rsidP="00624E98">
      <w:pPr>
        <w:spacing w:after="0"/>
        <w:rPr>
          <w:rFonts w:ascii="Times New Roman" w:hAnsi="Times New Roman"/>
        </w:rPr>
      </w:pPr>
      <w:r w:rsidRPr="00624E98">
        <w:rPr>
          <w:rFonts w:ascii="Times New Roman" w:hAnsi="Times New Roman"/>
        </w:rPr>
        <w:t>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24E98" w:rsidRPr="00624E98" w:rsidRDefault="00624E98" w:rsidP="00624E98">
      <w:pPr>
        <w:spacing w:after="0"/>
        <w:rPr>
          <w:rFonts w:ascii="Times New Roman" w:hAnsi="Times New Roman"/>
          <w:b/>
          <w:i/>
        </w:rPr>
      </w:pPr>
      <w:r w:rsidRPr="00624E98">
        <w:rPr>
          <w:rFonts w:ascii="Times New Roman" w:hAnsi="Times New Roman"/>
        </w:rPr>
        <w:t>1) </w:t>
      </w:r>
      <w:r w:rsidRPr="00624E98">
        <w:rPr>
          <w:rFonts w:ascii="Times New Roman" w:hAnsi="Times New Roman"/>
          <w:b/>
          <w:i/>
        </w:rPr>
        <w:t>гражданского воспитания: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осознания обучающимися своих конституционных прав и обязанностей, уважения к закону и правопорядку;</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представления о социальных нормах и пр</w:t>
      </w:r>
      <w:r>
        <w:rPr>
          <w:rFonts w:ascii="Times New Roman" w:hAnsi="Times New Roman"/>
        </w:rPr>
        <w:t xml:space="preserve">авилах межличностных отношений </w:t>
      </w:r>
      <w:r w:rsidRPr="00624E98">
        <w:rPr>
          <w:rFonts w:ascii="Times New Roman" w:hAnsi="Times New Roman"/>
        </w:rPr>
        <w:t xml:space="preserve">в коллективе;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способности понимать и принимать мотивы, намерения, логику и аргументы других при анализе различных видов учебной деятельности;</w:t>
      </w:r>
    </w:p>
    <w:p w:rsidR="00624E98" w:rsidRPr="00624E98" w:rsidRDefault="00624E98" w:rsidP="00624E98">
      <w:pPr>
        <w:spacing w:after="0"/>
        <w:rPr>
          <w:rFonts w:ascii="Times New Roman" w:hAnsi="Times New Roman"/>
          <w:b/>
          <w:i/>
        </w:rPr>
      </w:pPr>
      <w:r w:rsidRPr="00624E98">
        <w:rPr>
          <w:rFonts w:ascii="Times New Roman" w:hAnsi="Times New Roman"/>
        </w:rPr>
        <w:t>2) </w:t>
      </w:r>
      <w:r w:rsidRPr="00624E98">
        <w:rPr>
          <w:rFonts w:ascii="Times New Roman" w:hAnsi="Times New Roman"/>
          <w:b/>
          <w:i/>
        </w:rPr>
        <w:t>патриотического воспитания: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ценностного отношения к историческому и научному наследию отечественной химии;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уважения к процессу творчества в области теории и практического применения химии, осознания того, что достижения науки есть результат </w:t>
      </w:r>
      <w:r>
        <w:rPr>
          <w:rFonts w:ascii="Times New Roman" w:hAnsi="Times New Roman"/>
        </w:rPr>
        <w:t xml:space="preserve">- </w:t>
      </w:r>
      <w:r w:rsidRPr="00624E98">
        <w:rPr>
          <w:rFonts w:ascii="Times New Roman" w:hAnsi="Times New Roman"/>
        </w:rPr>
        <w:t xml:space="preserve">длительных наблюдений, кропотливых экспериментальных поисков, постоянного труда учёных и практиков;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интереса и познавательных мотивов в получении и последующем анализе информации опередовых достижениях современной отечественной химии;</w:t>
      </w:r>
    </w:p>
    <w:p w:rsidR="00624E98" w:rsidRPr="00624E98" w:rsidRDefault="00624E98" w:rsidP="00624E98">
      <w:pPr>
        <w:spacing w:after="0"/>
        <w:rPr>
          <w:rFonts w:ascii="Times New Roman" w:hAnsi="Times New Roman"/>
          <w:b/>
          <w:i/>
        </w:rPr>
      </w:pPr>
      <w:r w:rsidRPr="00624E98">
        <w:rPr>
          <w:rFonts w:ascii="Times New Roman" w:hAnsi="Times New Roman"/>
        </w:rPr>
        <w:t>3) </w:t>
      </w:r>
      <w:r w:rsidRPr="00624E98">
        <w:rPr>
          <w:rFonts w:ascii="Times New Roman" w:hAnsi="Times New Roman"/>
          <w:b/>
          <w:i/>
        </w:rPr>
        <w:t>духовно-нравственного воспитания: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нравственного сознания, этического поведения;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способности оценивать ситуации, связ</w:t>
      </w:r>
      <w:r>
        <w:rPr>
          <w:rFonts w:ascii="Times New Roman" w:hAnsi="Times New Roman"/>
        </w:rPr>
        <w:t xml:space="preserve">анные с химическими явлениями, </w:t>
      </w:r>
      <w:r w:rsidRPr="00624E98">
        <w:rPr>
          <w:rFonts w:ascii="Times New Roman" w:hAnsi="Times New Roman"/>
        </w:rPr>
        <w:t>и принимать осознанные решения, ориентируясь на морально-нравственные нормы и ценности;</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24E98" w:rsidRPr="00624E98" w:rsidRDefault="00624E98" w:rsidP="00624E98">
      <w:pPr>
        <w:spacing w:after="0"/>
        <w:rPr>
          <w:rFonts w:ascii="Times New Roman" w:hAnsi="Times New Roman"/>
          <w:b/>
          <w:i/>
        </w:rPr>
      </w:pPr>
      <w:r w:rsidRPr="00624E98">
        <w:rPr>
          <w:rFonts w:ascii="Times New Roman" w:hAnsi="Times New Roman"/>
        </w:rPr>
        <w:t>4) </w:t>
      </w:r>
      <w:r w:rsidRPr="00624E98">
        <w:rPr>
          <w:rFonts w:ascii="Times New Roman" w:hAnsi="Times New Roman"/>
          <w:b/>
          <w:i/>
        </w:rPr>
        <w:t>формирования культуры здоровья: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соблюдения правил безопасного обращения с веществами в быту, повседневной жизни и в трудовой деятельности;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осознания последствий и неприятия вредных привычек (употребления алкоголя, наркотиков, курения);</w:t>
      </w:r>
    </w:p>
    <w:p w:rsidR="00624E98" w:rsidRPr="00624E98" w:rsidRDefault="00624E98" w:rsidP="00624E98">
      <w:pPr>
        <w:spacing w:after="0"/>
        <w:rPr>
          <w:rFonts w:ascii="Times New Roman" w:hAnsi="Times New Roman"/>
          <w:b/>
          <w:i/>
        </w:rPr>
      </w:pPr>
      <w:r w:rsidRPr="00624E98">
        <w:rPr>
          <w:rFonts w:ascii="Times New Roman" w:hAnsi="Times New Roman"/>
        </w:rPr>
        <w:t>5) </w:t>
      </w:r>
      <w:r w:rsidRPr="00624E98">
        <w:rPr>
          <w:rFonts w:ascii="Times New Roman" w:hAnsi="Times New Roman"/>
          <w:b/>
          <w:i/>
        </w:rPr>
        <w:t>трудового воспитания: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установки на активное участие в решении практических задач социальной направленности (в рамках своего класса, школы);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интереса к практическому изуче</w:t>
      </w:r>
      <w:r>
        <w:rPr>
          <w:rFonts w:ascii="Times New Roman" w:hAnsi="Times New Roman"/>
        </w:rPr>
        <w:t xml:space="preserve">нию профессий различного рода, </w:t>
      </w:r>
      <w:r w:rsidRPr="00624E98">
        <w:rPr>
          <w:rFonts w:ascii="Times New Roman" w:hAnsi="Times New Roman"/>
        </w:rPr>
        <w:t xml:space="preserve">в том числе на основе применения предметных знаний по химии;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уважения к труду, людям труда и результатам трудовой деятельности;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24E98" w:rsidRPr="00624E98" w:rsidRDefault="00624E98" w:rsidP="00624E98">
      <w:pPr>
        <w:spacing w:after="0"/>
        <w:rPr>
          <w:rFonts w:ascii="Times New Roman" w:hAnsi="Times New Roman"/>
          <w:b/>
          <w:i/>
        </w:rPr>
      </w:pPr>
      <w:r w:rsidRPr="00624E98">
        <w:rPr>
          <w:rFonts w:ascii="Times New Roman" w:hAnsi="Times New Roman"/>
        </w:rPr>
        <w:t>6) </w:t>
      </w:r>
      <w:r w:rsidRPr="00624E98">
        <w:rPr>
          <w:rFonts w:ascii="Times New Roman" w:hAnsi="Times New Roman"/>
          <w:b/>
          <w:i/>
        </w:rPr>
        <w:t>экологического воспитания: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экологически целесообразного отношения к природе, как источнику существования жизни на Земле;</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осознания необходимости использования достижений химии для решения вопросов рационального природопользования;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ипредотвращать их;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624E98">
        <w:rPr>
          <w:rFonts w:ascii="Times New Roman" w:hAnsi="Times New Roman"/>
        </w:rPr>
        <w:br/>
        <w:t>ими в познавательной, коммуникативной и со</w:t>
      </w:r>
      <w:r>
        <w:rPr>
          <w:rFonts w:ascii="Times New Roman" w:hAnsi="Times New Roman"/>
        </w:rPr>
        <w:t xml:space="preserve">циальной практике, способности </w:t>
      </w:r>
      <w:r w:rsidRPr="00624E98">
        <w:rPr>
          <w:rFonts w:ascii="Times New Roman" w:hAnsi="Times New Roman"/>
        </w:rPr>
        <w:t>и умения активно противостоять идеологии хемофобии;</w:t>
      </w:r>
    </w:p>
    <w:p w:rsidR="00624E98" w:rsidRPr="00624E98" w:rsidRDefault="00624E98" w:rsidP="00624E98">
      <w:pPr>
        <w:spacing w:after="0"/>
        <w:rPr>
          <w:rFonts w:ascii="Times New Roman" w:hAnsi="Times New Roman"/>
          <w:b/>
          <w:i/>
        </w:rPr>
      </w:pPr>
      <w:r w:rsidRPr="00624E98">
        <w:rPr>
          <w:rFonts w:ascii="Times New Roman" w:hAnsi="Times New Roman"/>
        </w:rPr>
        <w:t>7) </w:t>
      </w:r>
      <w:r w:rsidRPr="00624E98">
        <w:rPr>
          <w:rFonts w:ascii="Times New Roman" w:hAnsi="Times New Roman"/>
          <w:b/>
          <w:i/>
        </w:rPr>
        <w:t>ценности научного познания: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сформированности мировоззрения, соответствующего современному уровню развития науки и общественной практики;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624E98">
        <w:rPr>
          <w:rFonts w:ascii="Times New Roman" w:hAnsi="Times New Roman"/>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убеждённости в особой значимости химии для современной цивилизации: </w:t>
      </w:r>
      <w:r w:rsidRPr="00624E98">
        <w:rPr>
          <w:rFonts w:ascii="Times New Roman" w:hAnsi="Times New Roman"/>
        </w:rPr>
        <w:b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w:t>
      </w:r>
      <w:r>
        <w:rPr>
          <w:rFonts w:ascii="Times New Roman" w:hAnsi="Times New Roman"/>
        </w:rPr>
        <w:t xml:space="preserve"> и экологической безопасности,  </w:t>
      </w:r>
      <w:r w:rsidRPr="00624E98">
        <w:rPr>
          <w:rFonts w:ascii="Times New Roman" w:hAnsi="Times New Roman"/>
        </w:rPr>
        <w:t>в развитии медицины, обеспечении условий успешного труда и экологически комфортной жизни каждого члена общества;</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w:t>
      </w:r>
      <w:r>
        <w:rPr>
          <w:rFonts w:ascii="Times New Roman" w:hAnsi="Times New Roman"/>
        </w:rPr>
        <w:t xml:space="preserve"> мира и происходящих  </w:t>
      </w:r>
      <w:r w:rsidRPr="00624E98">
        <w:rPr>
          <w:rFonts w:ascii="Times New Roman" w:hAnsi="Times New Roman"/>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способности самостоятельно использовать химические знания для решения проблем в реальных жизненных ситуациях;</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интереса к познанию и исследовательской деятельности;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 xml:space="preserve">готовности и способности к непрерывному </w:t>
      </w:r>
      <w:r>
        <w:rPr>
          <w:rFonts w:ascii="Times New Roman" w:hAnsi="Times New Roman"/>
        </w:rPr>
        <w:t xml:space="preserve">образованию и самообразованию,  </w:t>
      </w:r>
      <w:r w:rsidRPr="00624E98">
        <w:rPr>
          <w:rFonts w:ascii="Times New Roman" w:hAnsi="Times New Roman"/>
        </w:rPr>
        <w:t xml:space="preserve">к активному получению новых знаний по химии в соответствии с жизненными потребностями; </w:t>
      </w:r>
    </w:p>
    <w:p w:rsidR="00624E98" w:rsidRPr="00624E98" w:rsidRDefault="00624E98" w:rsidP="00624E98">
      <w:pPr>
        <w:spacing w:after="0"/>
        <w:rPr>
          <w:rFonts w:ascii="Times New Roman" w:hAnsi="Times New Roman"/>
        </w:rPr>
      </w:pPr>
      <w:r>
        <w:rPr>
          <w:rFonts w:ascii="Times New Roman" w:hAnsi="Times New Roman"/>
        </w:rPr>
        <w:t xml:space="preserve">- </w:t>
      </w:r>
      <w:r w:rsidRPr="00624E98">
        <w:rPr>
          <w:rFonts w:ascii="Times New Roman" w:hAnsi="Times New Roman"/>
        </w:rPr>
        <w:t>интереса к особенностям труда в различных сферах профессиональной деятельности.</w:t>
      </w:r>
    </w:p>
    <w:p w:rsidR="00624E98" w:rsidRDefault="00624E98" w:rsidP="00624E98">
      <w:pPr>
        <w:spacing w:after="0"/>
        <w:rPr>
          <w:rFonts w:ascii="Times New Roman" w:hAnsi="Times New Roman"/>
        </w:rPr>
      </w:pPr>
      <w:r w:rsidRPr="00624E98">
        <w:rPr>
          <w:rFonts w:ascii="Times New Roman" w:hAnsi="Times New Roman"/>
        </w:rPr>
        <w:t> </w:t>
      </w:r>
      <w:r w:rsidRPr="001462A1">
        <w:rPr>
          <w:rFonts w:ascii="Times New Roman" w:hAnsi="Times New Roman"/>
          <w:b/>
        </w:rPr>
        <w:t>Метапредметные результаты освоения учебного предмета «Химия»</w:t>
      </w:r>
      <w:r w:rsidRPr="00624E98">
        <w:rPr>
          <w:rFonts w:ascii="Times New Roman" w:hAnsi="Times New Roman"/>
        </w:rPr>
        <w:t xml:space="preserve">на уровне среднего общего образования включают: </w:t>
      </w:r>
    </w:p>
    <w:p w:rsidR="001462A1" w:rsidRPr="00624E98" w:rsidRDefault="001462A1" w:rsidP="00624E98">
      <w:pPr>
        <w:spacing w:after="0"/>
        <w:rPr>
          <w:rFonts w:ascii="Times New Roman" w:hAnsi="Times New Roman"/>
        </w:rPr>
      </w:pPr>
    </w:p>
    <w:p w:rsidR="001462A1" w:rsidRPr="001462A1" w:rsidRDefault="00624E98" w:rsidP="001462A1">
      <w:pPr>
        <w:spacing w:after="0"/>
        <w:rPr>
          <w:rFonts w:ascii="Times New Roman" w:hAnsi="Times New Roman"/>
        </w:rPr>
      </w:pPr>
      <w:r w:rsidRPr="00624E98">
        <w:rPr>
          <w:rFonts w:ascii="Times New Roman" w:hAnsi="Times New Roman"/>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1462A1">
        <w:rPr>
          <w:rFonts w:ascii="Times New Roman" w:hAnsi="Times New Roman"/>
        </w:rPr>
        <w:t xml:space="preserve">методов познания, используемых </w:t>
      </w:r>
      <w:r w:rsidRPr="00624E98">
        <w:rPr>
          <w:rFonts w:ascii="Times New Roman" w:hAnsi="Times New Roman"/>
        </w:rP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w:t>
      </w:r>
      <w:r w:rsidR="001462A1" w:rsidRPr="001462A1">
        <w:rPr>
          <w:rFonts w:ascii="Times New Roman" w:hAnsi="Times New Roman"/>
        </w:rPr>
        <w:t xml:space="preserve">эксперимент и другие); </w:t>
      </w:r>
    </w:p>
    <w:p w:rsidR="001462A1" w:rsidRPr="001462A1" w:rsidRDefault="001462A1" w:rsidP="001462A1">
      <w:pPr>
        <w:spacing w:after="0"/>
        <w:rPr>
          <w:rFonts w:ascii="Times New Roman" w:hAnsi="Times New Roman"/>
        </w:rPr>
      </w:pPr>
      <w:r w:rsidRPr="001462A1">
        <w:rPr>
          <w:rFonts w:ascii="Times New Roman" w:hAnsi="Times New Roman"/>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1462A1">
        <w:rPr>
          <w:rFonts w:ascii="Times New Roman" w:hAnsi="Times New Roman"/>
        </w:rPr>
        <w:br/>
        <w:t>и социальной компетенции обучающихся;</w:t>
      </w:r>
    </w:p>
    <w:p w:rsidR="001462A1" w:rsidRPr="001462A1" w:rsidRDefault="001462A1" w:rsidP="001462A1">
      <w:pPr>
        <w:spacing w:after="0"/>
        <w:rPr>
          <w:rFonts w:ascii="Times New Roman" w:hAnsi="Times New Roman"/>
        </w:rPr>
      </w:pPr>
      <w:r w:rsidRPr="001462A1">
        <w:rPr>
          <w:rFonts w:ascii="Times New Roman" w:hAnsi="Times New Roman"/>
        </w:rPr>
        <w:t>способность обучающихся использовать освоенные междисциплинарные, мировоззренческие знания и универсальные уче</w:t>
      </w:r>
      <w:r>
        <w:rPr>
          <w:rFonts w:ascii="Times New Roman" w:hAnsi="Times New Roman"/>
        </w:rPr>
        <w:t xml:space="preserve">бные действия в познавательной </w:t>
      </w:r>
      <w:r w:rsidRPr="001462A1">
        <w:rPr>
          <w:rFonts w:ascii="Times New Roman" w:hAnsi="Times New Roman"/>
        </w:rPr>
        <w:t>и социальной практике.</w:t>
      </w:r>
    </w:p>
    <w:p w:rsidR="001462A1" w:rsidRPr="001462A1" w:rsidRDefault="001462A1" w:rsidP="001462A1">
      <w:pPr>
        <w:spacing w:after="0"/>
        <w:rPr>
          <w:rFonts w:ascii="Times New Roman" w:hAnsi="Times New Roman"/>
        </w:rPr>
      </w:pPr>
      <w:r w:rsidRPr="001462A1">
        <w:rPr>
          <w:rFonts w:ascii="Times New Roman" w:hAnsi="Times New Roman"/>
          <w:b/>
        </w:rPr>
        <w:t> Метапредметные результаты</w:t>
      </w:r>
      <w:r w:rsidRPr="001462A1">
        <w:rPr>
          <w:rFonts w:ascii="Times New Roman" w:hAnsi="Times New Roman"/>
        </w:rPr>
        <w:t xml:space="preserve"> отражают овладение универсальными учебными познавательными, коммуникативными и регулятивными действиями. </w:t>
      </w:r>
    </w:p>
    <w:p w:rsidR="001462A1" w:rsidRPr="001462A1" w:rsidRDefault="001462A1" w:rsidP="001462A1">
      <w:pPr>
        <w:spacing w:after="0"/>
        <w:rPr>
          <w:rFonts w:ascii="Times New Roman" w:hAnsi="Times New Roman"/>
        </w:rPr>
      </w:pPr>
      <w:r w:rsidRPr="001462A1">
        <w:rPr>
          <w:rFonts w:ascii="Times New Roman" w:hAnsi="Times New Roman"/>
        </w:rPr>
        <w:t xml:space="preserve">Овладение </w:t>
      </w:r>
      <w:r w:rsidRPr="001462A1">
        <w:rPr>
          <w:rFonts w:ascii="Times New Roman" w:hAnsi="Times New Roman"/>
          <w:b/>
        </w:rPr>
        <w:t>универсальными учебными познавательными действиями:</w:t>
      </w:r>
    </w:p>
    <w:p w:rsidR="001462A1" w:rsidRPr="001462A1" w:rsidRDefault="001462A1" w:rsidP="001462A1">
      <w:pPr>
        <w:spacing w:after="0"/>
        <w:rPr>
          <w:rFonts w:ascii="Times New Roman" w:hAnsi="Times New Roman"/>
          <w:i/>
        </w:rPr>
      </w:pPr>
      <w:r w:rsidRPr="001462A1">
        <w:rPr>
          <w:rFonts w:ascii="Times New Roman" w:hAnsi="Times New Roman"/>
        </w:rPr>
        <w:t xml:space="preserve">1) </w:t>
      </w:r>
      <w:r w:rsidRPr="001462A1">
        <w:rPr>
          <w:rFonts w:ascii="Times New Roman" w:hAnsi="Times New Roman"/>
          <w:i/>
        </w:rPr>
        <w:t>базовые логические действия:</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самостоятельно формулировать и актуали</w:t>
      </w:r>
      <w:r>
        <w:rPr>
          <w:rFonts w:ascii="Times New Roman" w:hAnsi="Times New Roman"/>
        </w:rPr>
        <w:t xml:space="preserve">зировать проблему, всесторонне </w:t>
      </w:r>
      <w:r w:rsidRPr="001462A1">
        <w:rPr>
          <w:rFonts w:ascii="Times New Roman" w:hAnsi="Times New Roman"/>
        </w:rPr>
        <w:t xml:space="preserve">её рассматривать;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Pr>
          <w:rFonts w:ascii="Times New Roman" w:hAnsi="Times New Roman"/>
        </w:rPr>
        <w:t xml:space="preserve">- </w:t>
      </w:r>
      <w:r w:rsidRPr="001462A1">
        <w:rPr>
          <w:rFonts w:ascii="Times New Roman" w:hAnsi="Times New Roman"/>
        </w:rPr>
        <w:t xml:space="preserve">использовать соответствующие понятия для объяснения отдельных фактов и явлений;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выбирать основания и критерии для классификации веществ и химических реакций;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устанавливать причинно-следственные связи между изучаемыми явлениями; </w:t>
      </w:r>
    </w:p>
    <w:p w:rsid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w:t>
      </w:r>
      <w:r>
        <w:rPr>
          <w:rFonts w:ascii="Times New Roman" w:hAnsi="Times New Roman"/>
        </w:rPr>
        <w:t xml:space="preserve">уравнение химической реакции – </w:t>
      </w:r>
      <w:r w:rsidRPr="001462A1">
        <w:rPr>
          <w:rFonts w:ascii="Times New Roman" w:hAnsi="Times New Roman"/>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1462A1" w:rsidRPr="001462A1" w:rsidRDefault="001462A1" w:rsidP="001462A1">
      <w:pPr>
        <w:spacing w:after="0"/>
        <w:rPr>
          <w:rFonts w:ascii="Times New Roman" w:hAnsi="Times New Roman"/>
          <w:i/>
        </w:rPr>
      </w:pPr>
      <w:r w:rsidRPr="001462A1">
        <w:rPr>
          <w:rFonts w:ascii="Times New Roman" w:hAnsi="Times New Roman"/>
        </w:rPr>
        <w:t xml:space="preserve">2) </w:t>
      </w:r>
      <w:r w:rsidRPr="001462A1">
        <w:rPr>
          <w:rFonts w:ascii="Times New Roman" w:hAnsi="Times New Roman"/>
          <w:i/>
        </w:rPr>
        <w:t>базовые исследовательские действия:</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владеть основами методов научного познания веществ и химических реакций;</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формулировать цели и задачи исследова</w:t>
      </w:r>
      <w:r>
        <w:rPr>
          <w:rFonts w:ascii="Times New Roman" w:hAnsi="Times New Roman"/>
        </w:rPr>
        <w:t xml:space="preserve">ния, использовать поставленные </w:t>
      </w:r>
      <w:r w:rsidRPr="001462A1">
        <w:rPr>
          <w:rFonts w:ascii="Times New Roman" w:hAnsi="Times New Roman"/>
        </w:rPr>
        <w:t>и самостоятельно сформулированные вопросы в качестве инструмента познани</w:t>
      </w:r>
      <w:r>
        <w:rPr>
          <w:rFonts w:ascii="Times New Roman" w:hAnsi="Times New Roman"/>
        </w:rPr>
        <w:t xml:space="preserve">я </w:t>
      </w:r>
      <w:r w:rsidRPr="001462A1">
        <w:rPr>
          <w:rFonts w:ascii="Times New Roman" w:hAnsi="Times New Roman"/>
        </w:rPr>
        <w:t>и основы для формирования гипотезы по проверке правильности высказываемых суждений;</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достоверностирезультатов исследования, составлять обоснованный отчёт о проделанной работе;</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1462A1" w:rsidRPr="001462A1" w:rsidRDefault="001462A1" w:rsidP="001462A1">
      <w:pPr>
        <w:spacing w:after="0"/>
        <w:rPr>
          <w:rFonts w:ascii="Times New Roman" w:hAnsi="Times New Roman"/>
          <w:i/>
        </w:rPr>
      </w:pPr>
      <w:r w:rsidRPr="001462A1">
        <w:rPr>
          <w:rFonts w:ascii="Times New Roman" w:hAnsi="Times New Roman"/>
        </w:rPr>
        <w:t xml:space="preserve">3) </w:t>
      </w:r>
      <w:r w:rsidRPr="001462A1">
        <w:rPr>
          <w:rFonts w:ascii="Times New Roman" w:hAnsi="Times New Roman"/>
          <w:i/>
        </w:rPr>
        <w:t>работа с информацией:</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приобретать опыт использования информационно-коммуникативных технологий и различных поисковых систем;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самостоятельно выбирать оптимальную форму представления информации (схемы, графики, диаграммы, таблицы, рисунки и другие);</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использовать научный язык в качестве средства при работе с химической информацией: применять межпредметные (физи</w:t>
      </w:r>
      <w:r>
        <w:rPr>
          <w:rFonts w:ascii="Times New Roman" w:hAnsi="Times New Roman"/>
        </w:rPr>
        <w:t xml:space="preserve">ческие и математические) знаки </w:t>
      </w:r>
      <w:r w:rsidRPr="001462A1">
        <w:rPr>
          <w:rFonts w:ascii="Times New Roman" w:hAnsi="Times New Roman"/>
        </w:rPr>
        <w:t>и символы, формулы, аббревиатуры, номенклатуру;</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использовать и преобразовывать знаково-символические средства наглядности.</w:t>
      </w:r>
    </w:p>
    <w:p w:rsidR="001462A1" w:rsidRPr="001462A1" w:rsidRDefault="001462A1" w:rsidP="001462A1">
      <w:pPr>
        <w:spacing w:after="0"/>
        <w:rPr>
          <w:rFonts w:ascii="Times New Roman" w:hAnsi="Times New Roman"/>
          <w:b/>
        </w:rPr>
      </w:pPr>
      <w:r w:rsidRPr="001462A1">
        <w:rPr>
          <w:rFonts w:ascii="Times New Roman" w:hAnsi="Times New Roman"/>
        </w:rPr>
        <w:t xml:space="preserve"> Овладение </w:t>
      </w:r>
      <w:r w:rsidRPr="001462A1">
        <w:rPr>
          <w:rFonts w:ascii="Times New Roman" w:hAnsi="Times New Roman"/>
          <w:b/>
        </w:rPr>
        <w:t>универсальными коммуникативными действиями:</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задавать вопросы по существу о</w:t>
      </w:r>
      <w:r>
        <w:rPr>
          <w:rFonts w:ascii="Times New Roman" w:hAnsi="Times New Roman"/>
        </w:rPr>
        <w:t xml:space="preserve">бсуждаемой темы в ходе диалога </w:t>
      </w:r>
      <w:r w:rsidRPr="001462A1">
        <w:rPr>
          <w:rFonts w:ascii="Times New Roman" w:hAnsi="Times New Roman"/>
        </w:rPr>
        <w:t>и/или дискуссии, высказывать идеи, формулировать свои предложения относительно выполнения предложенной задачи;</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1462A1">
        <w:rPr>
          <w:rFonts w:ascii="Times New Roman" w:hAnsi="Times New Roman"/>
        </w:rPr>
        <w:br/>
        <w:t>по результатам проведённых исследований путём согласования позиций в ходе обсуждения и обмена мнениями.</w:t>
      </w:r>
    </w:p>
    <w:p w:rsidR="001462A1" w:rsidRPr="001462A1" w:rsidRDefault="001462A1" w:rsidP="001462A1">
      <w:pPr>
        <w:spacing w:after="0"/>
        <w:rPr>
          <w:rFonts w:ascii="Times New Roman" w:hAnsi="Times New Roman"/>
          <w:b/>
        </w:rPr>
      </w:pPr>
      <w:r w:rsidRPr="001462A1">
        <w:rPr>
          <w:rFonts w:ascii="Times New Roman" w:hAnsi="Times New Roman"/>
        </w:rPr>
        <w:t xml:space="preserve"> Овладение </w:t>
      </w:r>
      <w:r w:rsidRPr="001462A1">
        <w:rPr>
          <w:rFonts w:ascii="Times New Roman" w:hAnsi="Times New Roman"/>
          <w:b/>
        </w:rPr>
        <w:t>универсальными регулятивными действиями:</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w:t>
      </w:r>
      <w:r>
        <w:rPr>
          <w:rFonts w:ascii="Times New Roman" w:hAnsi="Times New Roman"/>
        </w:rPr>
        <w:t xml:space="preserve">ействий при выполнении учебных </w:t>
      </w:r>
      <w:r w:rsidRPr="001462A1">
        <w:rPr>
          <w:rFonts w:ascii="Times New Roman" w:hAnsi="Times New Roman"/>
        </w:rPr>
        <w:t>и исследовательских задач, выбирать наиболее</w:t>
      </w:r>
      <w:r>
        <w:rPr>
          <w:rFonts w:ascii="Times New Roman" w:hAnsi="Times New Roman"/>
        </w:rPr>
        <w:t xml:space="preserve"> эффективный способ их решения </w:t>
      </w:r>
      <w:r w:rsidRPr="001462A1">
        <w:rPr>
          <w:rFonts w:ascii="Times New Roman" w:hAnsi="Times New Roman"/>
        </w:rPr>
        <w:t xml:space="preserve">с учётом получения новых знаний о веществах и химических реакциях; </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осуществлять самоконтроль своей деятельности на основе самоанализа и самооценки.</w:t>
      </w:r>
    </w:p>
    <w:p w:rsidR="001462A1" w:rsidRPr="001462A1" w:rsidRDefault="001462A1" w:rsidP="001462A1">
      <w:pPr>
        <w:spacing w:after="0"/>
        <w:rPr>
          <w:rFonts w:ascii="Times New Roman" w:hAnsi="Times New Roman"/>
        </w:rPr>
      </w:pPr>
      <w:r w:rsidRPr="001462A1">
        <w:rPr>
          <w:rFonts w:ascii="Times New Roman" w:hAnsi="Times New Roman"/>
          <w:b/>
        </w:rPr>
        <w:t>Предметные результаты</w:t>
      </w:r>
      <w:r w:rsidRPr="001462A1">
        <w:rPr>
          <w:rFonts w:ascii="Times New Roman" w:hAnsi="Times New Roman"/>
        </w:rPr>
        <w:t xml:space="preserve">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w:t>
      </w:r>
      <w:r>
        <w:rPr>
          <w:rFonts w:ascii="Times New Roman" w:hAnsi="Times New Roman"/>
        </w:rPr>
        <w:t xml:space="preserve">вий по освоению, интерпретации </w:t>
      </w:r>
      <w:r w:rsidRPr="001462A1">
        <w:rPr>
          <w:rFonts w:ascii="Times New Roman" w:hAnsi="Times New Roman"/>
        </w:rPr>
        <w:t xml:space="preserve">и преобразованию знаний, виды деятельности по получению нового знания </w:t>
      </w:r>
      <w:r w:rsidRPr="001462A1">
        <w:rPr>
          <w:rFonts w:ascii="Times New Roman" w:hAnsi="Times New Roman"/>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1462A1" w:rsidRPr="001462A1" w:rsidRDefault="001462A1" w:rsidP="001462A1">
      <w:pPr>
        <w:spacing w:after="0"/>
        <w:rPr>
          <w:rFonts w:ascii="Times New Roman" w:hAnsi="Times New Roman"/>
          <w:b/>
        </w:rPr>
      </w:pPr>
      <w:r w:rsidRPr="001462A1">
        <w:rPr>
          <w:rFonts w:ascii="Times New Roman" w:hAnsi="Times New Roman"/>
          <w:b/>
          <w:lang w:val="en-US"/>
        </w:rPr>
        <w:t> </w:t>
      </w:r>
      <w:r w:rsidRPr="001462A1">
        <w:rPr>
          <w:rFonts w:ascii="Times New Roman" w:hAnsi="Times New Roman"/>
          <w:b/>
        </w:rPr>
        <w:t>К концу обучения в 10 классе предметные результаты освоения курса «Органическая химия» отражают:</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сформированность представл</w:t>
      </w:r>
      <w:r>
        <w:rPr>
          <w:rFonts w:ascii="Times New Roman" w:hAnsi="Times New Roman"/>
        </w:rPr>
        <w:t xml:space="preserve">ений о химической составляющей  </w:t>
      </w:r>
      <w:r w:rsidRPr="001462A1">
        <w:rPr>
          <w:rFonts w:ascii="Times New Roman" w:hAnsi="Times New Roman"/>
        </w:rPr>
        <w:t xml:space="preserve">естественно-научной картины мира, роли химии в познании явлений природы, </w:t>
      </w:r>
      <w:r w:rsidRPr="001462A1">
        <w:rPr>
          <w:rFonts w:ascii="Times New Roman" w:hAnsi="Times New Roman"/>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1462A1" w:rsidRPr="001462A1" w:rsidRDefault="001462A1" w:rsidP="001462A1">
      <w:pPr>
        <w:spacing w:after="0"/>
        <w:rPr>
          <w:rFonts w:ascii="Times New Roman" w:hAnsi="Times New Roman"/>
        </w:rPr>
      </w:pPr>
      <w:r>
        <w:rPr>
          <w:rFonts w:ascii="Times New Roman" w:hAnsi="Times New Roman"/>
        </w:rPr>
        <w:t xml:space="preserve">- </w:t>
      </w:r>
      <w:r w:rsidRPr="001462A1">
        <w:rPr>
          <w:rFonts w:ascii="Times New Roman" w:hAnsi="Times New Roman"/>
        </w:rPr>
        <w:t xml:space="preserve">владение системой химических знаний, которая включает: </w:t>
      </w:r>
    </w:p>
    <w:p w:rsidR="001462A1" w:rsidRPr="001462A1" w:rsidRDefault="000F534C" w:rsidP="001462A1">
      <w:pPr>
        <w:spacing w:after="0"/>
        <w:rPr>
          <w:rFonts w:ascii="Times New Roman" w:hAnsi="Times New Roman"/>
        </w:rPr>
      </w:pPr>
      <w:r>
        <w:rPr>
          <w:rFonts w:ascii="Times New Roman" w:hAnsi="Times New Roman"/>
        </w:rPr>
        <w:t xml:space="preserve">- </w:t>
      </w:r>
      <w:r w:rsidR="001462A1" w:rsidRPr="000F534C">
        <w:rPr>
          <w:rFonts w:ascii="Times New Roman" w:hAnsi="Times New Roman"/>
        </w:rPr>
        <w:t>основополагающие понятия</w:t>
      </w:r>
      <w:r w:rsidR="001462A1" w:rsidRPr="001462A1">
        <w:rPr>
          <w:rFonts w:ascii="Times New Roman" w:hAnsi="Times New Roman"/>
        </w:rPr>
        <w:t xml:space="preserve">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1462A1" w:rsidRPr="001462A1" w:rsidRDefault="000F534C" w:rsidP="001462A1">
      <w:pPr>
        <w:spacing w:after="0"/>
        <w:rPr>
          <w:rFonts w:ascii="Times New Roman" w:hAnsi="Times New Roman"/>
        </w:rPr>
      </w:pPr>
      <w:r>
        <w:rPr>
          <w:rFonts w:ascii="Times New Roman" w:hAnsi="Times New Roman"/>
        </w:rPr>
        <w:t xml:space="preserve">- </w:t>
      </w:r>
      <w:r w:rsidR="001462A1" w:rsidRPr="001462A1">
        <w:rPr>
          <w:rFonts w:ascii="Times New Roman" w:hAnsi="Times New Roman"/>
        </w:rPr>
        <w:t xml:space="preserve">теории и законы (теория строения органических веществ А.М. Бутлерова, закон сохранения массы веществ); </w:t>
      </w:r>
    </w:p>
    <w:p w:rsidR="001462A1" w:rsidRPr="001462A1" w:rsidRDefault="000F534C" w:rsidP="001462A1">
      <w:pPr>
        <w:spacing w:after="0"/>
        <w:rPr>
          <w:rFonts w:ascii="Times New Roman" w:hAnsi="Times New Roman"/>
        </w:rPr>
      </w:pPr>
      <w:r>
        <w:rPr>
          <w:rFonts w:ascii="Times New Roman" w:hAnsi="Times New Roman"/>
        </w:rPr>
        <w:t xml:space="preserve">- </w:t>
      </w:r>
      <w:r w:rsidR="001462A1" w:rsidRPr="001462A1">
        <w:rPr>
          <w:rFonts w:ascii="Times New Roman" w:hAnsi="Times New Roman"/>
        </w:rPr>
        <w:t xml:space="preserve">закономерности, символический язык химии; </w:t>
      </w:r>
    </w:p>
    <w:p w:rsidR="001462A1" w:rsidRPr="001462A1" w:rsidRDefault="000F534C" w:rsidP="001462A1">
      <w:pPr>
        <w:spacing w:after="0"/>
        <w:rPr>
          <w:rFonts w:ascii="Times New Roman" w:hAnsi="Times New Roman"/>
        </w:rPr>
      </w:pPr>
      <w:r>
        <w:rPr>
          <w:rFonts w:ascii="Times New Roman" w:hAnsi="Times New Roman"/>
        </w:rPr>
        <w:t xml:space="preserve">- </w:t>
      </w:r>
      <w:r w:rsidR="001462A1" w:rsidRPr="001462A1">
        <w:rPr>
          <w:rFonts w:ascii="Times New Roman" w:hAnsi="Times New Roman"/>
        </w:rPr>
        <w:t xml:space="preserve">мировоззренческие знания, лежащие </w:t>
      </w:r>
      <w:r>
        <w:rPr>
          <w:rFonts w:ascii="Times New Roman" w:hAnsi="Times New Roman"/>
        </w:rPr>
        <w:t xml:space="preserve">в основе понимания причинности </w:t>
      </w:r>
      <w:r w:rsidR="001462A1" w:rsidRPr="001462A1">
        <w:rPr>
          <w:rFonts w:ascii="Times New Roman" w:hAnsi="Times New Roman"/>
        </w:rPr>
        <w:t>и системности химических явлений, фактологические сведения о свойствах, составе, получении и безопасном использовании важнейш</w:t>
      </w:r>
      <w:r>
        <w:rPr>
          <w:rFonts w:ascii="Times New Roman" w:hAnsi="Times New Roman"/>
        </w:rPr>
        <w:t xml:space="preserve">их органических веществ в быту </w:t>
      </w:r>
      <w:r w:rsidR="001462A1" w:rsidRPr="001462A1">
        <w:rPr>
          <w:rFonts w:ascii="Times New Roman" w:hAnsi="Times New Roman"/>
        </w:rPr>
        <w:t>и практической деятельности человека;</w:t>
      </w:r>
    </w:p>
    <w:p w:rsidR="001462A1" w:rsidRPr="001462A1" w:rsidRDefault="000F534C" w:rsidP="001462A1">
      <w:pPr>
        <w:spacing w:after="0"/>
        <w:rPr>
          <w:rFonts w:ascii="Times New Roman" w:hAnsi="Times New Roman"/>
        </w:rPr>
      </w:pPr>
      <w:r>
        <w:rPr>
          <w:rFonts w:ascii="Times New Roman" w:hAnsi="Times New Roman"/>
        </w:rPr>
        <w:t xml:space="preserve">- </w:t>
      </w:r>
      <w:r w:rsidR="001462A1" w:rsidRPr="001462A1">
        <w:rPr>
          <w:rFonts w:ascii="Times New Roman" w:hAnsi="Times New Roman"/>
        </w:rPr>
        <w:t>сформированность умений выявлять характерные признаки понятий, устанавливать их взаимосвязь, исполь</w:t>
      </w:r>
      <w:r>
        <w:rPr>
          <w:rFonts w:ascii="Times New Roman" w:hAnsi="Times New Roman"/>
        </w:rPr>
        <w:t xml:space="preserve">зовать соответствующие понятия </w:t>
      </w:r>
      <w:r w:rsidR="001462A1" w:rsidRPr="001462A1">
        <w:rPr>
          <w:rFonts w:ascii="Times New Roman" w:hAnsi="Times New Roman"/>
        </w:rPr>
        <w:t>при описании состава, строения и превращений органических соединений;</w:t>
      </w:r>
    </w:p>
    <w:p w:rsidR="000F534C" w:rsidRPr="000F534C" w:rsidRDefault="000F534C" w:rsidP="000F534C">
      <w:pPr>
        <w:spacing w:after="0"/>
        <w:rPr>
          <w:rFonts w:ascii="Times New Roman" w:hAnsi="Times New Roman"/>
        </w:rPr>
      </w:pPr>
      <w:r>
        <w:rPr>
          <w:rFonts w:ascii="Times New Roman" w:hAnsi="Times New Roman"/>
        </w:rPr>
        <w:t xml:space="preserve">- </w:t>
      </w:r>
      <w:r w:rsidR="001462A1" w:rsidRPr="001462A1">
        <w:rPr>
          <w:rFonts w:ascii="Times New Roman" w:hAnsi="Times New Roman"/>
        </w:rPr>
        <w:t>сформированность умений исп</w:t>
      </w:r>
      <w:r>
        <w:rPr>
          <w:rFonts w:ascii="Times New Roman" w:hAnsi="Times New Roman"/>
        </w:rPr>
        <w:t xml:space="preserve">ользовать химическую символику </w:t>
      </w:r>
      <w:r w:rsidR="001462A1" w:rsidRPr="001462A1">
        <w:rPr>
          <w:rFonts w:ascii="Times New Roman" w:hAnsi="Times New Roman"/>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Pr="000F534C">
        <w:rPr>
          <w:rFonts w:ascii="Times New Roman" w:hAnsi="Times New Roman"/>
        </w:rPr>
        <w:t>и пространственного строения;</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F534C">
        <w:rPr>
          <w:rFonts w:ascii="Times New Roman" w:hAnsi="Times New Roman"/>
          <w:lang w:val="en-US"/>
        </w:rPr>
        <w:t>IUPAC</w:t>
      </w:r>
      <w:r w:rsidRPr="000F534C">
        <w:rPr>
          <w:rFonts w:ascii="Times New Roman" w:hAnsi="Times New Roman"/>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сформированность умения определять виды химической связи в органических соединениях (одинарные и кратные); </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характеризоват</w:t>
      </w:r>
      <w:r>
        <w:rPr>
          <w:rFonts w:ascii="Times New Roman" w:hAnsi="Times New Roman"/>
        </w:rPr>
        <w:t xml:space="preserve">ь состав, строение, физические </w:t>
      </w:r>
      <w:r w:rsidRPr="000F534C">
        <w:rPr>
          <w:rFonts w:ascii="Times New Roman" w:hAnsi="Times New Roman"/>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F534C">
        <w:rPr>
          <w:rFonts w:ascii="Times New Roman" w:hAnsi="Times New Roman"/>
        </w:rPr>
        <w:br/>
        <w:t>по известным массе, объёму, количес</w:t>
      </w:r>
      <w:r>
        <w:rPr>
          <w:rFonts w:ascii="Times New Roman" w:hAnsi="Times New Roman"/>
        </w:rPr>
        <w:t xml:space="preserve">тву одного из исходных веществ </w:t>
      </w:r>
      <w:r w:rsidRPr="000F534C">
        <w:rPr>
          <w:rFonts w:ascii="Times New Roman" w:hAnsi="Times New Roman"/>
        </w:rPr>
        <w:t>или продуктов реакции);</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свойств,качественные реакции органических веществ, денатурация б</w:t>
      </w:r>
      <w:r>
        <w:rPr>
          <w:rFonts w:ascii="Times New Roman" w:hAnsi="Times New Roman"/>
        </w:rPr>
        <w:t xml:space="preserve">елков </w:t>
      </w:r>
      <w:r w:rsidRPr="000F534C">
        <w:rPr>
          <w:rFonts w:ascii="Times New Roman" w:hAnsi="Times New Roman"/>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w:t>
      </w:r>
      <w:r>
        <w:rPr>
          <w:rFonts w:ascii="Times New Roman" w:hAnsi="Times New Roman"/>
        </w:rPr>
        <w:t xml:space="preserve">лях сохранения своего здоровья </w:t>
      </w:r>
      <w:r w:rsidRPr="000F534C">
        <w:rPr>
          <w:rFonts w:ascii="Times New Roman" w:hAnsi="Times New Roman"/>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0F534C" w:rsidRPr="000F534C" w:rsidRDefault="000F534C" w:rsidP="000F534C">
      <w:pPr>
        <w:spacing w:after="0"/>
        <w:rPr>
          <w:rFonts w:ascii="Times New Roman" w:hAnsi="Times New Roman"/>
          <w:b/>
        </w:rPr>
      </w:pPr>
      <w:r w:rsidRPr="000F534C">
        <w:rPr>
          <w:rFonts w:ascii="Times New Roman" w:hAnsi="Times New Roman"/>
          <w:lang w:val="en-US"/>
        </w:rPr>
        <w:t> </w:t>
      </w:r>
      <w:r w:rsidRPr="000F534C">
        <w:rPr>
          <w:rFonts w:ascii="Times New Roman" w:hAnsi="Times New Roman"/>
          <w:b/>
        </w:rPr>
        <w:t>К концу обучения в 11 классе предметные результаты освоения курса «Общая и неорганическая химия» отражают:</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представле</w:t>
      </w:r>
      <w:r>
        <w:rPr>
          <w:rFonts w:ascii="Times New Roman" w:hAnsi="Times New Roman"/>
        </w:rPr>
        <w:t xml:space="preserve">ний: о химической составляющей </w:t>
      </w:r>
      <w:r w:rsidRPr="000F534C">
        <w:rPr>
          <w:rFonts w:ascii="Times New Roman" w:hAnsi="Times New Roman"/>
        </w:rPr>
        <w:t xml:space="preserve">естественно-научной картины мира, роли химии в познании явлений природы, </w:t>
      </w:r>
      <w:r w:rsidRPr="000F534C">
        <w:rPr>
          <w:rFonts w:ascii="Times New Roman" w:hAnsi="Times New Roman"/>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владение системой химических знаний, которая включает: </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F534C">
        <w:rPr>
          <w:rFonts w:ascii="Times New Roman" w:hAnsi="Times New Roman"/>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использовать хи</w:t>
      </w:r>
      <w:r>
        <w:rPr>
          <w:rFonts w:ascii="Times New Roman" w:hAnsi="Times New Roman"/>
        </w:rPr>
        <w:t xml:space="preserve">мическую символику </w:t>
      </w:r>
      <w:r w:rsidRPr="000F534C">
        <w:rPr>
          <w:rFonts w:ascii="Times New Roman" w:hAnsi="Times New Roman"/>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F534C">
        <w:rPr>
          <w:rFonts w:ascii="Times New Roman" w:hAnsi="Times New Roman"/>
        </w:rPr>
        <w:br/>
        <w:t xml:space="preserve">и прогностическую функции; </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F534C">
        <w:rPr>
          <w:rFonts w:ascii="Times New Roman" w:hAnsi="Times New Roman"/>
          <w:lang w:val="en-US"/>
        </w:rPr>
        <w:t> </w:t>
      </w:r>
      <w:r w:rsidRPr="000F534C">
        <w:rPr>
          <w:rFonts w:ascii="Times New Roman" w:hAnsi="Times New Roman"/>
        </w:rPr>
        <w:t>Менделеева;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умения класс</w:t>
      </w:r>
      <w:r>
        <w:rPr>
          <w:rFonts w:ascii="Times New Roman" w:hAnsi="Times New Roman"/>
        </w:rPr>
        <w:t xml:space="preserve">ифицировать химические реакции </w:t>
      </w:r>
      <w:r w:rsidRPr="000F534C">
        <w:rPr>
          <w:rFonts w:ascii="Times New Roman" w:hAnsi="Times New Roman"/>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составлять уравнения реакций различных типов, полные и сокращённые уравнения реакций ионного о</w:t>
      </w:r>
      <w:r>
        <w:rPr>
          <w:rFonts w:ascii="Times New Roman" w:hAnsi="Times New Roman"/>
        </w:rPr>
        <w:t xml:space="preserve">бмена, учитывая условия, </w:t>
      </w:r>
      <w:r w:rsidRPr="000F534C">
        <w:rPr>
          <w:rFonts w:ascii="Times New Roman" w:hAnsi="Times New Roman"/>
        </w:rPr>
        <w:t xml:space="preserve">при которых эти реакции идут до конца; </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F534C">
        <w:rPr>
          <w:rFonts w:ascii="Times New Roman" w:hAnsi="Times New Roman"/>
        </w:rPr>
        <w:br/>
        <w:t>в зависимости от внешнего воздействия (принцип Ле Шателье);</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характеризоват</w:t>
      </w:r>
      <w:r>
        <w:rPr>
          <w:rFonts w:ascii="Times New Roman" w:hAnsi="Times New Roman"/>
        </w:rPr>
        <w:t xml:space="preserve">ь химические процессы, лежащие </w:t>
      </w:r>
      <w:r w:rsidRPr="000F534C">
        <w:rPr>
          <w:rFonts w:ascii="Times New Roman" w:hAnsi="Times New Roman"/>
        </w:rPr>
        <w:t xml:space="preserve">в основе промышленного получения серной кислоты, аммиака, а также </w:t>
      </w:r>
      <w:r>
        <w:rPr>
          <w:rFonts w:ascii="Times New Roman" w:hAnsi="Times New Roman"/>
        </w:rPr>
        <w:t>-</w:t>
      </w:r>
      <w:r w:rsidRPr="000F534C">
        <w:rPr>
          <w:rFonts w:ascii="Times New Roman" w:hAnsi="Times New Roman"/>
        </w:rPr>
        <w:t>сформированность представлений об общих научных принципах и экологических проблемах химического производства;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w:t>
      </w:r>
      <w:r>
        <w:rPr>
          <w:rFonts w:ascii="Times New Roman" w:hAnsi="Times New Roman"/>
        </w:rPr>
        <w:t xml:space="preserve"> и «Неметаллы») в соответствии </w:t>
      </w:r>
      <w:r w:rsidRPr="000F534C">
        <w:rPr>
          <w:rFonts w:ascii="Times New Roman" w:hAnsi="Times New Roman"/>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сформированность умений соблюдать правила экологически целесообразного поведения в быту и трудовой деятельности в це</w:t>
      </w:r>
      <w:r>
        <w:rPr>
          <w:rFonts w:ascii="Times New Roman" w:hAnsi="Times New Roman"/>
        </w:rPr>
        <w:t xml:space="preserve">лях сохранения своего здоровья </w:t>
      </w:r>
      <w:r w:rsidRPr="000F534C">
        <w:rPr>
          <w:rFonts w:ascii="Times New Roman" w:hAnsi="Times New Roman"/>
        </w:rPr>
        <w:t xml:space="preserve">и окружающей природной среды, осознавать опасность воздействия на живые организмы определённых веществ, понимая </w:t>
      </w:r>
      <w:r>
        <w:rPr>
          <w:rFonts w:ascii="Times New Roman" w:hAnsi="Times New Roman"/>
        </w:rPr>
        <w:t xml:space="preserve">смысл показателя ПДК, пояснять </w:t>
      </w:r>
      <w:r w:rsidRPr="000F534C">
        <w:rPr>
          <w:rFonts w:ascii="Times New Roman" w:hAnsi="Times New Roman"/>
        </w:rPr>
        <w:t>на примерах способы уменьшения и предотвр</w:t>
      </w:r>
      <w:r>
        <w:rPr>
          <w:rFonts w:ascii="Times New Roman" w:hAnsi="Times New Roman"/>
        </w:rPr>
        <w:t xml:space="preserve">ащения их вредного воздействия </w:t>
      </w:r>
      <w:r w:rsidRPr="000F534C">
        <w:rPr>
          <w:rFonts w:ascii="Times New Roman" w:hAnsi="Times New Roman"/>
        </w:rPr>
        <w:t>на организм человека;</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F534C" w:rsidRPr="000F534C" w:rsidRDefault="000F534C" w:rsidP="000F534C">
      <w:pPr>
        <w:spacing w:after="0"/>
        <w:rPr>
          <w:rFonts w:ascii="Times New Roman" w:hAnsi="Times New Roman"/>
        </w:rPr>
      </w:pPr>
      <w:r>
        <w:rPr>
          <w:rFonts w:ascii="Times New Roman" w:hAnsi="Times New Roman"/>
        </w:rPr>
        <w:t xml:space="preserve">- </w:t>
      </w:r>
      <w:r w:rsidRPr="000F534C">
        <w:rPr>
          <w:rFonts w:ascii="Times New Roman" w:hAnsi="Times New Roman"/>
        </w:rPr>
        <w:t>для слепых и слабовидящих обучающихся: умение использовать рельефно точечную систему обозначений Л.</w:t>
      </w:r>
      <w:r w:rsidRPr="000F534C">
        <w:rPr>
          <w:rFonts w:ascii="Times New Roman" w:hAnsi="Times New Roman"/>
          <w:lang w:val="en-US"/>
        </w:rPr>
        <w:t> </w:t>
      </w:r>
      <w:r w:rsidRPr="000F534C">
        <w:rPr>
          <w:rFonts w:ascii="Times New Roman" w:hAnsi="Times New Roman"/>
        </w:rPr>
        <w:t>Брайля для записи химических формул.</w:t>
      </w:r>
    </w:p>
    <w:p w:rsidR="000F534C" w:rsidRDefault="000F534C" w:rsidP="000F534C">
      <w:pPr>
        <w:spacing w:after="0"/>
        <w:rPr>
          <w:rFonts w:ascii="Times New Roman" w:hAnsi="Times New Roman"/>
          <w:b/>
        </w:rPr>
      </w:pPr>
      <w:r>
        <w:rPr>
          <w:rFonts w:ascii="Times New Roman" w:hAnsi="Times New Roman"/>
          <w:b/>
        </w:rPr>
        <w:t>Тематическое планирование учебного предмета «Химия»</w:t>
      </w:r>
    </w:p>
    <w:p w:rsidR="000F534C" w:rsidRDefault="000F534C" w:rsidP="000F534C">
      <w:pPr>
        <w:spacing w:after="0"/>
        <w:rPr>
          <w:rFonts w:ascii="Times New Roman" w:hAnsi="Times New Roman"/>
          <w:b/>
        </w:rPr>
      </w:pPr>
      <w:r>
        <w:rPr>
          <w:rFonts w:ascii="Times New Roman" w:hAnsi="Times New Roman"/>
          <w:b/>
        </w:rPr>
        <w:t>10 класс</w:t>
      </w:r>
    </w:p>
    <w:tbl>
      <w:tblPr>
        <w:tblStyle w:val="a5"/>
        <w:tblW w:w="0" w:type="auto"/>
        <w:tblLook w:val="04A0"/>
      </w:tblPr>
      <w:tblGrid>
        <w:gridCol w:w="534"/>
        <w:gridCol w:w="1984"/>
        <w:gridCol w:w="851"/>
        <w:gridCol w:w="4819"/>
        <w:gridCol w:w="6598"/>
      </w:tblGrid>
      <w:tr w:rsidR="0001559E" w:rsidTr="0001559E">
        <w:tc>
          <w:tcPr>
            <w:tcW w:w="534" w:type="dxa"/>
          </w:tcPr>
          <w:p w:rsidR="0001559E" w:rsidRDefault="0001559E" w:rsidP="000F534C">
            <w:pPr>
              <w:rPr>
                <w:rFonts w:ascii="Times New Roman" w:hAnsi="Times New Roman"/>
                <w:b/>
              </w:rPr>
            </w:pPr>
            <w:r>
              <w:rPr>
                <w:rFonts w:ascii="Times New Roman" w:hAnsi="Times New Roman"/>
                <w:b/>
              </w:rPr>
              <w:t>№</w:t>
            </w:r>
          </w:p>
        </w:tc>
        <w:tc>
          <w:tcPr>
            <w:tcW w:w="1984" w:type="dxa"/>
          </w:tcPr>
          <w:p w:rsidR="0001559E" w:rsidRPr="0001559E" w:rsidRDefault="0001559E" w:rsidP="000F534C">
            <w:pPr>
              <w:rPr>
                <w:rFonts w:ascii="Times New Roman" w:hAnsi="Times New Roman" w:cs="Times New Roman"/>
                <w:b/>
              </w:rPr>
            </w:pPr>
            <w:r w:rsidRPr="0001559E">
              <w:rPr>
                <w:rFonts w:ascii="Times New Roman" w:hAnsi="Times New Roman" w:cs="Times New Roman"/>
                <w:b/>
              </w:rPr>
              <w:t>Наименование разделов и тем учебного предмета</w:t>
            </w:r>
          </w:p>
        </w:tc>
        <w:tc>
          <w:tcPr>
            <w:tcW w:w="851" w:type="dxa"/>
          </w:tcPr>
          <w:p w:rsidR="0001559E" w:rsidRPr="0001559E" w:rsidRDefault="0001559E" w:rsidP="000F534C">
            <w:pPr>
              <w:rPr>
                <w:rFonts w:ascii="Times New Roman" w:hAnsi="Times New Roman" w:cs="Times New Roman"/>
                <w:b/>
              </w:rPr>
            </w:pPr>
            <w:r w:rsidRPr="0001559E">
              <w:rPr>
                <w:rFonts w:ascii="Times New Roman" w:hAnsi="Times New Roman" w:cs="Times New Roman"/>
                <w:b/>
              </w:rPr>
              <w:t>Кол-во часов</w:t>
            </w:r>
          </w:p>
        </w:tc>
        <w:tc>
          <w:tcPr>
            <w:tcW w:w="4819" w:type="dxa"/>
          </w:tcPr>
          <w:p w:rsidR="0001559E" w:rsidRPr="0001559E" w:rsidRDefault="0001559E" w:rsidP="0001559E">
            <w:pPr>
              <w:jc w:val="center"/>
              <w:rPr>
                <w:rFonts w:ascii="Times New Roman" w:hAnsi="Times New Roman" w:cs="Times New Roman"/>
                <w:b/>
              </w:rPr>
            </w:pPr>
            <w:r w:rsidRPr="0001559E">
              <w:rPr>
                <w:rFonts w:ascii="Times New Roman" w:hAnsi="Times New Roman" w:cs="Times New Roman"/>
                <w:b/>
              </w:rPr>
              <w:t>Программное содержание</w:t>
            </w:r>
          </w:p>
        </w:tc>
        <w:tc>
          <w:tcPr>
            <w:tcW w:w="6598" w:type="dxa"/>
          </w:tcPr>
          <w:p w:rsidR="0001559E" w:rsidRPr="0001559E" w:rsidRDefault="0001559E" w:rsidP="0001559E">
            <w:pPr>
              <w:jc w:val="center"/>
              <w:rPr>
                <w:rFonts w:ascii="Times New Roman" w:hAnsi="Times New Roman" w:cs="Times New Roman"/>
                <w:b/>
              </w:rPr>
            </w:pPr>
            <w:r w:rsidRPr="0001559E">
              <w:rPr>
                <w:rFonts w:ascii="Times New Roman" w:hAnsi="Times New Roman" w:cs="Times New Roman"/>
                <w:b/>
              </w:rPr>
              <w:t>Основные виды деятельности обучающихся</w:t>
            </w:r>
          </w:p>
        </w:tc>
      </w:tr>
      <w:tr w:rsidR="0001559E" w:rsidTr="00A738FA">
        <w:tc>
          <w:tcPr>
            <w:tcW w:w="534" w:type="dxa"/>
          </w:tcPr>
          <w:p w:rsidR="0001559E" w:rsidRDefault="0001559E" w:rsidP="000F534C">
            <w:pPr>
              <w:rPr>
                <w:rFonts w:ascii="Times New Roman" w:hAnsi="Times New Roman"/>
                <w:b/>
              </w:rPr>
            </w:pPr>
          </w:p>
        </w:tc>
        <w:tc>
          <w:tcPr>
            <w:tcW w:w="7654" w:type="dxa"/>
            <w:gridSpan w:val="3"/>
          </w:tcPr>
          <w:p w:rsidR="0001559E" w:rsidRPr="0001559E" w:rsidRDefault="0001559E" w:rsidP="000F534C">
            <w:pPr>
              <w:rPr>
                <w:rFonts w:ascii="Times New Roman" w:hAnsi="Times New Roman" w:cs="Times New Roman"/>
                <w:b/>
              </w:rPr>
            </w:pPr>
            <w:r w:rsidRPr="0001559E">
              <w:rPr>
                <w:rFonts w:ascii="Times New Roman" w:hAnsi="Times New Roman" w:cs="Times New Roman"/>
                <w:b/>
              </w:rPr>
              <w:t>Раздел 1. Теоретические основы органической химии</w:t>
            </w:r>
          </w:p>
        </w:tc>
        <w:tc>
          <w:tcPr>
            <w:tcW w:w="6598" w:type="dxa"/>
          </w:tcPr>
          <w:p w:rsidR="0001559E" w:rsidRDefault="0001559E" w:rsidP="000F534C">
            <w:pPr>
              <w:rPr>
                <w:rFonts w:ascii="Times New Roman" w:hAnsi="Times New Roman"/>
                <w:b/>
              </w:rPr>
            </w:pPr>
          </w:p>
        </w:tc>
      </w:tr>
      <w:tr w:rsidR="0001559E" w:rsidTr="0001559E">
        <w:tc>
          <w:tcPr>
            <w:tcW w:w="534" w:type="dxa"/>
          </w:tcPr>
          <w:p w:rsidR="0001559E" w:rsidRDefault="0001559E" w:rsidP="000F534C">
            <w:pPr>
              <w:rPr>
                <w:rFonts w:ascii="Times New Roman" w:hAnsi="Times New Roman"/>
                <w:b/>
              </w:rPr>
            </w:pPr>
            <w:r>
              <w:rPr>
                <w:rFonts w:ascii="Times New Roman" w:hAnsi="Times New Roman"/>
                <w:b/>
              </w:rPr>
              <w:t>1.1</w:t>
            </w:r>
          </w:p>
        </w:tc>
        <w:tc>
          <w:tcPr>
            <w:tcW w:w="1984" w:type="dxa"/>
          </w:tcPr>
          <w:p w:rsidR="0001559E" w:rsidRPr="0001559E" w:rsidRDefault="0001559E" w:rsidP="000F534C">
            <w:pPr>
              <w:rPr>
                <w:rFonts w:ascii="Times New Roman" w:hAnsi="Times New Roman" w:cs="Times New Roman"/>
                <w:b/>
              </w:rPr>
            </w:pPr>
            <w:r w:rsidRPr="0001559E">
              <w:rPr>
                <w:rFonts w:ascii="Times New Roman" w:hAnsi="Times New Roman" w:cs="Times New Roman"/>
              </w:rPr>
              <w:t>Предмет органической химии. Теория строения органических соединений А.М. Бутлерова</w:t>
            </w:r>
          </w:p>
        </w:tc>
        <w:tc>
          <w:tcPr>
            <w:tcW w:w="851" w:type="dxa"/>
          </w:tcPr>
          <w:p w:rsidR="0001559E" w:rsidRPr="0001559E" w:rsidRDefault="0001559E" w:rsidP="0001559E">
            <w:pPr>
              <w:jc w:val="center"/>
              <w:rPr>
                <w:rFonts w:ascii="Times New Roman" w:hAnsi="Times New Roman" w:cs="Times New Roman"/>
                <w:b/>
              </w:rPr>
            </w:pPr>
            <w:r w:rsidRPr="0001559E">
              <w:rPr>
                <w:rFonts w:ascii="Times New Roman" w:hAnsi="Times New Roman" w:cs="Times New Roman"/>
                <w:b/>
              </w:rPr>
              <w:t>3</w:t>
            </w:r>
          </w:p>
        </w:tc>
        <w:tc>
          <w:tcPr>
            <w:tcW w:w="4819" w:type="dxa"/>
          </w:tcPr>
          <w:p w:rsidR="0001559E" w:rsidRPr="0001559E" w:rsidRDefault="0001559E" w:rsidP="000F534C">
            <w:pPr>
              <w:rPr>
                <w:rFonts w:ascii="Times New Roman" w:hAnsi="Times New Roman" w:cs="Times New Roman"/>
              </w:rPr>
            </w:pPr>
            <w:r w:rsidRPr="0001559E">
              <w:rPr>
                <w:rFonts w:ascii="Times New Roman" w:hAnsi="Times New Roman" w:cs="Times New Roman"/>
              </w:rP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кратные связи, σ- и π-связи.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 Экспериментальные методы изучения веществ и их превращений: </w:t>
            </w:r>
          </w:p>
          <w:p w:rsidR="0001559E" w:rsidRPr="0001559E" w:rsidRDefault="0001559E" w:rsidP="000F534C">
            <w:pPr>
              <w:rPr>
                <w:rFonts w:ascii="Times New Roman" w:hAnsi="Times New Roman" w:cs="Times New Roman"/>
                <w:b/>
              </w:rPr>
            </w:pPr>
            <w:r w:rsidRPr="0001559E">
              <w:rPr>
                <w:rFonts w:ascii="Times New Roman" w:hAnsi="Times New Roman" w:cs="Times New Roman"/>
              </w:rPr>
              <w:sym w:font="Symbol" w:char="F0B7"/>
            </w:r>
            <w:r w:rsidRPr="0001559E">
              <w:rPr>
                <w:rFonts w:ascii="Times New Roman" w:hAnsi="Times New Roman" w:cs="Times New Roman"/>
              </w:rPr>
              <w:t xml:space="preserve"> Демонстрации: </w:t>
            </w:r>
            <w:r w:rsidRPr="0001559E">
              <w:rPr>
                <w:rFonts w:ascii="Times New Roman" w:hAnsi="Times New Roman" w:cs="Times New Roman"/>
              </w:rPr>
              <w:sym w:font="Symbol" w:char="F02D"/>
            </w:r>
            <w:r w:rsidRPr="0001559E">
              <w:rPr>
                <w:rFonts w:ascii="Times New Roman" w:hAnsi="Times New Roman" w:cs="Times New Roman"/>
              </w:rPr>
              <w:t xml:space="preserve"> ознакомление с образцами органических веществ и материалами на их основе; </w:t>
            </w:r>
            <w:r w:rsidRPr="0001559E">
              <w:rPr>
                <w:rFonts w:ascii="Times New Roman" w:hAnsi="Times New Roman" w:cs="Times New Roman"/>
              </w:rPr>
              <w:sym w:font="Symbol" w:char="F02D"/>
            </w:r>
            <w:r w:rsidRPr="0001559E">
              <w:rPr>
                <w:rFonts w:ascii="Times New Roman" w:hAnsi="Times New Roman" w:cs="Times New Roman"/>
              </w:rPr>
              <w:t xml:space="preserve"> опыты по превращению органических веществ при нагревании (плавление, обугливание и горение). </w:t>
            </w:r>
            <w:r w:rsidRPr="0001559E">
              <w:rPr>
                <w:rFonts w:ascii="Times New Roman" w:hAnsi="Times New Roman" w:cs="Times New Roman"/>
              </w:rPr>
              <w:sym w:font="Symbol" w:char="F0B7"/>
            </w:r>
            <w:r w:rsidRPr="0001559E">
              <w:rPr>
                <w:rFonts w:ascii="Times New Roman" w:hAnsi="Times New Roman" w:cs="Times New Roman"/>
              </w:rPr>
              <w:t xml:space="preserve"> Лабораторные опыты: </w:t>
            </w:r>
            <w:r w:rsidRPr="0001559E">
              <w:rPr>
                <w:rFonts w:ascii="Times New Roman" w:hAnsi="Times New Roman" w:cs="Times New Roman"/>
              </w:rPr>
              <w:sym w:font="Symbol" w:char="F02D"/>
            </w:r>
            <w:r w:rsidRPr="0001559E">
              <w:rPr>
                <w:rFonts w:ascii="Times New Roman" w:hAnsi="Times New Roman" w:cs="Times New Roman"/>
              </w:rPr>
              <w:t xml:space="preserve"> моделирование молекул органических веществ</w:t>
            </w:r>
          </w:p>
        </w:tc>
        <w:tc>
          <w:tcPr>
            <w:tcW w:w="6598" w:type="dxa"/>
          </w:tcPr>
          <w:p w:rsidR="0001559E" w:rsidRPr="0001559E" w:rsidRDefault="0001559E" w:rsidP="000F534C">
            <w:pPr>
              <w:rPr>
                <w:rFonts w:ascii="Times New Roman" w:hAnsi="Times New Roman" w:cs="Times New Roman"/>
              </w:rPr>
            </w:pPr>
            <w:r w:rsidRPr="0001559E">
              <w:rPr>
                <w:rFonts w:ascii="Times New Roman" w:hAnsi="Times New Roman" w:cs="Times New Roman"/>
              </w:rPr>
              <w:t>Раскрывать смысл изучаемых понятий (выявлять их характерные признаки), устанавливать их взаимосвязь. Применять положения теории строения органических веществ А. М. Бутлерова для объяснения зависимости свойств веществ от их состава и строения. Использовать химическую символику для составления молекулярных и структурных (развёрнутой, сокращённой) формул органических веществ. Определять виды химической связи (одинарные, кратные) в органических соединениях. Раскрывать роль органической химии в природе, характеризовать ее</w:t>
            </w:r>
          </w:p>
          <w:p w:rsidR="0001559E" w:rsidRPr="0001559E" w:rsidRDefault="0001559E" w:rsidP="000F534C">
            <w:pPr>
              <w:rPr>
                <w:rFonts w:ascii="Times New Roman" w:hAnsi="Times New Roman" w:cs="Times New Roman"/>
                <w:b/>
              </w:rPr>
            </w:pPr>
            <w:r w:rsidRPr="0001559E">
              <w:rPr>
                <w:rFonts w:ascii="Times New Roman" w:hAnsi="Times New Roman" w:cs="Times New Roman"/>
              </w:rPr>
              <w:t>значение в жизни человека, иллюстрировать связь с другими науками. Наблюдать и описывать демонстрационные опыты; проводить и описывать лабораторные опыты и практические работы</w:t>
            </w:r>
          </w:p>
        </w:tc>
      </w:tr>
      <w:tr w:rsidR="0001559E" w:rsidTr="0001559E">
        <w:tc>
          <w:tcPr>
            <w:tcW w:w="534" w:type="dxa"/>
          </w:tcPr>
          <w:p w:rsidR="0001559E" w:rsidRDefault="0001559E" w:rsidP="000F534C">
            <w:pPr>
              <w:rPr>
                <w:rFonts w:ascii="Times New Roman" w:hAnsi="Times New Roman"/>
                <w:b/>
              </w:rPr>
            </w:pPr>
          </w:p>
        </w:tc>
        <w:tc>
          <w:tcPr>
            <w:tcW w:w="1984" w:type="dxa"/>
          </w:tcPr>
          <w:p w:rsidR="0001559E" w:rsidRPr="0001559E" w:rsidRDefault="0001559E" w:rsidP="000F534C">
            <w:pPr>
              <w:rPr>
                <w:rFonts w:ascii="Times New Roman" w:hAnsi="Times New Roman" w:cs="Times New Roman"/>
              </w:rPr>
            </w:pPr>
            <w:r w:rsidRPr="0001559E">
              <w:rPr>
                <w:rFonts w:ascii="Times New Roman" w:hAnsi="Times New Roman" w:cs="Times New Roman"/>
              </w:rPr>
              <w:t>Итого по разделу</w:t>
            </w:r>
          </w:p>
        </w:tc>
        <w:tc>
          <w:tcPr>
            <w:tcW w:w="851" w:type="dxa"/>
          </w:tcPr>
          <w:p w:rsidR="0001559E" w:rsidRDefault="0001559E" w:rsidP="0001559E">
            <w:pPr>
              <w:jc w:val="center"/>
              <w:rPr>
                <w:rFonts w:ascii="Times New Roman" w:hAnsi="Times New Roman"/>
                <w:b/>
              </w:rPr>
            </w:pPr>
            <w:r>
              <w:rPr>
                <w:rFonts w:ascii="Times New Roman" w:hAnsi="Times New Roman"/>
                <w:b/>
              </w:rPr>
              <w:t>3</w:t>
            </w:r>
          </w:p>
        </w:tc>
        <w:tc>
          <w:tcPr>
            <w:tcW w:w="4819" w:type="dxa"/>
          </w:tcPr>
          <w:p w:rsidR="0001559E" w:rsidRDefault="0001559E" w:rsidP="000F534C">
            <w:pPr>
              <w:rPr>
                <w:rFonts w:ascii="Times New Roman" w:hAnsi="Times New Roman"/>
                <w:b/>
              </w:rPr>
            </w:pPr>
          </w:p>
        </w:tc>
        <w:tc>
          <w:tcPr>
            <w:tcW w:w="6598" w:type="dxa"/>
          </w:tcPr>
          <w:p w:rsidR="0001559E" w:rsidRDefault="0001559E" w:rsidP="000F534C">
            <w:pPr>
              <w:rPr>
                <w:rFonts w:ascii="Times New Roman" w:hAnsi="Times New Roman"/>
                <w:b/>
              </w:rPr>
            </w:pPr>
          </w:p>
        </w:tc>
      </w:tr>
      <w:tr w:rsidR="0001559E" w:rsidTr="00A738FA">
        <w:tc>
          <w:tcPr>
            <w:tcW w:w="534" w:type="dxa"/>
          </w:tcPr>
          <w:p w:rsidR="0001559E" w:rsidRDefault="0001559E" w:rsidP="000F534C">
            <w:pPr>
              <w:rPr>
                <w:rFonts w:ascii="Times New Roman" w:hAnsi="Times New Roman"/>
                <w:b/>
              </w:rPr>
            </w:pPr>
          </w:p>
        </w:tc>
        <w:tc>
          <w:tcPr>
            <w:tcW w:w="7654" w:type="dxa"/>
            <w:gridSpan w:val="3"/>
          </w:tcPr>
          <w:p w:rsidR="0001559E" w:rsidRPr="0001559E" w:rsidRDefault="0001559E" w:rsidP="000F534C">
            <w:pPr>
              <w:rPr>
                <w:rFonts w:ascii="Times New Roman" w:hAnsi="Times New Roman" w:cs="Times New Roman"/>
                <w:b/>
              </w:rPr>
            </w:pPr>
            <w:r w:rsidRPr="0001559E">
              <w:rPr>
                <w:rFonts w:ascii="Times New Roman" w:hAnsi="Times New Roman" w:cs="Times New Roman"/>
                <w:b/>
              </w:rPr>
              <w:t>Раздел 2. Углеводороды</w:t>
            </w:r>
          </w:p>
        </w:tc>
        <w:tc>
          <w:tcPr>
            <w:tcW w:w="6598" w:type="dxa"/>
          </w:tcPr>
          <w:p w:rsidR="0001559E" w:rsidRDefault="0001559E" w:rsidP="000F534C">
            <w:pPr>
              <w:rPr>
                <w:rFonts w:ascii="Times New Roman" w:hAnsi="Times New Roman"/>
                <w:b/>
              </w:rPr>
            </w:pPr>
          </w:p>
        </w:tc>
      </w:tr>
      <w:tr w:rsidR="0001559E" w:rsidTr="00A738FA">
        <w:trPr>
          <w:trHeight w:val="1611"/>
        </w:trPr>
        <w:tc>
          <w:tcPr>
            <w:tcW w:w="534" w:type="dxa"/>
          </w:tcPr>
          <w:p w:rsidR="0001559E" w:rsidRDefault="0001559E" w:rsidP="000F534C">
            <w:pPr>
              <w:rPr>
                <w:rFonts w:ascii="Times New Roman" w:hAnsi="Times New Roman"/>
                <w:b/>
              </w:rPr>
            </w:pPr>
            <w:r>
              <w:rPr>
                <w:rFonts w:ascii="Times New Roman" w:hAnsi="Times New Roman"/>
                <w:b/>
              </w:rPr>
              <w:t>2.1</w:t>
            </w:r>
          </w:p>
        </w:tc>
        <w:tc>
          <w:tcPr>
            <w:tcW w:w="1984" w:type="dxa"/>
          </w:tcPr>
          <w:p w:rsidR="0001559E" w:rsidRPr="0048693B" w:rsidRDefault="0001559E" w:rsidP="000F534C">
            <w:pPr>
              <w:rPr>
                <w:rFonts w:ascii="Times New Roman" w:hAnsi="Times New Roman" w:cs="Times New Roman"/>
              </w:rPr>
            </w:pPr>
            <w:r w:rsidRPr="0048693B">
              <w:rPr>
                <w:rFonts w:ascii="Times New Roman" w:hAnsi="Times New Roman" w:cs="Times New Roman"/>
              </w:rPr>
              <w:t>Предельные углеводороды – алканы</w:t>
            </w:r>
          </w:p>
        </w:tc>
        <w:tc>
          <w:tcPr>
            <w:tcW w:w="851" w:type="dxa"/>
          </w:tcPr>
          <w:p w:rsidR="0001559E" w:rsidRPr="0048693B" w:rsidRDefault="0001559E" w:rsidP="0001559E">
            <w:pPr>
              <w:jc w:val="center"/>
              <w:rPr>
                <w:rFonts w:ascii="Times New Roman" w:hAnsi="Times New Roman" w:cs="Times New Roman"/>
                <w:b/>
              </w:rPr>
            </w:pPr>
            <w:r w:rsidRPr="0048693B">
              <w:rPr>
                <w:rFonts w:ascii="Times New Roman" w:hAnsi="Times New Roman" w:cs="Times New Roman"/>
                <w:b/>
              </w:rPr>
              <w:t>2</w:t>
            </w:r>
          </w:p>
        </w:tc>
        <w:tc>
          <w:tcPr>
            <w:tcW w:w="4819" w:type="dxa"/>
          </w:tcPr>
          <w:p w:rsidR="0001559E" w:rsidRPr="0048693B" w:rsidRDefault="0001559E" w:rsidP="000F534C">
            <w:pPr>
              <w:rPr>
                <w:rFonts w:ascii="Times New Roman" w:hAnsi="Times New Roman" w:cs="Times New Roman"/>
                <w:b/>
              </w:rPr>
            </w:pPr>
            <w:r w:rsidRPr="0048693B">
              <w:rPr>
                <w:rFonts w:ascii="Times New Roman" w:hAnsi="Times New Roman" w:cs="Times New Roman"/>
              </w:rPr>
              <w:t>Алканы: состав и строение, гомологический ряд. Метан и этан – простейшие представители алканов: состав, химическое строение, физические и химические свойства (реакции замещения и горения), нахождение в природе, получение и применение</w:t>
            </w:r>
          </w:p>
        </w:tc>
        <w:tc>
          <w:tcPr>
            <w:tcW w:w="6598" w:type="dxa"/>
            <w:vMerge w:val="restart"/>
          </w:tcPr>
          <w:p w:rsidR="0001559E" w:rsidRPr="0048693B" w:rsidRDefault="0001559E" w:rsidP="000F534C">
            <w:pPr>
              <w:rPr>
                <w:rFonts w:ascii="Times New Roman" w:hAnsi="Times New Roman" w:cs="Times New Roman"/>
              </w:rPr>
            </w:pPr>
            <w:r w:rsidRPr="0048693B">
              <w:rPr>
                <w:rFonts w:ascii="Times New Roman" w:hAnsi="Times New Roman" w:cs="Times New Roman"/>
              </w:rPr>
              <w:t>Раскрывать смысл изучаемых понятий (выявлять их характерные признаки), устанавливать их взаимосвязь, использовать соответствующие понятия при описании состава, строения и превращений органических соединений.</w:t>
            </w:r>
          </w:p>
          <w:p w:rsidR="0001559E" w:rsidRPr="0048693B" w:rsidRDefault="0001559E" w:rsidP="000F534C">
            <w:pPr>
              <w:rPr>
                <w:rFonts w:ascii="Times New Roman" w:hAnsi="Times New Roman" w:cs="Times New Roman"/>
                <w:b/>
              </w:rPr>
            </w:pPr>
            <w:r w:rsidRPr="0048693B">
              <w:rPr>
                <w:rFonts w:ascii="Times New Roman" w:hAnsi="Times New Roman" w:cs="Times New Roman"/>
              </w:rPr>
              <w:t>Использовать химическую символику для составления молекулярных и структурных (развёрнутой, сокращённой) формул органических веществ. Устанавливать принадлежность веществ к определенному классу</w:t>
            </w:r>
            <w:r w:rsidR="0048693B" w:rsidRPr="0048693B">
              <w:rPr>
                <w:rFonts w:ascii="Times New Roman" w:hAnsi="Times New Roman" w:cs="Times New Roman"/>
              </w:rPr>
              <w:t xml:space="preserve"> углеводородов по составу и строению, называть их по систематической номенклатуре; приводить тривиальные названия отдельных представителей углеводородов. Определять виды химической связи в молекулах углеводородов; характеризовать зависимость реакционной способности углеводородов от кратности ковалентной связи. Характеризовать состав, строение, применение, физические и химические свойства, важнейшие способы получения типичных представителей различных классов углеводородов (метана, этана, этилена, ацетилена, бутадиена -1,3, бензола, толуола). Выявлять генетическую связь между углеводородами и подтверждать её наличие уравнениями соответствующих химических реакций с использованием структурных формул.</w:t>
            </w:r>
          </w:p>
        </w:tc>
      </w:tr>
      <w:tr w:rsidR="0001559E" w:rsidTr="0001559E">
        <w:tc>
          <w:tcPr>
            <w:tcW w:w="534" w:type="dxa"/>
          </w:tcPr>
          <w:p w:rsidR="0001559E" w:rsidRDefault="0001559E" w:rsidP="000F534C">
            <w:pPr>
              <w:rPr>
                <w:rFonts w:ascii="Times New Roman" w:hAnsi="Times New Roman"/>
                <w:b/>
              </w:rPr>
            </w:pPr>
            <w:r>
              <w:rPr>
                <w:rFonts w:ascii="Times New Roman" w:hAnsi="Times New Roman"/>
                <w:b/>
              </w:rPr>
              <w:t>2.2</w:t>
            </w:r>
          </w:p>
        </w:tc>
        <w:tc>
          <w:tcPr>
            <w:tcW w:w="1984" w:type="dxa"/>
          </w:tcPr>
          <w:p w:rsidR="0001559E" w:rsidRPr="0048693B" w:rsidRDefault="0001559E" w:rsidP="000F534C">
            <w:pPr>
              <w:rPr>
                <w:rFonts w:ascii="Times New Roman" w:hAnsi="Times New Roman" w:cs="Times New Roman"/>
              </w:rPr>
            </w:pPr>
            <w:r w:rsidRPr="0048693B">
              <w:rPr>
                <w:rFonts w:ascii="Times New Roman" w:hAnsi="Times New Roman" w:cs="Times New Roman"/>
              </w:rPr>
              <w:t>Непредельные углеводороды: алкены, алкадиены, алкины</w:t>
            </w:r>
          </w:p>
        </w:tc>
        <w:tc>
          <w:tcPr>
            <w:tcW w:w="851" w:type="dxa"/>
          </w:tcPr>
          <w:p w:rsidR="0001559E" w:rsidRPr="0048693B" w:rsidRDefault="0001559E" w:rsidP="0001559E">
            <w:pPr>
              <w:jc w:val="center"/>
              <w:rPr>
                <w:rFonts w:ascii="Times New Roman" w:hAnsi="Times New Roman" w:cs="Times New Roman"/>
                <w:b/>
              </w:rPr>
            </w:pPr>
            <w:r w:rsidRPr="0048693B">
              <w:rPr>
                <w:rFonts w:ascii="Times New Roman" w:hAnsi="Times New Roman" w:cs="Times New Roman"/>
                <w:b/>
              </w:rPr>
              <w:t>6</w:t>
            </w:r>
          </w:p>
        </w:tc>
        <w:tc>
          <w:tcPr>
            <w:tcW w:w="4819" w:type="dxa"/>
          </w:tcPr>
          <w:p w:rsidR="0001559E" w:rsidRPr="0048693B" w:rsidRDefault="0001559E" w:rsidP="0001559E">
            <w:pPr>
              <w:rPr>
                <w:rFonts w:ascii="Times New Roman" w:hAnsi="Times New Roman" w:cs="Times New Roman"/>
              </w:rPr>
            </w:pPr>
            <w:r w:rsidRPr="0048693B">
              <w:rPr>
                <w:rFonts w:ascii="Times New Roman" w:hAnsi="Times New Roman" w:cs="Times New Roman"/>
              </w:rPr>
              <w:t xml:space="preserve">Алкены: состав и строение, гомологический ряд. Этилен – простейший представитель алкенов: состав, химическое строение, физические и химические свойства (реакции гидрирования, галогенирования, гидратации, окисления и полимеризации) нахождение в природе, получение и применение. Алкадиены: бутадиен-1,3 и метилбутадиен-1,3, химическое строение, реакция полимеризации, применение (для синтеза природного и синтетического каучука и резины). Алкины: состав и особенности строения, гомологический ряд. </w:t>
            </w:r>
          </w:p>
          <w:p w:rsidR="0048693B" w:rsidRPr="0048693B" w:rsidRDefault="0048693B" w:rsidP="0001559E">
            <w:pPr>
              <w:rPr>
                <w:rFonts w:ascii="Times New Roman" w:hAnsi="Times New Roman" w:cs="Times New Roman"/>
                <w:b/>
              </w:rPr>
            </w:pPr>
            <w:r w:rsidRPr="0048693B">
              <w:rPr>
                <w:rFonts w:ascii="Times New Roman" w:hAnsi="Times New Roman" w:cs="Times New Roman"/>
              </w:rPr>
              <w:t>Ацетилен – простейший представитель алкинов: состав, химическое строение, физические и химические свойства (реакции гидрирования, галогенирования, гидратации горения), нахождение в природе, получение и применение</w:t>
            </w:r>
          </w:p>
        </w:tc>
        <w:tc>
          <w:tcPr>
            <w:tcW w:w="6598" w:type="dxa"/>
            <w:vMerge/>
          </w:tcPr>
          <w:p w:rsidR="0001559E" w:rsidRDefault="0001559E" w:rsidP="000F534C">
            <w:pPr>
              <w:rPr>
                <w:rFonts w:ascii="Times New Roman" w:hAnsi="Times New Roman"/>
                <w:b/>
              </w:rPr>
            </w:pPr>
          </w:p>
        </w:tc>
      </w:tr>
      <w:tr w:rsidR="0048693B" w:rsidTr="0048693B">
        <w:tc>
          <w:tcPr>
            <w:tcW w:w="534" w:type="dxa"/>
          </w:tcPr>
          <w:p w:rsidR="0048693B" w:rsidRDefault="0048693B" w:rsidP="000F534C">
            <w:pPr>
              <w:rPr>
                <w:rFonts w:ascii="Times New Roman" w:hAnsi="Times New Roman"/>
                <w:b/>
              </w:rPr>
            </w:pPr>
            <w:r>
              <w:rPr>
                <w:rFonts w:ascii="Times New Roman" w:hAnsi="Times New Roman"/>
                <w:b/>
              </w:rPr>
              <w:t>2.3</w:t>
            </w:r>
          </w:p>
        </w:tc>
        <w:tc>
          <w:tcPr>
            <w:tcW w:w="1984" w:type="dxa"/>
          </w:tcPr>
          <w:p w:rsidR="0048693B" w:rsidRPr="0048693B" w:rsidRDefault="0048693B" w:rsidP="000F534C">
            <w:pPr>
              <w:rPr>
                <w:rFonts w:ascii="Times New Roman" w:hAnsi="Times New Roman" w:cs="Times New Roman"/>
              </w:rPr>
            </w:pPr>
            <w:r w:rsidRPr="0048693B">
              <w:rPr>
                <w:rFonts w:ascii="Times New Roman" w:hAnsi="Times New Roman" w:cs="Times New Roman"/>
              </w:rPr>
              <w:t>Ароматические углеводороды</w:t>
            </w:r>
          </w:p>
        </w:tc>
        <w:tc>
          <w:tcPr>
            <w:tcW w:w="851" w:type="dxa"/>
          </w:tcPr>
          <w:p w:rsidR="0048693B" w:rsidRPr="0048693B" w:rsidRDefault="0048693B" w:rsidP="0001559E">
            <w:pPr>
              <w:jc w:val="center"/>
              <w:rPr>
                <w:rFonts w:ascii="Times New Roman" w:hAnsi="Times New Roman" w:cs="Times New Roman"/>
                <w:b/>
              </w:rPr>
            </w:pPr>
            <w:r w:rsidRPr="0048693B">
              <w:rPr>
                <w:rFonts w:ascii="Times New Roman" w:hAnsi="Times New Roman" w:cs="Times New Roman"/>
                <w:b/>
              </w:rPr>
              <w:t>2</w:t>
            </w:r>
          </w:p>
        </w:tc>
        <w:tc>
          <w:tcPr>
            <w:tcW w:w="4819" w:type="dxa"/>
          </w:tcPr>
          <w:p w:rsidR="0048693B" w:rsidRPr="0048693B" w:rsidRDefault="0048693B" w:rsidP="0001559E">
            <w:pPr>
              <w:rPr>
                <w:rFonts w:ascii="Times New Roman" w:hAnsi="Times New Roman" w:cs="Times New Roman"/>
              </w:rPr>
            </w:pPr>
            <w:r w:rsidRPr="0048693B">
              <w:rPr>
                <w:rFonts w:ascii="Times New Roman" w:hAnsi="Times New Roman" w:cs="Times New Roman"/>
              </w:rPr>
              <w:t xml:space="preserve">Арены: бензол и толуол, состав, химическое строение молекул, физические и химические свойства (реакции галогенирования и нитрования), получение и применение. Влияние бензола на организм человека. Генетическая связь углеводородов </w:t>
            </w:r>
          </w:p>
        </w:tc>
        <w:tc>
          <w:tcPr>
            <w:tcW w:w="6598" w:type="dxa"/>
            <w:tcBorders>
              <w:top w:val="nil"/>
            </w:tcBorders>
          </w:tcPr>
          <w:p w:rsidR="0048693B" w:rsidRDefault="0048693B" w:rsidP="000F534C">
            <w:pPr>
              <w:rPr>
                <w:rFonts w:ascii="Times New Roman" w:hAnsi="Times New Roman"/>
                <w:b/>
              </w:rPr>
            </w:pPr>
          </w:p>
        </w:tc>
      </w:tr>
      <w:tr w:rsidR="0048693B" w:rsidTr="0001559E">
        <w:tc>
          <w:tcPr>
            <w:tcW w:w="534" w:type="dxa"/>
          </w:tcPr>
          <w:p w:rsidR="0048693B" w:rsidRDefault="0048693B" w:rsidP="000F534C">
            <w:pPr>
              <w:rPr>
                <w:rFonts w:ascii="Times New Roman" w:hAnsi="Times New Roman"/>
                <w:b/>
              </w:rPr>
            </w:pPr>
            <w:r>
              <w:rPr>
                <w:rFonts w:ascii="Times New Roman" w:hAnsi="Times New Roman"/>
                <w:b/>
              </w:rPr>
              <w:t>2.4</w:t>
            </w:r>
          </w:p>
        </w:tc>
        <w:tc>
          <w:tcPr>
            <w:tcW w:w="1984" w:type="dxa"/>
          </w:tcPr>
          <w:p w:rsidR="0048693B" w:rsidRPr="0048693B" w:rsidRDefault="0048693B" w:rsidP="000F534C">
            <w:pPr>
              <w:rPr>
                <w:rFonts w:ascii="Times New Roman" w:hAnsi="Times New Roman" w:cs="Times New Roman"/>
              </w:rPr>
            </w:pPr>
            <w:r w:rsidRPr="0048693B">
              <w:rPr>
                <w:rFonts w:ascii="Times New Roman" w:hAnsi="Times New Roman" w:cs="Times New Roman"/>
              </w:rPr>
              <w:t>Природные источники углеводородов и их переработка</w:t>
            </w:r>
          </w:p>
        </w:tc>
        <w:tc>
          <w:tcPr>
            <w:tcW w:w="851" w:type="dxa"/>
          </w:tcPr>
          <w:p w:rsidR="0048693B" w:rsidRPr="0048693B" w:rsidRDefault="0048693B" w:rsidP="0001559E">
            <w:pPr>
              <w:jc w:val="center"/>
              <w:rPr>
                <w:rFonts w:ascii="Times New Roman" w:hAnsi="Times New Roman" w:cs="Times New Roman"/>
                <w:b/>
              </w:rPr>
            </w:pPr>
            <w:r w:rsidRPr="0048693B">
              <w:rPr>
                <w:rFonts w:ascii="Times New Roman" w:hAnsi="Times New Roman" w:cs="Times New Roman"/>
                <w:b/>
              </w:rPr>
              <w:t>3</w:t>
            </w:r>
          </w:p>
        </w:tc>
        <w:tc>
          <w:tcPr>
            <w:tcW w:w="4819" w:type="dxa"/>
          </w:tcPr>
          <w:p w:rsidR="0048693B" w:rsidRPr="0048693B" w:rsidRDefault="0048693B" w:rsidP="0001559E">
            <w:pPr>
              <w:rPr>
                <w:rFonts w:ascii="Times New Roman" w:hAnsi="Times New Roman" w:cs="Times New Roman"/>
              </w:rPr>
            </w:pPr>
            <w:r w:rsidRPr="0048693B">
              <w:rPr>
                <w:rFonts w:ascii="Times New Roman" w:hAnsi="Times New Roman" w:cs="Times New Roman"/>
              </w:rPr>
              <w:t xml:space="preserve">Природный газ. Попутные нефтяные газы. Нефть и её происхождение. Способы переработки нефти: перегонка, крекинг (термический, каталитический). Продукты переработки нефти, их применение в промышленности и в быту. Каменный уголь и продукты его переработки. Экспериментальные методы изучения веществ и их превращений: </w:t>
            </w:r>
            <w:r w:rsidRPr="0048693B">
              <w:rPr>
                <w:rFonts w:ascii="Times New Roman" w:hAnsi="Times New Roman" w:cs="Times New Roman"/>
              </w:rPr>
              <w:sym w:font="Symbol" w:char="F0B7"/>
            </w:r>
            <w:r w:rsidRPr="0048693B">
              <w:rPr>
                <w:rFonts w:ascii="Times New Roman" w:hAnsi="Times New Roman" w:cs="Times New Roman"/>
              </w:rPr>
              <w:t xml:space="preserve"> Демонстрации: </w:t>
            </w:r>
            <w:r w:rsidRPr="0048693B">
              <w:rPr>
                <w:rFonts w:ascii="Times New Roman" w:hAnsi="Times New Roman" w:cs="Times New Roman"/>
              </w:rPr>
              <w:sym w:font="Symbol" w:char="F02D"/>
            </w:r>
            <w:r w:rsidRPr="0048693B">
              <w:rPr>
                <w:rFonts w:ascii="Times New Roman" w:hAnsi="Times New Roman" w:cs="Times New Roman"/>
              </w:rPr>
              <w:t xml:space="preserve"> коллекции «Нефть» и «Уголь»; </w:t>
            </w:r>
            <w:r w:rsidRPr="0048693B">
              <w:rPr>
                <w:rFonts w:ascii="Times New Roman" w:hAnsi="Times New Roman" w:cs="Times New Roman"/>
              </w:rPr>
              <w:sym w:font="Symbol" w:char="F02D"/>
            </w:r>
            <w:r w:rsidRPr="0048693B">
              <w:rPr>
                <w:rFonts w:ascii="Times New Roman" w:hAnsi="Times New Roman" w:cs="Times New Roman"/>
              </w:rPr>
              <w:t xml:space="preserve"> видеофрагмент «Вулканизация резины». </w:t>
            </w:r>
            <w:r w:rsidRPr="0048693B">
              <w:rPr>
                <w:rFonts w:ascii="Times New Roman" w:hAnsi="Times New Roman" w:cs="Times New Roman"/>
              </w:rPr>
              <w:sym w:font="Symbol" w:char="F0B7"/>
            </w:r>
            <w:r w:rsidRPr="0048693B">
              <w:rPr>
                <w:rFonts w:ascii="Times New Roman" w:hAnsi="Times New Roman" w:cs="Times New Roman"/>
              </w:rPr>
              <w:t xml:space="preserve"> Лабораторные опыты: </w:t>
            </w:r>
            <w:r w:rsidRPr="0048693B">
              <w:rPr>
                <w:rFonts w:ascii="Times New Roman" w:hAnsi="Times New Roman" w:cs="Times New Roman"/>
              </w:rPr>
              <w:sym w:font="Symbol" w:char="F02D"/>
            </w:r>
            <w:r w:rsidRPr="0048693B">
              <w:rPr>
                <w:rFonts w:ascii="Times New Roman" w:hAnsi="Times New Roman" w:cs="Times New Roman"/>
              </w:rPr>
              <w:t xml:space="preserve"> качественное определение углерода и водорода в органических веществах; </w:t>
            </w:r>
            <w:r w:rsidRPr="0048693B">
              <w:rPr>
                <w:rFonts w:ascii="Times New Roman" w:hAnsi="Times New Roman" w:cs="Times New Roman"/>
              </w:rPr>
              <w:sym w:font="Symbol" w:char="F02D"/>
            </w:r>
            <w:r w:rsidRPr="0048693B">
              <w:rPr>
                <w:rFonts w:ascii="Times New Roman" w:hAnsi="Times New Roman" w:cs="Times New Roman"/>
              </w:rPr>
              <w:t xml:space="preserve"> ознакомление с образцами пластмасс, каучуков и резины; </w:t>
            </w:r>
            <w:r w:rsidRPr="0048693B">
              <w:rPr>
                <w:rFonts w:ascii="Times New Roman" w:hAnsi="Times New Roman" w:cs="Times New Roman"/>
              </w:rPr>
              <w:sym w:font="Symbol" w:char="F02D"/>
            </w:r>
            <w:r w:rsidRPr="0048693B">
              <w:rPr>
                <w:rFonts w:ascii="Times New Roman" w:hAnsi="Times New Roman" w:cs="Times New Roman"/>
              </w:rPr>
              <w:t xml:space="preserve"> моделирование молекул углеводородов и галогенопроизводных. </w:t>
            </w:r>
            <w:r w:rsidRPr="0048693B">
              <w:rPr>
                <w:rFonts w:ascii="Times New Roman" w:hAnsi="Times New Roman" w:cs="Times New Roman"/>
              </w:rPr>
              <w:sym w:font="Symbol" w:char="F0B7"/>
            </w:r>
            <w:r w:rsidRPr="0048693B">
              <w:rPr>
                <w:rFonts w:ascii="Times New Roman" w:hAnsi="Times New Roman" w:cs="Times New Roman"/>
              </w:rPr>
              <w:t xml:space="preserve"> Практические работы: № 1. Получение этилена и изучение его свойств. </w:t>
            </w:r>
            <w:r w:rsidRPr="0048693B">
              <w:rPr>
                <w:rFonts w:ascii="Times New Roman" w:hAnsi="Times New Roman" w:cs="Times New Roman"/>
              </w:rPr>
              <w:sym w:font="Symbol" w:char="F0B7"/>
            </w:r>
            <w:r w:rsidRPr="0048693B">
              <w:rPr>
                <w:rFonts w:ascii="Times New Roman" w:hAnsi="Times New Roman" w:cs="Times New Roman"/>
              </w:rPr>
              <w:t xml:space="preserve"> Расчётные задачи: </w:t>
            </w:r>
            <w:r w:rsidRPr="0048693B">
              <w:rPr>
                <w:rFonts w:ascii="Times New Roman" w:hAnsi="Times New Roman" w:cs="Times New Roman"/>
              </w:rPr>
              <w:sym w:font="Symbol" w:char="F02D"/>
            </w:r>
            <w:r w:rsidRPr="0048693B">
              <w:rPr>
                <w:rFonts w:ascii="Times New Roman" w:hAnsi="Times New Roman" w:cs="Times New Roman"/>
              </w:rPr>
              <w:t xml:space="preserve"> определение молекулярной формулы органического вещества по массовым долям атомов химических элементов; </w:t>
            </w:r>
            <w:r w:rsidRPr="0048693B">
              <w:rPr>
                <w:rFonts w:ascii="Times New Roman" w:hAnsi="Times New Roman" w:cs="Times New Roman"/>
              </w:rPr>
              <w:sym w:font="Symbol" w:char="F02D"/>
            </w:r>
            <w:r w:rsidRPr="0048693B">
              <w:rPr>
                <w:rFonts w:ascii="Times New Roman" w:hAnsi="Times New Roman" w:cs="Times New Roman"/>
              </w:rPr>
              <w:t xml:space="preserve"> расчёты по уравнению химической реакции</w:t>
            </w:r>
          </w:p>
        </w:tc>
        <w:tc>
          <w:tcPr>
            <w:tcW w:w="6598" w:type="dxa"/>
          </w:tcPr>
          <w:p w:rsidR="0048693B" w:rsidRPr="0048693B" w:rsidRDefault="0048693B" w:rsidP="000F534C">
            <w:pPr>
              <w:rPr>
                <w:rFonts w:ascii="Times New Roman" w:hAnsi="Times New Roman" w:cs="Times New Roman"/>
              </w:rPr>
            </w:pPr>
            <w:r w:rsidRPr="0048693B">
              <w:rPr>
                <w:rFonts w:ascii="Times New Roman" w:hAnsi="Times New Roman" w:cs="Times New Roman"/>
              </w:rPr>
              <w:t>Характеризовать источники углеводородного сырья (нефть, природный газ, уголь), способы их переработки и практическое применение получаемых продуктов. Использовать естественно-научные методы познания – проведение, наблюдение и описание химического эксперимента (лабораторные опыты и практические работы). Следовать правилам безопасной работы в лаборатории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практических работ по получению и изучению органических веществ. Представлять результаты эксперимента в форме записи уравнений соответствующих реакций и делать выводы на их основе. Проводить вычисления для определения молекулярной формулы органического вещества, по уравнению химической реакции.</w:t>
            </w:r>
          </w:p>
          <w:p w:rsidR="0048693B" w:rsidRPr="0048693B" w:rsidRDefault="0048693B" w:rsidP="000F534C">
            <w:pPr>
              <w:rPr>
                <w:rFonts w:ascii="Times New Roman" w:hAnsi="Times New Roman" w:cs="Times New Roman"/>
                <w:b/>
              </w:rPr>
            </w:pPr>
            <w:r w:rsidRPr="0048693B">
              <w:rPr>
                <w:rFonts w:ascii="Times New Roman" w:hAnsi="Times New Roman" w:cs="Times New Roman"/>
              </w:rPr>
              <w:t>Самостоятельно планировать и осуществлять свою познавательную деятельность; принимать активное участие в групповой учебной деятельности</w:t>
            </w:r>
          </w:p>
        </w:tc>
      </w:tr>
      <w:tr w:rsidR="0048693B" w:rsidTr="0001559E">
        <w:tc>
          <w:tcPr>
            <w:tcW w:w="534" w:type="dxa"/>
          </w:tcPr>
          <w:p w:rsidR="0048693B" w:rsidRDefault="0048693B" w:rsidP="000F534C">
            <w:pPr>
              <w:rPr>
                <w:rFonts w:ascii="Times New Roman" w:hAnsi="Times New Roman"/>
                <w:b/>
              </w:rPr>
            </w:pPr>
          </w:p>
        </w:tc>
        <w:tc>
          <w:tcPr>
            <w:tcW w:w="1984" w:type="dxa"/>
          </w:tcPr>
          <w:p w:rsidR="0048693B" w:rsidRPr="0048693B" w:rsidRDefault="0048693B" w:rsidP="000F534C">
            <w:pPr>
              <w:rPr>
                <w:rFonts w:ascii="Times New Roman" w:hAnsi="Times New Roman" w:cs="Times New Roman"/>
              </w:rPr>
            </w:pPr>
            <w:r w:rsidRPr="0048693B">
              <w:rPr>
                <w:rFonts w:ascii="Times New Roman" w:hAnsi="Times New Roman" w:cs="Times New Roman"/>
              </w:rPr>
              <w:t>Итого по разделу</w:t>
            </w:r>
          </w:p>
        </w:tc>
        <w:tc>
          <w:tcPr>
            <w:tcW w:w="851" w:type="dxa"/>
          </w:tcPr>
          <w:p w:rsidR="0048693B" w:rsidRDefault="0048693B" w:rsidP="0001559E">
            <w:pPr>
              <w:jc w:val="center"/>
              <w:rPr>
                <w:rFonts w:ascii="Times New Roman" w:hAnsi="Times New Roman"/>
                <w:b/>
              </w:rPr>
            </w:pPr>
            <w:r>
              <w:rPr>
                <w:rFonts w:ascii="Times New Roman" w:hAnsi="Times New Roman"/>
                <w:b/>
              </w:rPr>
              <w:t>13</w:t>
            </w:r>
          </w:p>
        </w:tc>
        <w:tc>
          <w:tcPr>
            <w:tcW w:w="4819" w:type="dxa"/>
          </w:tcPr>
          <w:p w:rsidR="0048693B" w:rsidRDefault="0048693B" w:rsidP="0001559E"/>
        </w:tc>
        <w:tc>
          <w:tcPr>
            <w:tcW w:w="6598" w:type="dxa"/>
          </w:tcPr>
          <w:p w:rsidR="0048693B" w:rsidRDefault="0048693B" w:rsidP="000F534C">
            <w:pPr>
              <w:rPr>
                <w:rFonts w:ascii="Times New Roman" w:hAnsi="Times New Roman"/>
                <w:b/>
              </w:rPr>
            </w:pPr>
          </w:p>
        </w:tc>
      </w:tr>
      <w:tr w:rsidR="0048693B" w:rsidTr="00A738FA">
        <w:tc>
          <w:tcPr>
            <w:tcW w:w="534" w:type="dxa"/>
          </w:tcPr>
          <w:p w:rsidR="0048693B" w:rsidRDefault="0048693B" w:rsidP="000F534C">
            <w:pPr>
              <w:rPr>
                <w:rFonts w:ascii="Times New Roman" w:hAnsi="Times New Roman"/>
                <w:b/>
              </w:rPr>
            </w:pPr>
          </w:p>
        </w:tc>
        <w:tc>
          <w:tcPr>
            <w:tcW w:w="7654" w:type="dxa"/>
            <w:gridSpan w:val="3"/>
          </w:tcPr>
          <w:p w:rsidR="0048693B" w:rsidRPr="0048693B" w:rsidRDefault="0048693B" w:rsidP="0001559E">
            <w:pPr>
              <w:rPr>
                <w:rFonts w:ascii="Times New Roman" w:hAnsi="Times New Roman" w:cs="Times New Roman"/>
                <w:b/>
              </w:rPr>
            </w:pPr>
            <w:r w:rsidRPr="0048693B">
              <w:rPr>
                <w:rFonts w:ascii="Times New Roman" w:hAnsi="Times New Roman" w:cs="Times New Roman"/>
                <w:b/>
              </w:rPr>
              <w:t>Раздел 3. Кислородсодержащие органические соединения</w:t>
            </w:r>
          </w:p>
        </w:tc>
        <w:tc>
          <w:tcPr>
            <w:tcW w:w="6598" w:type="dxa"/>
          </w:tcPr>
          <w:p w:rsidR="0048693B" w:rsidRDefault="0048693B" w:rsidP="000F534C">
            <w:pPr>
              <w:rPr>
                <w:rFonts w:ascii="Times New Roman" w:hAnsi="Times New Roman"/>
                <w:b/>
              </w:rPr>
            </w:pPr>
          </w:p>
        </w:tc>
      </w:tr>
      <w:tr w:rsidR="00AE009C" w:rsidTr="0001559E">
        <w:tc>
          <w:tcPr>
            <w:tcW w:w="534" w:type="dxa"/>
          </w:tcPr>
          <w:p w:rsidR="00AE009C" w:rsidRDefault="00AE009C" w:rsidP="000F534C">
            <w:pPr>
              <w:rPr>
                <w:rFonts w:ascii="Times New Roman" w:hAnsi="Times New Roman"/>
                <w:b/>
              </w:rPr>
            </w:pPr>
            <w:r>
              <w:rPr>
                <w:rFonts w:ascii="Times New Roman" w:hAnsi="Times New Roman"/>
                <w:b/>
              </w:rPr>
              <w:t>3.1</w:t>
            </w:r>
          </w:p>
        </w:tc>
        <w:tc>
          <w:tcPr>
            <w:tcW w:w="1984"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Спирты. Фенол</w:t>
            </w:r>
          </w:p>
        </w:tc>
        <w:tc>
          <w:tcPr>
            <w:tcW w:w="851" w:type="dxa"/>
          </w:tcPr>
          <w:p w:rsidR="00AE009C" w:rsidRPr="00AE009C" w:rsidRDefault="00AE009C" w:rsidP="0001559E">
            <w:pPr>
              <w:jc w:val="center"/>
              <w:rPr>
                <w:rFonts w:ascii="Times New Roman" w:hAnsi="Times New Roman" w:cs="Times New Roman"/>
                <w:b/>
              </w:rPr>
            </w:pPr>
            <w:r w:rsidRPr="00AE009C">
              <w:rPr>
                <w:rFonts w:ascii="Times New Roman" w:hAnsi="Times New Roman" w:cs="Times New Roman"/>
                <w:b/>
              </w:rPr>
              <w:t>3</w:t>
            </w:r>
          </w:p>
        </w:tc>
        <w:tc>
          <w:tcPr>
            <w:tcW w:w="4819" w:type="dxa"/>
          </w:tcPr>
          <w:p w:rsidR="00AE009C" w:rsidRPr="00AE009C" w:rsidRDefault="00AE009C" w:rsidP="0001559E">
            <w:pPr>
              <w:rPr>
                <w:rFonts w:ascii="Times New Roman" w:hAnsi="Times New Roman" w:cs="Times New Roman"/>
              </w:rPr>
            </w:pPr>
            <w:r w:rsidRPr="00AE009C">
              <w:rPr>
                <w:rFonts w:ascii="Times New Roman" w:hAnsi="Times New Roman" w:cs="Times New Roman"/>
              </w:rPr>
              <w:t>Предельные одноатомные спирты: метанол и этанол, химическое строение, физические и химические свойства (реакции с активными металлами, галогеноводородами, горение), применение. Водородная связь. Физиологическое действие метанола и этанола на организм человека. Многоатомные спирты: этиленгликоль и глицерин, химическое строение, физические и химические свойства (взаимодействие со щелочными металлами, качественная реакция на многоатомные спирты). Физиологическое действие на организм человека. Применение глицерина и этиленгликоля. Фенол. Строение молекулы, физические и химические свойства фенола. Токсичность фенола, его физиологическое действие на организм человека. Применение фенола</w:t>
            </w:r>
          </w:p>
        </w:tc>
        <w:tc>
          <w:tcPr>
            <w:tcW w:w="6598" w:type="dxa"/>
            <w:vMerge w:val="restart"/>
          </w:tcPr>
          <w:p w:rsidR="00AE009C" w:rsidRPr="00AE009C" w:rsidRDefault="00AE009C" w:rsidP="000F534C">
            <w:pPr>
              <w:rPr>
                <w:rFonts w:ascii="Times New Roman" w:hAnsi="Times New Roman" w:cs="Times New Roman"/>
              </w:rPr>
            </w:pPr>
            <w:r w:rsidRPr="00AE009C">
              <w:rPr>
                <w:rFonts w:ascii="Times New Roman" w:hAnsi="Times New Roman" w:cs="Times New Roman"/>
              </w:rPr>
              <w:t>Раскрывать смысл изучаемых понятий (выявлять их характерные признаки), устанавливать их взаимосвязь, использовать соответствующие понятия при описании состава, строения и превращений органических соединений. Использовать химическую символику для составления молекулярных и структурных (развёрнутой, сокращённой) формул органических веществ. Устанавливать принадлежность веществ к определенному классу по составу и строению, называть их по систематической номенклатуре; приводить тривиальные названия</w:t>
            </w:r>
          </w:p>
          <w:p w:rsidR="00AE009C" w:rsidRPr="00AE009C" w:rsidRDefault="00AE009C" w:rsidP="000F534C">
            <w:pPr>
              <w:rPr>
                <w:rFonts w:ascii="Times New Roman" w:hAnsi="Times New Roman" w:cs="Times New Roman"/>
                <w:b/>
              </w:rPr>
            </w:pPr>
            <w:r w:rsidRPr="00AE009C">
              <w:rPr>
                <w:rFonts w:ascii="Times New Roman" w:hAnsi="Times New Roman" w:cs="Times New Roman"/>
              </w:rPr>
              <w:t>отдельных представителей кислородсодержащих соединений. Характеризовать состав, строение, применение, физические и химические свойства, важнейшие способы получения типичных представителей различных классов кислородсодержащих соединений (метанола, этанола, глицерина, фенола, формальдегида, ацетальдегида, уксусной кислоты, глюкозы, сахарозы, крахмала, целлюлозы); выявлять генетическую связь между ними и подтверждать её наличие уравнениями соответствующих химических реакций с использованием структурных формул. Описывать состав, химическое строение и применение жиров, характеризовать их значение для жизнедеятельности организмов. Осознавать опасность воздействия на живые организмы определенных органических веществ, пояснять на примерах способы уменьшения и предотвращения их вредного воздействия на организм человека. Использовать естественно-научные методы познания – проведение, наблюдение и описание химического эксперимента (лабораторные опыты и практические работы). Следовать правилам безопасной работы в лаборатории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практических работ по получению и изучению органических веществ. Представлять результаты эксперимента в форме записи уравнений соответствующих реакций и делать выводы на их основе. Проводить вычисления для определения молекулярной формулы органического вещества, по уравнению химической реакции. Самостоятельно планировать и осуществлять свою познавательную деятельность; принимать активное участие в групповой учебной деятельности</w:t>
            </w:r>
          </w:p>
        </w:tc>
      </w:tr>
      <w:tr w:rsidR="00AE009C" w:rsidTr="0001559E">
        <w:tc>
          <w:tcPr>
            <w:tcW w:w="534" w:type="dxa"/>
          </w:tcPr>
          <w:p w:rsidR="00AE009C" w:rsidRDefault="00AE009C" w:rsidP="000F534C">
            <w:pPr>
              <w:rPr>
                <w:rFonts w:ascii="Times New Roman" w:hAnsi="Times New Roman"/>
                <w:b/>
              </w:rPr>
            </w:pPr>
            <w:r>
              <w:rPr>
                <w:rFonts w:ascii="Times New Roman" w:hAnsi="Times New Roman"/>
                <w:b/>
              </w:rPr>
              <w:t>3.2</w:t>
            </w:r>
          </w:p>
        </w:tc>
        <w:tc>
          <w:tcPr>
            <w:tcW w:w="1984"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Альдегиды. Карбоновые кислоты. Сложные эфиры</w:t>
            </w:r>
          </w:p>
        </w:tc>
        <w:tc>
          <w:tcPr>
            <w:tcW w:w="851" w:type="dxa"/>
          </w:tcPr>
          <w:p w:rsidR="00AE009C" w:rsidRPr="00AE009C" w:rsidRDefault="00AE009C" w:rsidP="0001559E">
            <w:pPr>
              <w:jc w:val="center"/>
              <w:rPr>
                <w:rFonts w:ascii="Times New Roman" w:hAnsi="Times New Roman" w:cs="Times New Roman"/>
                <w:b/>
              </w:rPr>
            </w:pPr>
            <w:r w:rsidRPr="00AE009C">
              <w:rPr>
                <w:rFonts w:ascii="Times New Roman" w:hAnsi="Times New Roman" w:cs="Times New Roman"/>
                <w:b/>
              </w:rPr>
              <w:t>7</w:t>
            </w:r>
          </w:p>
        </w:tc>
        <w:tc>
          <w:tcPr>
            <w:tcW w:w="4819" w:type="dxa"/>
          </w:tcPr>
          <w:p w:rsidR="00AE009C" w:rsidRPr="00AE009C" w:rsidRDefault="00AE009C" w:rsidP="0001559E">
            <w:pPr>
              <w:rPr>
                <w:rFonts w:ascii="Times New Roman" w:hAnsi="Times New Roman" w:cs="Times New Roman"/>
              </w:rPr>
            </w:pPr>
            <w:r w:rsidRPr="00AE009C">
              <w:rPr>
                <w:rFonts w:ascii="Times New Roman" w:hAnsi="Times New Roman" w:cs="Times New Roman"/>
              </w:rPr>
              <w:t>Альдегиды: формальдегид и ацетальдегид, химическое строение, физические и химические свойства (реакции окисления и восстановления, качественные реакции), получение и применение. Одноосновные предельные карбоновые кислоты: уксусная кислота, химическое строение, физические и химические свойства (общие свойства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Сложные эфиры как производные карбоновых кислот. Гидролиз сложных эфиров. Жиры как производные глицерина и высших карбоновых кислот. Гидролиз жиров</w:t>
            </w:r>
          </w:p>
        </w:tc>
        <w:tc>
          <w:tcPr>
            <w:tcW w:w="6598" w:type="dxa"/>
            <w:vMerge/>
          </w:tcPr>
          <w:p w:rsidR="00AE009C" w:rsidRDefault="00AE009C" w:rsidP="000F534C">
            <w:pPr>
              <w:rPr>
                <w:rFonts w:ascii="Times New Roman" w:hAnsi="Times New Roman"/>
                <w:b/>
              </w:rPr>
            </w:pPr>
          </w:p>
        </w:tc>
      </w:tr>
      <w:tr w:rsidR="00AE009C" w:rsidTr="0001559E">
        <w:tc>
          <w:tcPr>
            <w:tcW w:w="534" w:type="dxa"/>
          </w:tcPr>
          <w:p w:rsidR="00AE009C" w:rsidRDefault="00AE009C" w:rsidP="000F534C">
            <w:pPr>
              <w:rPr>
                <w:rFonts w:ascii="Times New Roman" w:hAnsi="Times New Roman"/>
                <w:b/>
              </w:rPr>
            </w:pPr>
            <w:r>
              <w:rPr>
                <w:rFonts w:ascii="Times New Roman" w:hAnsi="Times New Roman"/>
                <w:b/>
              </w:rPr>
              <w:t>3.3</w:t>
            </w:r>
          </w:p>
        </w:tc>
        <w:tc>
          <w:tcPr>
            <w:tcW w:w="1984"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Углеводы</w:t>
            </w:r>
          </w:p>
        </w:tc>
        <w:tc>
          <w:tcPr>
            <w:tcW w:w="851" w:type="dxa"/>
          </w:tcPr>
          <w:p w:rsidR="00AE009C" w:rsidRPr="00AE009C" w:rsidRDefault="00AE009C" w:rsidP="0001559E">
            <w:pPr>
              <w:jc w:val="center"/>
              <w:rPr>
                <w:rFonts w:ascii="Times New Roman" w:hAnsi="Times New Roman" w:cs="Times New Roman"/>
                <w:b/>
              </w:rPr>
            </w:pPr>
            <w:r w:rsidRPr="00AE009C">
              <w:rPr>
                <w:rFonts w:ascii="Times New Roman" w:hAnsi="Times New Roman" w:cs="Times New Roman"/>
                <w:b/>
              </w:rPr>
              <w:t>3</w:t>
            </w:r>
          </w:p>
        </w:tc>
        <w:tc>
          <w:tcPr>
            <w:tcW w:w="4819" w:type="dxa"/>
          </w:tcPr>
          <w:p w:rsidR="00AE009C" w:rsidRPr="00AE009C" w:rsidRDefault="00AE009C" w:rsidP="0001559E">
            <w:pPr>
              <w:rPr>
                <w:rFonts w:ascii="Times New Roman" w:hAnsi="Times New Roman" w:cs="Times New Roman"/>
              </w:rPr>
            </w:pPr>
            <w:r w:rsidRPr="00AE009C">
              <w:rPr>
                <w:rFonts w:ascii="Times New Roman" w:hAnsi="Times New Roman" w:cs="Times New Roman"/>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глюкозы (взаимодействие с гидроксидом меди(II), окисление аммиачным раствором оксида серебра(I), восстановление, брожение глюкозы), нахождение в природе, применение глюкозы, биологическая роль в жизнедеятельности организма человека. Фотосинтез. Фруктоза как изомер глюкозы. Сахароза – представитель дисахаридов, гидролиз сахарозы, нахождение в природе и применение.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Экспериментальные методы изучения веществ и их превращений: </w:t>
            </w:r>
            <w:r w:rsidRPr="00AE009C">
              <w:rPr>
                <w:rFonts w:ascii="Times New Roman" w:hAnsi="Times New Roman" w:cs="Times New Roman"/>
              </w:rPr>
              <w:sym w:font="Symbol" w:char="F0B7"/>
            </w:r>
            <w:r w:rsidRPr="00AE009C">
              <w:rPr>
                <w:rFonts w:ascii="Times New Roman" w:hAnsi="Times New Roman" w:cs="Times New Roman"/>
              </w:rPr>
              <w:t xml:space="preserve"> Лабораторные опыты: </w:t>
            </w:r>
            <w:r w:rsidRPr="00AE009C">
              <w:rPr>
                <w:rFonts w:ascii="Times New Roman" w:hAnsi="Times New Roman" w:cs="Times New Roman"/>
              </w:rPr>
              <w:sym w:font="Symbol" w:char="F02D"/>
            </w:r>
            <w:r w:rsidRPr="00AE009C">
              <w:rPr>
                <w:rFonts w:ascii="Times New Roman" w:hAnsi="Times New Roman" w:cs="Times New Roman"/>
              </w:rPr>
              <w:t xml:space="preserve"> горение спиртов; </w:t>
            </w:r>
            <w:r w:rsidRPr="00AE009C">
              <w:rPr>
                <w:rFonts w:ascii="Times New Roman" w:hAnsi="Times New Roman" w:cs="Times New Roman"/>
              </w:rPr>
              <w:sym w:font="Symbol" w:char="F02D"/>
            </w:r>
            <w:r w:rsidRPr="00AE009C">
              <w:rPr>
                <w:rFonts w:ascii="Times New Roman" w:hAnsi="Times New Roman" w:cs="Times New Roman"/>
              </w:rPr>
              <w:t xml:space="preserve"> взаимодействие глицерина с гидроксидом меди(II); </w:t>
            </w:r>
            <w:r w:rsidRPr="00AE009C">
              <w:rPr>
                <w:rFonts w:ascii="Times New Roman" w:hAnsi="Times New Roman" w:cs="Times New Roman"/>
              </w:rPr>
              <w:sym w:font="Symbol" w:char="F02D"/>
            </w:r>
            <w:r w:rsidRPr="00AE009C">
              <w:rPr>
                <w:rFonts w:ascii="Times New Roman" w:hAnsi="Times New Roman" w:cs="Times New Roman"/>
              </w:rPr>
              <w:t xml:space="preserve"> качественные реакции альдегидов (окисление аммиачным раствором оксида серебра и гидроксидом меди(II)); </w:t>
            </w:r>
            <w:r w:rsidRPr="00AE009C">
              <w:rPr>
                <w:rFonts w:ascii="Times New Roman" w:hAnsi="Times New Roman" w:cs="Times New Roman"/>
              </w:rPr>
              <w:sym w:font="Symbol" w:char="F02D"/>
            </w:r>
            <w:r w:rsidRPr="00AE009C">
              <w:rPr>
                <w:rFonts w:ascii="Times New Roman" w:hAnsi="Times New Roman" w:cs="Times New Roman"/>
              </w:rPr>
              <w:t xml:space="preserve"> взаимодействие крахмала с иодом. </w:t>
            </w:r>
            <w:r w:rsidRPr="00AE009C">
              <w:rPr>
                <w:rFonts w:ascii="Times New Roman" w:hAnsi="Times New Roman" w:cs="Times New Roman"/>
              </w:rPr>
              <w:sym w:font="Symbol" w:char="F0B7"/>
            </w:r>
            <w:r w:rsidRPr="00AE009C">
              <w:rPr>
                <w:rFonts w:ascii="Times New Roman" w:hAnsi="Times New Roman" w:cs="Times New Roman"/>
                <w:b/>
              </w:rPr>
              <w:t>Практические работы</w:t>
            </w:r>
            <w:r w:rsidRPr="00AE009C">
              <w:rPr>
                <w:rFonts w:ascii="Times New Roman" w:hAnsi="Times New Roman" w:cs="Times New Roman"/>
              </w:rPr>
              <w:t xml:space="preserve">: № 2. Свойства раствора уксусной кислоты. </w:t>
            </w:r>
            <w:r w:rsidRPr="00AE009C">
              <w:rPr>
                <w:rFonts w:ascii="Times New Roman" w:hAnsi="Times New Roman" w:cs="Times New Roman"/>
              </w:rPr>
              <w:sym w:font="Symbol" w:char="F0B7"/>
            </w:r>
            <w:r w:rsidRPr="00AE009C">
              <w:rPr>
                <w:rFonts w:ascii="Times New Roman" w:hAnsi="Times New Roman" w:cs="Times New Roman"/>
              </w:rPr>
              <w:t xml:space="preserve"> Расчётные задачи: </w:t>
            </w:r>
            <w:r w:rsidRPr="00AE009C">
              <w:rPr>
                <w:rFonts w:ascii="Times New Roman" w:hAnsi="Times New Roman" w:cs="Times New Roman"/>
              </w:rPr>
              <w:sym w:font="Symbol" w:char="F02D"/>
            </w:r>
            <w:r w:rsidRPr="00AE009C">
              <w:rPr>
                <w:rFonts w:ascii="Times New Roman" w:hAnsi="Times New Roman" w:cs="Times New Roman"/>
              </w:rPr>
              <w:t xml:space="preserve"> определение молекулярной формулы органического вещества по массовым долям атомов химических элементов и по массе (объему) продуктов сгорания; </w:t>
            </w:r>
            <w:r w:rsidRPr="00AE009C">
              <w:rPr>
                <w:rFonts w:ascii="Times New Roman" w:hAnsi="Times New Roman" w:cs="Times New Roman"/>
              </w:rPr>
              <w:sym w:font="Symbol" w:char="F02D"/>
            </w:r>
            <w:r w:rsidRPr="00AE009C">
              <w:rPr>
                <w:rFonts w:ascii="Times New Roman" w:hAnsi="Times New Roman" w:cs="Times New Roman"/>
              </w:rPr>
              <w:t xml:space="preserve"> расчёты по уравнению химической реакции</w:t>
            </w:r>
          </w:p>
        </w:tc>
        <w:tc>
          <w:tcPr>
            <w:tcW w:w="6598" w:type="dxa"/>
            <w:vMerge/>
          </w:tcPr>
          <w:p w:rsidR="00AE009C" w:rsidRDefault="00AE009C" w:rsidP="000F534C">
            <w:pPr>
              <w:rPr>
                <w:rFonts w:ascii="Times New Roman" w:hAnsi="Times New Roman"/>
                <w:b/>
              </w:rPr>
            </w:pPr>
          </w:p>
        </w:tc>
      </w:tr>
      <w:tr w:rsidR="00AE009C" w:rsidTr="0001559E">
        <w:tc>
          <w:tcPr>
            <w:tcW w:w="534" w:type="dxa"/>
          </w:tcPr>
          <w:p w:rsidR="00AE009C" w:rsidRDefault="00AE009C" w:rsidP="000F534C">
            <w:pPr>
              <w:rPr>
                <w:rFonts w:ascii="Times New Roman" w:hAnsi="Times New Roman"/>
                <w:b/>
              </w:rPr>
            </w:pPr>
          </w:p>
        </w:tc>
        <w:tc>
          <w:tcPr>
            <w:tcW w:w="1984"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Итого по разделу</w:t>
            </w:r>
          </w:p>
        </w:tc>
        <w:tc>
          <w:tcPr>
            <w:tcW w:w="851" w:type="dxa"/>
          </w:tcPr>
          <w:p w:rsidR="00AE009C" w:rsidRDefault="00AE009C" w:rsidP="0001559E">
            <w:pPr>
              <w:jc w:val="center"/>
              <w:rPr>
                <w:rFonts w:ascii="Times New Roman" w:hAnsi="Times New Roman"/>
                <w:b/>
              </w:rPr>
            </w:pPr>
            <w:r>
              <w:rPr>
                <w:rFonts w:ascii="Times New Roman" w:hAnsi="Times New Roman"/>
                <w:b/>
              </w:rPr>
              <w:t>13</w:t>
            </w:r>
          </w:p>
        </w:tc>
        <w:tc>
          <w:tcPr>
            <w:tcW w:w="4819" w:type="dxa"/>
          </w:tcPr>
          <w:p w:rsidR="00AE009C" w:rsidRDefault="00AE009C" w:rsidP="0001559E"/>
        </w:tc>
        <w:tc>
          <w:tcPr>
            <w:tcW w:w="6598" w:type="dxa"/>
          </w:tcPr>
          <w:p w:rsidR="00AE009C" w:rsidRDefault="00AE009C" w:rsidP="000F534C">
            <w:pPr>
              <w:rPr>
                <w:rFonts w:ascii="Times New Roman" w:hAnsi="Times New Roman"/>
                <w:b/>
              </w:rPr>
            </w:pPr>
          </w:p>
        </w:tc>
      </w:tr>
      <w:tr w:rsidR="00AE009C" w:rsidTr="00A738FA">
        <w:tc>
          <w:tcPr>
            <w:tcW w:w="534" w:type="dxa"/>
          </w:tcPr>
          <w:p w:rsidR="00AE009C" w:rsidRDefault="00AE009C" w:rsidP="000F534C">
            <w:pPr>
              <w:rPr>
                <w:rFonts w:ascii="Times New Roman" w:hAnsi="Times New Roman"/>
                <w:b/>
              </w:rPr>
            </w:pPr>
          </w:p>
        </w:tc>
        <w:tc>
          <w:tcPr>
            <w:tcW w:w="7654" w:type="dxa"/>
            <w:gridSpan w:val="3"/>
          </w:tcPr>
          <w:p w:rsidR="00AE009C" w:rsidRPr="00AE009C" w:rsidRDefault="00AE009C" w:rsidP="0001559E">
            <w:pPr>
              <w:rPr>
                <w:rFonts w:ascii="Times New Roman" w:hAnsi="Times New Roman" w:cs="Times New Roman"/>
                <w:b/>
              </w:rPr>
            </w:pPr>
            <w:r w:rsidRPr="00AE009C">
              <w:rPr>
                <w:rFonts w:ascii="Times New Roman" w:hAnsi="Times New Roman" w:cs="Times New Roman"/>
                <w:b/>
              </w:rPr>
              <w:t>Раздел 4. Азотсодержащие органические соединения</w:t>
            </w:r>
          </w:p>
        </w:tc>
        <w:tc>
          <w:tcPr>
            <w:tcW w:w="6598" w:type="dxa"/>
          </w:tcPr>
          <w:p w:rsidR="00AE009C" w:rsidRDefault="00AE009C" w:rsidP="000F534C">
            <w:pPr>
              <w:rPr>
                <w:rFonts w:ascii="Times New Roman" w:hAnsi="Times New Roman"/>
                <w:b/>
              </w:rPr>
            </w:pPr>
          </w:p>
        </w:tc>
      </w:tr>
      <w:tr w:rsidR="00AE009C" w:rsidTr="0001559E">
        <w:tc>
          <w:tcPr>
            <w:tcW w:w="534" w:type="dxa"/>
          </w:tcPr>
          <w:p w:rsidR="00AE009C" w:rsidRDefault="00AE009C" w:rsidP="000F534C">
            <w:pPr>
              <w:rPr>
                <w:rFonts w:ascii="Times New Roman" w:hAnsi="Times New Roman"/>
                <w:b/>
              </w:rPr>
            </w:pPr>
            <w:r>
              <w:rPr>
                <w:rFonts w:ascii="Times New Roman" w:hAnsi="Times New Roman"/>
                <w:b/>
              </w:rPr>
              <w:t>4.1</w:t>
            </w:r>
          </w:p>
        </w:tc>
        <w:tc>
          <w:tcPr>
            <w:tcW w:w="1984"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Амины. Аминокислоты. Белки</w:t>
            </w:r>
          </w:p>
        </w:tc>
        <w:tc>
          <w:tcPr>
            <w:tcW w:w="851" w:type="dxa"/>
          </w:tcPr>
          <w:p w:rsidR="00AE009C" w:rsidRPr="00AE009C" w:rsidRDefault="00AE009C" w:rsidP="0001559E">
            <w:pPr>
              <w:jc w:val="center"/>
              <w:rPr>
                <w:rFonts w:ascii="Times New Roman" w:hAnsi="Times New Roman" w:cs="Times New Roman"/>
                <w:b/>
              </w:rPr>
            </w:pPr>
            <w:r w:rsidRPr="00AE009C">
              <w:rPr>
                <w:rFonts w:ascii="Times New Roman" w:hAnsi="Times New Roman" w:cs="Times New Roman"/>
                <w:b/>
              </w:rPr>
              <w:t>3</w:t>
            </w:r>
          </w:p>
        </w:tc>
        <w:tc>
          <w:tcPr>
            <w:tcW w:w="4819" w:type="dxa"/>
          </w:tcPr>
          <w:p w:rsidR="00AE009C" w:rsidRPr="00AE009C" w:rsidRDefault="00AE009C" w:rsidP="0001559E">
            <w:pPr>
              <w:rPr>
                <w:rFonts w:ascii="Times New Roman" w:hAnsi="Times New Roman" w:cs="Times New Roman"/>
              </w:rPr>
            </w:pPr>
            <w:r w:rsidRPr="00AE009C">
              <w:rPr>
                <w:rFonts w:ascii="Times New Roman" w:hAnsi="Times New Roman" w:cs="Times New Roman"/>
              </w:rPr>
              <w:t xml:space="preserve">Амины: метиламин – простейший представитель аминов: состав, химическое строение, физические и химические свойства (реакции с кислотами и горения), нахождение в природе. 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Синтез пептидов. 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Экспериментальные методы изучения веществ и их превращений: </w:t>
            </w:r>
            <w:r w:rsidRPr="00AE009C">
              <w:rPr>
                <w:rFonts w:ascii="Times New Roman" w:hAnsi="Times New Roman" w:cs="Times New Roman"/>
              </w:rPr>
              <w:sym w:font="Symbol" w:char="F0B7"/>
            </w:r>
            <w:r w:rsidRPr="00AE009C">
              <w:rPr>
                <w:rFonts w:ascii="Times New Roman" w:hAnsi="Times New Roman" w:cs="Times New Roman"/>
              </w:rPr>
              <w:t xml:space="preserve"> Демонстрации: </w:t>
            </w:r>
            <w:r w:rsidRPr="00AE009C">
              <w:rPr>
                <w:rFonts w:ascii="Times New Roman" w:hAnsi="Times New Roman" w:cs="Times New Roman"/>
              </w:rPr>
              <w:sym w:font="Symbol" w:char="F02D"/>
            </w:r>
            <w:r w:rsidRPr="00AE009C">
              <w:rPr>
                <w:rFonts w:ascii="Times New Roman" w:hAnsi="Times New Roman" w:cs="Times New Roman"/>
              </w:rPr>
              <w:t xml:space="preserve"> денатурация белков при нагревании; </w:t>
            </w:r>
            <w:r w:rsidRPr="00AE009C">
              <w:rPr>
                <w:rFonts w:ascii="Times New Roman" w:hAnsi="Times New Roman" w:cs="Times New Roman"/>
              </w:rPr>
              <w:sym w:font="Symbol" w:char="F02D"/>
            </w:r>
            <w:r w:rsidRPr="00AE009C">
              <w:rPr>
                <w:rFonts w:ascii="Times New Roman" w:hAnsi="Times New Roman" w:cs="Times New Roman"/>
              </w:rPr>
              <w:t xml:space="preserve"> цветные реакции белков</w:t>
            </w:r>
          </w:p>
        </w:tc>
        <w:tc>
          <w:tcPr>
            <w:tcW w:w="6598" w:type="dxa"/>
          </w:tcPr>
          <w:p w:rsidR="00AE009C" w:rsidRPr="00AE009C" w:rsidRDefault="00AE009C" w:rsidP="000F534C">
            <w:pPr>
              <w:rPr>
                <w:rFonts w:ascii="Times New Roman" w:hAnsi="Times New Roman" w:cs="Times New Roman"/>
              </w:rPr>
            </w:pPr>
            <w:r w:rsidRPr="00AE009C">
              <w:rPr>
                <w:rFonts w:ascii="Times New Roman" w:hAnsi="Times New Roman" w:cs="Times New Roman"/>
              </w:rPr>
              <w:t xml:space="preserve">Раскрывать смысл изучаемых понятий (выявлять их характерные признаки), устанавливать их взаимосвязь, использовать </w:t>
            </w:r>
          </w:p>
          <w:p w:rsidR="00AE009C" w:rsidRPr="00AE009C" w:rsidRDefault="00AE009C" w:rsidP="000F534C">
            <w:pPr>
              <w:rPr>
                <w:rFonts w:ascii="Times New Roman" w:hAnsi="Times New Roman" w:cs="Times New Roman"/>
                <w:b/>
              </w:rPr>
            </w:pPr>
            <w:r w:rsidRPr="00AE009C">
              <w:rPr>
                <w:rFonts w:ascii="Times New Roman" w:hAnsi="Times New Roman" w:cs="Times New Roman"/>
              </w:rPr>
              <w:t>соответствующие понятия при описании состава, строения и превращений органических соединений. Использовать химическую символику для составления молекулярных и структурных (развёрнутой, сокращённой) формул органических веществ. Определять принадлежность веществ к определенному классу по составу и строению, называть их по систематической номенклатуре; приводить тривиальные названия отдельных представителей. Характеризовать состав, строение, применение, физические и химические свойства, важнейшие способы получения типичных представителей азотсодержащих соединений (метиламина, глицина, белков). Описывать состав, структуру, основные свойства белков; пояснять на примерах значение белков для организма человека. Использовать естественно-научные методы познания – наблюдать и описывать демонстрационный эксперимент. Самостоятельно планировать и осуществлять свою познавательную деятельность; принимать активное участие в групповой учебной деятельности</w:t>
            </w:r>
          </w:p>
        </w:tc>
      </w:tr>
      <w:tr w:rsidR="00AE009C" w:rsidTr="0001559E">
        <w:tc>
          <w:tcPr>
            <w:tcW w:w="534" w:type="dxa"/>
          </w:tcPr>
          <w:p w:rsidR="00AE009C" w:rsidRDefault="00AE009C" w:rsidP="000F534C">
            <w:pPr>
              <w:rPr>
                <w:rFonts w:ascii="Times New Roman" w:hAnsi="Times New Roman"/>
                <w:b/>
              </w:rPr>
            </w:pPr>
          </w:p>
        </w:tc>
        <w:tc>
          <w:tcPr>
            <w:tcW w:w="1984" w:type="dxa"/>
          </w:tcPr>
          <w:p w:rsidR="00AE009C" w:rsidRPr="00AE009C" w:rsidRDefault="00AE009C" w:rsidP="000F534C">
            <w:pPr>
              <w:rPr>
                <w:rFonts w:ascii="Times New Roman" w:hAnsi="Times New Roman" w:cs="Times New Roman"/>
              </w:rPr>
            </w:pPr>
            <w:r>
              <w:rPr>
                <w:rFonts w:ascii="Times New Roman" w:hAnsi="Times New Roman" w:cs="Times New Roman"/>
              </w:rPr>
              <w:t>Итого по разделу</w:t>
            </w:r>
          </w:p>
        </w:tc>
        <w:tc>
          <w:tcPr>
            <w:tcW w:w="851" w:type="dxa"/>
          </w:tcPr>
          <w:p w:rsidR="00AE009C" w:rsidRDefault="00AE009C" w:rsidP="0001559E">
            <w:pPr>
              <w:jc w:val="center"/>
              <w:rPr>
                <w:rFonts w:ascii="Times New Roman" w:hAnsi="Times New Roman"/>
                <w:b/>
              </w:rPr>
            </w:pPr>
            <w:r>
              <w:rPr>
                <w:rFonts w:ascii="Times New Roman" w:hAnsi="Times New Roman"/>
                <w:b/>
              </w:rPr>
              <w:t>3</w:t>
            </w:r>
          </w:p>
        </w:tc>
        <w:tc>
          <w:tcPr>
            <w:tcW w:w="4819" w:type="dxa"/>
          </w:tcPr>
          <w:p w:rsidR="00AE009C" w:rsidRDefault="00AE009C" w:rsidP="0001559E"/>
        </w:tc>
        <w:tc>
          <w:tcPr>
            <w:tcW w:w="6598" w:type="dxa"/>
          </w:tcPr>
          <w:p w:rsidR="00AE009C" w:rsidRDefault="00AE009C" w:rsidP="000F534C">
            <w:pPr>
              <w:rPr>
                <w:rFonts w:ascii="Times New Roman" w:hAnsi="Times New Roman"/>
                <w:b/>
              </w:rPr>
            </w:pPr>
          </w:p>
        </w:tc>
      </w:tr>
      <w:tr w:rsidR="00AE009C" w:rsidTr="00A738FA">
        <w:tc>
          <w:tcPr>
            <w:tcW w:w="534" w:type="dxa"/>
          </w:tcPr>
          <w:p w:rsidR="00AE009C" w:rsidRDefault="00AE009C" w:rsidP="000F534C">
            <w:pPr>
              <w:rPr>
                <w:rFonts w:ascii="Times New Roman" w:hAnsi="Times New Roman"/>
                <w:b/>
              </w:rPr>
            </w:pPr>
          </w:p>
        </w:tc>
        <w:tc>
          <w:tcPr>
            <w:tcW w:w="7654" w:type="dxa"/>
            <w:gridSpan w:val="3"/>
          </w:tcPr>
          <w:p w:rsidR="00AE009C" w:rsidRPr="00AE009C" w:rsidRDefault="00AE009C" w:rsidP="0001559E">
            <w:pPr>
              <w:rPr>
                <w:rFonts w:ascii="Times New Roman" w:hAnsi="Times New Roman" w:cs="Times New Roman"/>
                <w:b/>
              </w:rPr>
            </w:pPr>
            <w:r w:rsidRPr="00AE009C">
              <w:rPr>
                <w:rFonts w:ascii="Times New Roman" w:hAnsi="Times New Roman" w:cs="Times New Roman"/>
                <w:b/>
              </w:rPr>
              <w:t>Раздел. 5. Высокомолекулярные соединения</w:t>
            </w:r>
          </w:p>
        </w:tc>
        <w:tc>
          <w:tcPr>
            <w:tcW w:w="6598" w:type="dxa"/>
          </w:tcPr>
          <w:p w:rsidR="00AE009C" w:rsidRDefault="00AE009C" w:rsidP="000F534C">
            <w:pPr>
              <w:rPr>
                <w:rFonts w:ascii="Times New Roman" w:hAnsi="Times New Roman"/>
                <w:b/>
              </w:rPr>
            </w:pPr>
          </w:p>
        </w:tc>
      </w:tr>
      <w:tr w:rsidR="00AE009C" w:rsidTr="0001559E">
        <w:tc>
          <w:tcPr>
            <w:tcW w:w="534" w:type="dxa"/>
          </w:tcPr>
          <w:p w:rsidR="00AE009C" w:rsidRDefault="00AE009C" w:rsidP="000F534C">
            <w:pPr>
              <w:rPr>
                <w:rFonts w:ascii="Times New Roman" w:hAnsi="Times New Roman"/>
                <w:b/>
              </w:rPr>
            </w:pPr>
            <w:r>
              <w:rPr>
                <w:rFonts w:ascii="Times New Roman" w:hAnsi="Times New Roman"/>
                <w:b/>
              </w:rPr>
              <w:t>5.1</w:t>
            </w:r>
          </w:p>
        </w:tc>
        <w:tc>
          <w:tcPr>
            <w:tcW w:w="1984" w:type="dxa"/>
          </w:tcPr>
          <w:p w:rsidR="00AE009C" w:rsidRPr="00851BC4" w:rsidRDefault="00AE009C" w:rsidP="000F534C">
            <w:pPr>
              <w:rPr>
                <w:rFonts w:ascii="Times New Roman" w:hAnsi="Times New Roman" w:cs="Times New Roman"/>
              </w:rPr>
            </w:pPr>
            <w:r w:rsidRPr="00851BC4">
              <w:rPr>
                <w:rFonts w:ascii="Times New Roman" w:hAnsi="Times New Roman" w:cs="Times New Roman"/>
              </w:rPr>
              <w:t>Пластмассы. Каучуки. Волокна</w:t>
            </w:r>
          </w:p>
        </w:tc>
        <w:tc>
          <w:tcPr>
            <w:tcW w:w="851" w:type="dxa"/>
          </w:tcPr>
          <w:p w:rsidR="00AE009C" w:rsidRPr="00851BC4" w:rsidRDefault="00AE009C" w:rsidP="0001559E">
            <w:pPr>
              <w:jc w:val="center"/>
              <w:rPr>
                <w:rFonts w:ascii="Times New Roman" w:hAnsi="Times New Roman" w:cs="Times New Roman"/>
                <w:b/>
              </w:rPr>
            </w:pPr>
            <w:r w:rsidRPr="00851BC4">
              <w:rPr>
                <w:rFonts w:ascii="Times New Roman" w:hAnsi="Times New Roman" w:cs="Times New Roman"/>
                <w:b/>
              </w:rPr>
              <w:t>2</w:t>
            </w:r>
          </w:p>
        </w:tc>
        <w:tc>
          <w:tcPr>
            <w:tcW w:w="4819" w:type="dxa"/>
          </w:tcPr>
          <w:p w:rsidR="00AE009C" w:rsidRPr="00851BC4" w:rsidRDefault="00AE009C" w:rsidP="0001559E">
            <w:pPr>
              <w:rPr>
                <w:rFonts w:ascii="Times New Roman" w:hAnsi="Times New Roman" w:cs="Times New Roman"/>
              </w:rPr>
            </w:pPr>
            <w:r w:rsidRPr="00851BC4">
              <w:rPr>
                <w:rFonts w:ascii="Times New Roman" w:hAnsi="Times New Roman" w:cs="Times New Roman"/>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 Экспериментальные методы изучения веществ и их превращений: </w:t>
            </w:r>
            <w:r w:rsidRPr="00851BC4">
              <w:rPr>
                <w:rFonts w:ascii="Times New Roman" w:hAnsi="Times New Roman" w:cs="Times New Roman"/>
              </w:rPr>
              <w:sym w:font="Symbol" w:char="F0B7"/>
            </w:r>
            <w:r w:rsidRPr="00851BC4">
              <w:rPr>
                <w:rFonts w:ascii="Times New Roman" w:hAnsi="Times New Roman" w:cs="Times New Roman"/>
              </w:rPr>
              <w:t xml:space="preserve"> Демонстрации: </w:t>
            </w:r>
            <w:r w:rsidRPr="00851BC4">
              <w:rPr>
                <w:rFonts w:ascii="Times New Roman" w:hAnsi="Times New Roman" w:cs="Times New Roman"/>
              </w:rPr>
              <w:sym w:font="Symbol" w:char="F02D"/>
            </w:r>
            <w:r w:rsidRPr="00851BC4">
              <w:rPr>
                <w:rFonts w:ascii="Times New Roman" w:hAnsi="Times New Roman" w:cs="Times New Roman"/>
              </w:rPr>
              <w:t xml:space="preserve"> ознакомление с образцами природных и искусственных волокон, пластмасс, каучуков</w:t>
            </w:r>
          </w:p>
        </w:tc>
        <w:tc>
          <w:tcPr>
            <w:tcW w:w="6598" w:type="dxa"/>
          </w:tcPr>
          <w:p w:rsidR="00AE009C" w:rsidRPr="00851BC4" w:rsidRDefault="00AE009C" w:rsidP="000F534C">
            <w:pPr>
              <w:rPr>
                <w:rFonts w:ascii="Times New Roman" w:hAnsi="Times New Roman" w:cs="Times New Roman"/>
                <w:b/>
              </w:rPr>
            </w:pPr>
            <w:r w:rsidRPr="00851BC4">
              <w:rPr>
                <w:rFonts w:ascii="Times New Roman" w:hAnsi="Times New Roman" w:cs="Times New Roman"/>
              </w:rPr>
              <w:t xml:space="preserve">Владеть изучаемыми химическими понятиями: раскрывать смысл изучаемых понятий и применять эти понятия при описании состава и строения высокомолекулярных органических веществ, для объяснения отдельных фактов и явлений. Использовать химическую символику для составления структурных формул веществ и уравнений реакций полимеризации и поликонденсации. Описывать состав, строение, основные свойства каучуков, наиболее распространённых видов пластмасс, волокон; применение </w:t>
            </w:r>
            <w:r w:rsidR="00851BC4" w:rsidRPr="00851BC4">
              <w:rPr>
                <w:rFonts w:ascii="Times New Roman" w:hAnsi="Times New Roman" w:cs="Times New Roman"/>
              </w:rPr>
              <w:t>в различных отраслях. Использовать естественно-научные методы познания – наблюдать и описывать демонстрационный эксперимент</w:t>
            </w:r>
          </w:p>
        </w:tc>
      </w:tr>
      <w:tr w:rsidR="00851BC4" w:rsidTr="0001559E">
        <w:tc>
          <w:tcPr>
            <w:tcW w:w="534" w:type="dxa"/>
          </w:tcPr>
          <w:p w:rsidR="00851BC4" w:rsidRDefault="00851BC4" w:rsidP="000F534C">
            <w:pPr>
              <w:rPr>
                <w:rFonts w:ascii="Times New Roman" w:hAnsi="Times New Roman"/>
                <w:b/>
              </w:rPr>
            </w:pPr>
          </w:p>
        </w:tc>
        <w:tc>
          <w:tcPr>
            <w:tcW w:w="1984" w:type="dxa"/>
          </w:tcPr>
          <w:p w:rsidR="00851BC4" w:rsidRPr="00851BC4" w:rsidRDefault="00851BC4" w:rsidP="000F534C">
            <w:pPr>
              <w:rPr>
                <w:rFonts w:ascii="Times New Roman" w:hAnsi="Times New Roman" w:cs="Times New Roman"/>
              </w:rPr>
            </w:pPr>
            <w:r>
              <w:rPr>
                <w:rFonts w:ascii="Times New Roman" w:hAnsi="Times New Roman" w:cs="Times New Roman"/>
              </w:rPr>
              <w:t>Итого по разделу</w:t>
            </w:r>
          </w:p>
        </w:tc>
        <w:tc>
          <w:tcPr>
            <w:tcW w:w="851" w:type="dxa"/>
          </w:tcPr>
          <w:p w:rsidR="00851BC4" w:rsidRPr="00851BC4" w:rsidRDefault="00851BC4" w:rsidP="0001559E">
            <w:pPr>
              <w:jc w:val="center"/>
              <w:rPr>
                <w:rFonts w:ascii="Times New Roman" w:hAnsi="Times New Roman" w:cs="Times New Roman"/>
                <w:b/>
              </w:rPr>
            </w:pPr>
            <w:r>
              <w:rPr>
                <w:rFonts w:ascii="Times New Roman" w:hAnsi="Times New Roman" w:cs="Times New Roman"/>
                <w:b/>
              </w:rPr>
              <w:t>2</w:t>
            </w:r>
          </w:p>
        </w:tc>
        <w:tc>
          <w:tcPr>
            <w:tcW w:w="4819" w:type="dxa"/>
          </w:tcPr>
          <w:p w:rsidR="00851BC4" w:rsidRPr="00851BC4" w:rsidRDefault="00851BC4" w:rsidP="0001559E">
            <w:pPr>
              <w:rPr>
                <w:rFonts w:ascii="Times New Roman" w:hAnsi="Times New Roman" w:cs="Times New Roman"/>
              </w:rPr>
            </w:pPr>
          </w:p>
        </w:tc>
        <w:tc>
          <w:tcPr>
            <w:tcW w:w="6598" w:type="dxa"/>
          </w:tcPr>
          <w:p w:rsidR="00851BC4" w:rsidRPr="00851BC4" w:rsidRDefault="00851BC4" w:rsidP="000F534C">
            <w:pPr>
              <w:rPr>
                <w:rFonts w:ascii="Times New Roman" w:hAnsi="Times New Roman" w:cs="Times New Roman"/>
              </w:rPr>
            </w:pPr>
          </w:p>
        </w:tc>
      </w:tr>
      <w:tr w:rsidR="00851BC4" w:rsidTr="0001559E">
        <w:tc>
          <w:tcPr>
            <w:tcW w:w="534" w:type="dxa"/>
          </w:tcPr>
          <w:p w:rsidR="00851BC4" w:rsidRDefault="00851BC4" w:rsidP="000F534C">
            <w:pPr>
              <w:rPr>
                <w:rFonts w:ascii="Times New Roman" w:hAnsi="Times New Roman"/>
                <w:b/>
              </w:rPr>
            </w:pPr>
          </w:p>
        </w:tc>
        <w:tc>
          <w:tcPr>
            <w:tcW w:w="1984" w:type="dxa"/>
          </w:tcPr>
          <w:p w:rsidR="00851BC4" w:rsidRPr="00851BC4" w:rsidRDefault="00851BC4" w:rsidP="000F534C">
            <w:pPr>
              <w:rPr>
                <w:rFonts w:ascii="Times New Roman" w:hAnsi="Times New Roman" w:cs="Times New Roman"/>
              </w:rPr>
            </w:pPr>
            <w:r>
              <w:rPr>
                <w:rFonts w:ascii="Times New Roman" w:hAnsi="Times New Roman" w:cs="Times New Roman"/>
              </w:rPr>
              <w:t>Общее количество часов по программе</w:t>
            </w:r>
          </w:p>
        </w:tc>
        <w:tc>
          <w:tcPr>
            <w:tcW w:w="851" w:type="dxa"/>
          </w:tcPr>
          <w:p w:rsidR="00851BC4" w:rsidRPr="00851BC4" w:rsidRDefault="00851BC4" w:rsidP="0001559E">
            <w:pPr>
              <w:jc w:val="center"/>
              <w:rPr>
                <w:rFonts w:ascii="Times New Roman" w:hAnsi="Times New Roman" w:cs="Times New Roman"/>
                <w:b/>
              </w:rPr>
            </w:pPr>
            <w:r>
              <w:rPr>
                <w:rFonts w:ascii="Times New Roman" w:hAnsi="Times New Roman" w:cs="Times New Roman"/>
                <w:b/>
              </w:rPr>
              <w:t>34</w:t>
            </w:r>
          </w:p>
        </w:tc>
        <w:tc>
          <w:tcPr>
            <w:tcW w:w="4819" w:type="dxa"/>
          </w:tcPr>
          <w:p w:rsidR="00851BC4" w:rsidRPr="00851BC4" w:rsidRDefault="00851BC4" w:rsidP="0001559E">
            <w:pPr>
              <w:rPr>
                <w:rFonts w:ascii="Times New Roman" w:hAnsi="Times New Roman" w:cs="Times New Roman"/>
              </w:rPr>
            </w:pPr>
          </w:p>
        </w:tc>
        <w:tc>
          <w:tcPr>
            <w:tcW w:w="6598" w:type="dxa"/>
          </w:tcPr>
          <w:p w:rsidR="00851BC4" w:rsidRPr="00851BC4" w:rsidRDefault="00851BC4" w:rsidP="000F534C">
            <w:pPr>
              <w:rPr>
                <w:rFonts w:ascii="Times New Roman" w:hAnsi="Times New Roman" w:cs="Times New Roman"/>
              </w:rPr>
            </w:pPr>
          </w:p>
        </w:tc>
      </w:tr>
    </w:tbl>
    <w:p w:rsidR="004B15DE" w:rsidRDefault="004B15DE" w:rsidP="000F534C">
      <w:pPr>
        <w:spacing w:after="0"/>
        <w:rPr>
          <w:rFonts w:ascii="Times New Roman" w:hAnsi="Times New Roman"/>
          <w:b/>
        </w:rPr>
      </w:pPr>
    </w:p>
    <w:p w:rsidR="004B15DE" w:rsidRDefault="004B15DE" w:rsidP="000F534C">
      <w:pPr>
        <w:spacing w:after="0"/>
        <w:rPr>
          <w:rFonts w:ascii="Times New Roman" w:hAnsi="Times New Roman"/>
          <w:b/>
        </w:rPr>
      </w:pPr>
    </w:p>
    <w:p w:rsidR="004B15DE" w:rsidRDefault="00851BC4" w:rsidP="000F534C">
      <w:pPr>
        <w:spacing w:after="0"/>
        <w:rPr>
          <w:rFonts w:ascii="Times New Roman" w:hAnsi="Times New Roman"/>
          <w:b/>
        </w:rPr>
      </w:pPr>
      <w:r>
        <w:rPr>
          <w:rFonts w:ascii="Times New Roman" w:hAnsi="Times New Roman"/>
          <w:b/>
        </w:rPr>
        <w:t>11 класс</w:t>
      </w:r>
    </w:p>
    <w:tbl>
      <w:tblPr>
        <w:tblStyle w:val="a5"/>
        <w:tblW w:w="0" w:type="auto"/>
        <w:tblLook w:val="04A0"/>
      </w:tblPr>
      <w:tblGrid>
        <w:gridCol w:w="534"/>
        <w:gridCol w:w="1984"/>
        <w:gridCol w:w="851"/>
        <w:gridCol w:w="4819"/>
        <w:gridCol w:w="6598"/>
      </w:tblGrid>
      <w:tr w:rsidR="00851BC4" w:rsidRPr="0001559E" w:rsidTr="00A738FA">
        <w:tc>
          <w:tcPr>
            <w:tcW w:w="534" w:type="dxa"/>
          </w:tcPr>
          <w:p w:rsidR="00851BC4" w:rsidRDefault="00851BC4" w:rsidP="00A738FA">
            <w:pPr>
              <w:rPr>
                <w:rFonts w:ascii="Times New Roman" w:hAnsi="Times New Roman"/>
                <w:b/>
              </w:rPr>
            </w:pPr>
            <w:r>
              <w:rPr>
                <w:rFonts w:ascii="Times New Roman" w:hAnsi="Times New Roman"/>
                <w:b/>
              </w:rPr>
              <w:t>№</w:t>
            </w:r>
          </w:p>
        </w:tc>
        <w:tc>
          <w:tcPr>
            <w:tcW w:w="1984" w:type="dxa"/>
          </w:tcPr>
          <w:p w:rsidR="00851BC4" w:rsidRPr="0001559E" w:rsidRDefault="00851BC4" w:rsidP="00A738FA">
            <w:pPr>
              <w:rPr>
                <w:rFonts w:ascii="Times New Roman" w:hAnsi="Times New Roman" w:cs="Times New Roman"/>
                <w:b/>
              </w:rPr>
            </w:pPr>
            <w:r w:rsidRPr="0001559E">
              <w:rPr>
                <w:rFonts w:ascii="Times New Roman" w:hAnsi="Times New Roman" w:cs="Times New Roman"/>
                <w:b/>
              </w:rPr>
              <w:t>Наименование разделов и тем учебного предмета</w:t>
            </w:r>
          </w:p>
        </w:tc>
        <w:tc>
          <w:tcPr>
            <w:tcW w:w="851" w:type="dxa"/>
          </w:tcPr>
          <w:p w:rsidR="00851BC4" w:rsidRPr="0001559E" w:rsidRDefault="00851BC4" w:rsidP="00A738FA">
            <w:pPr>
              <w:rPr>
                <w:rFonts w:ascii="Times New Roman" w:hAnsi="Times New Roman" w:cs="Times New Roman"/>
                <w:b/>
              </w:rPr>
            </w:pPr>
            <w:r w:rsidRPr="0001559E">
              <w:rPr>
                <w:rFonts w:ascii="Times New Roman" w:hAnsi="Times New Roman" w:cs="Times New Roman"/>
                <w:b/>
              </w:rPr>
              <w:t>Кол-во часов</w:t>
            </w:r>
          </w:p>
        </w:tc>
        <w:tc>
          <w:tcPr>
            <w:tcW w:w="4819" w:type="dxa"/>
          </w:tcPr>
          <w:p w:rsidR="00851BC4" w:rsidRPr="0001559E" w:rsidRDefault="00851BC4" w:rsidP="00A738FA">
            <w:pPr>
              <w:jc w:val="center"/>
              <w:rPr>
                <w:rFonts w:ascii="Times New Roman" w:hAnsi="Times New Roman" w:cs="Times New Roman"/>
                <w:b/>
              </w:rPr>
            </w:pPr>
            <w:r w:rsidRPr="0001559E">
              <w:rPr>
                <w:rFonts w:ascii="Times New Roman" w:hAnsi="Times New Roman" w:cs="Times New Roman"/>
                <w:b/>
              </w:rPr>
              <w:t>Программное содержание</w:t>
            </w:r>
          </w:p>
        </w:tc>
        <w:tc>
          <w:tcPr>
            <w:tcW w:w="6598" w:type="dxa"/>
          </w:tcPr>
          <w:p w:rsidR="00851BC4" w:rsidRPr="0001559E" w:rsidRDefault="00851BC4" w:rsidP="00A738FA">
            <w:pPr>
              <w:jc w:val="center"/>
              <w:rPr>
                <w:rFonts w:ascii="Times New Roman" w:hAnsi="Times New Roman" w:cs="Times New Roman"/>
                <w:b/>
              </w:rPr>
            </w:pPr>
            <w:r w:rsidRPr="0001559E">
              <w:rPr>
                <w:rFonts w:ascii="Times New Roman" w:hAnsi="Times New Roman" w:cs="Times New Roman"/>
                <w:b/>
              </w:rPr>
              <w:t>Основные виды деятельности обучающихся</w:t>
            </w:r>
          </w:p>
        </w:tc>
      </w:tr>
      <w:tr w:rsidR="00851BC4" w:rsidTr="00A738FA">
        <w:tc>
          <w:tcPr>
            <w:tcW w:w="534" w:type="dxa"/>
          </w:tcPr>
          <w:p w:rsidR="00851BC4" w:rsidRDefault="00851BC4" w:rsidP="00A738FA">
            <w:pPr>
              <w:rPr>
                <w:rFonts w:ascii="Times New Roman" w:hAnsi="Times New Roman"/>
                <w:b/>
              </w:rPr>
            </w:pPr>
          </w:p>
        </w:tc>
        <w:tc>
          <w:tcPr>
            <w:tcW w:w="7654" w:type="dxa"/>
            <w:gridSpan w:val="3"/>
          </w:tcPr>
          <w:p w:rsidR="00851BC4" w:rsidRPr="0001559E" w:rsidRDefault="00851BC4" w:rsidP="00A738FA">
            <w:pPr>
              <w:rPr>
                <w:rFonts w:ascii="Times New Roman" w:hAnsi="Times New Roman" w:cs="Times New Roman"/>
                <w:b/>
              </w:rPr>
            </w:pPr>
            <w:r>
              <w:rPr>
                <w:rFonts w:ascii="Times New Roman" w:hAnsi="Times New Roman" w:cs="Times New Roman"/>
                <w:b/>
              </w:rPr>
              <w:t>Раздел 1. Теоретические основы химии</w:t>
            </w:r>
          </w:p>
        </w:tc>
        <w:tc>
          <w:tcPr>
            <w:tcW w:w="6598" w:type="dxa"/>
          </w:tcPr>
          <w:p w:rsidR="00851BC4" w:rsidRDefault="00851BC4" w:rsidP="00A738FA">
            <w:pPr>
              <w:rPr>
                <w:rFonts w:ascii="Times New Roman" w:hAnsi="Times New Roman"/>
                <w:b/>
              </w:rPr>
            </w:pPr>
          </w:p>
        </w:tc>
      </w:tr>
      <w:tr w:rsidR="00851BC4" w:rsidRPr="0001559E" w:rsidTr="00A738FA">
        <w:tc>
          <w:tcPr>
            <w:tcW w:w="534" w:type="dxa"/>
          </w:tcPr>
          <w:p w:rsidR="00851BC4" w:rsidRDefault="00851BC4" w:rsidP="00A738FA">
            <w:pPr>
              <w:rPr>
                <w:rFonts w:ascii="Times New Roman" w:hAnsi="Times New Roman"/>
                <w:b/>
              </w:rPr>
            </w:pPr>
            <w:r>
              <w:rPr>
                <w:rFonts w:ascii="Times New Roman" w:hAnsi="Times New Roman"/>
                <w:b/>
              </w:rPr>
              <w:t>1.1</w:t>
            </w:r>
          </w:p>
        </w:tc>
        <w:tc>
          <w:tcPr>
            <w:tcW w:w="1984" w:type="dxa"/>
          </w:tcPr>
          <w:p w:rsidR="00851BC4" w:rsidRPr="00851BC4" w:rsidRDefault="00851BC4" w:rsidP="00A738FA">
            <w:pPr>
              <w:rPr>
                <w:rFonts w:ascii="Times New Roman" w:hAnsi="Times New Roman" w:cs="Times New Roman"/>
                <w:b/>
              </w:rPr>
            </w:pPr>
            <w:r w:rsidRPr="00851BC4">
              <w:rPr>
                <w:rFonts w:ascii="Times New Roman" w:hAnsi="Times New Roman" w:cs="Times New Roman"/>
              </w:rPr>
              <w:t>Строение атомов. Периодический закон и Периодическая система химических элементов Д.И. Менделеева</w:t>
            </w:r>
          </w:p>
        </w:tc>
        <w:tc>
          <w:tcPr>
            <w:tcW w:w="851" w:type="dxa"/>
          </w:tcPr>
          <w:p w:rsidR="00851BC4" w:rsidRPr="00851BC4" w:rsidRDefault="00851BC4" w:rsidP="00A738FA">
            <w:pPr>
              <w:jc w:val="center"/>
              <w:rPr>
                <w:rFonts w:ascii="Times New Roman" w:hAnsi="Times New Roman" w:cs="Times New Roman"/>
                <w:b/>
              </w:rPr>
            </w:pPr>
            <w:r w:rsidRPr="00851BC4">
              <w:rPr>
                <w:rFonts w:ascii="Times New Roman" w:hAnsi="Times New Roman" w:cs="Times New Roman"/>
                <w:b/>
              </w:rPr>
              <w:t>3</w:t>
            </w:r>
          </w:p>
        </w:tc>
        <w:tc>
          <w:tcPr>
            <w:tcW w:w="4819" w:type="dxa"/>
          </w:tcPr>
          <w:p w:rsidR="00851BC4" w:rsidRPr="00851BC4" w:rsidRDefault="00851BC4" w:rsidP="00A738FA">
            <w:pPr>
              <w:rPr>
                <w:rFonts w:ascii="Times New Roman" w:hAnsi="Times New Roman" w:cs="Times New Roman"/>
                <w:b/>
              </w:rPr>
            </w:pPr>
            <w:r w:rsidRPr="00851BC4">
              <w:rPr>
                <w:rFonts w:ascii="Times New Roman" w:hAnsi="Times New Roman" w:cs="Times New Roman"/>
              </w:rPr>
              <w:t xml:space="preserve">Химический элемент. Атом. Состав атома, изотопы. Электронная оболочка. Энергетические уровни, подуровни. Атомные орбитали, s-, p-, d-, f-элементы. Особенности распределения электронов по орбиталям в атомах малых и больших периодов. Электронная конфигурация атомов. 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и системы химических элементов Д.И. Менделеева в развитии науки. Экспериментальные методы изучения веществ и их превращений: </w:t>
            </w:r>
            <w:r w:rsidRPr="00851BC4">
              <w:rPr>
                <w:rFonts w:ascii="Times New Roman" w:hAnsi="Times New Roman" w:cs="Times New Roman"/>
              </w:rPr>
              <w:sym w:font="Symbol" w:char="F0B7"/>
            </w:r>
            <w:r w:rsidRPr="00851BC4">
              <w:rPr>
                <w:rFonts w:ascii="Times New Roman" w:hAnsi="Times New Roman" w:cs="Times New Roman"/>
              </w:rPr>
              <w:t xml:space="preserve"> Демонстрации: Виды таблиц «Периодическая система химических элементов Д.И. Менделеева»</w:t>
            </w:r>
          </w:p>
        </w:tc>
        <w:tc>
          <w:tcPr>
            <w:tcW w:w="6598" w:type="dxa"/>
          </w:tcPr>
          <w:p w:rsidR="00851BC4" w:rsidRPr="00851BC4" w:rsidRDefault="00851BC4" w:rsidP="00A738FA">
            <w:pPr>
              <w:rPr>
                <w:rFonts w:ascii="Times New Roman" w:hAnsi="Times New Roman" w:cs="Times New Roman"/>
                <w:b/>
              </w:rPr>
            </w:pPr>
            <w:r w:rsidRPr="00851BC4">
              <w:rPr>
                <w:rFonts w:ascii="Times New Roman" w:hAnsi="Times New Roman" w:cs="Times New Roman"/>
              </w:rPr>
              <w:t>Раскрывать смысл изучаемых понятий (выявлять их характерные признаки), устанавливать их взаимосвязь. Раскрывать смысл периодического закона Д. И. Менделеева и демонстрировать его систематизирующую, объяснительную и прогностическую функции. Характеризовать электронное строение атомов химических элементов 1–4 периодов,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Д. И. Менделеева</w:t>
            </w:r>
          </w:p>
        </w:tc>
      </w:tr>
      <w:tr w:rsidR="00851BC4" w:rsidRPr="0001559E" w:rsidTr="00A738FA">
        <w:tc>
          <w:tcPr>
            <w:tcW w:w="534" w:type="dxa"/>
          </w:tcPr>
          <w:p w:rsidR="00851BC4" w:rsidRDefault="00851BC4" w:rsidP="00A738FA">
            <w:pPr>
              <w:rPr>
                <w:rFonts w:ascii="Times New Roman" w:hAnsi="Times New Roman"/>
                <w:b/>
              </w:rPr>
            </w:pPr>
            <w:r>
              <w:rPr>
                <w:rFonts w:ascii="Times New Roman" w:hAnsi="Times New Roman"/>
                <w:b/>
              </w:rPr>
              <w:t>1.2</w:t>
            </w:r>
          </w:p>
        </w:tc>
        <w:tc>
          <w:tcPr>
            <w:tcW w:w="1984" w:type="dxa"/>
          </w:tcPr>
          <w:p w:rsidR="00851BC4" w:rsidRPr="00851BC4" w:rsidRDefault="00851BC4" w:rsidP="00A738FA">
            <w:pPr>
              <w:rPr>
                <w:rFonts w:ascii="Times New Roman" w:hAnsi="Times New Roman" w:cs="Times New Roman"/>
              </w:rPr>
            </w:pPr>
            <w:r w:rsidRPr="00851BC4">
              <w:rPr>
                <w:rFonts w:ascii="Times New Roman" w:hAnsi="Times New Roman" w:cs="Times New Roman"/>
              </w:rPr>
              <w:t>Строение вещества. Многообразие веществ</w:t>
            </w:r>
          </w:p>
        </w:tc>
        <w:tc>
          <w:tcPr>
            <w:tcW w:w="851" w:type="dxa"/>
          </w:tcPr>
          <w:p w:rsidR="00851BC4" w:rsidRPr="00851BC4" w:rsidRDefault="00851BC4" w:rsidP="00A738FA">
            <w:pPr>
              <w:jc w:val="center"/>
              <w:rPr>
                <w:rFonts w:ascii="Times New Roman" w:hAnsi="Times New Roman" w:cs="Times New Roman"/>
                <w:b/>
              </w:rPr>
            </w:pPr>
            <w:r w:rsidRPr="00851BC4">
              <w:rPr>
                <w:rFonts w:ascii="Times New Roman" w:hAnsi="Times New Roman" w:cs="Times New Roman"/>
                <w:b/>
              </w:rPr>
              <w:t>4</w:t>
            </w:r>
          </w:p>
        </w:tc>
        <w:tc>
          <w:tcPr>
            <w:tcW w:w="4819" w:type="dxa"/>
          </w:tcPr>
          <w:p w:rsidR="00851BC4" w:rsidRPr="00851BC4" w:rsidRDefault="00851BC4" w:rsidP="00A738FA">
            <w:pPr>
              <w:rPr>
                <w:rFonts w:ascii="Times New Roman" w:hAnsi="Times New Roman" w:cs="Times New Roman"/>
              </w:rPr>
            </w:pPr>
            <w:r w:rsidRPr="00851BC4">
              <w:rPr>
                <w:rFonts w:ascii="Times New Roman" w:hAnsi="Times New Roman" w:cs="Times New Roman"/>
              </w:rPr>
              <w:t>Строение вещества. Химическая связь. Виды (ковалентная неполярная и полярная, ионная, металлическая) и механизмы образования химической связи (обменный и донорноакцепторный). Водородная связь. Валентность. Электроотрицательность. Степень окисления. Катионы и анионы. Вещества молекулярного и немолекулярного строения. Закон постоянства состава вещества. Типы кристаллических решеток и свойсва веществ.</w:t>
            </w:r>
          </w:p>
          <w:p w:rsidR="00851BC4" w:rsidRPr="00851BC4" w:rsidRDefault="00851BC4" w:rsidP="00A738FA">
            <w:pPr>
              <w:rPr>
                <w:rFonts w:ascii="Times New Roman" w:hAnsi="Times New Roman" w:cs="Times New Roman"/>
              </w:rPr>
            </w:pPr>
            <w:r w:rsidRPr="00851BC4">
              <w:rPr>
                <w:rFonts w:ascii="Times New Roman" w:hAnsi="Times New Roman" w:cs="Times New Roman"/>
              </w:rPr>
              <w:t>Понятие о дисперсных системах. Истинные растворы. Количественные характеристики растворов (массовая доля вещества в растворе).</w:t>
            </w:r>
          </w:p>
          <w:p w:rsidR="00851BC4" w:rsidRPr="00851BC4" w:rsidRDefault="00851BC4" w:rsidP="00A738FA">
            <w:pPr>
              <w:rPr>
                <w:rFonts w:ascii="Times New Roman" w:hAnsi="Times New Roman" w:cs="Times New Roman"/>
              </w:rPr>
            </w:pPr>
            <w:r w:rsidRPr="00851BC4">
              <w:rPr>
                <w:rFonts w:ascii="Times New Roman" w:hAnsi="Times New Roman" w:cs="Times New Roman"/>
              </w:rPr>
              <w:t xml:space="preserve">Классификация неорганических соединений. Номенклатура неорганических веществ. Экспериментальные методы изучения веществ и их превращений: </w:t>
            </w:r>
            <w:r w:rsidRPr="00851BC4">
              <w:rPr>
                <w:rFonts w:ascii="Times New Roman" w:hAnsi="Times New Roman" w:cs="Times New Roman"/>
              </w:rPr>
              <w:sym w:font="Symbol" w:char="F0B7"/>
            </w:r>
            <w:r w:rsidRPr="00851BC4">
              <w:rPr>
                <w:rFonts w:ascii="Times New Roman" w:hAnsi="Times New Roman" w:cs="Times New Roman"/>
              </w:rPr>
              <w:t xml:space="preserve"> Демонстрации: </w:t>
            </w:r>
            <w:r w:rsidRPr="00851BC4">
              <w:rPr>
                <w:rFonts w:ascii="Times New Roman" w:hAnsi="Times New Roman" w:cs="Times New Roman"/>
              </w:rPr>
              <w:sym w:font="Symbol" w:char="F02D"/>
            </w:r>
            <w:r w:rsidRPr="00851BC4">
              <w:rPr>
                <w:rFonts w:ascii="Times New Roman" w:hAnsi="Times New Roman" w:cs="Times New Roman"/>
              </w:rPr>
              <w:t xml:space="preserve"> модели кристаллических решеток. </w:t>
            </w:r>
            <w:r w:rsidRPr="00851BC4">
              <w:rPr>
                <w:rFonts w:ascii="Times New Roman" w:hAnsi="Times New Roman" w:cs="Times New Roman"/>
              </w:rPr>
              <w:sym w:font="Symbol" w:char="F0B7"/>
            </w:r>
            <w:r w:rsidRPr="00851BC4">
              <w:rPr>
                <w:rFonts w:ascii="Times New Roman" w:hAnsi="Times New Roman" w:cs="Times New Roman"/>
              </w:rPr>
              <w:t xml:space="preserve"> Расчётные задачи: </w:t>
            </w:r>
            <w:r w:rsidRPr="00851BC4">
              <w:rPr>
                <w:rFonts w:ascii="Times New Roman" w:hAnsi="Times New Roman" w:cs="Times New Roman"/>
              </w:rPr>
              <w:sym w:font="Symbol" w:char="F02D"/>
            </w:r>
            <w:r w:rsidRPr="00851BC4">
              <w:rPr>
                <w:rFonts w:ascii="Times New Roman" w:hAnsi="Times New Roman" w:cs="Times New Roman"/>
              </w:rPr>
              <w:t xml:space="preserve"> расчеты с использованием понятия «массовая доля растворенного вещества»</w:t>
            </w:r>
          </w:p>
        </w:tc>
        <w:tc>
          <w:tcPr>
            <w:tcW w:w="6598" w:type="dxa"/>
            <w:vMerge w:val="restart"/>
          </w:tcPr>
          <w:p w:rsidR="00851BC4" w:rsidRPr="00851BC4" w:rsidRDefault="00851BC4" w:rsidP="00A738FA">
            <w:pPr>
              <w:rPr>
                <w:rFonts w:ascii="Times New Roman" w:hAnsi="Times New Roman" w:cs="Times New Roman"/>
              </w:rPr>
            </w:pPr>
            <w:r w:rsidRPr="00851BC4">
              <w:rPr>
                <w:rFonts w:ascii="Times New Roman" w:hAnsi="Times New Roman" w:cs="Times New Roman"/>
              </w:rPr>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Определять виды химической связи (ковалентной, ионной, металлической, водородной) в соединениях; тип кристаллической решётки конкретного вещества. Определять валентность и степень окисления химических элементов в соединениях различного состава. Проводить вычисления с использованием понятия «массовая доля вещества в растворе». Владеть изучаемыми химическими понятиями. Объяснять зависимость скорости химической реакции от различных факторов. Определять характер смещения химического равновесия в зависимости от внешнего воздействия (принцип Ле Шателье).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Использовать естественно-научные методы познания – проведение, наблюдение и описание химического эксперимента (демонстрационные и лабораторные опыты, практические работы): по определению среды водных растворов веществ, реакций ионного обмена, влиянию различных факторов на скорость реакций. Следовать правилам пользования химической посудой и лабораторным оборудованием. Представлять результаты химического эксперимента в форме записи уравнений соответствующих реакций и делать выводы на их основе. Проводить вычисления по уравнениям химических реакций, в том числе термохимические расчёты</w:t>
            </w:r>
          </w:p>
        </w:tc>
      </w:tr>
      <w:tr w:rsidR="00851BC4" w:rsidRPr="0001559E" w:rsidTr="00A738FA">
        <w:tc>
          <w:tcPr>
            <w:tcW w:w="534" w:type="dxa"/>
          </w:tcPr>
          <w:p w:rsidR="00851BC4" w:rsidRDefault="00851BC4" w:rsidP="00A738FA">
            <w:pPr>
              <w:rPr>
                <w:rFonts w:ascii="Times New Roman" w:hAnsi="Times New Roman"/>
                <w:b/>
              </w:rPr>
            </w:pPr>
            <w:r>
              <w:rPr>
                <w:rFonts w:ascii="Times New Roman" w:hAnsi="Times New Roman"/>
                <w:b/>
              </w:rPr>
              <w:t>1.3</w:t>
            </w:r>
          </w:p>
        </w:tc>
        <w:tc>
          <w:tcPr>
            <w:tcW w:w="1984" w:type="dxa"/>
          </w:tcPr>
          <w:p w:rsidR="00851BC4" w:rsidRPr="00851BC4" w:rsidRDefault="00851BC4" w:rsidP="00A738FA">
            <w:pPr>
              <w:rPr>
                <w:rFonts w:ascii="Times New Roman" w:hAnsi="Times New Roman" w:cs="Times New Roman"/>
              </w:rPr>
            </w:pPr>
            <w:r w:rsidRPr="00851BC4">
              <w:rPr>
                <w:rFonts w:ascii="Times New Roman" w:hAnsi="Times New Roman" w:cs="Times New Roman"/>
              </w:rPr>
              <w:t>Химические реакции</w:t>
            </w:r>
          </w:p>
        </w:tc>
        <w:tc>
          <w:tcPr>
            <w:tcW w:w="851" w:type="dxa"/>
          </w:tcPr>
          <w:p w:rsidR="00851BC4" w:rsidRDefault="00851BC4" w:rsidP="00A738FA">
            <w:pPr>
              <w:jc w:val="center"/>
              <w:rPr>
                <w:rFonts w:ascii="Times New Roman" w:hAnsi="Times New Roman" w:cs="Times New Roman"/>
                <w:b/>
              </w:rPr>
            </w:pPr>
            <w:r>
              <w:rPr>
                <w:rFonts w:ascii="Times New Roman" w:hAnsi="Times New Roman" w:cs="Times New Roman"/>
                <w:b/>
              </w:rPr>
              <w:t>6</w:t>
            </w:r>
          </w:p>
        </w:tc>
        <w:tc>
          <w:tcPr>
            <w:tcW w:w="4819" w:type="dxa"/>
          </w:tcPr>
          <w:p w:rsidR="00851BC4" w:rsidRPr="00851BC4" w:rsidRDefault="00851BC4" w:rsidP="00A738FA">
            <w:pPr>
              <w:rPr>
                <w:rFonts w:ascii="Times New Roman" w:hAnsi="Times New Roman" w:cs="Times New Roman"/>
              </w:rPr>
            </w:pPr>
            <w:r w:rsidRPr="00851BC4">
              <w:rPr>
                <w:rFonts w:ascii="Times New Roman" w:hAnsi="Times New Roman" w:cs="Times New Roman"/>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 Электролитическая диссоциация. Сильные и слабые электролиты. Среда водных растворов веществ: кислая, нейтральная, щелочная. Водородный показатель (pH) раствора. Реакции ионного обмена в органической и неорганической химии. Окислительно-восстановительные реакции. Понятие об электролизе расплавов и растворов солей. Применение электролиза. Экспериментальные методы изучения веществ и их превращений: </w:t>
            </w:r>
            <w:r w:rsidRPr="00851BC4">
              <w:rPr>
                <w:rFonts w:ascii="Times New Roman" w:hAnsi="Times New Roman" w:cs="Times New Roman"/>
              </w:rPr>
              <w:sym w:font="Symbol" w:char="F0B7"/>
            </w:r>
            <w:r w:rsidRPr="00851BC4">
              <w:rPr>
                <w:rFonts w:ascii="Times New Roman" w:hAnsi="Times New Roman" w:cs="Times New Roman"/>
              </w:rPr>
              <w:t xml:space="preserve"> Демонстрации: </w:t>
            </w:r>
            <w:r w:rsidRPr="00851BC4">
              <w:rPr>
                <w:rFonts w:ascii="Times New Roman" w:hAnsi="Times New Roman" w:cs="Times New Roman"/>
              </w:rPr>
              <w:sym w:font="Symbol" w:char="F02D"/>
            </w:r>
            <w:r w:rsidRPr="00851BC4">
              <w:rPr>
                <w:rFonts w:ascii="Times New Roman" w:hAnsi="Times New Roman" w:cs="Times New Roman"/>
              </w:rPr>
              <w:t xml:space="preserve"> разложение пероксида водорода в присутствии катализатора. </w:t>
            </w:r>
            <w:r w:rsidRPr="00851BC4">
              <w:rPr>
                <w:rFonts w:ascii="Times New Roman" w:hAnsi="Times New Roman" w:cs="Times New Roman"/>
              </w:rPr>
              <w:sym w:font="Symbol" w:char="F0B7"/>
            </w:r>
            <w:r w:rsidRPr="00851BC4">
              <w:rPr>
                <w:rFonts w:ascii="Times New Roman" w:hAnsi="Times New Roman" w:cs="Times New Roman"/>
              </w:rPr>
              <w:t xml:space="preserve"> Лабораторные опыты: </w:t>
            </w:r>
            <w:r w:rsidRPr="00851BC4">
              <w:rPr>
                <w:rFonts w:ascii="Times New Roman" w:hAnsi="Times New Roman" w:cs="Times New Roman"/>
              </w:rPr>
              <w:sym w:font="Symbol" w:char="F02D"/>
            </w:r>
            <w:r w:rsidRPr="00851BC4">
              <w:rPr>
                <w:rFonts w:ascii="Times New Roman" w:hAnsi="Times New Roman" w:cs="Times New Roman"/>
              </w:rPr>
              <w:t xml:space="preserve"> проведение реакций ионного обмена; </w:t>
            </w:r>
            <w:r w:rsidRPr="00851BC4">
              <w:rPr>
                <w:rFonts w:ascii="Times New Roman" w:hAnsi="Times New Roman" w:cs="Times New Roman"/>
              </w:rPr>
              <w:sym w:font="Symbol" w:char="F02D"/>
            </w:r>
            <w:r w:rsidRPr="00851BC4">
              <w:rPr>
                <w:rFonts w:ascii="Times New Roman" w:hAnsi="Times New Roman" w:cs="Times New Roman"/>
              </w:rPr>
              <w:t xml:space="preserve"> определение среды растворов веществ с помощью универсального индикатора. </w:t>
            </w:r>
            <w:r w:rsidRPr="00851BC4">
              <w:rPr>
                <w:rFonts w:ascii="Times New Roman" w:hAnsi="Times New Roman" w:cs="Times New Roman"/>
              </w:rPr>
              <w:sym w:font="Symbol" w:char="F0B7"/>
            </w:r>
            <w:r w:rsidRPr="00851BC4">
              <w:rPr>
                <w:rFonts w:ascii="Times New Roman" w:hAnsi="Times New Roman" w:cs="Times New Roman"/>
              </w:rPr>
              <w:t xml:space="preserve"> Практические работы: № 1. Влияние различных факторов на скорость химической реакции. </w:t>
            </w:r>
            <w:r w:rsidRPr="00851BC4">
              <w:rPr>
                <w:rFonts w:ascii="Times New Roman" w:hAnsi="Times New Roman" w:cs="Times New Roman"/>
              </w:rPr>
              <w:sym w:font="Symbol" w:char="F0B7"/>
            </w:r>
            <w:r w:rsidRPr="00851BC4">
              <w:rPr>
                <w:rFonts w:ascii="Times New Roman" w:hAnsi="Times New Roman" w:cs="Times New Roman"/>
              </w:rPr>
              <w:t xml:space="preserve"> Расчётные задачи: </w:t>
            </w:r>
            <w:r w:rsidRPr="00851BC4">
              <w:rPr>
                <w:rFonts w:ascii="Times New Roman" w:hAnsi="Times New Roman" w:cs="Times New Roman"/>
              </w:rPr>
              <w:sym w:font="Symbol" w:char="F02D"/>
            </w:r>
            <w:r w:rsidRPr="00851BC4">
              <w:rPr>
                <w:rFonts w:ascii="Times New Roman" w:hAnsi="Times New Roman" w:cs="Times New Roman"/>
              </w:rPr>
              <w:t>расчеты по уравнениям химических реакций, в том числе термохимические расчёты</w:t>
            </w:r>
          </w:p>
        </w:tc>
        <w:tc>
          <w:tcPr>
            <w:tcW w:w="6598" w:type="dxa"/>
            <w:vMerge/>
          </w:tcPr>
          <w:p w:rsidR="00851BC4" w:rsidRPr="00851BC4" w:rsidRDefault="00851BC4" w:rsidP="00A738FA">
            <w:pPr>
              <w:rPr>
                <w:rFonts w:ascii="Times New Roman" w:hAnsi="Times New Roman" w:cs="Times New Roman"/>
              </w:rPr>
            </w:pPr>
          </w:p>
        </w:tc>
      </w:tr>
      <w:tr w:rsidR="00851BC4" w:rsidRPr="0001559E" w:rsidTr="00A738FA">
        <w:tc>
          <w:tcPr>
            <w:tcW w:w="534" w:type="dxa"/>
          </w:tcPr>
          <w:p w:rsidR="00851BC4" w:rsidRDefault="00851BC4" w:rsidP="00A738FA">
            <w:pPr>
              <w:rPr>
                <w:rFonts w:ascii="Times New Roman" w:hAnsi="Times New Roman"/>
                <w:b/>
              </w:rPr>
            </w:pPr>
          </w:p>
        </w:tc>
        <w:tc>
          <w:tcPr>
            <w:tcW w:w="1984" w:type="dxa"/>
          </w:tcPr>
          <w:p w:rsidR="00851BC4" w:rsidRPr="00851BC4" w:rsidRDefault="00851BC4" w:rsidP="00A738FA">
            <w:pPr>
              <w:rPr>
                <w:rFonts w:ascii="Times New Roman" w:hAnsi="Times New Roman" w:cs="Times New Roman"/>
              </w:rPr>
            </w:pPr>
            <w:r w:rsidRPr="00851BC4">
              <w:rPr>
                <w:rFonts w:ascii="Times New Roman" w:hAnsi="Times New Roman" w:cs="Times New Roman"/>
              </w:rPr>
              <w:t>Итого по разделу</w:t>
            </w:r>
          </w:p>
        </w:tc>
        <w:tc>
          <w:tcPr>
            <w:tcW w:w="851" w:type="dxa"/>
          </w:tcPr>
          <w:p w:rsidR="00851BC4" w:rsidRDefault="00851BC4" w:rsidP="00A738FA">
            <w:pPr>
              <w:jc w:val="center"/>
              <w:rPr>
                <w:rFonts w:ascii="Times New Roman" w:hAnsi="Times New Roman" w:cs="Times New Roman"/>
                <w:b/>
              </w:rPr>
            </w:pPr>
            <w:r>
              <w:rPr>
                <w:rFonts w:ascii="Times New Roman" w:hAnsi="Times New Roman" w:cs="Times New Roman"/>
                <w:b/>
              </w:rPr>
              <w:t>13</w:t>
            </w:r>
          </w:p>
        </w:tc>
        <w:tc>
          <w:tcPr>
            <w:tcW w:w="4819" w:type="dxa"/>
          </w:tcPr>
          <w:p w:rsidR="00851BC4" w:rsidRDefault="00851BC4" w:rsidP="00A738FA"/>
        </w:tc>
        <w:tc>
          <w:tcPr>
            <w:tcW w:w="6598" w:type="dxa"/>
          </w:tcPr>
          <w:p w:rsidR="00851BC4" w:rsidRPr="00851BC4" w:rsidRDefault="00851BC4" w:rsidP="00A738FA">
            <w:pPr>
              <w:rPr>
                <w:rFonts w:ascii="Times New Roman" w:hAnsi="Times New Roman" w:cs="Times New Roman"/>
              </w:rPr>
            </w:pPr>
          </w:p>
        </w:tc>
      </w:tr>
      <w:tr w:rsidR="00851BC4" w:rsidRPr="0001559E" w:rsidTr="00A738FA">
        <w:tc>
          <w:tcPr>
            <w:tcW w:w="534" w:type="dxa"/>
          </w:tcPr>
          <w:p w:rsidR="00851BC4" w:rsidRDefault="00851BC4" w:rsidP="00A738FA">
            <w:pPr>
              <w:rPr>
                <w:rFonts w:ascii="Times New Roman" w:hAnsi="Times New Roman"/>
                <w:b/>
              </w:rPr>
            </w:pPr>
          </w:p>
        </w:tc>
        <w:tc>
          <w:tcPr>
            <w:tcW w:w="7654" w:type="dxa"/>
            <w:gridSpan w:val="3"/>
          </w:tcPr>
          <w:p w:rsidR="00851BC4" w:rsidRPr="00851BC4" w:rsidRDefault="00851BC4" w:rsidP="00A738FA">
            <w:pPr>
              <w:rPr>
                <w:rFonts w:ascii="Times New Roman" w:hAnsi="Times New Roman" w:cs="Times New Roman"/>
                <w:b/>
              </w:rPr>
            </w:pPr>
            <w:r w:rsidRPr="00851BC4">
              <w:rPr>
                <w:rFonts w:ascii="Times New Roman" w:hAnsi="Times New Roman" w:cs="Times New Roman"/>
                <w:b/>
              </w:rPr>
              <w:t>Раздел 2. Неорганическая химия</w:t>
            </w:r>
          </w:p>
        </w:tc>
        <w:tc>
          <w:tcPr>
            <w:tcW w:w="6598" w:type="dxa"/>
          </w:tcPr>
          <w:p w:rsidR="00851BC4" w:rsidRPr="00851BC4" w:rsidRDefault="00851BC4" w:rsidP="00A738FA">
            <w:pPr>
              <w:rPr>
                <w:rFonts w:ascii="Times New Roman" w:hAnsi="Times New Roman" w:cs="Times New Roman"/>
              </w:rPr>
            </w:pPr>
          </w:p>
        </w:tc>
      </w:tr>
      <w:tr w:rsidR="00851BC4" w:rsidRPr="0001559E" w:rsidTr="00A738FA">
        <w:tc>
          <w:tcPr>
            <w:tcW w:w="534" w:type="dxa"/>
          </w:tcPr>
          <w:p w:rsidR="00851BC4" w:rsidRDefault="00851BC4" w:rsidP="00A738FA">
            <w:pPr>
              <w:rPr>
                <w:rFonts w:ascii="Times New Roman" w:hAnsi="Times New Roman"/>
                <w:b/>
              </w:rPr>
            </w:pPr>
            <w:r>
              <w:rPr>
                <w:rFonts w:ascii="Times New Roman" w:hAnsi="Times New Roman"/>
                <w:b/>
              </w:rPr>
              <w:t>2.1</w:t>
            </w:r>
          </w:p>
        </w:tc>
        <w:tc>
          <w:tcPr>
            <w:tcW w:w="1984" w:type="dxa"/>
          </w:tcPr>
          <w:p w:rsidR="00851BC4" w:rsidRPr="00A738FA" w:rsidRDefault="00851BC4" w:rsidP="00A738FA">
            <w:pPr>
              <w:rPr>
                <w:rFonts w:ascii="Times New Roman" w:hAnsi="Times New Roman" w:cs="Times New Roman"/>
              </w:rPr>
            </w:pPr>
            <w:r w:rsidRPr="00A738FA">
              <w:rPr>
                <w:rFonts w:ascii="Times New Roman" w:hAnsi="Times New Roman" w:cs="Times New Roman"/>
              </w:rPr>
              <w:t>Металлы</w:t>
            </w:r>
          </w:p>
        </w:tc>
        <w:tc>
          <w:tcPr>
            <w:tcW w:w="851" w:type="dxa"/>
          </w:tcPr>
          <w:p w:rsidR="00851BC4" w:rsidRPr="00A738FA" w:rsidRDefault="00851BC4" w:rsidP="00A738FA">
            <w:pPr>
              <w:jc w:val="center"/>
              <w:rPr>
                <w:rFonts w:ascii="Times New Roman" w:hAnsi="Times New Roman" w:cs="Times New Roman"/>
                <w:b/>
              </w:rPr>
            </w:pPr>
            <w:r w:rsidRPr="00A738FA">
              <w:rPr>
                <w:rFonts w:ascii="Times New Roman" w:hAnsi="Times New Roman" w:cs="Times New Roman"/>
                <w:b/>
              </w:rPr>
              <w:t>6</w:t>
            </w:r>
          </w:p>
        </w:tc>
        <w:tc>
          <w:tcPr>
            <w:tcW w:w="4819" w:type="dxa"/>
          </w:tcPr>
          <w:p w:rsidR="00851BC4" w:rsidRPr="00A738FA" w:rsidRDefault="00851BC4" w:rsidP="00A738FA">
            <w:pPr>
              <w:rPr>
                <w:rFonts w:ascii="Times New Roman" w:hAnsi="Times New Roman" w:cs="Times New Roman"/>
              </w:rPr>
            </w:pPr>
            <w:r w:rsidRPr="00A738FA">
              <w:rPr>
                <w:rFonts w:ascii="Times New Roman" w:hAnsi="Times New Roman" w:cs="Times New Roman"/>
              </w:rPr>
              <w:t xml:space="preserve">Металлы. 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природе и технике. Сплавы металлов. Электрохимический ряд напряжений металлов. Общие способы получения металлов. Коррозия металлов. Способы защиты от коррозии. Общая характеристика металлов главных подгрупп (IA-группа, IIА-группа) Периодической системы химических элементов. Алюминий. Амфотерные свойства оксида и гидроксида алюминия. Общая характеристика металлов побочных подгрупп (Б-групп) Периодической системы химических элементов: медь, цинк, хром, железо. Важнейшие соединения металлов (оксиды, гидроксиды, соли). Экспериментальные методы изучения веществ и их превращений: </w:t>
            </w:r>
            <w:r w:rsidRPr="00A738FA">
              <w:rPr>
                <w:rFonts w:ascii="Times New Roman" w:hAnsi="Times New Roman" w:cs="Times New Roman"/>
              </w:rPr>
              <w:sym w:font="Symbol" w:char="F0B7"/>
            </w:r>
            <w:r w:rsidRPr="00A738FA">
              <w:rPr>
                <w:rFonts w:ascii="Times New Roman" w:hAnsi="Times New Roman" w:cs="Times New Roman"/>
              </w:rPr>
              <w:t xml:space="preserve"> Демонстрации: </w:t>
            </w:r>
            <w:r w:rsidRPr="00A738FA">
              <w:rPr>
                <w:rFonts w:ascii="Times New Roman" w:hAnsi="Times New Roman" w:cs="Times New Roman"/>
              </w:rPr>
              <w:sym w:font="Symbol" w:char="F02D"/>
            </w:r>
            <w:r w:rsidRPr="00A738FA">
              <w:rPr>
                <w:rFonts w:ascii="Times New Roman" w:hAnsi="Times New Roman" w:cs="Times New Roman"/>
              </w:rPr>
              <w:t xml:space="preserve"> коллекция «Металлы и сплавы». </w:t>
            </w:r>
            <w:r w:rsidRPr="00A738FA">
              <w:rPr>
                <w:rFonts w:ascii="Times New Roman" w:hAnsi="Times New Roman" w:cs="Times New Roman"/>
              </w:rPr>
              <w:sym w:font="Symbol" w:char="F0B7"/>
            </w:r>
            <w:r w:rsidRPr="00A738FA">
              <w:rPr>
                <w:rFonts w:ascii="Times New Roman" w:hAnsi="Times New Roman" w:cs="Times New Roman"/>
              </w:rPr>
              <w:t xml:space="preserve"> Лабораторные опыты: </w:t>
            </w:r>
            <w:r w:rsidRPr="00A738FA">
              <w:rPr>
                <w:rFonts w:ascii="Times New Roman" w:hAnsi="Times New Roman" w:cs="Times New Roman"/>
              </w:rPr>
              <w:sym w:font="Symbol" w:char="F02D"/>
            </w:r>
            <w:r w:rsidRPr="00A738FA">
              <w:rPr>
                <w:rFonts w:ascii="Times New Roman" w:hAnsi="Times New Roman" w:cs="Times New Roman"/>
              </w:rPr>
              <w:t xml:space="preserve"> взаимодействие гидроксида алюминия с растворами кислот и щелочей; </w:t>
            </w:r>
            <w:r w:rsidRPr="00A738FA">
              <w:rPr>
                <w:rFonts w:ascii="Times New Roman" w:hAnsi="Times New Roman" w:cs="Times New Roman"/>
              </w:rPr>
              <w:sym w:font="Symbol" w:char="F02D"/>
            </w:r>
            <w:r w:rsidRPr="00A738FA">
              <w:rPr>
                <w:rFonts w:ascii="Times New Roman" w:hAnsi="Times New Roman" w:cs="Times New Roman"/>
              </w:rPr>
              <w:t xml:space="preserve"> качественные реакции на катионы металлов. </w:t>
            </w:r>
            <w:r w:rsidRPr="00A738FA">
              <w:rPr>
                <w:rFonts w:ascii="Times New Roman" w:hAnsi="Times New Roman" w:cs="Times New Roman"/>
              </w:rPr>
              <w:sym w:font="Symbol" w:char="F0B7"/>
            </w:r>
            <w:r w:rsidRPr="00A738FA">
              <w:rPr>
                <w:rFonts w:ascii="Times New Roman" w:hAnsi="Times New Roman" w:cs="Times New Roman"/>
              </w:rPr>
              <w:t xml:space="preserve"> Практические работы: № 2. Решение экспериментальных задач по теме «Металлы». </w:t>
            </w:r>
            <w:r w:rsidRPr="00A738FA">
              <w:rPr>
                <w:rFonts w:ascii="Times New Roman" w:hAnsi="Times New Roman" w:cs="Times New Roman"/>
              </w:rPr>
              <w:sym w:font="Symbol" w:char="F0B7"/>
            </w:r>
            <w:r w:rsidRPr="00A738FA">
              <w:rPr>
                <w:rFonts w:ascii="Times New Roman" w:hAnsi="Times New Roman" w:cs="Times New Roman"/>
              </w:rPr>
              <w:t xml:space="preserve"> Расчётные задачи: </w:t>
            </w:r>
            <w:r w:rsidRPr="00A738FA">
              <w:rPr>
                <w:rFonts w:ascii="Times New Roman" w:hAnsi="Times New Roman" w:cs="Times New Roman"/>
              </w:rPr>
              <w:sym w:font="Symbol" w:char="F02D"/>
            </w:r>
            <w:r w:rsidRPr="00A738FA">
              <w:rPr>
                <w:rFonts w:ascii="Times New Roman" w:hAnsi="Times New Roman" w:cs="Times New Roman"/>
              </w:rPr>
              <w:t xml:space="preserve">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c>
          <w:tcPr>
            <w:tcW w:w="6598" w:type="dxa"/>
          </w:tcPr>
          <w:p w:rsidR="00851BC4" w:rsidRPr="00A738FA" w:rsidRDefault="00851BC4" w:rsidP="00A738FA">
            <w:pPr>
              <w:rPr>
                <w:rFonts w:ascii="Times New Roman" w:hAnsi="Times New Roman" w:cs="Times New Roman"/>
              </w:rPr>
            </w:pPr>
            <w:r w:rsidRPr="00A738FA">
              <w:rPr>
                <w:rFonts w:ascii="Times New Roman" w:hAnsi="Times New Roman" w:cs="Times New Roman"/>
              </w:rPr>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Объяснять общие закономерности в изменении свойств элементов – металлов и их соединений с учётом строения их атомов и положения в Периодической системе химических элементов Д. И. Менделеева. Характеризовать (описывать) общие химические свойства металлов, их важнейших соединений, подтверждая это описание примерами уравнений соответствующих химических реакций; применение металлов в различных областях, а также использование их для создания современных материалов и технологий. Описывать способы защиты металлов от коррозии. Раскрывать сущность окислительно-восстановительных реакций посредством составления электронного баланса этих реакций. Проводить реакции, подтверждающие характерные свойства изучаемых веществ, распознавать опытным путём ионы металлов, присутствующие в водных растворах. Использовать естественно-научные методы познания – проведение, наблюдение и описание химического эксперимента (демонстрационные и лабораторные опыты, практические работы). Представлять результаты химического эксперимента в форме записи уравнений соответствующих реакций и делать выводы на их основе. Следовать правилам пользования химической посудой и лабораторным оборудованием. Проводить вычисления по уравнениям химических реакций. Самостоятельно планировать и осуществлять свою познавательную деятельность; принимать активное участие в групповой учебной деятельности</w:t>
            </w:r>
          </w:p>
        </w:tc>
      </w:tr>
      <w:tr w:rsidR="00A738FA" w:rsidRPr="0001559E" w:rsidTr="00A738FA">
        <w:tc>
          <w:tcPr>
            <w:tcW w:w="534" w:type="dxa"/>
          </w:tcPr>
          <w:p w:rsidR="00A738FA" w:rsidRDefault="00A738FA" w:rsidP="00A738FA">
            <w:pPr>
              <w:rPr>
                <w:rFonts w:ascii="Times New Roman" w:hAnsi="Times New Roman"/>
                <w:b/>
              </w:rPr>
            </w:pPr>
            <w:r>
              <w:rPr>
                <w:rFonts w:ascii="Times New Roman" w:hAnsi="Times New Roman"/>
                <w:b/>
              </w:rPr>
              <w:t>2.2</w:t>
            </w:r>
          </w:p>
        </w:tc>
        <w:tc>
          <w:tcPr>
            <w:tcW w:w="1984" w:type="dxa"/>
          </w:tcPr>
          <w:p w:rsidR="00A738FA" w:rsidRPr="00A738FA" w:rsidRDefault="00A738FA" w:rsidP="00A738FA">
            <w:pPr>
              <w:rPr>
                <w:rFonts w:ascii="Times New Roman" w:hAnsi="Times New Roman" w:cs="Times New Roman"/>
              </w:rPr>
            </w:pPr>
            <w:r w:rsidRPr="00A738FA">
              <w:rPr>
                <w:rFonts w:ascii="Times New Roman" w:hAnsi="Times New Roman" w:cs="Times New Roman"/>
              </w:rPr>
              <w:t>Неметаллы</w:t>
            </w:r>
          </w:p>
        </w:tc>
        <w:tc>
          <w:tcPr>
            <w:tcW w:w="851" w:type="dxa"/>
          </w:tcPr>
          <w:p w:rsidR="00A738FA" w:rsidRPr="00A738FA" w:rsidRDefault="00A738FA" w:rsidP="00A738FA">
            <w:pPr>
              <w:jc w:val="center"/>
              <w:rPr>
                <w:rFonts w:ascii="Times New Roman" w:hAnsi="Times New Roman" w:cs="Times New Roman"/>
                <w:b/>
              </w:rPr>
            </w:pPr>
            <w:r w:rsidRPr="00A738FA">
              <w:rPr>
                <w:rFonts w:ascii="Times New Roman" w:hAnsi="Times New Roman" w:cs="Times New Roman"/>
                <w:b/>
              </w:rPr>
              <w:t>9</w:t>
            </w:r>
          </w:p>
        </w:tc>
        <w:tc>
          <w:tcPr>
            <w:tcW w:w="4819" w:type="dxa"/>
          </w:tcPr>
          <w:p w:rsidR="00A738FA" w:rsidRPr="00A738FA" w:rsidRDefault="00A738FA" w:rsidP="00A738FA">
            <w:pPr>
              <w:rPr>
                <w:rFonts w:ascii="Times New Roman" w:hAnsi="Times New Roman" w:cs="Times New Roman"/>
              </w:rPr>
            </w:pPr>
            <w:r w:rsidRPr="00A738FA">
              <w:rPr>
                <w:rFonts w:ascii="Times New Roman" w:hAnsi="Times New Roman" w:cs="Times New Roman"/>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Химические свойства важнейших неметаллов (галогенов, серы, азота, фосфора, углерода и кремния). Оксиды неметаллов. Кислородсодержащие кислоты. Водородные соединения неметаллов. Экспериментальные методы изучения веществ и их превращений: </w:t>
            </w:r>
            <w:r w:rsidRPr="00A738FA">
              <w:rPr>
                <w:rFonts w:ascii="Times New Roman" w:hAnsi="Times New Roman" w:cs="Times New Roman"/>
              </w:rPr>
              <w:sym w:font="Symbol" w:char="F0B7"/>
            </w:r>
            <w:r w:rsidRPr="00A738FA">
              <w:rPr>
                <w:rFonts w:ascii="Times New Roman" w:hAnsi="Times New Roman" w:cs="Times New Roman"/>
              </w:rPr>
              <w:t xml:space="preserve"> Демонстрации: </w:t>
            </w:r>
            <w:r w:rsidRPr="00A738FA">
              <w:rPr>
                <w:rFonts w:ascii="Times New Roman" w:hAnsi="Times New Roman" w:cs="Times New Roman"/>
              </w:rPr>
              <w:sym w:font="Symbol" w:char="F02D"/>
            </w:r>
            <w:r w:rsidRPr="00A738FA">
              <w:rPr>
                <w:rFonts w:ascii="Times New Roman" w:hAnsi="Times New Roman" w:cs="Times New Roman"/>
              </w:rPr>
              <w:t xml:space="preserve"> образцы неметаллов; </w:t>
            </w:r>
            <w:r w:rsidRPr="00A738FA">
              <w:rPr>
                <w:rFonts w:ascii="Times New Roman" w:hAnsi="Times New Roman" w:cs="Times New Roman"/>
              </w:rPr>
              <w:sym w:font="Symbol" w:char="F02D"/>
            </w:r>
            <w:r w:rsidRPr="00A738FA">
              <w:rPr>
                <w:rFonts w:ascii="Times New Roman" w:hAnsi="Times New Roman" w:cs="Times New Roman"/>
              </w:rPr>
              <w:t xml:space="preserve"> взаимодействие меди с азотной кислотой различной концентрации. </w:t>
            </w:r>
            <w:r w:rsidRPr="00A738FA">
              <w:rPr>
                <w:rFonts w:ascii="Times New Roman" w:hAnsi="Times New Roman" w:cs="Times New Roman"/>
              </w:rPr>
              <w:sym w:font="Symbol" w:char="F0B7"/>
            </w:r>
            <w:r w:rsidRPr="00A738FA">
              <w:rPr>
                <w:rFonts w:ascii="Times New Roman" w:hAnsi="Times New Roman" w:cs="Times New Roman"/>
              </w:rPr>
              <w:t xml:space="preserve"> Лабораторные опыты: </w:t>
            </w:r>
            <w:r w:rsidRPr="00A738FA">
              <w:rPr>
                <w:rFonts w:ascii="Times New Roman" w:hAnsi="Times New Roman" w:cs="Times New Roman"/>
              </w:rPr>
              <w:sym w:font="Symbol" w:char="F02D"/>
            </w:r>
            <w:r w:rsidRPr="00A738FA">
              <w:rPr>
                <w:rFonts w:ascii="Times New Roman" w:hAnsi="Times New Roman" w:cs="Times New Roman"/>
              </w:rPr>
              <w:t xml:space="preserve"> качественные реакции на анионы и катион аммония. </w:t>
            </w:r>
            <w:r w:rsidRPr="00A738FA">
              <w:rPr>
                <w:rFonts w:ascii="Times New Roman" w:hAnsi="Times New Roman" w:cs="Times New Roman"/>
              </w:rPr>
              <w:sym w:font="Symbol" w:char="F0B7"/>
            </w:r>
            <w:r w:rsidRPr="00A738FA">
              <w:rPr>
                <w:rFonts w:ascii="Times New Roman" w:hAnsi="Times New Roman" w:cs="Times New Roman"/>
              </w:rPr>
              <w:t xml:space="preserve"> Практические работы: № 3. Решение экспериментальных задач по теме «Неметаллы». </w:t>
            </w:r>
            <w:r w:rsidRPr="00A738FA">
              <w:rPr>
                <w:rFonts w:ascii="Times New Roman" w:hAnsi="Times New Roman" w:cs="Times New Roman"/>
              </w:rPr>
              <w:sym w:font="Symbol" w:char="F0B7"/>
            </w:r>
            <w:r w:rsidRPr="00A738FA">
              <w:rPr>
                <w:rFonts w:ascii="Times New Roman" w:hAnsi="Times New Roman" w:cs="Times New Roman"/>
              </w:rPr>
              <w:t xml:space="preserve"> Расчётные задачи: </w:t>
            </w:r>
            <w:r w:rsidRPr="00A738FA">
              <w:rPr>
                <w:rFonts w:ascii="Times New Roman" w:hAnsi="Times New Roman" w:cs="Times New Roman"/>
              </w:rPr>
              <w:sym w:font="Symbol" w:char="F02D"/>
            </w:r>
            <w:r w:rsidRPr="00A738FA">
              <w:rPr>
                <w:rFonts w:ascii="Times New Roman" w:hAnsi="Times New Roman" w:cs="Times New Roman"/>
              </w:rPr>
              <w:t xml:space="preserve"> 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tc>
        <w:tc>
          <w:tcPr>
            <w:tcW w:w="6598" w:type="dxa"/>
            <w:vMerge w:val="restart"/>
          </w:tcPr>
          <w:p w:rsidR="00A738FA" w:rsidRPr="00A738FA" w:rsidRDefault="00A738FA" w:rsidP="00A738FA">
            <w:pPr>
              <w:rPr>
                <w:rFonts w:ascii="Times New Roman" w:hAnsi="Times New Roman" w:cs="Times New Roman"/>
              </w:rPr>
            </w:pPr>
            <w:r w:rsidRPr="00A738FA">
              <w:rPr>
                <w:rFonts w:ascii="Times New Roman" w:hAnsi="Times New Roman" w:cs="Times New Roman"/>
              </w:rPr>
              <w:t>Раскрывать смысл изучаемых понятий (выделять их характерные признаки) и применять эти понятия при описании состава и строения веществ, для объяснения отдельных фактов и явлений. Объяснять общие закономерности в изменении свойств неметаллов и их соединений с учётом строения их атомов и положения в Периодической системе химических элементов Д. И. Менделеева. Характеризовать (описывать) общие химические свойства неметаллов, их важнейших соединений, подтверждая это описание примерами уравнений соответствующих химических реакций. Характеризовать влияние неметаллов и их соединений на живые организмы; описывать применение в различных областях практической деятельности человека. Подтверждать существование генетической связи между неорганическими веществами с помощью уравнений соответствующих химических реакций. Раскрывать сущность окислительновосстановительных реакций посредством составления электронного баланса этих реакций. Проводить реакции, подтверждающие характерные свойства изучаемых веществ, распознавать опытным путём анионы, присутствующие в водных растворах. Использовать естественно-научные методы познания – проведение, наблюдение и описание химического эксперимента (демонстрационные и лабораторные опыты, практические работы). Представлять результаты химического эксперимента в форме записи уравнений соответствующих реакций и делать выводы на их основе. Следовать правилам пользования химической посудой и лабораторным оборудованием. Проводить вычисления по уравнениям химических реакций. Самостоятельно планировать и осуществлять свою познавательную деятельность; принимать активное участие в групповой учебной деятельности</w:t>
            </w:r>
          </w:p>
        </w:tc>
      </w:tr>
      <w:tr w:rsidR="00A738FA" w:rsidRPr="0001559E" w:rsidTr="00A738FA">
        <w:tc>
          <w:tcPr>
            <w:tcW w:w="534" w:type="dxa"/>
          </w:tcPr>
          <w:p w:rsidR="00A738FA" w:rsidRDefault="00A738FA" w:rsidP="00A738FA">
            <w:pPr>
              <w:rPr>
                <w:rFonts w:ascii="Times New Roman" w:hAnsi="Times New Roman"/>
                <w:b/>
              </w:rPr>
            </w:pPr>
            <w:r>
              <w:rPr>
                <w:rFonts w:ascii="Times New Roman" w:hAnsi="Times New Roman"/>
                <w:b/>
              </w:rPr>
              <w:t>2.3</w:t>
            </w:r>
          </w:p>
        </w:tc>
        <w:tc>
          <w:tcPr>
            <w:tcW w:w="1984" w:type="dxa"/>
          </w:tcPr>
          <w:p w:rsidR="00A738FA" w:rsidRPr="00A738FA" w:rsidRDefault="00A738FA" w:rsidP="00A738FA">
            <w:pPr>
              <w:rPr>
                <w:rFonts w:ascii="Times New Roman" w:hAnsi="Times New Roman" w:cs="Times New Roman"/>
              </w:rPr>
            </w:pPr>
            <w:r w:rsidRPr="00A738FA">
              <w:rPr>
                <w:rFonts w:ascii="Times New Roman" w:hAnsi="Times New Roman" w:cs="Times New Roman"/>
              </w:rPr>
              <w:t>Связь неорганических и органических веществ</w:t>
            </w:r>
          </w:p>
        </w:tc>
        <w:tc>
          <w:tcPr>
            <w:tcW w:w="851" w:type="dxa"/>
          </w:tcPr>
          <w:p w:rsidR="00A738FA" w:rsidRPr="00A738FA" w:rsidRDefault="00A738FA" w:rsidP="00A738FA">
            <w:pPr>
              <w:jc w:val="center"/>
              <w:rPr>
                <w:rFonts w:ascii="Times New Roman" w:hAnsi="Times New Roman" w:cs="Times New Roman"/>
                <w:b/>
              </w:rPr>
            </w:pPr>
            <w:r w:rsidRPr="00A738FA">
              <w:rPr>
                <w:rFonts w:ascii="Times New Roman" w:hAnsi="Times New Roman" w:cs="Times New Roman"/>
                <w:b/>
              </w:rPr>
              <w:t>2</w:t>
            </w:r>
          </w:p>
        </w:tc>
        <w:tc>
          <w:tcPr>
            <w:tcW w:w="4819" w:type="dxa"/>
          </w:tcPr>
          <w:p w:rsidR="00A738FA" w:rsidRPr="00A738FA" w:rsidRDefault="00A738FA" w:rsidP="00A738FA">
            <w:pPr>
              <w:rPr>
                <w:rFonts w:ascii="Times New Roman" w:hAnsi="Times New Roman" w:cs="Times New Roman"/>
              </w:rPr>
            </w:pPr>
            <w:r w:rsidRPr="00A738FA">
              <w:rPr>
                <w:rFonts w:ascii="Times New Roman" w:hAnsi="Times New Roman" w:cs="Times New Roman"/>
              </w:rPr>
              <w:t>Неорганические и органические кислоты. Неорганические и органические основания. Амфотерные неорганические и органические соединения. Генетическая связь неорганических и органических веществ</w:t>
            </w:r>
          </w:p>
        </w:tc>
        <w:tc>
          <w:tcPr>
            <w:tcW w:w="6598" w:type="dxa"/>
            <w:vMerge/>
          </w:tcPr>
          <w:p w:rsidR="00A738FA" w:rsidRDefault="00A738FA" w:rsidP="00A738FA"/>
        </w:tc>
      </w:tr>
      <w:tr w:rsidR="00A738FA" w:rsidRPr="0001559E" w:rsidTr="00A738FA">
        <w:tc>
          <w:tcPr>
            <w:tcW w:w="534" w:type="dxa"/>
          </w:tcPr>
          <w:p w:rsidR="00A738FA" w:rsidRDefault="00A738FA" w:rsidP="00A738FA">
            <w:pPr>
              <w:rPr>
                <w:rFonts w:ascii="Times New Roman" w:hAnsi="Times New Roman"/>
                <w:b/>
              </w:rPr>
            </w:pPr>
          </w:p>
        </w:tc>
        <w:tc>
          <w:tcPr>
            <w:tcW w:w="1984" w:type="dxa"/>
          </w:tcPr>
          <w:p w:rsidR="00A738FA" w:rsidRPr="00A738FA" w:rsidRDefault="00A738FA" w:rsidP="00A738FA">
            <w:pPr>
              <w:rPr>
                <w:rFonts w:ascii="Times New Roman" w:hAnsi="Times New Roman" w:cs="Times New Roman"/>
              </w:rPr>
            </w:pPr>
            <w:r w:rsidRPr="00A738FA">
              <w:rPr>
                <w:rFonts w:ascii="Times New Roman" w:hAnsi="Times New Roman" w:cs="Times New Roman"/>
              </w:rPr>
              <w:t>Итого по разделу</w:t>
            </w:r>
          </w:p>
        </w:tc>
        <w:tc>
          <w:tcPr>
            <w:tcW w:w="851" w:type="dxa"/>
          </w:tcPr>
          <w:p w:rsidR="00A738FA" w:rsidRDefault="00A738FA" w:rsidP="00A738FA">
            <w:pPr>
              <w:jc w:val="center"/>
              <w:rPr>
                <w:rFonts w:ascii="Times New Roman" w:hAnsi="Times New Roman" w:cs="Times New Roman"/>
                <w:b/>
              </w:rPr>
            </w:pPr>
            <w:r>
              <w:rPr>
                <w:rFonts w:ascii="Times New Roman" w:hAnsi="Times New Roman" w:cs="Times New Roman"/>
                <w:b/>
              </w:rPr>
              <w:t>17</w:t>
            </w:r>
          </w:p>
        </w:tc>
        <w:tc>
          <w:tcPr>
            <w:tcW w:w="4819" w:type="dxa"/>
          </w:tcPr>
          <w:p w:rsidR="00A738FA" w:rsidRDefault="00A738FA" w:rsidP="00A738FA"/>
        </w:tc>
        <w:tc>
          <w:tcPr>
            <w:tcW w:w="6598" w:type="dxa"/>
          </w:tcPr>
          <w:p w:rsidR="00A738FA" w:rsidRDefault="00A738FA" w:rsidP="00A738FA"/>
        </w:tc>
      </w:tr>
      <w:tr w:rsidR="00A738FA" w:rsidRPr="0001559E" w:rsidTr="00A738FA">
        <w:tc>
          <w:tcPr>
            <w:tcW w:w="534" w:type="dxa"/>
          </w:tcPr>
          <w:p w:rsidR="00A738FA" w:rsidRDefault="00A738FA" w:rsidP="00A738FA">
            <w:pPr>
              <w:rPr>
                <w:rFonts w:ascii="Times New Roman" w:hAnsi="Times New Roman"/>
                <w:b/>
              </w:rPr>
            </w:pPr>
          </w:p>
        </w:tc>
        <w:tc>
          <w:tcPr>
            <w:tcW w:w="7654" w:type="dxa"/>
            <w:gridSpan w:val="3"/>
          </w:tcPr>
          <w:p w:rsidR="00A738FA" w:rsidRPr="00A738FA" w:rsidRDefault="00A738FA" w:rsidP="00A738FA">
            <w:pPr>
              <w:rPr>
                <w:rFonts w:ascii="Times New Roman" w:hAnsi="Times New Roman" w:cs="Times New Roman"/>
                <w:b/>
              </w:rPr>
            </w:pPr>
            <w:r w:rsidRPr="00A738FA">
              <w:rPr>
                <w:rFonts w:ascii="Times New Roman" w:hAnsi="Times New Roman" w:cs="Times New Roman"/>
                <w:b/>
              </w:rPr>
              <w:t>Раздел 3. Химия и жизнь</w:t>
            </w:r>
          </w:p>
        </w:tc>
        <w:tc>
          <w:tcPr>
            <w:tcW w:w="6598" w:type="dxa"/>
          </w:tcPr>
          <w:p w:rsidR="00A738FA" w:rsidRDefault="00A738FA" w:rsidP="00A738FA"/>
        </w:tc>
      </w:tr>
      <w:tr w:rsidR="00A738FA" w:rsidRPr="0001559E" w:rsidTr="00A738FA">
        <w:tc>
          <w:tcPr>
            <w:tcW w:w="534" w:type="dxa"/>
          </w:tcPr>
          <w:p w:rsidR="00A738FA" w:rsidRDefault="00A738FA" w:rsidP="00A738FA">
            <w:pPr>
              <w:rPr>
                <w:rFonts w:ascii="Times New Roman" w:hAnsi="Times New Roman"/>
                <w:b/>
              </w:rPr>
            </w:pPr>
            <w:r>
              <w:rPr>
                <w:rFonts w:ascii="Times New Roman" w:hAnsi="Times New Roman"/>
                <w:b/>
              </w:rPr>
              <w:t>3.1</w:t>
            </w:r>
          </w:p>
        </w:tc>
        <w:tc>
          <w:tcPr>
            <w:tcW w:w="1984" w:type="dxa"/>
          </w:tcPr>
          <w:p w:rsidR="00A738FA" w:rsidRPr="00AB501E" w:rsidRDefault="00A738FA" w:rsidP="00A738FA">
            <w:pPr>
              <w:rPr>
                <w:rFonts w:ascii="Times New Roman" w:hAnsi="Times New Roman" w:cs="Times New Roman"/>
              </w:rPr>
            </w:pPr>
            <w:r w:rsidRPr="00AB501E">
              <w:rPr>
                <w:rFonts w:ascii="Times New Roman" w:hAnsi="Times New Roman" w:cs="Times New Roman"/>
              </w:rPr>
              <w:t>Химия и жизнь</w:t>
            </w:r>
          </w:p>
        </w:tc>
        <w:tc>
          <w:tcPr>
            <w:tcW w:w="851" w:type="dxa"/>
          </w:tcPr>
          <w:p w:rsidR="00A738FA" w:rsidRPr="00AB501E" w:rsidRDefault="00A738FA" w:rsidP="00A738FA">
            <w:pPr>
              <w:jc w:val="center"/>
              <w:rPr>
                <w:rFonts w:ascii="Times New Roman" w:hAnsi="Times New Roman" w:cs="Times New Roman"/>
                <w:b/>
              </w:rPr>
            </w:pPr>
            <w:r w:rsidRPr="00AB501E">
              <w:rPr>
                <w:rFonts w:ascii="Times New Roman" w:hAnsi="Times New Roman" w:cs="Times New Roman"/>
                <w:b/>
              </w:rPr>
              <w:t>4</w:t>
            </w:r>
          </w:p>
        </w:tc>
        <w:tc>
          <w:tcPr>
            <w:tcW w:w="4819" w:type="dxa"/>
          </w:tcPr>
          <w:p w:rsidR="00A738FA" w:rsidRPr="00AB501E" w:rsidRDefault="00A738FA" w:rsidP="00A738FA">
            <w:pPr>
              <w:rPr>
                <w:rFonts w:ascii="Times New Roman" w:hAnsi="Times New Roman" w:cs="Times New Roman"/>
              </w:rPr>
            </w:pPr>
            <w:r w:rsidRPr="00AB501E">
              <w:rPr>
                <w:rFonts w:ascii="Times New Roman" w:hAnsi="Times New Roman" w:cs="Times New Roman"/>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Представления об общих научных принципах промышленного получения важнейших веществ (на примерах производства аммиака, серной кислоты, метанола). Человек в мире веществ, материалов и химических реакций: 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Бытовая химическая грамотность</w:t>
            </w:r>
          </w:p>
        </w:tc>
        <w:tc>
          <w:tcPr>
            <w:tcW w:w="6598" w:type="dxa"/>
          </w:tcPr>
          <w:p w:rsidR="00A738FA" w:rsidRPr="00AB501E" w:rsidRDefault="00A738FA" w:rsidP="00A738FA">
            <w:pPr>
              <w:rPr>
                <w:rFonts w:ascii="Times New Roman" w:hAnsi="Times New Roman" w:cs="Times New Roman"/>
              </w:rPr>
            </w:pPr>
            <w:r w:rsidRPr="00AB501E">
              <w:rPr>
                <w:rFonts w:ascii="Times New Roman" w:hAnsi="Times New Roman" w:cs="Times New Roman"/>
              </w:rPr>
              <w:t xml:space="preserve">Раскрывать роль химии в решении энергетических, сырьевых и экологических проблем человечества, описывать основные направления развития химической науки и технологии. 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смысл показателя ПДК, пояснять </w:t>
            </w:r>
            <w:r w:rsidR="00AB501E" w:rsidRPr="00AB501E">
              <w:rPr>
                <w:rFonts w:ascii="Times New Roman" w:hAnsi="Times New Roman" w:cs="Times New Roman"/>
              </w:rPr>
              <w:t>на примерах способы уменьшения и предотвращения их вредного воздействия. Анализировать и критически оценивать информацию, связанную с химическими процессами и их влиянием на состояние окружающей среды. Использовать полученные знания и представления о сферах деятельности, связанных с наукой и современными технологиями, как основу для ориентации в выборе своей будущей профессиональной деятельности. Принимать участие в обсуждении проблем химической и экологической направленности, высказывать собственную позицию по проблеме и предлагать возможные пути её решения</w:t>
            </w:r>
          </w:p>
        </w:tc>
      </w:tr>
      <w:tr w:rsidR="00A738FA" w:rsidRPr="0001559E" w:rsidTr="00A738FA">
        <w:tc>
          <w:tcPr>
            <w:tcW w:w="534" w:type="dxa"/>
          </w:tcPr>
          <w:p w:rsidR="00A738FA" w:rsidRDefault="00A738FA" w:rsidP="00A738FA">
            <w:pPr>
              <w:rPr>
                <w:rFonts w:ascii="Times New Roman" w:hAnsi="Times New Roman"/>
                <w:b/>
              </w:rPr>
            </w:pPr>
          </w:p>
        </w:tc>
        <w:tc>
          <w:tcPr>
            <w:tcW w:w="1984" w:type="dxa"/>
          </w:tcPr>
          <w:p w:rsidR="00A738FA" w:rsidRPr="00AB501E" w:rsidRDefault="00AB501E" w:rsidP="00A738FA">
            <w:pPr>
              <w:rPr>
                <w:rFonts w:ascii="Times New Roman" w:hAnsi="Times New Roman" w:cs="Times New Roman"/>
              </w:rPr>
            </w:pPr>
            <w:r>
              <w:rPr>
                <w:rFonts w:ascii="Times New Roman" w:hAnsi="Times New Roman" w:cs="Times New Roman"/>
              </w:rPr>
              <w:t>Итого по разделу</w:t>
            </w:r>
          </w:p>
        </w:tc>
        <w:tc>
          <w:tcPr>
            <w:tcW w:w="851" w:type="dxa"/>
          </w:tcPr>
          <w:p w:rsidR="00A738FA" w:rsidRDefault="00AB501E" w:rsidP="00A738FA">
            <w:pPr>
              <w:jc w:val="center"/>
              <w:rPr>
                <w:rFonts w:ascii="Times New Roman" w:hAnsi="Times New Roman" w:cs="Times New Roman"/>
                <w:b/>
              </w:rPr>
            </w:pPr>
            <w:r>
              <w:rPr>
                <w:rFonts w:ascii="Times New Roman" w:hAnsi="Times New Roman" w:cs="Times New Roman"/>
                <w:b/>
              </w:rPr>
              <w:t>4</w:t>
            </w:r>
          </w:p>
        </w:tc>
        <w:tc>
          <w:tcPr>
            <w:tcW w:w="4819" w:type="dxa"/>
          </w:tcPr>
          <w:p w:rsidR="00A738FA" w:rsidRDefault="00A738FA" w:rsidP="00A738FA"/>
        </w:tc>
        <w:tc>
          <w:tcPr>
            <w:tcW w:w="6598" w:type="dxa"/>
          </w:tcPr>
          <w:p w:rsidR="00A738FA" w:rsidRDefault="00A738FA" w:rsidP="00A738FA"/>
        </w:tc>
      </w:tr>
      <w:tr w:rsidR="00AB501E" w:rsidRPr="0001559E" w:rsidTr="00A738FA">
        <w:tc>
          <w:tcPr>
            <w:tcW w:w="534" w:type="dxa"/>
          </w:tcPr>
          <w:p w:rsidR="00AB501E" w:rsidRDefault="00AB501E" w:rsidP="00A738FA">
            <w:pPr>
              <w:rPr>
                <w:rFonts w:ascii="Times New Roman" w:hAnsi="Times New Roman"/>
                <w:b/>
              </w:rPr>
            </w:pPr>
          </w:p>
        </w:tc>
        <w:tc>
          <w:tcPr>
            <w:tcW w:w="1984" w:type="dxa"/>
          </w:tcPr>
          <w:p w:rsidR="00AB501E" w:rsidRDefault="00AB501E" w:rsidP="00A738FA">
            <w:pPr>
              <w:rPr>
                <w:rFonts w:ascii="Times New Roman" w:hAnsi="Times New Roman" w:cs="Times New Roman"/>
              </w:rPr>
            </w:pPr>
            <w:r>
              <w:rPr>
                <w:rFonts w:ascii="Times New Roman" w:hAnsi="Times New Roman" w:cs="Times New Roman"/>
              </w:rPr>
              <w:t>Общее количество часов по программе</w:t>
            </w:r>
          </w:p>
        </w:tc>
        <w:tc>
          <w:tcPr>
            <w:tcW w:w="851" w:type="dxa"/>
          </w:tcPr>
          <w:p w:rsidR="00AB501E" w:rsidRDefault="00AB501E" w:rsidP="00A738FA">
            <w:pPr>
              <w:jc w:val="center"/>
              <w:rPr>
                <w:rFonts w:ascii="Times New Roman" w:hAnsi="Times New Roman" w:cs="Times New Roman"/>
                <w:b/>
              </w:rPr>
            </w:pPr>
            <w:r>
              <w:rPr>
                <w:rFonts w:ascii="Times New Roman" w:hAnsi="Times New Roman" w:cs="Times New Roman"/>
                <w:b/>
              </w:rPr>
              <w:t>34</w:t>
            </w:r>
          </w:p>
        </w:tc>
        <w:tc>
          <w:tcPr>
            <w:tcW w:w="4819" w:type="dxa"/>
          </w:tcPr>
          <w:p w:rsidR="00AB501E" w:rsidRDefault="00AB501E" w:rsidP="00A738FA"/>
        </w:tc>
        <w:tc>
          <w:tcPr>
            <w:tcW w:w="6598" w:type="dxa"/>
          </w:tcPr>
          <w:p w:rsidR="00AB501E" w:rsidRDefault="00AB501E" w:rsidP="00A738FA"/>
        </w:tc>
      </w:tr>
    </w:tbl>
    <w:p w:rsidR="004B15DE" w:rsidRDefault="004B15DE" w:rsidP="000F534C">
      <w:pPr>
        <w:spacing w:after="0"/>
        <w:rPr>
          <w:rFonts w:ascii="Times New Roman" w:hAnsi="Times New Roman"/>
          <w:b/>
        </w:rPr>
      </w:pPr>
    </w:p>
    <w:p w:rsidR="007C3669" w:rsidRPr="007C3669" w:rsidRDefault="000F534C" w:rsidP="007C3669">
      <w:pPr>
        <w:spacing w:after="0"/>
        <w:rPr>
          <w:rFonts w:ascii="Times New Roman" w:hAnsi="Times New Roman"/>
        </w:rPr>
      </w:pPr>
      <w:r>
        <w:rPr>
          <w:rFonts w:ascii="Times New Roman" w:hAnsi="Times New Roman"/>
          <w:b/>
        </w:rPr>
        <w:t xml:space="preserve">2.1.10 </w:t>
      </w:r>
      <w:r w:rsidR="00FB43C4">
        <w:rPr>
          <w:rFonts w:ascii="Times New Roman" w:hAnsi="Times New Roman"/>
          <w:b/>
        </w:rPr>
        <w:t>Федеральная р</w:t>
      </w:r>
      <w:r>
        <w:rPr>
          <w:rFonts w:ascii="Times New Roman" w:hAnsi="Times New Roman"/>
          <w:b/>
        </w:rPr>
        <w:t xml:space="preserve">абочая программа </w:t>
      </w:r>
      <w:r w:rsidR="007C3669">
        <w:rPr>
          <w:rFonts w:ascii="Times New Roman" w:hAnsi="Times New Roman"/>
          <w:b/>
        </w:rPr>
        <w:t>по учебному предмету</w:t>
      </w:r>
      <w:r>
        <w:rPr>
          <w:rFonts w:ascii="Times New Roman" w:hAnsi="Times New Roman"/>
          <w:b/>
        </w:rPr>
        <w:t xml:space="preserve"> «Биология» (базовый уровень)</w:t>
      </w:r>
      <w:r w:rsidR="001462A1" w:rsidRPr="001462A1">
        <w:rPr>
          <w:rFonts w:ascii="Times New Roman" w:hAnsi="Times New Roman"/>
        </w:rPr>
        <w:br/>
      </w:r>
      <w:r w:rsidR="00FB43C4">
        <w:rPr>
          <w:rFonts w:ascii="Times New Roman" w:hAnsi="Times New Roman"/>
        </w:rPr>
        <w:t>Федеральная р</w:t>
      </w:r>
      <w:r w:rsidR="007C3669" w:rsidRPr="007C3669">
        <w:rPr>
          <w:rFonts w:ascii="Times New Roman" w:hAnsi="Times New Roman"/>
        </w:rPr>
        <w:t>абочая программа по учебному предмету «Биология» (базовый уровень) (предметная область «Естественно-научные пре</w:t>
      </w:r>
      <w:r w:rsidR="007C3669">
        <w:rPr>
          <w:rFonts w:ascii="Times New Roman" w:hAnsi="Times New Roman"/>
        </w:rPr>
        <w:t xml:space="preserve">дметы») </w:t>
      </w:r>
      <w:r w:rsidR="007C3669" w:rsidRPr="007C3669">
        <w:rPr>
          <w:rFonts w:ascii="Times New Roman" w:hAnsi="Times New Roman"/>
        </w:rPr>
        <w:t xml:space="preserve"> включает пояснительную записку, содержание обучения, планируемые</w:t>
      </w:r>
      <w:r w:rsidR="007C3669">
        <w:rPr>
          <w:rFonts w:ascii="Times New Roman" w:hAnsi="Times New Roman"/>
        </w:rPr>
        <w:t xml:space="preserve"> результаты освоения программы </w:t>
      </w:r>
      <w:r w:rsidR="007C3669" w:rsidRPr="007C3669">
        <w:rPr>
          <w:rFonts w:ascii="Times New Roman" w:hAnsi="Times New Roman"/>
        </w:rPr>
        <w:t>по биологии.</w:t>
      </w:r>
    </w:p>
    <w:p w:rsidR="007C3669" w:rsidRPr="007C3669" w:rsidRDefault="007C3669" w:rsidP="007C3669">
      <w:pPr>
        <w:spacing w:after="0"/>
        <w:rPr>
          <w:rFonts w:ascii="Times New Roman" w:hAnsi="Times New Roman"/>
        </w:rPr>
      </w:pPr>
      <w:r w:rsidRPr="007C3669">
        <w:rPr>
          <w:rFonts w:ascii="Times New Roman" w:hAnsi="Times New Roman"/>
        </w:rPr>
        <w:t>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7C3669" w:rsidRPr="007C3669" w:rsidRDefault="007C3669" w:rsidP="007C3669">
      <w:pPr>
        <w:spacing w:after="0"/>
        <w:rPr>
          <w:rFonts w:ascii="Times New Roman" w:hAnsi="Times New Roman"/>
        </w:rPr>
      </w:pPr>
      <w:r w:rsidRPr="007C3669">
        <w:rPr>
          <w:rFonts w:ascii="Times New Roman" w:hAnsi="Times New Roman"/>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7C3669" w:rsidRPr="007C3669" w:rsidRDefault="007C3669" w:rsidP="007C3669">
      <w:pPr>
        <w:spacing w:after="0"/>
        <w:rPr>
          <w:rFonts w:ascii="Times New Roman" w:hAnsi="Times New Roman"/>
        </w:rPr>
      </w:pPr>
      <w:r w:rsidRPr="007C3669">
        <w:rPr>
          <w:rFonts w:ascii="Times New Roman" w:hAnsi="Times New Roman"/>
        </w:rPr>
        <w:t> Планируемые результаты освоения программы по биологии включают личностные, метапредметные результаты за весь период обуч</w:t>
      </w:r>
      <w:r>
        <w:rPr>
          <w:rFonts w:ascii="Times New Roman" w:hAnsi="Times New Roman"/>
        </w:rPr>
        <w:t xml:space="preserve">ения </w:t>
      </w:r>
      <w:r w:rsidRPr="007C3669">
        <w:rPr>
          <w:rFonts w:ascii="Times New Roman" w:hAnsi="Times New Roman"/>
        </w:rPr>
        <w:t>на уровне среднего общего образования, а также предметные достижения обучающегося за каждый год обучения.</w:t>
      </w:r>
    </w:p>
    <w:p w:rsidR="007C3669" w:rsidRPr="007C3669" w:rsidRDefault="007C3669" w:rsidP="007C3669">
      <w:pPr>
        <w:spacing w:after="0"/>
        <w:rPr>
          <w:rFonts w:ascii="Times New Roman" w:hAnsi="Times New Roman"/>
          <w:b/>
        </w:rPr>
      </w:pPr>
      <w:r w:rsidRPr="007C3669">
        <w:rPr>
          <w:rFonts w:ascii="Times New Roman" w:hAnsi="Times New Roman"/>
        </w:rPr>
        <w:t xml:space="preserve">  </w:t>
      </w:r>
      <w:r w:rsidRPr="007C3669">
        <w:rPr>
          <w:rFonts w:ascii="Times New Roman" w:hAnsi="Times New Roman"/>
          <w:b/>
        </w:rPr>
        <w:t>Пояснительная записка.</w:t>
      </w:r>
    </w:p>
    <w:p w:rsidR="007C3669" w:rsidRPr="007C3669" w:rsidRDefault="007C3669" w:rsidP="007C3669">
      <w:pPr>
        <w:spacing w:after="0"/>
        <w:rPr>
          <w:rFonts w:ascii="Times New Roman" w:hAnsi="Times New Roman"/>
        </w:rPr>
      </w:pPr>
      <w:r w:rsidRPr="007C3669">
        <w:rPr>
          <w:rFonts w:ascii="Times New Roman" w:hAnsi="Times New Roman"/>
        </w:rPr>
        <w:t> При разработке программы по</w:t>
      </w:r>
      <w:r>
        <w:rPr>
          <w:rFonts w:ascii="Times New Roman" w:hAnsi="Times New Roman"/>
        </w:rPr>
        <w:t xml:space="preserve"> биологии теоретическую основу </w:t>
      </w:r>
      <w:r w:rsidRPr="007C3669">
        <w:rPr>
          <w:rFonts w:ascii="Times New Roman" w:hAnsi="Times New Roman"/>
        </w:rP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C3669" w:rsidRPr="007C3669" w:rsidRDefault="007C3669" w:rsidP="007C3669">
      <w:pPr>
        <w:spacing w:after="0"/>
        <w:rPr>
          <w:rFonts w:ascii="Times New Roman" w:hAnsi="Times New Roman"/>
        </w:rPr>
      </w:pPr>
      <w:r w:rsidRPr="007C3669">
        <w:rPr>
          <w:rFonts w:ascii="Times New Roman" w:hAnsi="Times New Roman"/>
        </w:rPr>
        <w:t xml:space="preserve"> Программа по биологии даёт представление о целях, об общей стратегии обучения,воспитания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возрастныхособенностей обучающихся. </w:t>
      </w:r>
      <w:r w:rsidRPr="007C3669">
        <w:rPr>
          <w:rFonts w:ascii="Times New Roman" w:hAnsi="Times New Roman"/>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Pr="007C3669">
        <w:rPr>
          <w:rFonts w:ascii="Times New Roman" w:hAnsi="Times New Roman"/>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7C3669" w:rsidRPr="007C3669" w:rsidRDefault="007C3669" w:rsidP="007C3669">
      <w:pPr>
        <w:spacing w:after="0"/>
        <w:rPr>
          <w:rFonts w:ascii="Times New Roman" w:hAnsi="Times New Roman"/>
        </w:rPr>
      </w:pPr>
      <w:r w:rsidRPr="007C3669">
        <w:rPr>
          <w:rFonts w:ascii="Times New Roman" w:hAnsi="Times New Roman"/>
        </w:rPr>
        <w:t>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w:t>
      </w:r>
      <w:r>
        <w:rPr>
          <w:rFonts w:ascii="Times New Roman" w:hAnsi="Times New Roman"/>
        </w:rPr>
        <w:t xml:space="preserve">ых знаний в повседневной жизни </w:t>
      </w:r>
      <w:r w:rsidRPr="007C3669">
        <w:rPr>
          <w:rFonts w:ascii="Times New Roman" w:hAnsi="Times New Roman"/>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w:t>
      </w:r>
      <w:r>
        <w:rPr>
          <w:rFonts w:ascii="Times New Roman" w:hAnsi="Times New Roman"/>
        </w:rPr>
        <w:t xml:space="preserve">еловека на состояние природных </w:t>
      </w:r>
      <w:r w:rsidRPr="007C3669">
        <w:rPr>
          <w:rFonts w:ascii="Times New Roman" w:hAnsi="Times New Roman"/>
        </w:rP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Pr="007C3669">
        <w:rPr>
          <w:rFonts w:ascii="Times New Roman" w:hAnsi="Times New Roman"/>
        </w:rPr>
        <w:br/>
        <w:t>к изменениям динамично развивающегося современного мира.</w:t>
      </w:r>
    </w:p>
    <w:p w:rsidR="007C3669" w:rsidRPr="007C3669" w:rsidRDefault="007C3669" w:rsidP="007C3669">
      <w:pPr>
        <w:spacing w:after="0"/>
        <w:rPr>
          <w:rFonts w:ascii="Times New Roman" w:hAnsi="Times New Roman"/>
        </w:rPr>
      </w:pPr>
      <w:r w:rsidRPr="007C3669">
        <w:rPr>
          <w:rFonts w:ascii="Times New Roman" w:hAnsi="Times New Roman"/>
        </w:rPr>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w:t>
      </w:r>
      <w:r>
        <w:rPr>
          <w:rFonts w:ascii="Times New Roman" w:hAnsi="Times New Roman"/>
        </w:rPr>
        <w:t xml:space="preserve">воё видение путей формирования </w:t>
      </w:r>
      <w:r w:rsidRPr="007C3669">
        <w:rPr>
          <w:rFonts w:ascii="Times New Roman" w:hAnsi="Times New Roman"/>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7C3669" w:rsidRPr="007C3669" w:rsidRDefault="007C3669" w:rsidP="007C3669">
      <w:pPr>
        <w:spacing w:after="0"/>
        <w:rPr>
          <w:rFonts w:ascii="Times New Roman" w:hAnsi="Times New Roman"/>
        </w:rPr>
      </w:pPr>
      <w:r w:rsidRPr="007C3669">
        <w:rPr>
          <w:rFonts w:ascii="Times New Roman" w:hAnsi="Times New Roman"/>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w:t>
      </w:r>
      <w:r>
        <w:rPr>
          <w:rFonts w:ascii="Times New Roman" w:hAnsi="Times New Roman"/>
        </w:rPr>
        <w:t xml:space="preserve">наках – уровневой организации и </w:t>
      </w:r>
      <w:r w:rsidRPr="007C3669">
        <w:rPr>
          <w:rFonts w:ascii="Times New Roman" w:hAnsi="Times New Roman"/>
        </w:rPr>
        <w:t>эволюции, создаёт условия для: познания законов живой природы, формированияфункциональной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C3669" w:rsidRPr="007C3669" w:rsidRDefault="007C3669" w:rsidP="007C3669">
      <w:pPr>
        <w:spacing w:after="0"/>
        <w:rPr>
          <w:rFonts w:ascii="Times New Roman" w:hAnsi="Times New Roman"/>
        </w:rPr>
      </w:pPr>
      <w:r w:rsidRPr="007C3669">
        <w:rPr>
          <w:rFonts w:ascii="Times New Roman" w:hAnsi="Times New Roman"/>
        </w:rPr>
        <w:t>Большое значение учебный предмет «Биоло</w:t>
      </w:r>
      <w:r>
        <w:rPr>
          <w:rFonts w:ascii="Times New Roman" w:hAnsi="Times New Roman"/>
        </w:rPr>
        <w:t xml:space="preserve">гия» имеет также </w:t>
      </w:r>
      <w:r w:rsidRPr="007C3669">
        <w:rPr>
          <w:rFonts w:ascii="Times New Roman" w:hAnsi="Times New Roman"/>
        </w:rPr>
        <w:t>для решения воспитательных и развивающих задач среднего общего образования, социализации обучающихся. Изучение</w:t>
      </w:r>
      <w:r>
        <w:rPr>
          <w:rFonts w:ascii="Times New Roman" w:hAnsi="Times New Roman"/>
        </w:rPr>
        <w:t xml:space="preserve"> биологии обеспечивает условия </w:t>
      </w:r>
      <w:r w:rsidRPr="007C3669">
        <w:rPr>
          <w:rFonts w:ascii="Times New Roman" w:hAnsi="Times New Roman"/>
        </w:rPr>
        <w:t>для формирования интеллектуальных, коммуникационных и информационных навыков, эстетической культуры, способствует и</w:t>
      </w:r>
      <w:r>
        <w:rPr>
          <w:rFonts w:ascii="Times New Roman" w:hAnsi="Times New Roman"/>
        </w:rPr>
        <w:t xml:space="preserve">нтеграции биологических знаний </w:t>
      </w:r>
      <w:r w:rsidRPr="007C3669">
        <w:rPr>
          <w:rFonts w:ascii="Times New Roman" w:hAnsi="Times New Roman"/>
        </w:rPr>
        <w:t>с представлениями из других учебных предмет</w:t>
      </w:r>
      <w:r>
        <w:rPr>
          <w:rFonts w:ascii="Times New Roman" w:hAnsi="Times New Roman"/>
        </w:rPr>
        <w:t xml:space="preserve">ов, в частности, физики, химии </w:t>
      </w:r>
      <w:r w:rsidRPr="007C3669">
        <w:rPr>
          <w:rFonts w:ascii="Times New Roman" w:hAnsi="Times New Roman"/>
        </w:rPr>
        <w:t xml:space="preserve">и географии. Названные положения о предназначении учебного предмета «Биология» составили основу для определения подходов к отбору </w:t>
      </w:r>
      <w:r w:rsidRPr="007C3669">
        <w:rPr>
          <w:rFonts w:ascii="Times New Roman" w:hAnsi="Times New Roman"/>
        </w:rPr>
        <w:br/>
        <w:t>и структурированию его содержания, представленного в программе по биологии.</w:t>
      </w:r>
    </w:p>
    <w:p w:rsidR="007C3669" w:rsidRPr="007C3669" w:rsidRDefault="007C3669" w:rsidP="007C3669">
      <w:pPr>
        <w:spacing w:after="0"/>
        <w:rPr>
          <w:rFonts w:ascii="Times New Roman" w:hAnsi="Times New Roman"/>
        </w:rPr>
      </w:pPr>
      <w:r w:rsidRPr="007C3669">
        <w:rPr>
          <w:rFonts w:ascii="Times New Roman" w:hAnsi="Times New Roman"/>
        </w:rPr>
        <w:t>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C3669" w:rsidRPr="007C3669" w:rsidRDefault="007C3669" w:rsidP="007C3669">
      <w:pPr>
        <w:spacing w:after="0"/>
        <w:rPr>
          <w:rFonts w:ascii="Times New Roman" w:hAnsi="Times New Roman"/>
        </w:rPr>
      </w:pPr>
      <w:r w:rsidRPr="007C3669">
        <w:rPr>
          <w:rFonts w:ascii="Times New Roman" w:hAnsi="Times New Roman"/>
        </w:rPr>
        <w:t> Структурирование содержания учебного материала в прог</w:t>
      </w:r>
      <w:r>
        <w:rPr>
          <w:rFonts w:ascii="Times New Roman" w:hAnsi="Times New Roman"/>
        </w:rPr>
        <w:t xml:space="preserve">рамме </w:t>
      </w:r>
      <w:r w:rsidRPr="007C3669">
        <w:rPr>
          <w:rFonts w:ascii="Times New Roman" w:hAnsi="Times New Roman"/>
        </w:rPr>
        <w:t>по биологии осуществлено с учётом</w:t>
      </w:r>
      <w:r>
        <w:rPr>
          <w:rFonts w:ascii="Times New Roman" w:hAnsi="Times New Roman"/>
        </w:rPr>
        <w:t xml:space="preserve"> приоритетного значения знаний </w:t>
      </w:r>
      <w:r w:rsidRPr="007C3669">
        <w:rPr>
          <w:rFonts w:ascii="Times New Roman" w:hAnsi="Times New Roman"/>
        </w:rPr>
        <w:t>об отличительных особенностях живой приро</w:t>
      </w:r>
      <w:r>
        <w:rPr>
          <w:rFonts w:ascii="Times New Roman" w:hAnsi="Times New Roman"/>
        </w:rPr>
        <w:t xml:space="preserve">ды, о её уровневой организации </w:t>
      </w:r>
      <w:r w:rsidRPr="007C3669">
        <w:rPr>
          <w:rFonts w:ascii="Times New Roman" w:hAnsi="Times New Roman"/>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C3669" w:rsidRPr="007C3669" w:rsidRDefault="007C3669" w:rsidP="007C3669">
      <w:pPr>
        <w:spacing w:after="0"/>
        <w:rPr>
          <w:rFonts w:ascii="Times New Roman" w:hAnsi="Times New Roman"/>
        </w:rPr>
      </w:pPr>
      <w:r w:rsidRPr="007C3669">
        <w:rPr>
          <w:rFonts w:ascii="Times New Roman" w:hAnsi="Times New Roman"/>
        </w:rPr>
        <w:t> </w:t>
      </w:r>
      <w:r w:rsidRPr="007C3669">
        <w:rPr>
          <w:rFonts w:ascii="Times New Roman" w:hAnsi="Times New Roman"/>
          <w:b/>
        </w:rPr>
        <w:t>Цель изучения</w:t>
      </w:r>
      <w:r w:rsidRPr="007C3669">
        <w:rPr>
          <w:rFonts w:ascii="Times New Roman" w:hAnsi="Times New Roman"/>
        </w:rPr>
        <w:t xml:space="preserve">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C3669" w:rsidRPr="007C3669" w:rsidRDefault="007C3669" w:rsidP="007C3669">
      <w:pPr>
        <w:spacing w:after="0"/>
        <w:rPr>
          <w:rFonts w:ascii="Times New Roman" w:hAnsi="Times New Roman"/>
          <w:b/>
        </w:rPr>
      </w:pPr>
      <w:r w:rsidRPr="007C3669">
        <w:rPr>
          <w:rFonts w:ascii="Times New Roman" w:hAnsi="Times New Roman"/>
        </w:rPr>
        <w:t xml:space="preserve"> Достижение цели изучения учебного предмета «Биология» на базовом уровне обеспечивается решением следующих </w:t>
      </w:r>
      <w:r w:rsidRPr="007C3669">
        <w:rPr>
          <w:rFonts w:ascii="Times New Roman" w:hAnsi="Times New Roman"/>
          <w:b/>
        </w:rPr>
        <w:t>задач:</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7C3669">
        <w:rPr>
          <w:rFonts w:ascii="Times New Roman" w:hAnsi="Times New Roman"/>
        </w:rPr>
        <w:br/>
        <w:t xml:space="preserve">для формирования представлений о естественно-научной картине мира, о методах научногопознания, строении, многообразии и особенностях живых систем разного уровня организации, выдающихся открытиях и современных </w:t>
      </w:r>
      <w:r>
        <w:rPr>
          <w:rFonts w:ascii="Times New Roman" w:hAnsi="Times New Roman"/>
        </w:rPr>
        <w:t xml:space="preserve">исследованиях </w:t>
      </w:r>
      <w:r w:rsidRPr="007C3669">
        <w:rPr>
          <w:rFonts w:ascii="Times New Roman" w:hAnsi="Times New Roman"/>
        </w:rPr>
        <w:t>в биологии;</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формирование у обучающихся по</w:t>
      </w:r>
      <w:r>
        <w:rPr>
          <w:rFonts w:ascii="Times New Roman" w:hAnsi="Times New Roman"/>
        </w:rPr>
        <w:t xml:space="preserve">знавательных, интеллектуальных </w:t>
      </w:r>
      <w:r w:rsidRPr="007C3669">
        <w:rPr>
          <w:rFonts w:ascii="Times New Roman" w:hAnsi="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осознание ценности биологических знаний для повышения уровня экологической культуры, для формирования научного мировоззрения;</w:t>
      </w:r>
    </w:p>
    <w:p w:rsidR="007C3669" w:rsidRPr="007C3669" w:rsidRDefault="007C3669" w:rsidP="007C3669">
      <w:pPr>
        <w:spacing w:after="0"/>
        <w:rPr>
          <w:rFonts w:ascii="Times New Roman" w:hAnsi="Times New Roman"/>
        </w:rPr>
      </w:pPr>
      <w:r>
        <w:rPr>
          <w:rFonts w:ascii="Times New Roman" w:hAnsi="Times New Roman"/>
        </w:rPr>
        <w:t xml:space="preserve">- </w:t>
      </w:r>
      <w:r w:rsidRPr="007C3669">
        <w:rPr>
          <w:rFonts w:ascii="Times New Roman" w:hAnsi="Times New Roman"/>
        </w:rPr>
        <w:t>применение приобретённых знаний</w:t>
      </w:r>
      <w:r>
        <w:rPr>
          <w:rFonts w:ascii="Times New Roman" w:hAnsi="Times New Roman"/>
        </w:rPr>
        <w:t xml:space="preserve"> и умений в повседневной жизни </w:t>
      </w:r>
      <w:r w:rsidRPr="007C3669">
        <w:rPr>
          <w:rFonts w:ascii="Times New Roman" w:hAnsi="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C3669" w:rsidRPr="007C3669" w:rsidRDefault="007C3669" w:rsidP="007C3669">
      <w:pPr>
        <w:spacing w:after="0"/>
        <w:rPr>
          <w:rFonts w:ascii="Times New Roman" w:hAnsi="Times New Roman"/>
        </w:rPr>
      </w:pPr>
      <w:r w:rsidRPr="007C3669">
        <w:rPr>
          <w:rFonts w:ascii="Times New Roman" w:hAnsi="Times New Roman"/>
        </w:rPr>
        <w:t> В системе среднего общего обр</w:t>
      </w:r>
      <w:r>
        <w:rPr>
          <w:rFonts w:ascii="Times New Roman" w:hAnsi="Times New Roman"/>
        </w:rPr>
        <w:t xml:space="preserve">азования «Биология», изучаемая </w:t>
      </w:r>
      <w:r w:rsidRPr="007C3669">
        <w:rPr>
          <w:rFonts w:ascii="Times New Roman" w:hAnsi="Times New Roman"/>
        </w:rPr>
        <w:t xml:space="preserve">на базовом уровне, является обязательным учебным предметом, входящим в состав предметной области «Естественно-научные предметы». </w:t>
      </w:r>
    </w:p>
    <w:p w:rsidR="007C3669" w:rsidRPr="007C3669" w:rsidRDefault="007C3669" w:rsidP="007C3669">
      <w:pPr>
        <w:spacing w:after="0"/>
        <w:rPr>
          <w:rFonts w:ascii="Times New Roman" w:hAnsi="Times New Roman"/>
        </w:rPr>
      </w:pPr>
      <w:r w:rsidRPr="007C3669">
        <w:rPr>
          <w:rFonts w:ascii="Times New Roman" w:hAnsi="Times New Roman"/>
        </w:rPr>
        <w:t>Общее число часов, рекомендованных для</w:t>
      </w:r>
      <w:r>
        <w:rPr>
          <w:rFonts w:ascii="Times New Roman" w:hAnsi="Times New Roman"/>
        </w:rPr>
        <w:t xml:space="preserve"> изучения биологии – 68 часов: </w:t>
      </w:r>
      <w:r w:rsidRPr="007C3669">
        <w:rPr>
          <w:rFonts w:ascii="Times New Roman" w:hAnsi="Times New Roman"/>
        </w:rPr>
        <w:t>в 10 классе - 34 часов (1 час в неделю), в 11 классе - 34 часов (1 час в неделю).</w:t>
      </w:r>
    </w:p>
    <w:p w:rsidR="007C3669" w:rsidRPr="007C3669" w:rsidRDefault="007C3669" w:rsidP="007C3669">
      <w:pPr>
        <w:spacing w:after="0"/>
        <w:rPr>
          <w:rFonts w:ascii="Times New Roman" w:hAnsi="Times New Roman"/>
          <w:b/>
        </w:rPr>
      </w:pPr>
      <w:r w:rsidRPr="007C3669">
        <w:rPr>
          <w:rFonts w:ascii="Times New Roman" w:hAnsi="Times New Roman"/>
          <w:b/>
        </w:rPr>
        <w:t>Тема 1. Биология как наука (2 ч).</w:t>
      </w:r>
    </w:p>
    <w:p w:rsidR="007C3669" w:rsidRPr="007C3669" w:rsidRDefault="007C3669" w:rsidP="007C3669">
      <w:pPr>
        <w:spacing w:after="0"/>
        <w:rPr>
          <w:rFonts w:ascii="Times New Roman" w:hAnsi="Times New Roman"/>
        </w:rPr>
      </w:pPr>
      <w:r w:rsidRPr="007C3669">
        <w:rPr>
          <w:rFonts w:ascii="Times New Roman" w:hAnsi="Times New Roman"/>
        </w:rPr>
        <w:t>Биология как наука. Связь биологии</w:t>
      </w:r>
      <w:r>
        <w:rPr>
          <w:rFonts w:ascii="Times New Roman" w:hAnsi="Times New Roman"/>
        </w:rPr>
        <w:t xml:space="preserve"> с общественными, техническими </w:t>
      </w:r>
      <w:r w:rsidRPr="007C3669">
        <w:rPr>
          <w:rFonts w:ascii="Times New Roman" w:hAnsi="Times New Roman"/>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C3669" w:rsidRPr="007C3669" w:rsidRDefault="007C3669" w:rsidP="007C3669">
      <w:pPr>
        <w:spacing w:after="0"/>
        <w:rPr>
          <w:rFonts w:ascii="Times New Roman" w:hAnsi="Times New Roman"/>
        </w:rPr>
      </w:pPr>
      <w:r w:rsidRPr="007C3669">
        <w:rPr>
          <w:rFonts w:ascii="Times New Roman" w:hAnsi="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7C3669" w:rsidRPr="007C3669" w:rsidRDefault="007C3669" w:rsidP="007C3669">
      <w:pPr>
        <w:spacing w:after="0"/>
        <w:rPr>
          <w:rFonts w:ascii="Times New Roman" w:hAnsi="Times New Roman"/>
          <w:i/>
        </w:rPr>
      </w:pPr>
      <w:r w:rsidRPr="007C3669">
        <w:rPr>
          <w:rFonts w:ascii="Times New Roman" w:hAnsi="Times New Roman"/>
          <w:i/>
        </w:rPr>
        <w:t>Демонстрации:</w:t>
      </w:r>
    </w:p>
    <w:p w:rsidR="007C3669" w:rsidRPr="007C3669" w:rsidRDefault="007C3669" w:rsidP="007C3669">
      <w:pPr>
        <w:spacing w:after="0"/>
        <w:rPr>
          <w:rFonts w:ascii="Times New Roman" w:hAnsi="Times New Roman"/>
        </w:rPr>
      </w:pPr>
      <w:r w:rsidRPr="007C3669">
        <w:rPr>
          <w:rFonts w:ascii="Times New Roman" w:hAnsi="Times New Roman"/>
        </w:rPr>
        <w:t>Портреты: Ч. Дарвин, Г. Мендель, Н.К. Кольцов, Дж. Уотсон и Ф. Крик.</w:t>
      </w:r>
    </w:p>
    <w:p w:rsidR="007C3669" w:rsidRPr="007C3669" w:rsidRDefault="007C3669" w:rsidP="007C3669">
      <w:pPr>
        <w:spacing w:after="0"/>
        <w:rPr>
          <w:rFonts w:ascii="Times New Roman" w:hAnsi="Times New Roman"/>
        </w:rPr>
      </w:pPr>
      <w:r w:rsidRPr="007C3669">
        <w:rPr>
          <w:rFonts w:ascii="Times New Roman" w:hAnsi="Times New Roman"/>
        </w:rPr>
        <w:t>Таблицы и схемы: «Методы познания живой природы».</w:t>
      </w:r>
    </w:p>
    <w:p w:rsidR="007C3669" w:rsidRPr="007C3669" w:rsidRDefault="007C3669" w:rsidP="007C3669">
      <w:pPr>
        <w:spacing w:after="0"/>
        <w:rPr>
          <w:rFonts w:ascii="Times New Roman" w:hAnsi="Times New Roman"/>
          <w:i/>
        </w:rPr>
      </w:pPr>
      <w:r w:rsidRPr="007C3669">
        <w:rPr>
          <w:rFonts w:ascii="Times New Roman" w:hAnsi="Times New Roman"/>
          <w:i/>
        </w:rPr>
        <w:t>Лабораторные и практические работы:</w:t>
      </w:r>
    </w:p>
    <w:p w:rsidR="007C3669" w:rsidRPr="007C3669" w:rsidRDefault="007C3669" w:rsidP="007C3669">
      <w:pPr>
        <w:spacing w:after="0"/>
        <w:rPr>
          <w:rFonts w:ascii="Times New Roman" w:hAnsi="Times New Roman"/>
        </w:rPr>
      </w:pPr>
      <w:r w:rsidRPr="007C3669">
        <w:rPr>
          <w:rFonts w:ascii="Times New Roman" w:hAnsi="Times New Roman"/>
        </w:rPr>
        <w:t>Практическая работа № 1. «Использование различных методов при изучениибиологических объектов».</w:t>
      </w:r>
    </w:p>
    <w:p w:rsidR="007C3669" w:rsidRPr="0041669E" w:rsidRDefault="007C3669" w:rsidP="007C3669">
      <w:pPr>
        <w:spacing w:after="0"/>
        <w:rPr>
          <w:rFonts w:ascii="Times New Roman" w:hAnsi="Times New Roman"/>
          <w:b/>
        </w:rPr>
      </w:pPr>
      <w:r w:rsidRPr="007C3669">
        <w:rPr>
          <w:rFonts w:ascii="Times New Roman" w:hAnsi="Times New Roman"/>
        </w:rPr>
        <w:t> </w:t>
      </w:r>
      <w:r w:rsidRPr="0041669E">
        <w:rPr>
          <w:rFonts w:ascii="Times New Roman" w:hAnsi="Times New Roman"/>
          <w:b/>
        </w:rPr>
        <w:t>Тема 2. Живые системы и их организация (1 ч).</w:t>
      </w:r>
    </w:p>
    <w:p w:rsidR="007C3669" w:rsidRPr="007C3669" w:rsidRDefault="007C3669" w:rsidP="007C3669">
      <w:pPr>
        <w:spacing w:after="0"/>
        <w:rPr>
          <w:rFonts w:ascii="Times New Roman" w:hAnsi="Times New Roman"/>
        </w:rPr>
      </w:pPr>
      <w:r w:rsidRPr="007C3669">
        <w:rPr>
          <w:rFonts w:ascii="Times New Roman" w:hAnsi="Times New Roman"/>
        </w:rPr>
        <w:t>Живые системы (биосистемы) как предмет изучения биологии. Отличие живых систем от неорганической природы.</w:t>
      </w:r>
    </w:p>
    <w:p w:rsidR="007C3669" w:rsidRPr="007C3669" w:rsidRDefault="007C3669" w:rsidP="007C3669">
      <w:pPr>
        <w:spacing w:after="0"/>
        <w:rPr>
          <w:rFonts w:ascii="Times New Roman" w:hAnsi="Times New Roman"/>
        </w:rPr>
      </w:pPr>
      <w:r w:rsidRPr="007C3669">
        <w:rPr>
          <w:rFonts w:ascii="Times New Roman" w:hAnsi="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C3669" w:rsidRPr="0041669E" w:rsidRDefault="007C3669" w:rsidP="007C3669">
      <w:pPr>
        <w:spacing w:after="0"/>
        <w:rPr>
          <w:rFonts w:ascii="Times New Roman" w:hAnsi="Times New Roman"/>
          <w:i/>
        </w:rPr>
      </w:pPr>
      <w:r w:rsidRPr="0041669E">
        <w:rPr>
          <w:rFonts w:ascii="Times New Roman" w:hAnsi="Times New Roman"/>
          <w:i/>
        </w:rPr>
        <w:t>Демонстрации:</w:t>
      </w:r>
    </w:p>
    <w:p w:rsidR="007C3669" w:rsidRPr="007C3669" w:rsidRDefault="007C3669" w:rsidP="007C3669">
      <w:pPr>
        <w:spacing w:after="0"/>
        <w:rPr>
          <w:rFonts w:ascii="Times New Roman" w:hAnsi="Times New Roman"/>
        </w:rPr>
      </w:pPr>
      <w:r w:rsidRPr="007C3669">
        <w:rPr>
          <w:rFonts w:ascii="Times New Roman" w:hAnsi="Times New Roman"/>
        </w:rPr>
        <w:t>Таблицы и схемы: «Основные признаки жизни», «Уровни организации живой природы».</w:t>
      </w:r>
    </w:p>
    <w:p w:rsidR="007C3669" w:rsidRPr="007C3669" w:rsidRDefault="007C3669" w:rsidP="007C3669">
      <w:pPr>
        <w:spacing w:after="0"/>
        <w:rPr>
          <w:rFonts w:ascii="Times New Roman" w:hAnsi="Times New Roman"/>
        </w:rPr>
      </w:pPr>
      <w:r w:rsidRPr="007C3669">
        <w:rPr>
          <w:rFonts w:ascii="Times New Roman" w:hAnsi="Times New Roman"/>
        </w:rPr>
        <w:t>Оборудование: модель молекулы ДНК.</w:t>
      </w:r>
    </w:p>
    <w:p w:rsidR="007C3669" w:rsidRPr="0041669E" w:rsidRDefault="007C3669" w:rsidP="007C3669">
      <w:pPr>
        <w:spacing w:after="0"/>
        <w:rPr>
          <w:rFonts w:ascii="Times New Roman" w:hAnsi="Times New Roman"/>
          <w:b/>
        </w:rPr>
      </w:pPr>
      <w:r w:rsidRPr="007C3669">
        <w:rPr>
          <w:rFonts w:ascii="Times New Roman" w:hAnsi="Times New Roman"/>
        </w:rPr>
        <w:t> </w:t>
      </w:r>
      <w:r w:rsidRPr="0041669E">
        <w:rPr>
          <w:rFonts w:ascii="Times New Roman" w:hAnsi="Times New Roman"/>
          <w:b/>
        </w:rPr>
        <w:t>Тема 3. Химический состав и строение клетки (8 ч).</w:t>
      </w:r>
    </w:p>
    <w:p w:rsidR="007C3669" w:rsidRPr="007C3669" w:rsidRDefault="007C3669" w:rsidP="007C3669">
      <w:pPr>
        <w:spacing w:after="0"/>
        <w:rPr>
          <w:rFonts w:ascii="Times New Roman" w:hAnsi="Times New Roman"/>
        </w:rPr>
      </w:pPr>
      <w:r w:rsidRPr="007C3669">
        <w:rPr>
          <w:rFonts w:ascii="Times New Roman" w:hAnsi="Times New Roman"/>
        </w:rPr>
        <w:t>Химический состав клетки. Химические элементы: макроэлементы, микроэлементы. Вода и минеральные вещества.</w:t>
      </w:r>
    </w:p>
    <w:p w:rsidR="007C3669" w:rsidRPr="007C3669" w:rsidRDefault="007C3669" w:rsidP="007C3669">
      <w:pPr>
        <w:spacing w:after="0"/>
        <w:rPr>
          <w:rFonts w:ascii="Times New Roman" w:hAnsi="Times New Roman"/>
        </w:rPr>
      </w:pPr>
      <w:r w:rsidRPr="007C3669">
        <w:rPr>
          <w:rFonts w:ascii="Times New Roman" w:hAnsi="Times New Roman"/>
        </w:rPr>
        <w:t>Функции воды и минеральных веществ в клетке. Поддержание осмотического баланса.</w:t>
      </w:r>
    </w:p>
    <w:p w:rsidR="007C3669" w:rsidRPr="007C3669" w:rsidRDefault="007C3669" w:rsidP="007C3669">
      <w:pPr>
        <w:spacing w:after="0"/>
        <w:rPr>
          <w:rFonts w:ascii="Times New Roman" w:hAnsi="Times New Roman"/>
        </w:rPr>
      </w:pPr>
      <w:r w:rsidRPr="007C3669">
        <w:rPr>
          <w:rFonts w:ascii="Times New Roman" w:hAnsi="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C3669" w:rsidRPr="007C3669" w:rsidRDefault="007C3669" w:rsidP="007C3669">
      <w:pPr>
        <w:spacing w:after="0"/>
        <w:rPr>
          <w:rFonts w:ascii="Times New Roman" w:hAnsi="Times New Roman"/>
        </w:rPr>
      </w:pPr>
      <w:r w:rsidRPr="007C3669">
        <w:rPr>
          <w:rFonts w:ascii="Times New Roman" w:hAnsi="Times New Roman"/>
        </w:rPr>
        <w:t xml:space="preserve">Ферменты – биологические катализаторы. Строение фермента: активный центр, субстратная специфичность. Коферменты. Витамины. </w:t>
      </w:r>
      <w:r w:rsidR="0041669E">
        <w:rPr>
          <w:rFonts w:ascii="Times New Roman" w:hAnsi="Times New Roman"/>
        </w:rPr>
        <w:t xml:space="preserve">Отличия ферментов </w:t>
      </w:r>
      <w:r w:rsidRPr="007C3669">
        <w:rPr>
          <w:rFonts w:ascii="Times New Roman" w:hAnsi="Times New Roman"/>
        </w:rPr>
        <w:t>от неорганических катализаторов.</w:t>
      </w:r>
    </w:p>
    <w:p w:rsidR="007C3669" w:rsidRPr="007C3669" w:rsidRDefault="007C3669" w:rsidP="007C3669">
      <w:pPr>
        <w:spacing w:after="0"/>
        <w:rPr>
          <w:rFonts w:ascii="Times New Roman" w:hAnsi="Times New Roman"/>
        </w:rPr>
      </w:pPr>
      <w:r w:rsidRPr="007C3669">
        <w:rPr>
          <w:rFonts w:ascii="Times New Roman" w:hAnsi="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C3669" w:rsidRPr="007C3669" w:rsidRDefault="007C3669" w:rsidP="007C3669">
      <w:pPr>
        <w:spacing w:after="0"/>
        <w:rPr>
          <w:rFonts w:ascii="Times New Roman" w:hAnsi="Times New Roman"/>
        </w:rPr>
      </w:pPr>
      <w:r w:rsidRPr="007C3669">
        <w:rPr>
          <w:rFonts w:ascii="Times New Roman" w:hAnsi="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C3669" w:rsidRPr="007C3669" w:rsidRDefault="007C3669" w:rsidP="007C3669">
      <w:pPr>
        <w:spacing w:after="0"/>
        <w:rPr>
          <w:rFonts w:ascii="Times New Roman" w:hAnsi="Times New Roman"/>
        </w:rPr>
      </w:pPr>
      <w:r w:rsidRPr="007C3669">
        <w:rPr>
          <w:rFonts w:ascii="Times New Roman" w:hAnsi="Times New Roman"/>
        </w:rPr>
        <w:t xml:space="preserve">Нуклеиновые кислоты: ДНК и РНК. Нуклеотиды – мономеры нуклеиновых кислот. Строение и функции ДНК. Строение и функции РНК. Виды РНК. </w:t>
      </w:r>
      <w:r w:rsidRPr="007C3669">
        <w:rPr>
          <w:rFonts w:ascii="Times New Roman" w:hAnsi="Times New Roman"/>
        </w:rPr>
        <w:br/>
        <w:t>АТФ: строение и функции.</w:t>
      </w:r>
    </w:p>
    <w:p w:rsidR="007C3669" w:rsidRPr="007C3669" w:rsidRDefault="007C3669" w:rsidP="007C3669">
      <w:pPr>
        <w:spacing w:after="0"/>
        <w:rPr>
          <w:rFonts w:ascii="Times New Roman" w:hAnsi="Times New Roman"/>
        </w:rPr>
      </w:pPr>
      <w:r w:rsidRPr="007C3669">
        <w:rPr>
          <w:rFonts w:ascii="Times New Roman" w:hAnsi="Times New Roman"/>
        </w:rPr>
        <w:t>Цитология – наука о клетке. Клеточная теория – пример взаимодействия идей и фактов в научном познании. Методы изучения клетки.</w:t>
      </w:r>
    </w:p>
    <w:p w:rsidR="007C3669" w:rsidRPr="007C3669" w:rsidRDefault="007C3669" w:rsidP="007C3669">
      <w:pPr>
        <w:spacing w:after="0"/>
        <w:rPr>
          <w:rFonts w:ascii="Times New Roman" w:hAnsi="Times New Roman"/>
        </w:rPr>
      </w:pPr>
      <w:r w:rsidRPr="007C3669">
        <w:rPr>
          <w:rFonts w:ascii="Times New Roman" w:hAnsi="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1669E" w:rsidRPr="0041669E" w:rsidRDefault="007C3669" w:rsidP="0041669E">
      <w:pPr>
        <w:spacing w:after="0"/>
        <w:rPr>
          <w:rFonts w:ascii="Times New Roman" w:hAnsi="Times New Roman"/>
        </w:rPr>
      </w:pPr>
      <w:r w:rsidRPr="007C3669">
        <w:rPr>
          <w:rFonts w:ascii="Times New Roman" w:hAnsi="Times New Roman"/>
        </w:rPr>
        <w:t>Типы клеток: эукариотическая и прокариотическая. Особенности строения прокариотической клетки. Клет</w:t>
      </w:r>
      <w:r w:rsidR="0041669E">
        <w:rPr>
          <w:rFonts w:ascii="Times New Roman" w:hAnsi="Times New Roman"/>
        </w:rPr>
        <w:t xml:space="preserve">очная стенка бактерий. Строение </w:t>
      </w:r>
      <w:r w:rsidRPr="007C3669">
        <w:rPr>
          <w:rFonts w:ascii="Times New Roman" w:hAnsi="Times New Roman"/>
        </w:rPr>
        <w:t>эукариотической клетки. Основные отличия растительной, животной и</w:t>
      </w:r>
      <w:r>
        <w:rPr>
          <w:rFonts w:ascii="Times New Roman" w:hAnsi="Times New Roman"/>
        </w:rPr>
        <w:t xml:space="preserve"> грибной клетки</w:t>
      </w:r>
      <w:r w:rsidR="0041669E" w:rsidRPr="0041669E">
        <w:rPr>
          <w:rFonts w:ascii="Times New Roman" w:hAnsi="Times New Roman"/>
        </w:rPr>
        <w:t xml:space="preserve">Поверхностные структуры клеток – </w:t>
      </w:r>
      <w:r w:rsidR="0041669E">
        <w:rPr>
          <w:rFonts w:ascii="Times New Roman" w:hAnsi="Times New Roman"/>
        </w:rPr>
        <w:t xml:space="preserve">клеточная стенка, гликокаликс, </w:t>
      </w:r>
      <w:r w:rsidR="0041669E" w:rsidRPr="0041669E">
        <w:rPr>
          <w:rFonts w:ascii="Times New Roman" w:hAnsi="Times New Roman"/>
        </w:rPr>
        <w:t xml:space="preserve">их функции. Плазматическая мембрана, её </w:t>
      </w:r>
      <w:r w:rsidR="0041669E">
        <w:rPr>
          <w:rFonts w:ascii="Times New Roman" w:hAnsi="Times New Roman"/>
        </w:rPr>
        <w:t xml:space="preserve">свойства и функции. Цитоплазма </w:t>
      </w:r>
      <w:r w:rsidR="0041669E" w:rsidRPr="0041669E">
        <w:rPr>
          <w:rFonts w:ascii="Times New Roman" w:hAnsi="Times New Roman"/>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1669E" w:rsidRPr="0041669E" w:rsidRDefault="0041669E" w:rsidP="0041669E">
      <w:pPr>
        <w:spacing w:after="0"/>
        <w:rPr>
          <w:rFonts w:ascii="Times New Roman" w:hAnsi="Times New Roman"/>
        </w:rPr>
      </w:pPr>
      <w:r w:rsidRPr="0041669E">
        <w:rPr>
          <w:rFonts w:ascii="Times New Roman" w:hAnsi="Times New Roman"/>
        </w:rPr>
        <w:t>Ядро – регуляторный центр клетки. Строение ядра: ядерная оболочка, кариоплазма, хроматин, ядрышко. Хромосомы.</w:t>
      </w:r>
    </w:p>
    <w:p w:rsidR="0041669E" w:rsidRPr="0041669E" w:rsidRDefault="0041669E" w:rsidP="0041669E">
      <w:pPr>
        <w:spacing w:after="0"/>
        <w:rPr>
          <w:rFonts w:ascii="Times New Roman" w:hAnsi="Times New Roman"/>
        </w:rPr>
      </w:pPr>
      <w:r w:rsidRPr="0041669E">
        <w:rPr>
          <w:rFonts w:ascii="Times New Roman" w:hAnsi="Times New Roman"/>
        </w:rPr>
        <w:t>Транспорт веществ в клетке.</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Портреты: А. Левенгук, Р. Гук, Т. Шванн, М. Шлейден, Р. Вирхов, Дж. Уотсон, Ф. Крик, М. Уилкинс, Р. Франклин, К.М. Бэр.</w:t>
      </w:r>
    </w:p>
    <w:p w:rsidR="0041669E" w:rsidRPr="0041669E" w:rsidRDefault="0041669E" w:rsidP="0041669E">
      <w:pPr>
        <w:spacing w:after="0"/>
        <w:rPr>
          <w:rFonts w:ascii="Times New Roman" w:hAnsi="Times New Roman"/>
        </w:rPr>
      </w:pPr>
      <w:r w:rsidRPr="0041669E">
        <w:rPr>
          <w:rFonts w:ascii="Times New Roman" w:hAnsi="Times New Roman"/>
        </w:rPr>
        <w:t>Диаграммы: «Распределение химических элементов в неживой природе», «Распределение химических элементов в живой природе».</w:t>
      </w:r>
    </w:p>
    <w:p w:rsidR="0041669E" w:rsidRPr="0041669E" w:rsidRDefault="0041669E" w:rsidP="0041669E">
      <w:pPr>
        <w:spacing w:after="0"/>
        <w:rPr>
          <w:rFonts w:ascii="Times New Roman" w:hAnsi="Times New Roman"/>
        </w:rPr>
      </w:pPr>
      <w:r w:rsidRPr="0041669E">
        <w:rPr>
          <w:rFonts w:ascii="Times New Roman" w:hAnsi="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1669E" w:rsidRPr="0041669E" w:rsidRDefault="0041669E" w:rsidP="0041669E">
      <w:pPr>
        <w:spacing w:after="0"/>
        <w:rPr>
          <w:rFonts w:ascii="Times New Roman" w:hAnsi="Times New Roman"/>
        </w:rPr>
      </w:pPr>
      <w:r w:rsidRPr="0041669E">
        <w:rPr>
          <w:rFonts w:ascii="Times New Roman" w:hAnsi="Times New Roman"/>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41669E">
        <w:rPr>
          <w:rFonts w:ascii="Times New Roman" w:hAnsi="Times New Roman"/>
        </w:rPr>
        <w:br/>
        <w:t>и бактериальных клеток.</w:t>
      </w:r>
    </w:p>
    <w:p w:rsidR="0041669E" w:rsidRPr="0041669E" w:rsidRDefault="0041669E" w:rsidP="0041669E">
      <w:pPr>
        <w:spacing w:after="0"/>
        <w:rPr>
          <w:rFonts w:ascii="Times New Roman" w:hAnsi="Times New Roman"/>
          <w:i/>
        </w:rPr>
      </w:pPr>
      <w:r w:rsidRPr="0041669E">
        <w:rPr>
          <w:rFonts w:ascii="Times New Roman" w:hAnsi="Times New Roman"/>
          <w:i/>
        </w:rPr>
        <w:t>Лабораторные и практические работы:</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1. «Изучение каталитической активности ферментов (на примере амилазы или каталазы)».</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2. «Изучение стро</w:t>
      </w:r>
      <w:r>
        <w:rPr>
          <w:rFonts w:ascii="Times New Roman" w:hAnsi="Times New Roman"/>
        </w:rPr>
        <w:t xml:space="preserve">ения клеток растений, животных </w:t>
      </w:r>
      <w:r w:rsidRPr="0041669E">
        <w:rPr>
          <w:rFonts w:ascii="Times New Roman" w:hAnsi="Times New Roman"/>
        </w:rPr>
        <w:t>и бактерий под микроскопом на готовых микропрепаратах и их описание».</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Тема 4. Жизнедеятельность клетки (6 ч).</w:t>
      </w:r>
    </w:p>
    <w:p w:rsidR="0041669E" w:rsidRPr="0041669E" w:rsidRDefault="0041669E" w:rsidP="0041669E">
      <w:pPr>
        <w:spacing w:after="0"/>
        <w:rPr>
          <w:rFonts w:ascii="Times New Roman" w:hAnsi="Times New Roman"/>
        </w:rPr>
      </w:pPr>
      <w:r w:rsidRPr="0041669E">
        <w:rPr>
          <w:rFonts w:ascii="Times New Roman" w:hAnsi="Times New Roman"/>
        </w:rPr>
        <w:t>Обмен веществ, или метаболизм. Ассимиляция (пласт</w:t>
      </w:r>
      <w:r>
        <w:rPr>
          <w:rFonts w:ascii="Times New Roman" w:hAnsi="Times New Roman"/>
        </w:rPr>
        <w:t xml:space="preserve">ический обмен) </w:t>
      </w:r>
      <w:r w:rsidRPr="0041669E">
        <w:rPr>
          <w:rFonts w:ascii="Times New Roman" w:hAnsi="Times New Roman"/>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1669E" w:rsidRPr="0041669E" w:rsidRDefault="0041669E" w:rsidP="0041669E">
      <w:pPr>
        <w:spacing w:after="0"/>
        <w:rPr>
          <w:rFonts w:ascii="Times New Roman" w:hAnsi="Times New Roman"/>
        </w:rPr>
      </w:pPr>
      <w:r w:rsidRPr="0041669E">
        <w:rPr>
          <w:rFonts w:ascii="Times New Roman" w:hAnsi="Times New Roman"/>
        </w:rPr>
        <w:t>Типы обмена веществ: автотрофный и</w:t>
      </w:r>
      <w:r>
        <w:rPr>
          <w:rFonts w:ascii="Times New Roman" w:hAnsi="Times New Roman"/>
        </w:rPr>
        <w:t xml:space="preserve"> гетеротрофный. Роль ферментов </w:t>
      </w:r>
      <w:r w:rsidRPr="0041669E">
        <w:rPr>
          <w:rFonts w:ascii="Times New Roman" w:hAnsi="Times New Roman"/>
        </w:rPr>
        <w:t>в обмене веществ и превращении энергии в клетке.</w:t>
      </w:r>
    </w:p>
    <w:p w:rsidR="0041669E" w:rsidRPr="0041669E" w:rsidRDefault="0041669E" w:rsidP="0041669E">
      <w:pPr>
        <w:spacing w:after="0"/>
        <w:rPr>
          <w:rFonts w:ascii="Times New Roman" w:hAnsi="Times New Roman"/>
        </w:rPr>
      </w:pPr>
      <w:r w:rsidRPr="0041669E">
        <w:rPr>
          <w:rFonts w:ascii="Times New Roman" w:hAnsi="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продуктивностиу культурных растений.</w:t>
      </w:r>
    </w:p>
    <w:p w:rsidR="0041669E" w:rsidRPr="0041669E" w:rsidRDefault="0041669E" w:rsidP="0041669E">
      <w:pPr>
        <w:spacing w:after="0"/>
        <w:rPr>
          <w:rFonts w:ascii="Times New Roman" w:hAnsi="Times New Roman"/>
        </w:rPr>
      </w:pPr>
      <w:r w:rsidRPr="0041669E">
        <w:rPr>
          <w:rFonts w:ascii="Times New Roman" w:hAnsi="Times New Roman"/>
        </w:rPr>
        <w:t>Хемосинтез. Хемосинтезирующие бактерии. Значение хемосинтеза для жизни на Земле.</w:t>
      </w:r>
    </w:p>
    <w:p w:rsidR="0041669E" w:rsidRPr="0041669E" w:rsidRDefault="0041669E" w:rsidP="0041669E">
      <w:pPr>
        <w:spacing w:after="0"/>
        <w:rPr>
          <w:rFonts w:ascii="Times New Roman" w:hAnsi="Times New Roman"/>
        </w:rPr>
      </w:pPr>
      <w:r w:rsidRPr="0041669E">
        <w:rPr>
          <w:rFonts w:ascii="Times New Roman" w:hAnsi="Times New Roman"/>
        </w:rPr>
        <w:t xml:space="preserve">Энергетический обмен в клетке. </w:t>
      </w:r>
      <w:r>
        <w:rPr>
          <w:rFonts w:ascii="Times New Roman" w:hAnsi="Times New Roman"/>
        </w:rPr>
        <w:t xml:space="preserve">Расщепление веществ, выделение </w:t>
      </w:r>
      <w:r w:rsidRPr="0041669E">
        <w:rPr>
          <w:rFonts w:ascii="Times New Roman" w:hAnsi="Times New Roman"/>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1669E" w:rsidRPr="0041669E" w:rsidRDefault="0041669E" w:rsidP="0041669E">
      <w:pPr>
        <w:spacing w:after="0"/>
        <w:rPr>
          <w:rFonts w:ascii="Times New Roman" w:hAnsi="Times New Roman"/>
        </w:rPr>
      </w:pPr>
      <w:r w:rsidRPr="0041669E">
        <w:rPr>
          <w:rFonts w:ascii="Times New Roman" w:hAnsi="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1669E" w:rsidRPr="0041669E" w:rsidRDefault="0041669E" w:rsidP="0041669E">
      <w:pPr>
        <w:spacing w:after="0"/>
        <w:rPr>
          <w:rFonts w:ascii="Times New Roman" w:hAnsi="Times New Roman"/>
        </w:rPr>
      </w:pPr>
      <w:r w:rsidRPr="0041669E">
        <w:rPr>
          <w:rFonts w:ascii="Times New Roman" w:hAnsi="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Портреты: Н.К. Кольцов, Д.И. Ивановский, К.А. Тимирязев.</w:t>
      </w:r>
    </w:p>
    <w:p w:rsidR="0041669E" w:rsidRPr="0041669E" w:rsidRDefault="0041669E" w:rsidP="0041669E">
      <w:pPr>
        <w:spacing w:after="0"/>
        <w:rPr>
          <w:rFonts w:ascii="Times New Roman" w:hAnsi="Times New Roman"/>
        </w:rPr>
      </w:pPr>
      <w:r w:rsidRPr="0041669E">
        <w:rPr>
          <w:rFonts w:ascii="Times New Roman" w:hAnsi="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1669E" w:rsidRPr="0041669E" w:rsidRDefault="0041669E" w:rsidP="0041669E">
      <w:pPr>
        <w:spacing w:after="0"/>
        <w:rPr>
          <w:rFonts w:ascii="Times New Roman" w:hAnsi="Times New Roman"/>
        </w:rPr>
      </w:pPr>
      <w:r w:rsidRPr="0041669E">
        <w:rPr>
          <w:rFonts w:ascii="Times New Roman" w:hAnsi="Times New Roman"/>
        </w:rPr>
        <w:t>Оборудование: модели-аппликации «Удвоение ДНК и транскрипция», «Биосинтез белка», «Строение клетки», модель структуры ДНК.</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Тема 5. Размножение и индивидуальное развитие организмов (5 ч).</w:t>
      </w:r>
    </w:p>
    <w:p w:rsidR="0041669E" w:rsidRPr="0041669E" w:rsidRDefault="0041669E" w:rsidP="0041669E">
      <w:pPr>
        <w:spacing w:after="0"/>
        <w:rPr>
          <w:rFonts w:ascii="Times New Roman" w:hAnsi="Times New Roman"/>
        </w:rPr>
      </w:pPr>
      <w:r w:rsidRPr="0041669E">
        <w:rPr>
          <w:rFonts w:ascii="Times New Roman" w:hAnsi="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w:t>
      </w:r>
      <w:r>
        <w:rPr>
          <w:rFonts w:ascii="Times New Roman" w:hAnsi="Times New Roman"/>
        </w:rPr>
        <w:t xml:space="preserve">ологические основы размножения </w:t>
      </w:r>
      <w:r w:rsidRPr="0041669E">
        <w:rPr>
          <w:rFonts w:ascii="Times New Roman" w:hAnsi="Times New Roman"/>
        </w:rPr>
        <w:t>и индивидуального развития организмов.</w:t>
      </w:r>
    </w:p>
    <w:p w:rsidR="0041669E" w:rsidRPr="0041669E" w:rsidRDefault="0041669E" w:rsidP="0041669E">
      <w:pPr>
        <w:spacing w:after="0"/>
        <w:rPr>
          <w:rFonts w:ascii="Times New Roman" w:hAnsi="Times New Roman"/>
        </w:rPr>
      </w:pPr>
      <w:r w:rsidRPr="0041669E">
        <w:rPr>
          <w:rFonts w:ascii="Times New Roman" w:hAnsi="Times New Roman"/>
        </w:rPr>
        <w:t>Деление клетки – митоз. Стадии митоза. Процессы, происходящие на разных стадиях митоза. Биологический смысл митоза.</w:t>
      </w:r>
    </w:p>
    <w:p w:rsidR="0041669E" w:rsidRPr="0041669E" w:rsidRDefault="0041669E" w:rsidP="0041669E">
      <w:pPr>
        <w:spacing w:after="0"/>
        <w:rPr>
          <w:rFonts w:ascii="Times New Roman" w:hAnsi="Times New Roman"/>
        </w:rPr>
      </w:pPr>
      <w:r w:rsidRPr="0041669E">
        <w:rPr>
          <w:rFonts w:ascii="Times New Roman" w:hAnsi="Times New Roman"/>
        </w:rPr>
        <w:t>Программируемая гибель клетки – апоптоз.</w:t>
      </w:r>
    </w:p>
    <w:p w:rsidR="0041669E" w:rsidRPr="0041669E" w:rsidRDefault="0041669E" w:rsidP="0041669E">
      <w:pPr>
        <w:spacing w:after="0"/>
        <w:rPr>
          <w:rFonts w:ascii="Times New Roman" w:hAnsi="Times New Roman"/>
        </w:rPr>
      </w:pPr>
      <w:r w:rsidRPr="0041669E">
        <w:rPr>
          <w:rFonts w:ascii="Times New Roman" w:hAnsi="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1669E" w:rsidRPr="0041669E" w:rsidRDefault="0041669E" w:rsidP="0041669E">
      <w:pPr>
        <w:spacing w:after="0"/>
        <w:rPr>
          <w:rFonts w:ascii="Times New Roman" w:hAnsi="Times New Roman"/>
        </w:rPr>
      </w:pPr>
      <w:r w:rsidRPr="0041669E">
        <w:rPr>
          <w:rFonts w:ascii="Times New Roman" w:hAnsi="Times New Roman"/>
        </w:rPr>
        <w:t>Половое размножение, его отличия от бесполого.</w:t>
      </w:r>
    </w:p>
    <w:p w:rsidR="0041669E" w:rsidRPr="0041669E" w:rsidRDefault="0041669E" w:rsidP="0041669E">
      <w:pPr>
        <w:spacing w:after="0"/>
        <w:rPr>
          <w:rFonts w:ascii="Times New Roman" w:hAnsi="Times New Roman"/>
        </w:rPr>
      </w:pPr>
      <w:r w:rsidRPr="0041669E">
        <w:rPr>
          <w:rFonts w:ascii="Times New Roman" w:hAnsi="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1669E" w:rsidRPr="0041669E" w:rsidRDefault="0041669E" w:rsidP="0041669E">
      <w:pPr>
        <w:spacing w:after="0"/>
        <w:rPr>
          <w:rFonts w:ascii="Times New Roman" w:hAnsi="Times New Roman"/>
        </w:rPr>
      </w:pPr>
      <w:r w:rsidRPr="0041669E">
        <w:rPr>
          <w:rFonts w:ascii="Times New Roman" w:hAnsi="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1669E" w:rsidRPr="0041669E" w:rsidRDefault="0041669E" w:rsidP="0041669E">
      <w:pPr>
        <w:spacing w:after="0"/>
        <w:rPr>
          <w:rFonts w:ascii="Times New Roman" w:hAnsi="Times New Roman"/>
        </w:rPr>
      </w:pPr>
      <w:r w:rsidRPr="0041669E">
        <w:rPr>
          <w:rFonts w:ascii="Times New Roman" w:hAnsi="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1669E" w:rsidRPr="0041669E" w:rsidRDefault="0041669E" w:rsidP="0041669E">
      <w:pPr>
        <w:spacing w:after="0"/>
        <w:rPr>
          <w:rFonts w:ascii="Times New Roman" w:hAnsi="Times New Roman"/>
        </w:rPr>
      </w:pPr>
      <w:r w:rsidRPr="0041669E">
        <w:rPr>
          <w:rFonts w:ascii="Times New Roman" w:hAnsi="Times New Roman"/>
        </w:rPr>
        <w:t>Рост и развитие растений. Онтогенез цветкового растения: строение семени, стадии развития.</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1669E" w:rsidRPr="0041669E" w:rsidRDefault="0041669E" w:rsidP="0041669E">
      <w:pPr>
        <w:spacing w:after="0"/>
        <w:rPr>
          <w:rFonts w:ascii="Times New Roman" w:hAnsi="Times New Roman"/>
        </w:rPr>
      </w:pPr>
      <w:r w:rsidRPr="0041669E">
        <w:rPr>
          <w:rFonts w:ascii="Times New Roman" w:hAnsi="Times New Roman"/>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1669E" w:rsidRPr="0041669E" w:rsidRDefault="0041669E" w:rsidP="0041669E">
      <w:pPr>
        <w:spacing w:after="0"/>
        <w:rPr>
          <w:rFonts w:ascii="Times New Roman" w:hAnsi="Times New Roman"/>
          <w:i/>
        </w:rPr>
      </w:pPr>
      <w:r w:rsidRPr="0041669E">
        <w:rPr>
          <w:rFonts w:ascii="Times New Roman" w:hAnsi="Times New Roman"/>
          <w:i/>
        </w:rPr>
        <w:t>Лабораторные и практические работы:</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3. «Наблюдение митоза в клетках кончика корешка лука на готовых микропрепаратах».</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4. «Изучение строения половых клеток на готовых микропрепаратах».</w:t>
      </w:r>
    </w:p>
    <w:p w:rsidR="0041669E" w:rsidRPr="00CA6986" w:rsidRDefault="0041669E" w:rsidP="0041669E">
      <w:pPr>
        <w:spacing w:after="0"/>
        <w:rPr>
          <w:rFonts w:ascii="Times New Roman" w:hAnsi="Times New Roman"/>
          <w:b/>
        </w:rPr>
      </w:pPr>
      <w:r w:rsidRPr="00CA6986">
        <w:rPr>
          <w:rFonts w:ascii="Times New Roman" w:hAnsi="Times New Roman"/>
          <w:b/>
        </w:rPr>
        <w:t> Тема 6. Наследственность и изменчивость организмов (8 ч).</w:t>
      </w:r>
    </w:p>
    <w:p w:rsidR="0041669E" w:rsidRPr="0041669E" w:rsidRDefault="0041669E" w:rsidP="0041669E">
      <w:pPr>
        <w:spacing w:after="0"/>
        <w:rPr>
          <w:rFonts w:ascii="Times New Roman" w:hAnsi="Times New Roman"/>
        </w:rPr>
      </w:pPr>
      <w:r w:rsidRPr="0041669E">
        <w:rPr>
          <w:rFonts w:ascii="Times New Roman" w:hAnsi="Times New Roman"/>
        </w:rPr>
        <w:t>Предмет и задачи генетики. История раз</w:t>
      </w:r>
      <w:r>
        <w:rPr>
          <w:rFonts w:ascii="Times New Roman" w:hAnsi="Times New Roman"/>
        </w:rPr>
        <w:t xml:space="preserve">вития генетики. Роль цитологии </w:t>
      </w:r>
      <w:r w:rsidRPr="0041669E">
        <w:rPr>
          <w:rFonts w:ascii="Times New Roman" w:hAnsi="Times New Roman"/>
        </w:rPr>
        <w:t xml:space="preserve">и эмбриологии в становлении генетики. Вклад российских и зарубежных учёных </w:t>
      </w:r>
      <w:r w:rsidRPr="0041669E">
        <w:rPr>
          <w:rFonts w:ascii="Times New Roman" w:hAnsi="Times New Roman"/>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1669E" w:rsidRDefault="0041669E" w:rsidP="0041669E">
      <w:pPr>
        <w:spacing w:after="0"/>
        <w:rPr>
          <w:rFonts w:ascii="Times New Roman" w:hAnsi="Times New Roman"/>
        </w:rPr>
      </w:pPr>
      <w:r w:rsidRPr="0041669E">
        <w:rPr>
          <w:rFonts w:ascii="Times New Roman" w:hAnsi="Times New Roman"/>
        </w:rPr>
        <w:t>Закономерности наследования признаков, установленные Г. Менделем. Моногиб</w:t>
      </w:r>
      <w:r>
        <w:rPr>
          <w:rFonts w:ascii="Times New Roman" w:hAnsi="Times New Roman"/>
        </w:rPr>
        <w:t>ридное скрещивание. Закон едино</w:t>
      </w:r>
      <w:r w:rsidRPr="0041669E">
        <w:rPr>
          <w:rFonts w:ascii="Times New Roman" w:hAnsi="Times New Roman"/>
        </w:rPr>
        <w:t>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1669E" w:rsidRPr="0041669E" w:rsidRDefault="0041669E" w:rsidP="0041669E">
      <w:pPr>
        <w:spacing w:after="0"/>
        <w:rPr>
          <w:rFonts w:ascii="Times New Roman" w:hAnsi="Times New Roman"/>
        </w:rPr>
      </w:pPr>
      <w:r w:rsidRPr="0041669E">
        <w:rPr>
          <w:rFonts w:ascii="Times New Roman" w:hAnsi="Times New Roman"/>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1669E" w:rsidRPr="0041669E" w:rsidRDefault="0041669E" w:rsidP="0041669E">
      <w:pPr>
        <w:spacing w:after="0"/>
        <w:rPr>
          <w:rFonts w:ascii="Times New Roman" w:hAnsi="Times New Roman"/>
        </w:rPr>
      </w:pPr>
      <w:r w:rsidRPr="0041669E">
        <w:rPr>
          <w:rFonts w:ascii="Times New Roman" w:hAnsi="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1669E" w:rsidRPr="0041669E" w:rsidRDefault="0041669E" w:rsidP="0041669E">
      <w:pPr>
        <w:spacing w:after="0"/>
        <w:rPr>
          <w:rFonts w:ascii="Times New Roman" w:hAnsi="Times New Roman"/>
        </w:rPr>
      </w:pPr>
      <w:r w:rsidRPr="0041669E">
        <w:rPr>
          <w:rFonts w:ascii="Times New Roman" w:hAnsi="Times New Roman"/>
        </w:rPr>
        <w:t>Хромосомная теория наследственности. Генетические карты.</w:t>
      </w:r>
    </w:p>
    <w:p w:rsidR="0041669E" w:rsidRPr="0041669E" w:rsidRDefault="0041669E" w:rsidP="0041669E">
      <w:pPr>
        <w:spacing w:after="0"/>
        <w:rPr>
          <w:rFonts w:ascii="Times New Roman" w:hAnsi="Times New Roman"/>
        </w:rPr>
      </w:pPr>
      <w:r w:rsidRPr="0041669E">
        <w:rPr>
          <w:rFonts w:ascii="Times New Roman" w:hAnsi="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1669E" w:rsidRPr="0041669E" w:rsidRDefault="0041669E" w:rsidP="0041669E">
      <w:pPr>
        <w:spacing w:after="0"/>
        <w:rPr>
          <w:rFonts w:ascii="Times New Roman" w:hAnsi="Times New Roman"/>
        </w:rPr>
      </w:pPr>
      <w:r w:rsidRPr="0041669E">
        <w:rPr>
          <w:rFonts w:ascii="Times New Roman" w:hAnsi="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1669E" w:rsidRPr="0041669E" w:rsidRDefault="0041669E" w:rsidP="0041669E">
      <w:pPr>
        <w:spacing w:after="0"/>
        <w:rPr>
          <w:rFonts w:ascii="Times New Roman" w:hAnsi="Times New Roman"/>
        </w:rPr>
      </w:pPr>
      <w:r w:rsidRPr="0041669E">
        <w:rPr>
          <w:rFonts w:ascii="Times New Roman" w:hAnsi="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1669E" w:rsidRPr="0041669E" w:rsidRDefault="0041669E" w:rsidP="0041669E">
      <w:pPr>
        <w:spacing w:after="0"/>
        <w:rPr>
          <w:rFonts w:ascii="Times New Roman" w:hAnsi="Times New Roman"/>
        </w:rPr>
      </w:pPr>
      <w:r w:rsidRPr="0041669E">
        <w:rPr>
          <w:rFonts w:ascii="Times New Roman" w:hAnsi="Times New Roman"/>
        </w:rPr>
        <w:t>Внеядерная наследственность и изменчивость.</w:t>
      </w:r>
    </w:p>
    <w:p w:rsidR="0041669E" w:rsidRPr="0041669E" w:rsidRDefault="0041669E" w:rsidP="0041669E">
      <w:pPr>
        <w:spacing w:after="0"/>
        <w:rPr>
          <w:rFonts w:ascii="Times New Roman" w:hAnsi="Times New Roman"/>
        </w:rPr>
      </w:pPr>
      <w:r w:rsidRPr="0041669E">
        <w:rPr>
          <w:rFonts w:ascii="Times New Roman" w:hAnsi="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Портреты: Г. Мендель, Т. Морган, Г. де Фриз, С.С. Четвериков, Н.В. Тимофеев-Ресовский, Н.И. Вавилов.</w:t>
      </w:r>
    </w:p>
    <w:p w:rsidR="0041669E" w:rsidRPr="0041669E" w:rsidRDefault="0041669E" w:rsidP="0041669E">
      <w:pPr>
        <w:spacing w:after="0"/>
        <w:rPr>
          <w:rFonts w:ascii="Times New Roman" w:hAnsi="Times New Roman"/>
        </w:rPr>
      </w:pPr>
      <w:r w:rsidRPr="0041669E">
        <w:rPr>
          <w:rFonts w:ascii="Times New Roman" w:hAnsi="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1669E" w:rsidRPr="0041669E" w:rsidRDefault="0041669E" w:rsidP="0041669E">
      <w:pPr>
        <w:spacing w:after="0"/>
        <w:rPr>
          <w:rFonts w:ascii="Times New Roman" w:hAnsi="Times New Roman"/>
        </w:rPr>
      </w:pPr>
      <w:r w:rsidRPr="0041669E">
        <w:rPr>
          <w:rFonts w:ascii="Times New Roman" w:hAnsi="Times New Roman"/>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1669E" w:rsidRPr="0041669E" w:rsidRDefault="0041669E" w:rsidP="0041669E">
      <w:pPr>
        <w:spacing w:after="0"/>
        <w:rPr>
          <w:rFonts w:ascii="Times New Roman" w:hAnsi="Times New Roman"/>
          <w:i/>
        </w:rPr>
      </w:pPr>
      <w:r w:rsidRPr="0041669E">
        <w:rPr>
          <w:rFonts w:ascii="Times New Roman" w:hAnsi="Times New Roman"/>
          <w:i/>
        </w:rPr>
        <w:t>Лабораторные и практические работы:</w:t>
      </w:r>
    </w:p>
    <w:p w:rsidR="0041669E" w:rsidRPr="0041669E" w:rsidRDefault="0041669E" w:rsidP="0041669E">
      <w:pPr>
        <w:spacing w:after="0"/>
        <w:rPr>
          <w:rFonts w:ascii="Times New Roman" w:hAnsi="Times New Roman"/>
        </w:rPr>
      </w:pPr>
      <w:r w:rsidRPr="0041669E">
        <w:rPr>
          <w:rFonts w:ascii="Times New Roman" w:hAnsi="Times New Roman"/>
        </w:rPr>
        <w:t xml:space="preserve">Лабораторная работа № 5. «Изучение результатов моногибридного </w:t>
      </w:r>
      <w:r w:rsidRPr="0041669E">
        <w:rPr>
          <w:rFonts w:ascii="Times New Roman" w:hAnsi="Times New Roman"/>
        </w:rPr>
        <w:br/>
        <w:t>и дигибридного скрещивания у дрозофилы на готовых микропрепаратах».</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6. «Изучение модификационной изменчивости, построение вариационного ряда и вариационной кривой».</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7. «Анализ мутаций у дрозофилы на готовых микропрепаратах».</w:t>
      </w:r>
    </w:p>
    <w:p w:rsidR="0041669E" w:rsidRPr="0041669E" w:rsidRDefault="0041669E" w:rsidP="0041669E">
      <w:pPr>
        <w:spacing w:after="0"/>
        <w:rPr>
          <w:rFonts w:ascii="Times New Roman" w:hAnsi="Times New Roman"/>
        </w:rPr>
      </w:pPr>
      <w:r w:rsidRPr="0041669E">
        <w:rPr>
          <w:rFonts w:ascii="Times New Roman" w:hAnsi="Times New Roman"/>
        </w:rPr>
        <w:t>Практическая работа № 2. «Составление и анализ родословных человека».</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Тема 7. Селекция организмов. Основы биотехнологии (3 ч).</w:t>
      </w:r>
    </w:p>
    <w:p w:rsidR="0041669E" w:rsidRPr="0041669E" w:rsidRDefault="0041669E" w:rsidP="0041669E">
      <w:pPr>
        <w:spacing w:after="0"/>
        <w:rPr>
          <w:rFonts w:ascii="Times New Roman" w:hAnsi="Times New Roman"/>
        </w:rPr>
      </w:pPr>
      <w:r w:rsidRPr="0041669E">
        <w:rPr>
          <w:rFonts w:ascii="Times New Roman" w:hAnsi="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1669E" w:rsidRPr="0041669E" w:rsidRDefault="0041669E" w:rsidP="0041669E">
      <w:pPr>
        <w:spacing w:after="0"/>
        <w:rPr>
          <w:rFonts w:ascii="Times New Roman" w:hAnsi="Times New Roman"/>
        </w:rPr>
      </w:pPr>
      <w:r w:rsidRPr="0041669E">
        <w:rPr>
          <w:rFonts w:ascii="Times New Roman" w:hAnsi="Times New Roman"/>
        </w:rPr>
        <w:t>Современные методы селекции. Ма</w:t>
      </w:r>
      <w:r>
        <w:rPr>
          <w:rFonts w:ascii="Times New Roman" w:hAnsi="Times New Roman"/>
        </w:rPr>
        <w:t xml:space="preserve">ссовый и индивидуальный отборы </w:t>
      </w:r>
      <w:r w:rsidRPr="0041669E">
        <w:rPr>
          <w:rFonts w:ascii="Times New Roman" w:hAnsi="Times New Roman"/>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w:t>
      </w:r>
      <w:r>
        <w:rPr>
          <w:rFonts w:ascii="Times New Roman" w:hAnsi="Times New Roman"/>
        </w:rPr>
        <w:t xml:space="preserve">я селекции растений, животных и </w:t>
      </w:r>
      <w:r w:rsidRPr="0041669E">
        <w:rPr>
          <w:rFonts w:ascii="Times New Roman" w:hAnsi="Times New Roman"/>
        </w:rPr>
        <w:t>микроорганизмов.</w:t>
      </w:r>
    </w:p>
    <w:p w:rsidR="0041669E" w:rsidRPr="0041669E" w:rsidRDefault="0041669E" w:rsidP="0041669E">
      <w:pPr>
        <w:spacing w:after="0"/>
        <w:rPr>
          <w:rFonts w:ascii="Times New Roman" w:hAnsi="Times New Roman"/>
        </w:rPr>
      </w:pPr>
      <w:r w:rsidRPr="0041669E">
        <w:rPr>
          <w:rFonts w:ascii="Times New Roman" w:hAnsi="Times New Roman"/>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41669E">
        <w:rPr>
          <w:rFonts w:ascii="Times New Roman" w:hAnsi="Times New Roman"/>
        </w:rPr>
        <w:br/>
        <w:t>и этические проблемы. ГМО – генетически модифицированные организмы.</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Портреты: Н.И. Вавилов, И.В. Мичурин, Г.Д. Карпеченко, М.Ф. Иванов.</w:t>
      </w:r>
    </w:p>
    <w:p w:rsidR="0041669E" w:rsidRPr="0041669E" w:rsidRDefault="0041669E" w:rsidP="0041669E">
      <w:pPr>
        <w:spacing w:after="0"/>
        <w:rPr>
          <w:rFonts w:ascii="Times New Roman" w:hAnsi="Times New Roman"/>
        </w:rPr>
      </w:pPr>
      <w:r w:rsidRPr="0041669E">
        <w:rPr>
          <w:rFonts w:ascii="Times New Roman" w:hAnsi="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1669E" w:rsidRPr="0041669E" w:rsidRDefault="0041669E" w:rsidP="0041669E">
      <w:pPr>
        <w:spacing w:after="0"/>
        <w:rPr>
          <w:rFonts w:ascii="Times New Roman" w:hAnsi="Times New Roman"/>
        </w:rPr>
      </w:pPr>
      <w:r w:rsidRPr="0041669E">
        <w:rPr>
          <w:rFonts w:ascii="Times New Roman" w:hAnsi="Times New Roman"/>
        </w:rPr>
        <w:t>Оборудование: муляжи плодов и корнеплодов диких форм и культурных сортов растений, гербарий «Сельскохозяйственные растения».</w:t>
      </w:r>
    </w:p>
    <w:p w:rsidR="0041669E" w:rsidRPr="0041669E" w:rsidRDefault="0041669E" w:rsidP="0041669E">
      <w:pPr>
        <w:spacing w:after="0"/>
        <w:rPr>
          <w:rFonts w:ascii="Times New Roman" w:hAnsi="Times New Roman"/>
          <w:i/>
        </w:rPr>
      </w:pPr>
      <w:r w:rsidRPr="0041669E">
        <w:rPr>
          <w:rFonts w:ascii="Times New Roman" w:hAnsi="Times New Roman"/>
          <w:i/>
        </w:rPr>
        <w:t>Лабораторные и практические работы:</w:t>
      </w:r>
    </w:p>
    <w:p w:rsidR="0041669E" w:rsidRPr="0041669E" w:rsidRDefault="0041669E" w:rsidP="0041669E">
      <w:pPr>
        <w:spacing w:after="0"/>
        <w:rPr>
          <w:rFonts w:ascii="Times New Roman" w:hAnsi="Times New Roman"/>
        </w:rPr>
      </w:pPr>
      <w:r w:rsidRPr="0041669E">
        <w:rPr>
          <w:rFonts w:ascii="Times New Roman" w:hAnsi="Times New Roman"/>
        </w:rPr>
        <w:t>Экскурсия «Основные методы и достижения селекции растений и животных (населекционную станцию, племенную ферм</w:t>
      </w:r>
      <w:r>
        <w:rPr>
          <w:rFonts w:ascii="Times New Roman" w:hAnsi="Times New Roman"/>
        </w:rPr>
        <w:t xml:space="preserve">у, сортоиспытательный участок, </w:t>
      </w:r>
      <w:r w:rsidRPr="0041669E">
        <w:rPr>
          <w:rFonts w:ascii="Times New Roman" w:hAnsi="Times New Roman"/>
        </w:rPr>
        <w:t>в тепличное хозяйство, лабораторию агроуниверситета или научного центра)».</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Содержание обучения в 11 классе.</w:t>
      </w:r>
    </w:p>
    <w:p w:rsidR="0041669E" w:rsidRPr="0041669E" w:rsidRDefault="0041669E" w:rsidP="0041669E">
      <w:pPr>
        <w:spacing w:after="0"/>
        <w:rPr>
          <w:rFonts w:ascii="Times New Roman" w:hAnsi="Times New Roman"/>
        </w:rPr>
      </w:pPr>
      <w:r w:rsidRPr="0041669E">
        <w:rPr>
          <w:rFonts w:ascii="Times New Roman" w:hAnsi="Times New Roman"/>
        </w:rPr>
        <w:t>1 час в неделю, всего 34 часа, из них 2 часа – резервное время</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Тема 1. Эволюционная биология (9 ч).</w:t>
      </w:r>
    </w:p>
    <w:p w:rsidR="0041669E" w:rsidRPr="0041669E" w:rsidRDefault="0041669E" w:rsidP="0041669E">
      <w:pPr>
        <w:spacing w:after="0"/>
        <w:rPr>
          <w:rFonts w:ascii="Times New Roman" w:hAnsi="Times New Roman"/>
        </w:rPr>
      </w:pPr>
      <w:r w:rsidRPr="0041669E">
        <w:rPr>
          <w:rFonts w:ascii="Times New Roman" w:hAnsi="Times New Roman"/>
        </w:rPr>
        <w:t>Предпосылки возникновения эволюционн</w:t>
      </w:r>
      <w:r>
        <w:rPr>
          <w:rFonts w:ascii="Times New Roman" w:hAnsi="Times New Roman"/>
        </w:rPr>
        <w:t xml:space="preserve">ой теории. Эволюционная теория </w:t>
      </w:r>
      <w:r w:rsidRPr="0041669E">
        <w:rPr>
          <w:rFonts w:ascii="Times New Roman" w:hAnsi="Times New Roman"/>
        </w:rPr>
        <w:t xml:space="preserve">и её место в биологии. Влияние эволюционной теории на развитие биологии </w:t>
      </w:r>
      <w:r w:rsidRPr="0041669E">
        <w:rPr>
          <w:rFonts w:ascii="Times New Roman" w:hAnsi="Times New Roman"/>
        </w:rPr>
        <w:br/>
        <w:t>и других наук.</w:t>
      </w:r>
    </w:p>
    <w:p w:rsidR="0041669E" w:rsidRPr="0041669E" w:rsidRDefault="0041669E" w:rsidP="0041669E">
      <w:pPr>
        <w:spacing w:after="0"/>
        <w:rPr>
          <w:rFonts w:ascii="Times New Roman" w:hAnsi="Times New Roman"/>
        </w:rPr>
      </w:pPr>
      <w:r w:rsidRPr="0041669E">
        <w:rPr>
          <w:rFonts w:ascii="Times New Roman" w:hAnsi="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1669E" w:rsidRPr="0041669E" w:rsidRDefault="0041669E" w:rsidP="0041669E">
      <w:pPr>
        <w:spacing w:after="0"/>
        <w:rPr>
          <w:rFonts w:ascii="Times New Roman" w:hAnsi="Times New Roman"/>
        </w:rPr>
      </w:pPr>
      <w:r w:rsidRPr="0041669E">
        <w:rPr>
          <w:rFonts w:ascii="Times New Roman" w:hAnsi="Times New Roman"/>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1669E" w:rsidRPr="0041669E" w:rsidRDefault="0041669E" w:rsidP="0041669E">
      <w:pPr>
        <w:spacing w:after="0"/>
        <w:rPr>
          <w:rFonts w:ascii="Times New Roman" w:hAnsi="Times New Roman"/>
        </w:rPr>
      </w:pPr>
      <w:r w:rsidRPr="0041669E">
        <w:rPr>
          <w:rFonts w:ascii="Times New Roman" w:hAnsi="Times New Roman"/>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41669E">
        <w:rPr>
          <w:rFonts w:ascii="Times New Roman" w:hAnsi="Times New Roman"/>
        </w:rPr>
        <w:br/>
        <w:t>при ограниченности ресурсов, неопр</w:t>
      </w:r>
      <w:r>
        <w:rPr>
          <w:rFonts w:ascii="Times New Roman" w:hAnsi="Times New Roman"/>
        </w:rPr>
        <w:t xml:space="preserve">еделённая изменчивость, борьба </w:t>
      </w:r>
      <w:r w:rsidRPr="0041669E">
        <w:rPr>
          <w:rFonts w:ascii="Times New Roman" w:hAnsi="Times New Roman"/>
        </w:rPr>
        <w:t>за существование, естественный отбор).</w:t>
      </w:r>
    </w:p>
    <w:p w:rsidR="0041669E" w:rsidRPr="0041669E" w:rsidRDefault="0041669E" w:rsidP="0041669E">
      <w:pPr>
        <w:spacing w:after="0"/>
        <w:rPr>
          <w:rFonts w:ascii="Times New Roman" w:hAnsi="Times New Roman"/>
        </w:rPr>
      </w:pPr>
      <w:r w:rsidRPr="0041669E">
        <w:rPr>
          <w:rFonts w:ascii="Times New Roman" w:hAnsi="Times New Roman"/>
        </w:rPr>
        <w:t>Синтетическая теория эволюции (СТЭ) и её основные положения.</w:t>
      </w:r>
    </w:p>
    <w:p w:rsidR="0041669E" w:rsidRPr="0041669E" w:rsidRDefault="0041669E" w:rsidP="0041669E">
      <w:pPr>
        <w:spacing w:after="0"/>
        <w:rPr>
          <w:rFonts w:ascii="Times New Roman" w:hAnsi="Times New Roman"/>
        </w:rPr>
      </w:pPr>
      <w:r w:rsidRPr="0041669E">
        <w:rPr>
          <w:rFonts w:ascii="Times New Roman" w:hAnsi="Times New Roman"/>
        </w:rPr>
        <w:t>Микроэволюция. Популяция как единица вида и эволюции.</w:t>
      </w:r>
    </w:p>
    <w:p w:rsidR="0041669E" w:rsidRPr="0041669E" w:rsidRDefault="0041669E" w:rsidP="0041669E">
      <w:pPr>
        <w:spacing w:after="0"/>
        <w:rPr>
          <w:rFonts w:ascii="Times New Roman" w:hAnsi="Times New Roman"/>
        </w:rPr>
      </w:pPr>
      <w:r w:rsidRPr="0041669E">
        <w:rPr>
          <w:rFonts w:ascii="Times New Roman" w:hAnsi="Times New Roman"/>
        </w:rPr>
        <w:t>Движущие силы (факторы) эволюции видов в природе. Мутационный процесс и комбинативная изменчивость. Популяционные</w:t>
      </w:r>
      <w:r>
        <w:rPr>
          <w:rFonts w:ascii="Times New Roman" w:hAnsi="Times New Roman"/>
        </w:rPr>
        <w:t xml:space="preserve"> волны и дрейф генов. Изоляция </w:t>
      </w:r>
      <w:r w:rsidRPr="0041669E">
        <w:rPr>
          <w:rFonts w:ascii="Times New Roman" w:hAnsi="Times New Roman"/>
        </w:rPr>
        <w:t>и миграция.</w:t>
      </w:r>
    </w:p>
    <w:p w:rsidR="0041669E" w:rsidRPr="0041669E" w:rsidRDefault="0041669E" w:rsidP="0041669E">
      <w:pPr>
        <w:spacing w:after="0"/>
        <w:rPr>
          <w:rFonts w:ascii="Times New Roman" w:hAnsi="Times New Roman"/>
        </w:rPr>
      </w:pPr>
      <w:r w:rsidRPr="0041669E">
        <w:rPr>
          <w:rFonts w:ascii="Times New Roman" w:hAnsi="Times New Roman"/>
        </w:rPr>
        <w:t>Естественный отбор – направляющий фактор эволюции. Формы естественного отбора.</w:t>
      </w:r>
    </w:p>
    <w:p w:rsidR="0041669E" w:rsidRPr="0041669E" w:rsidRDefault="0041669E" w:rsidP="0041669E">
      <w:pPr>
        <w:spacing w:after="0"/>
        <w:rPr>
          <w:rFonts w:ascii="Times New Roman" w:hAnsi="Times New Roman"/>
        </w:rPr>
      </w:pPr>
      <w:r w:rsidRPr="0041669E">
        <w:rPr>
          <w:rFonts w:ascii="Times New Roman" w:hAnsi="Times New Roman"/>
        </w:rPr>
        <w:t>Приспособленность организмов как результат эволюции. Примеры приспособлений у организмов. Ароморфозы и идио­адаптации.</w:t>
      </w:r>
    </w:p>
    <w:p w:rsidR="0041669E" w:rsidRPr="0041669E" w:rsidRDefault="0041669E" w:rsidP="0041669E">
      <w:pPr>
        <w:spacing w:after="0"/>
        <w:rPr>
          <w:rFonts w:ascii="Times New Roman" w:hAnsi="Times New Roman"/>
        </w:rPr>
      </w:pPr>
      <w:r w:rsidRPr="0041669E">
        <w:rPr>
          <w:rFonts w:ascii="Times New Roman" w:hAnsi="Times New Roman"/>
        </w:rPr>
        <w:t>Вид и видообразование. Критерии вида. Основные формы видообразования: географическое, экологическое.</w:t>
      </w:r>
    </w:p>
    <w:p w:rsidR="0041669E" w:rsidRPr="0041669E" w:rsidRDefault="0041669E" w:rsidP="0041669E">
      <w:pPr>
        <w:spacing w:after="0"/>
        <w:rPr>
          <w:rFonts w:ascii="Times New Roman" w:hAnsi="Times New Roman"/>
        </w:rPr>
      </w:pPr>
      <w:r w:rsidRPr="0041669E">
        <w:rPr>
          <w:rFonts w:ascii="Times New Roman" w:hAnsi="Times New Roman"/>
        </w:rPr>
        <w:t>Макроэволюция. Формы эволюции: филетическая, дивергентная, конвергентная, параллельная. Необратимость эволюции.</w:t>
      </w:r>
    </w:p>
    <w:p w:rsidR="0041669E" w:rsidRPr="0041669E" w:rsidRDefault="0041669E" w:rsidP="0041669E">
      <w:pPr>
        <w:spacing w:after="0"/>
        <w:rPr>
          <w:rFonts w:ascii="Times New Roman" w:hAnsi="Times New Roman"/>
        </w:rPr>
      </w:pPr>
      <w:r w:rsidRPr="0041669E">
        <w:rPr>
          <w:rFonts w:ascii="Times New Roman" w:hAnsi="Times New Roman"/>
        </w:rPr>
        <w:t>Происхождение от неспециализированных предков. Прогрессирующая специализация. Адаптивная радиация.</w:t>
      </w:r>
    </w:p>
    <w:p w:rsidR="0041669E" w:rsidRPr="0041669E" w:rsidRDefault="0041669E" w:rsidP="0041669E">
      <w:pPr>
        <w:spacing w:after="0"/>
        <w:rPr>
          <w:rFonts w:ascii="Times New Roman" w:hAnsi="Times New Roman"/>
          <w:i/>
        </w:rPr>
      </w:pPr>
      <w:r w:rsidRPr="0041669E">
        <w:rPr>
          <w:rFonts w:ascii="Times New Roman" w:hAnsi="Times New Roman"/>
          <w:i/>
        </w:rPr>
        <w:t>Демонстрации:</w:t>
      </w:r>
    </w:p>
    <w:p w:rsidR="0041669E" w:rsidRPr="0041669E" w:rsidRDefault="0041669E" w:rsidP="0041669E">
      <w:pPr>
        <w:spacing w:after="0"/>
        <w:rPr>
          <w:rFonts w:ascii="Times New Roman" w:hAnsi="Times New Roman"/>
        </w:rPr>
      </w:pPr>
      <w:r w:rsidRPr="0041669E">
        <w:rPr>
          <w:rFonts w:ascii="Times New Roman" w:hAnsi="Times New Roman"/>
        </w:rPr>
        <w:t>Портреты: К. Линней, Ж.Б. Ламарк, Ч. Дарвин, В.О. Ковалевский, К.М. Бэр, Э. Геккель, Ф. Мюллер, А.Н. Северцов.</w:t>
      </w:r>
    </w:p>
    <w:p w:rsidR="0041669E" w:rsidRPr="0041669E" w:rsidRDefault="0041669E" w:rsidP="0041669E">
      <w:pPr>
        <w:spacing w:after="0"/>
        <w:rPr>
          <w:rFonts w:ascii="Times New Roman" w:hAnsi="Times New Roman"/>
        </w:rPr>
      </w:pPr>
      <w:r w:rsidRPr="0041669E">
        <w:rPr>
          <w:rFonts w:ascii="Times New Roman" w:hAnsi="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1669E" w:rsidRPr="0041669E" w:rsidRDefault="0041669E" w:rsidP="0041669E">
      <w:pPr>
        <w:spacing w:after="0"/>
        <w:rPr>
          <w:rFonts w:ascii="Times New Roman" w:hAnsi="Times New Roman"/>
        </w:rPr>
      </w:pPr>
      <w:r w:rsidRPr="0041669E">
        <w:rPr>
          <w:rFonts w:ascii="Times New Roman" w:hAnsi="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1669E" w:rsidRPr="0041669E" w:rsidRDefault="0041669E" w:rsidP="0041669E">
      <w:pPr>
        <w:spacing w:after="0"/>
        <w:rPr>
          <w:rFonts w:ascii="Times New Roman" w:hAnsi="Times New Roman"/>
        </w:rPr>
      </w:pPr>
      <w:r w:rsidRPr="0041669E">
        <w:rPr>
          <w:rFonts w:ascii="Times New Roman" w:hAnsi="Times New Roman"/>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1669E" w:rsidRPr="0041669E" w:rsidRDefault="0041669E" w:rsidP="0041669E">
      <w:pPr>
        <w:spacing w:after="0"/>
        <w:rPr>
          <w:rFonts w:ascii="Times New Roman" w:hAnsi="Times New Roman"/>
          <w:i/>
        </w:rPr>
      </w:pPr>
      <w:r w:rsidRPr="0041669E">
        <w:rPr>
          <w:rFonts w:ascii="Times New Roman" w:hAnsi="Times New Roman"/>
          <w:i/>
        </w:rPr>
        <w:t>Лабораторные и практические работы:</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1. «Сравнение видов по морфологическому критерию».</w:t>
      </w:r>
    </w:p>
    <w:p w:rsidR="0041669E" w:rsidRPr="0041669E" w:rsidRDefault="0041669E" w:rsidP="0041669E">
      <w:pPr>
        <w:spacing w:after="0"/>
        <w:rPr>
          <w:rFonts w:ascii="Times New Roman" w:hAnsi="Times New Roman"/>
        </w:rPr>
      </w:pPr>
      <w:r w:rsidRPr="0041669E">
        <w:rPr>
          <w:rFonts w:ascii="Times New Roman" w:hAnsi="Times New Roman"/>
        </w:rPr>
        <w:t>Лабораторная работа № 2. «Описан</w:t>
      </w:r>
      <w:r>
        <w:rPr>
          <w:rFonts w:ascii="Times New Roman" w:hAnsi="Times New Roman"/>
        </w:rPr>
        <w:t xml:space="preserve">ие приспособленности организма </w:t>
      </w:r>
      <w:r w:rsidRPr="0041669E">
        <w:rPr>
          <w:rFonts w:ascii="Times New Roman" w:hAnsi="Times New Roman"/>
        </w:rPr>
        <w:t>и её относительного характера».</w:t>
      </w:r>
    </w:p>
    <w:p w:rsidR="0041669E" w:rsidRPr="0041669E" w:rsidRDefault="0041669E" w:rsidP="0041669E">
      <w:pPr>
        <w:spacing w:after="0"/>
        <w:rPr>
          <w:rFonts w:ascii="Times New Roman" w:hAnsi="Times New Roman"/>
          <w:b/>
        </w:rPr>
      </w:pPr>
      <w:r w:rsidRPr="0041669E">
        <w:rPr>
          <w:rFonts w:ascii="Times New Roman" w:hAnsi="Times New Roman"/>
        </w:rPr>
        <w:t> </w:t>
      </w:r>
      <w:r w:rsidRPr="0041669E">
        <w:rPr>
          <w:rFonts w:ascii="Times New Roman" w:hAnsi="Times New Roman"/>
          <w:b/>
        </w:rPr>
        <w:t>Тема 2. Возникновение и развитие жизни на Земле (9 ч).</w:t>
      </w:r>
    </w:p>
    <w:p w:rsidR="0041669E" w:rsidRPr="0041669E" w:rsidRDefault="0041669E" w:rsidP="0041669E">
      <w:pPr>
        <w:spacing w:after="0"/>
        <w:rPr>
          <w:rFonts w:ascii="Times New Roman" w:hAnsi="Times New Roman"/>
        </w:rPr>
      </w:pPr>
      <w:r w:rsidRPr="0041669E">
        <w:rPr>
          <w:rFonts w:ascii="Times New Roman" w:hAnsi="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1669E" w:rsidRPr="0041669E" w:rsidRDefault="0041669E" w:rsidP="0041669E">
      <w:pPr>
        <w:spacing w:after="0"/>
        <w:rPr>
          <w:rFonts w:ascii="Times New Roman" w:hAnsi="Times New Roman"/>
        </w:rPr>
      </w:pPr>
      <w:r w:rsidRPr="0041669E">
        <w:rPr>
          <w:rFonts w:ascii="Times New Roman" w:hAnsi="Times New Roman"/>
        </w:rPr>
        <w:t>Развитие жизни на Земле по эрам и</w:t>
      </w:r>
      <w:r w:rsidR="00E12F90">
        <w:rPr>
          <w:rFonts w:ascii="Times New Roman" w:hAnsi="Times New Roman"/>
        </w:rPr>
        <w:t xml:space="preserve"> периодам. Катархей. Архейская </w:t>
      </w:r>
      <w:r w:rsidRPr="0041669E">
        <w:rPr>
          <w:rFonts w:ascii="Times New Roman" w:hAnsi="Times New Roman"/>
        </w:rPr>
        <w:t>и протерозойская эры. Палеозойская эра и её периоды: кембрийский, ордовикский, силурийский, девонский, каменноугольный, пермский.</w:t>
      </w:r>
    </w:p>
    <w:p w:rsidR="0041669E" w:rsidRPr="0041669E" w:rsidRDefault="0041669E" w:rsidP="0041669E">
      <w:pPr>
        <w:spacing w:after="0"/>
        <w:rPr>
          <w:rFonts w:ascii="Times New Roman" w:hAnsi="Times New Roman"/>
        </w:rPr>
      </w:pPr>
      <w:r w:rsidRPr="0041669E">
        <w:rPr>
          <w:rFonts w:ascii="Times New Roman" w:hAnsi="Times New Roman"/>
        </w:rPr>
        <w:t>Мезозойская эра и её периоды: триасовый, юрский, меловой.</w:t>
      </w:r>
    </w:p>
    <w:p w:rsidR="0041669E" w:rsidRPr="0041669E" w:rsidRDefault="0041669E" w:rsidP="0041669E">
      <w:pPr>
        <w:spacing w:after="0"/>
        <w:rPr>
          <w:rFonts w:ascii="Times New Roman" w:hAnsi="Times New Roman"/>
        </w:rPr>
      </w:pPr>
      <w:r w:rsidRPr="0041669E">
        <w:rPr>
          <w:rFonts w:ascii="Times New Roman" w:hAnsi="Times New Roman"/>
        </w:rPr>
        <w:t>Кайнозойская эра и её периоды: палеогеновый, неогеновый, антропогеновый.</w:t>
      </w:r>
    </w:p>
    <w:p w:rsidR="0041669E" w:rsidRPr="0041669E" w:rsidRDefault="0041669E" w:rsidP="0041669E">
      <w:pPr>
        <w:spacing w:after="0"/>
        <w:rPr>
          <w:rFonts w:ascii="Times New Roman" w:hAnsi="Times New Roman"/>
        </w:rPr>
      </w:pPr>
      <w:r w:rsidRPr="0041669E">
        <w:rPr>
          <w:rFonts w:ascii="Times New Roman" w:hAnsi="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1669E" w:rsidRPr="0041669E" w:rsidRDefault="0041669E" w:rsidP="0041669E">
      <w:pPr>
        <w:spacing w:after="0"/>
        <w:rPr>
          <w:rFonts w:ascii="Times New Roman" w:hAnsi="Times New Roman"/>
        </w:rPr>
      </w:pPr>
      <w:r w:rsidRPr="0041669E">
        <w:rPr>
          <w:rFonts w:ascii="Times New Roman" w:hAnsi="Times New Roman"/>
        </w:rPr>
        <w:t>Система органического мира как отражение эволюции. Основные систематические группы организмов.</w:t>
      </w:r>
    </w:p>
    <w:p w:rsidR="00E12F90" w:rsidRPr="00E12F90" w:rsidRDefault="0041669E" w:rsidP="00E12F90">
      <w:pPr>
        <w:spacing w:after="0"/>
        <w:rPr>
          <w:rFonts w:ascii="Times New Roman" w:hAnsi="Times New Roman"/>
        </w:rPr>
      </w:pPr>
      <w:r w:rsidRPr="0041669E">
        <w:rPr>
          <w:rFonts w:ascii="Times New Roman" w:hAnsi="Times New Roman"/>
        </w:rPr>
        <w:t>Эволюция человека. Антропология как наука. Развитие представлений</w:t>
      </w:r>
      <w:r w:rsidR="00E12F90" w:rsidRPr="00E12F90">
        <w:rPr>
          <w:rFonts w:ascii="Times New Roman" w:hAnsi="Times New Roman"/>
        </w:rPr>
        <w:t>о происхождении человека. Методы изучения антропогенеза. Сходства и различия человека и животных. Систематическое положение человека.</w:t>
      </w:r>
    </w:p>
    <w:p w:rsidR="00E12F90" w:rsidRPr="00E12F90" w:rsidRDefault="00E12F90" w:rsidP="00E12F90">
      <w:pPr>
        <w:spacing w:after="0"/>
        <w:rPr>
          <w:rFonts w:ascii="Times New Roman" w:hAnsi="Times New Roman"/>
        </w:rPr>
      </w:pPr>
      <w:r w:rsidRPr="00E12F90">
        <w:rPr>
          <w:rFonts w:ascii="Times New Roman" w:hAnsi="Times New Roman"/>
        </w:rPr>
        <w:t>Движущие силы (факторы) антропогенеза. Наследственная изме</w:t>
      </w:r>
      <w:r>
        <w:rPr>
          <w:rFonts w:ascii="Times New Roman" w:hAnsi="Times New Roman"/>
        </w:rPr>
        <w:t xml:space="preserve">нчивость  </w:t>
      </w:r>
      <w:r w:rsidRPr="00E12F90">
        <w:rPr>
          <w:rFonts w:ascii="Times New Roman" w:hAnsi="Times New Roman"/>
        </w:rPr>
        <w:t>и естественный отбор. Общественный образ жизни, изготовление орудий труда, мышление, речь.</w:t>
      </w:r>
    </w:p>
    <w:p w:rsidR="00E12F90" w:rsidRPr="00E12F90" w:rsidRDefault="00E12F90" w:rsidP="00E12F90">
      <w:pPr>
        <w:spacing w:after="0"/>
        <w:rPr>
          <w:rFonts w:ascii="Times New Roman" w:hAnsi="Times New Roman"/>
        </w:rPr>
      </w:pPr>
      <w:r w:rsidRPr="00E12F90">
        <w:rPr>
          <w:rFonts w:ascii="Times New Roman" w:hAnsi="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12F90" w:rsidRPr="00E12F90" w:rsidRDefault="00E12F90" w:rsidP="00E12F90">
      <w:pPr>
        <w:spacing w:after="0"/>
        <w:rPr>
          <w:rFonts w:ascii="Times New Roman" w:hAnsi="Times New Roman"/>
        </w:rPr>
      </w:pPr>
      <w:r w:rsidRPr="00E12F90">
        <w:rPr>
          <w:rFonts w:ascii="Times New Roman" w:hAnsi="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12F90" w:rsidRPr="00E12F90" w:rsidRDefault="00E12F90" w:rsidP="00E12F90">
      <w:pPr>
        <w:spacing w:after="0"/>
        <w:rPr>
          <w:rFonts w:ascii="Times New Roman" w:hAnsi="Times New Roman"/>
          <w:i/>
        </w:rPr>
      </w:pPr>
      <w:r w:rsidRPr="00E12F90">
        <w:rPr>
          <w:rFonts w:ascii="Times New Roman" w:hAnsi="Times New Roman"/>
          <w:i/>
        </w:rPr>
        <w:t>Демонстрации:</w:t>
      </w:r>
    </w:p>
    <w:p w:rsidR="00E12F90" w:rsidRPr="00E12F90" w:rsidRDefault="00E12F90" w:rsidP="00E12F90">
      <w:pPr>
        <w:spacing w:after="0"/>
        <w:rPr>
          <w:rFonts w:ascii="Times New Roman" w:hAnsi="Times New Roman"/>
        </w:rPr>
      </w:pPr>
      <w:r w:rsidRPr="00E12F90">
        <w:rPr>
          <w:rFonts w:ascii="Times New Roman" w:hAnsi="Times New Roman"/>
        </w:rPr>
        <w:t>Портреты: Ф. Реди, Л. Пастер, А.И. Опарин, С. Миллер, Г. Юри, Ч. Дарвин.</w:t>
      </w:r>
    </w:p>
    <w:p w:rsidR="00E12F90" w:rsidRPr="00E12F90" w:rsidRDefault="00E12F90" w:rsidP="00E12F90">
      <w:pPr>
        <w:spacing w:after="0"/>
        <w:rPr>
          <w:rFonts w:ascii="Times New Roman" w:hAnsi="Times New Roman"/>
        </w:rPr>
      </w:pPr>
      <w:r w:rsidRPr="00E12F90">
        <w:rPr>
          <w:rFonts w:ascii="Times New Roman" w:hAnsi="Times New Roman"/>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12F90" w:rsidRPr="00E12F90" w:rsidRDefault="00E12F90" w:rsidP="00E12F90">
      <w:pPr>
        <w:spacing w:after="0"/>
        <w:rPr>
          <w:rFonts w:ascii="Times New Roman" w:hAnsi="Times New Roman"/>
        </w:rPr>
      </w:pPr>
      <w:r w:rsidRPr="00E12F90">
        <w:rPr>
          <w:rFonts w:ascii="Times New Roman" w:hAnsi="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12F90" w:rsidRPr="00E12F90" w:rsidRDefault="00E12F90" w:rsidP="00E12F90">
      <w:pPr>
        <w:spacing w:after="0"/>
        <w:rPr>
          <w:rFonts w:ascii="Times New Roman" w:hAnsi="Times New Roman"/>
          <w:i/>
        </w:rPr>
      </w:pPr>
      <w:r w:rsidRPr="00E12F90">
        <w:rPr>
          <w:rFonts w:ascii="Times New Roman" w:hAnsi="Times New Roman"/>
          <w:i/>
        </w:rPr>
        <w:t>Лабораторные и практические работы:</w:t>
      </w:r>
    </w:p>
    <w:p w:rsidR="00E12F90" w:rsidRPr="00E12F90" w:rsidRDefault="00E12F90" w:rsidP="00E12F90">
      <w:pPr>
        <w:spacing w:after="0"/>
        <w:rPr>
          <w:rFonts w:ascii="Times New Roman" w:hAnsi="Times New Roman"/>
        </w:rPr>
      </w:pPr>
      <w:r w:rsidRPr="00E12F90">
        <w:rPr>
          <w:rFonts w:ascii="Times New Roman" w:hAnsi="Times New Roman"/>
        </w:rPr>
        <w:t xml:space="preserve">Практическая работа № 1. «Изучение ископаемых остатков </w:t>
      </w:r>
      <w:r>
        <w:rPr>
          <w:rFonts w:ascii="Times New Roman" w:hAnsi="Times New Roman"/>
        </w:rPr>
        <w:t xml:space="preserve">растений </w:t>
      </w:r>
      <w:r w:rsidRPr="00E12F90">
        <w:rPr>
          <w:rFonts w:ascii="Times New Roman" w:hAnsi="Times New Roman"/>
        </w:rPr>
        <w:t>и животных в коллекциях».</w:t>
      </w:r>
    </w:p>
    <w:p w:rsidR="00E12F90" w:rsidRPr="00E12F90" w:rsidRDefault="00E12F90" w:rsidP="00E12F90">
      <w:pPr>
        <w:spacing w:after="0"/>
        <w:rPr>
          <w:rFonts w:ascii="Times New Roman" w:hAnsi="Times New Roman"/>
        </w:rPr>
      </w:pPr>
      <w:r w:rsidRPr="00E12F90">
        <w:rPr>
          <w:rFonts w:ascii="Times New Roman" w:hAnsi="Times New Roman"/>
        </w:rPr>
        <w:t>Экскурсия «Эволюция органического мира на Земле» (в естественно-научный или краеведческий музей).</w:t>
      </w:r>
    </w:p>
    <w:p w:rsidR="00E12F90" w:rsidRPr="00E12F90" w:rsidRDefault="00E12F90" w:rsidP="00E12F90">
      <w:pPr>
        <w:spacing w:after="0"/>
        <w:rPr>
          <w:rFonts w:ascii="Times New Roman" w:hAnsi="Times New Roman"/>
          <w:b/>
        </w:rPr>
      </w:pPr>
      <w:r w:rsidRPr="00E12F90">
        <w:rPr>
          <w:rFonts w:ascii="Times New Roman" w:hAnsi="Times New Roman"/>
          <w:b/>
        </w:rPr>
        <w:t>Тема 3. Организмы и окружающая среда (5 ч).</w:t>
      </w:r>
    </w:p>
    <w:p w:rsidR="00E12F90" w:rsidRPr="00E12F90" w:rsidRDefault="00E12F90" w:rsidP="00E12F90">
      <w:pPr>
        <w:spacing w:after="0"/>
        <w:rPr>
          <w:rFonts w:ascii="Times New Roman" w:hAnsi="Times New Roman"/>
        </w:rPr>
      </w:pPr>
      <w:r w:rsidRPr="00E12F90">
        <w:rPr>
          <w:rFonts w:ascii="Times New Roman" w:hAnsi="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E12F90" w:rsidRPr="00E12F90" w:rsidRDefault="00E12F90" w:rsidP="00E12F90">
      <w:pPr>
        <w:spacing w:after="0"/>
        <w:rPr>
          <w:rFonts w:ascii="Times New Roman" w:hAnsi="Times New Roman"/>
        </w:rPr>
      </w:pPr>
      <w:r w:rsidRPr="00E12F90">
        <w:rPr>
          <w:rFonts w:ascii="Times New Roman" w:hAnsi="Times New Roman"/>
        </w:rPr>
        <w:t>Среды обитания организмов: водная, наземно-воздушная, почвенная, внутриорганизменная.</w:t>
      </w:r>
    </w:p>
    <w:p w:rsidR="00E12F90" w:rsidRPr="00E12F90" w:rsidRDefault="00E12F90" w:rsidP="00E12F90">
      <w:pPr>
        <w:spacing w:after="0"/>
        <w:rPr>
          <w:rFonts w:ascii="Times New Roman" w:hAnsi="Times New Roman"/>
        </w:rPr>
      </w:pPr>
      <w:r w:rsidRPr="00E12F90">
        <w:rPr>
          <w:rFonts w:ascii="Times New Roman" w:hAnsi="Times New Roman"/>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E12F90">
        <w:rPr>
          <w:rFonts w:ascii="Times New Roman" w:hAnsi="Times New Roman"/>
        </w:rPr>
        <w:br/>
        <w:t>на организмы.</w:t>
      </w:r>
    </w:p>
    <w:p w:rsidR="00E12F90" w:rsidRDefault="00E12F90" w:rsidP="00E12F90">
      <w:pPr>
        <w:spacing w:after="0"/>
        <w:rPr>
          <w:rFonts w:ascii="Times New Roman" w:hAnsi="Times New Roman"/>
        </w:rPr>
      </w:pPr>
      <w:r w:rsidRPr="00E12F90">
        <w:rPr>
          <w:rFonts w:ascii="Times New Roman" w:hAnsi="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12F90" w:rsidRPr="00E12F90" w:rsidRDefault="00E12F90" w:rsidP="00E12F90">
      <w:pPr>
        <w:spacing w:after="0"/>
        <w:rPr>
          <w:rFonts w:ascii="Times New Roman" w:hAnsi="Times New Roman"/>
        </w:rPr>
      </w:pPr>
      <w:r w:rsidRPr="00E12F90">
        <w:rPr>
          <w:rFonts w:ascii="Times New Roman" w:hAnsi="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12F90" w:rsidRPr="00E12F90" w:rsidRDefault="00E12F90" w:rsidP="00E12F90">
      <w:pPr>
        <w:spacing w:after="0"/>
        <w:rPr>
          <w:rFonts w:ascii="Times New Roman" w:hAnsi="Times New Roman"/>
        </w:rPr>
      </w:pPr>
      <w:r w:rsidRPr="00E12F90">
        <w:rPr>
          <w:rFonts w:ascii="Times New Roman" w:hAnsi="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12F90" w:rsidRPr="00E12F90" w:rsidRDefault="00E12F90" w:rsidP="00E12F90">
      <w:pPr>
        <w:spacing w:after="0"/>
        <w:rPr>
          <w:rFonts w:ascii="Times New Roman" w:hAnsi="Times New Roman"/>
          <w:i/>
        </w:rPr>
      </w:pPr>
      <w:r w:rsidRPr="00E12F90">
        <w:rPr>
          <w:rFonts w:ascii="Times New Roman" w:hAnsi="Times New Roman"/>
          <w:i/>
        </w:rPr>
        <w:t xml:space="preserve">Демонстрации: </w:t>
      </w:r>
    </w:p>
    <w:p w:rsidR="00E12F90" w:rsidRPr="00E12F90" w:rsidRDefault="00E12F90" w:rsidP="00E12F90">
      <w:pPr>
        <w:spacing w:after="0"/>
        <w:rPr>
          <w:rFonts w:ascii="Times New Roman" w:hAnsi="Times New Roman"/>
        </w:rPr>
      </w:pPr>
      <w:r w:rsidRPr="00E12F90">
        <w:rPr>
          <w:rFonts w:ascii="Times New Roman" w:hAnsi="Times New Roman"/>
        </w:rPr>
        <w:t>Портреты: А. Гумбольдт, К.Ф. Рулье, Э. Геккель.</w:t>
      </w:r>
    </w:p>
    <w:p w:rsidR="00E12F90" w:rsidRPr="00E12F90" w:rsidRDefault="00E12F90" w:rsidP="00E12F90">
      <w:pPr>
        <w:spacing w:after="0"/>
        <w:rPr>
          <w:rFonts w:ascii="Times New Roman" w:hAnsi="Times New Roman"/>
        </w:rPr>
      </w:pPr>
      <w:r w:rsidRPr="00E12F90">
        <w:rPr>
          <w:rFonts w:ascii="Times New Roman" w:hAnsi="Times New Roman"/>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12F90" w:rsidRPr="00E12F90" w:rsidRDefault="00E12F90" w:rsidP="00E12F90">
      <w:pPr>
        <w:spacing w:after="0"/>
        <w:rPr>
          <w:rFonts w:ascii="Times New Roman" w:hAnsi="Times New Roman"/>
          <w:i/>
        </w:rPr>
      </w:pPr>
      <w:r w:rsidRPr="00E12F90">
        <w:rPr>
          <w:rFonts w:ascii="Times New Roman" w:hAnsi="Times New Roman"/>
          <w:i/>
        </w:rPr>
        <w:t>Лабораторные и практические работы:</w:t>
      </w:r>
    </w:p>
    <w:p w:rsidR="00E12F90" w:rsidRPr="00E12F90" w:rsidRDefault="00E12F90" w:rsidP="00E12F90">
      <w:pPr>
        <w:spacing w:after="0"/>
        <w:rPr>
          <w:rFonts w:ascii="Times New Roman" w:hAnsi="Times New Roman"/>
        </w:rPr>
      </w:pPr>
      <w:r w:rsidRPr="00E12F90">
        <w:rPr>
          <w:rFonts w:ascii="Times New Roman" w:hAnsi="Times New Roman"/>
        </w:rPr>
        <w:t>Лабораторная работа № 3. «Морфологические особенности растений из разных мест обитания».</w:t>
      </w:r>
    </w:p>
    <w:p w:rsidR="00E12F90" w:rsidRPr="00E12F90" w:rsidRDefault="00E12F90" w:rsidP="00E12F90">
      <w:pPr>
        <w:spacing w:after="0"/>
        <w:rPr>
          <w:rFonts w:ascii="Times New Roman" w:hAnsi="Times New Roman"/>
        </w:rPr>
      </w:pPr>
      <w:r w:rsidRPr="00E12F90">
        <w:rPr>
          <w:rFonts w:ascii="Times New Roman" w:hAnsi="Times New Roman"/>
        </w:rPr>
        <w:t>Лабораторная работа № 4. «Влияние света на рост и развитие черенков колеуса».</w:t>
      </w:r>
    </w:p>
    <w:p w:rsidR="00E12F90" w:rsidRPr="00E12F90" w:rsidRDefault="00E12F90" w:rsidP="00E12F90">
      <w:pPr>
        <w:spacing w:after="0"/>
        <w:rPr>
          <w:rFonts w:ascii="Times New Roman" w:hAnsi="Times New Roman"/>
        </w:rPr>
      </w:pPr>
      <w:r w:rsidRPr="00E12F90">
        <w:rPr>
          <w:rFonts w:ascii="Times New Roman" w:hAnsi="Times New Roman"/>
        </w:rPr>
        <w:t>Практическая работа № 2. «Подсчёт плотности популяций разных видов растений».</w:t>
      </w:r>
    </w:p>
    <w:p w:rsidR="00E12F90" w:rsidRPr="00E12F90" w:rsidRDefault="00E12F90" w:rsidP="00E12F90">
      <w:pPr>
        <w:spacing w:after="0"/>
        <w:rPr>
          <w:rFonts w:ascii="Times New Roman" w:hAnsi="Times New Roman"/>
          <w:b/>
        </w:rPr>
      </w:pPr>
      <w:r w:rsidRPr="00E12F90">
        <w:rPr>
          <w:rFonts w:ascii="Times New Roman" w:hAnsi="Times New Roman"/>
        </w:rPr>
        <w:t> </w:t>
      </w:r>
      <w:r w:rsidRPr="00E12F90">
        <w:rPr>
          <w:rFonts w:ascii="Times New Roman" w:hAnsi="Times New Roman"/>
          <w:b/>
        </w:rPr>
        <w:t>Тема 4. Сообщества и экологические системы (9 ч).</w:t>
      </w:r>
    </w:p>
    <w:p w:rsidR="00E12F90" w:rsidRPr="00E12F90" w:rsidRDefault="00E12F90" w:rsidP="00E12F90">
      <w:pPr>
        <w:spacing w:after="0"/>
        <w:rPr>
          <w:rFonts w:ascii="Times New Roman" w:hAnsi="Times New Roman"/>
        </w:rPr>
      </w:pPr>
      <w:r w:rsidRPr="00E12F90">
        <w:rPr>
          <w:rFonts w:ascii="Times New Roman" w:hAnsi="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E12F90" w:rsidRPr="00E12F90" w:rsidRDefault="00E12F90" w:rsidP="00E12F90">
      <w:pPr>
        <w:spacing w:after="0"/>
        <w:rPr>
          <w:rFonts w:ascii="Times New Roman" w:hAnsi="Times New Roman"/>
        </w:rPr>
      </w:pPr>
      <w:r w:rsidRPr="00E12F90">
        <w:rPr>
          <w:rFonts w:ascii="Times New Roman" w:hAnsi="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12F90" w:rsidRPr="00E12F90" w:rsidRDefault="00E12F90" w:rsidP="00E12F90">
      <w:pPr>
        <w:spacing w:after="0"/>
        <w:rPr>
          <w:rFonts w:ascii="Times New Roman" w:hAnsi="Times New Roman"/>
        </w:rPr>
      </w:pPr>
      <w:r w:rsidRPr="00E12F90">
        <w:rPr>
          <w:rFonts w:ascii="Times New Roman" w:hAnsi="Times New Roman"/>
        </w:rPr>
        <w:t>Природные экосистемы. Экосистемы о</w:t>
      </w:r>
      <w:r>
        <w:rPr>
          <w:rFonts w:ascii="Times New Roman" w:hAnsi="Times New Roman"/>
        </w:rPr>
        <w:t xml:space="preserve">зёр и рек. Экосистема хвойного </w:t>
      </w:r>
      <w:r w:rsidRPr="00E12F90">
        <w:rPr>
          <w:rFonts w:ascii="Times New Roman" w:hAnsi="Times New Roman"/>
        </w:rPr>
        <w:t>или широколиственного леса.</w:t>
      </w:r>
    </w:p>
    <w:p w:rsidR="00E12F90" w:rsidRPr="00E12F90" w:rsidRDefault="00E12F90" w:rsidP="00E12F90">
      <w:pPr>
        <w:spacing w:after="0"/>
        <w:rPr>
          <w:rFonts w:ascii="Times New Roman" w:hAnsi="Times New Roman"/>
        </w:rPr>
      </w:pPr>
      <w:r w:rsidRPr="00E12F90">
        <w:rPr>
          <w:rFonts w:ascii="Times New Roman" w:hAnsi="Times New Roman"/>
        </w:rPr>
        <w:t>Антропогенные экосистемы. Агроэкосистемы. Урбоэкосистемы. Биологическое и хозяйственное значение агроэкосистем и урбоэкосистем.</w:t>
      </w:r>
    </w:p>
    <w:p w:rsidR="00E12F90" w:rsidRPr="00E12F90" w:rsidRDefault="00E12F90" w:rsidP="00E12F90">
      <w:pPr>
        <w:spacing w:after="0"/>
        <w:rPr>
          <w:rFonts w:ascii="Times New Roman" w:hAnsi="Times New Roman"/>
        </w:rPr>
      </w:pPr>
      <w:r w:rsidRPr="00E12F90">
        <w:rPr>
          <w:rFonts w:ascii="Times New Roman" w:hAnsi="Times New Roman"/>
        </w:rPr>
        <w:t>Биоразнообразие как фактор устойчивости экосистем. Сохранение биологического разнообразия на Земле.</w:t>
      </w:r>
    </w:p>
    <w:p w:rsidR="00E12F90" w:rsidRPr="00E12F90" w:rsidRDefault="00E12F90" w:rsidP="00E12F90">
      <w:pPr>
        <w:spacing w:after="0"/>
        <w:rPr>
          <w:rFonts w:ascii="Times New Roman" w:hAnsi="Times New Roman"/>
        </w:rPr>
      </w:pPr>
      <w:r w:rsidRPr="00E12F90">
        <w:rPr>
          <w:rFonts w:ascii="Times New Roman" w:hAnsi="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12F90" w:rsidRPr="00E12F90" w:rsidRDefault="00E12F90" w:rsidP="00E12F90">
      <w:pPr>
        <w:spacing w:after="0"/>
        <w:rPr>
          <w:rFonts w:ascii="Times New Roman" w:hAnsi="Times New Roman"/>
        </w:rPr>
      </w:pPr>
      <w:r w:rsidRPr="00E12F90">
        <w:rPr>
          <w:rFonts w:ascii="Times New Roman" w:hAnsi="Times New Roman"/>
        </w:rPr>
        <w:t>Круговороты веществ и биогеохимические циклы элементов (углерода, азота). Зональностьбиосферы. Основные биомы суши.</w:t>
      </w:r>
    </w:p>
    <w:p w:rsidR="00E12F90" w:rsidRPr="00E12F90" w:rsidRDefault="00E12F90" w:rsidP="00E12F90">
      <w:pPr>
        <w:spacing w:after="0"/>
        <w:rPr>
          <w:rFonts w:ascii="Times New Roman" w:hAnsi="Times New Roman"/>
        </w:rPr>
      </w:pPr>
      <w:r w:rsidRPr="00E12F90">
        <w:rPr>
          <w:rFonts w:ascii="Times New Roman" w:hAnsi="Times New Roman"/>
        </w:rPr>
        <w:t>Человечество в биосфере Земли. Антропогенные изменения в биосфере. Глобальные экологические проблемы.</w:t>
      </w:r>
    </w:p>
    <w:p w:rsidR="00E12F90" w:rsidRPr="00E12F90" w:rsidRDefault="00E12F90" w:rsidP="00E12F90">
      <w:pPr>
        <w:spacing w:after="0"/>
        <w:rPr>
          <w:rFonts w:ascii="Times New Roman" w:hAnsi="Times New Roman"/>
        </w:rPr>
      </w:pPr>
      <w:r w:rsidRPr="00E12F90">
        <w:rPr>
          <w:rFonts w:ascii="Times New Roman" w:hAnsi="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12F90" w:rsidRPr="00E12F90" w:rsidRDefault="00E12F90" w:rsidP="00E12F90">
      <w:pPr>
        <w:spacing w:after="0"/>
        <w:rPr>
          <w:rFonts w:ascii="Times New Roman" w:hAnsi="Times New Roman"/>
          <w:i/>
        </w:rPr>
      </w:pPr>
      <w:r w:rsidRPr="00E12F90">
        <w:rPr>
          <w:rFonts w:ascii="Times New Roman" w:hAnsi="Times New Roman"/>
          <w:i/>
        </w:rPr>
        <w:t>Демонстрации:</w:t>
      </w:r>
    </w:p>
    <w:p w:rsidR="00E12F90" w:rsidRPr="00E12F90" w:rsidRDefault="00E12F90" w:rsidP="00E12F90">
      <w:pPr>
        <w:spacing w:after="0"/>
        <w:rPr>
          <w:rFonts w:ascii="Times New Roman" w:hAnsi="Times New Roman"/>
        </w:rPr>
      </w:pPr>
      <w:r w:rsidRPr="00E12F90">
        <w:rPr>
          <w:rFonts w:ascii="Times New Roman" w:hAnsi="Times New Roman"/>
        </w:rPr>
        <w:t>Портреты: А.Дж. Тенсли, В.Н. Сукачёв, В.И. Вернадский.</w:t>
      </w:r>
    </w:p>
    <w:p w:rsidR="00E12F90" w:rsidRPr="00E12F90" w:rsidRDefault="00E12F90" w:rsidP="00E12F90">
      <w:pPr>
        <w:spacing w:after="0"/>
        <w:rPr>
          <w:rFonts w:ascii="Times New Roman" w:hAnsi="Times New Roman"/>
        </w:rPr>
      </w:pPr>
      <w:r w:rsidRPr="00E12F90">
        <w:rPr>
          <w:rFonts w:ascii="Times New Roman" w:hAnsi="Times New Roman"/>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w:t>
      </w:r>
      <w:r>
        <w:rPr>
          <w:rFonts w:ascii="Times New Roman" w:hAnsi="Times New Roman"/>
        </w:rPr>
        <w:t xml:space="preserve">воздействия </w:t>
      </w:r>
      <w:r w:rsidRPr="00E12F90">
        <w:rPr>
          <w:rFonts w:ascii="Times New Roman" w:hAnsi="Times New Roman"/>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12F90" w:rsidRPr="00E12F90" w:rsidRDefault="00E12F90" w:rsidP="00E12F90">
      <w:pPr>
        <w:spacing w:after="0"/>
        <w:rPr>
          <w:rFonts w:ascii="Times New Roman" w:hAnsi="Times New Roman"/>
        </w:rPr>
      </w:pPr>
      <w:r w:rsidRPr="00E12F90">
        <w:rPr>
          <w:rFonts w:ascii="Times New Roman" w:hAnsi="Times New Roman"/>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12F90" w:rsidRPr="00E12F90" w:rsidRDefault="00E12F90" w:rsidP="00E12F90">
      <w:pPr>
        <w:spacing w:after="0"/>
        <w:rPr>
          <w:rFonts w:ascii="Times New Roman" w:hAnsi="Times New Roman"/>
          <w:b/>
        </w:rPr>
      </w:pPr>
      <w:r w:rsidRPr="00E12F90">
        <w:rPr>
          <w:rFonts w:ascii="Times New Roman" w:hAnsi="Times New Roman"/>
          <w:b/>
        </w:rPr>
        <w:t xml:space="preserve"> Планируемые результаты освоения программы по биологии (базовый уровень) на уровне среднего общего образования.</w:t>
      </w:r>
    </w:p>
    <w:p w:rsidR="00E12F90" w:rsidRPr="00E12F90" w:rsidRDefault="00E12F90" w:rsidP="00E12F90">
      <w:pPr>
        <w:spacing w:after="0"/>
        <w:rPr>
          <w:rFonts w:ascii="Times New Roman" w:hAnsi="Times New Roman"/>
        </w:rPr>
      </w:pPr>
      <w:r w:rsidRPr="00E12F90">
        <w:rPr>
          <w:rFonts w:ascii="Times New Roman" w:hAnsi="Times New Roman"/>
        </w:rPr>
        <w:t>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w:t>
      </w:r>
      <w:r>
        <w:rPr>
          <w:rFonts w:ascii="Times New Roman" w:hAnsi="Times New Roman"/>
        </w:rPr>
        <w:t xml:space="preserve">ия: личностным, метапредметным </w:t>
      </w:r>
      <w:r w:rsidRPr="00E12F90">
        <w:rPr>
          <w:rFonts w:ascii="Times New Roman" w:hAnsi="Times New Roman"/>
        </w:rPr>
        <w:t>и предметным.</w:t>
      </w:r>
    </w:p>
    <w:p w:rsidR="00E12F90" w:rsidRPr="00E12F90" w:rsidRDefault="00E12F90" w:rsidP="00E12F90">
      <w:pPr>
        <w:spacing w:after="0"/>
        <w:rPr>
          <w:rFonts w:ascii="Times New Roman" w:hAnsi="Times New Roman"/>
        </w:rPr>
      </w:pPr>
      <w:r w:rsidRPr="00E12F90">
        <w:rPr>
          <w:rFonts w:ascii="Times New Roman" w:hAnsi="Times New Roman"/>
        </w:rPr>
        <w:t>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w:t>
      </w:r>
      <w:r>
        <w:rPr>
          <w:rFonts w:ascii="Times New Roman" w:hAnsi="Times New Roman"/>
        </w:rPr>
        <w:t xml:space="preserve">аморазвитию, самостоятельности </w:t>
      </w:r>
      <w:r w:rsidRPr="00E12F90">
        <w:rPr>
          <w:rFonts w:ascii="Times New Roman" w:hAnsi="Times New Roman"/>
        </w:rPr>
        <w:t>и самоопределению, наличие мотивации к обучению биологии, целенаправленное развитие внутренних убеждений личност</w:t>
      </w:r>
      <w:r>
        <w:rPr>
          <w:rFonts w:ascii="Times New Roman" w:hAnsi="Times New Roman"/>
        </w:rPr>
        <w:t xml:space="preserve">и на основе ключевых ценностей </w:t>
      </w:r>
      <w:r w:rsidRPr="00E12F90">
        <w:rPr>
          <w:rFonts w:ascii="Times New Roman" w:hAnsi="Times New Roman"/>
        </w:rPr>
        <w:t>и исторических традиций развития био</w:t>
      </w:r>
      <w:r>
        <w:rPr>
          <w:rFonts w:ascii="Times New Roman" w:hAnsi="Times New Roman"/>
        </w:rPr>
        <w:t xml:space="preserve">логического знания, готовность </w:t>
      </w:r>
      <w:r w:rsidRPr="00E12F90">
        <w:rPr>
          <w:rFonts w:ascii="Times New Roman" w:hAnsi="Times New Roman"/>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экологическогоправосознания, способности ставить цели и строить жизненные планы.</w:t>
      </w:r>
    </w:p>
    <w:p w:rsidR="00E12F90" w:rsidRPr="00E12F90" w:rsidRDefault="00E12F90" w:rsidP="00E12F90">
      <w:pPr>
        <w:spacing w:after="0"/>
        <w:rPr>
          <w:rFonts w:ascii="Times New Roman" w:hAnsi="Times New Roman"/>
        </w:rPr>
      </w:pPr>
      <w:r w:rsidRPr="00E12F90">
        <w:rPr>
          <w:rFonts w:ascii="Times New Roman" w:hAnsi="Times New Roman"/>
        </w:rPr>
        <w:t> </w:t>
      </w:r>
      <w:r w:rsidRPr="00E12F90">
        <w:rPr>
          <w:rFonts w:ascii="Times New Roman" w:hAnsi="Times New Roman"/>
          <w:b/>
        </w:rPr>
        <w:t>Личностные результаты</w:t>
      </w:r>
      <w:r w:rsidRPr="00E12F90">
        <w:rPr>
          <w:rFonts w:ascii="Times New Roman" w:hAnsi="Times New Roman"/>
        </w:rPr>
        <w:t xml:space="preserve"> освоения п</w:t>
      </w:r>
      <w:r>
        <w:rPr>
          <w:rFonts w:ascii="Times New Roman" w:hAnsi="Times New Roman"/>
        </w:rPr>
        <w:t xml:space="preserve">редмета «Биология» достигаются </w:t>
      </w:r>
      <w:r w:rsidRPr="00E12F90">
        <w:rPr>
          <w:rFonts w:ascii="Times New Roman" w:hAnsi="Times New Roman"/>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12F90" w:rsidRPr="00E12F90" w:rsidRDefault="00E12F90" w:rsidP="00E12F90">
      <w:pPr>
        <w:spacing w:after="0"/>
        <w:rPr>
          <w:rFonts w:ascii="Times New Roman" w:hAnsi="Times New Roman"/>
        </w:rPr>
      </w:pPr>
      <w:r w:rsidRPr="00E12F90">
        <w:rPr>
          <w:rFonts w:ascii="Times New Roman" w:hAnsi="Times New Roman"/>
        </w:rPr>
        <w:t>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Pr>
          <w:rFonts w:ascii="Times New Roman" w:hAnsi="Times New Roman"/>
        </w:rPr>
        <w:t xml:space="preserve">ого опыта и опыта деятельности </w:t>
      </w:r>
      <w:r w:rsidRPr="00E12F90">
        <w:rPr>
          <w:rFonts w:ascii="Times New Roman" w:hAnsi="Times New Roman"/>
        </w:rPr>
        <w:t>в процессе реализации основных направлений воспитательной деятельности, в том числе в части:</w:t>
      </w:r>
    </w:p>
    <w:p w:rsidR="00E12F90" w:rsidRPr="00E12F90" w:rsidRDefault="00E12F90" w:rsidP="00E12F90">
      <w:pPr>
        <w:spacing w:after="0"/>
        <w:rPr>
          <w:rFonts w:ascii="Times New Roman" w:hAnsi="Times New Roman"/>
        </w:rPr>
      </w:pPr>
      <w:r w:rsidRPr="00E12F90">
        <w:rPr>
          <w:rFonts w:ascii="Times New Roman" w:hAnsi="Times New Roman"/>
          <w:bCs/>
        </w:rPr>
        <w:t>1) </w:t>
      </w:r>
      <w:r w:rsidRPr="00E12F90">
        <w:rPr>
          <w:rFonts w:ascii="Times New Roman" w:hAnsi="Times New Roman"/>
          <w:b/>
          <w:bCs/>
          <w:i/>
        </w:rPr>
        <w:t>гражданского воспитания:</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сформированность гражданской пози</w:t>
      </w:r>
      <w:r>
        <w:rPr>
          <w:rFonts w:ascii="Times New Roman" w:hAnsi="Times New Roman"/>
        </w:rPr>
        <w:t xml:space="preserve">ции обучающегося как активного </w:t>
      </w:r>
      <w:r w:rsidRPr="00E12F90">
        <w:rPr>
          <w:rFonts w:ascii="Times New Roman" w:hAnsi="Times New Roman"/>
        </w:rPr>
        <w:t>и ответственного члена российского общества;</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осознание своих конституционных прав и о</w:t>
      </w:r>
      <w:r>
        <w:rPr>
          <w:rFonts w:ascii="Times New Roman" w:hAnsi="Times New Roman"/>
        </w:rPr>
        <w:t xml:space="preserve">бязанностей, уважение закона </w:t>
      </w:r>
      <w:r w:rsidRPr="00E12F90">
        <w:rPr>
          <w:rFonts w:ascii="Times New Roman" w:hAnsi="Times New Roman"/>
        </w:rPr>
        <w:t>и правопорядка;</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способность определять собственную позицию по отношению к явлениям современной жизни и объяснять её;</w:t>
      </w:r>
    </w:p>
    <w:p w:rsid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E12F90">
        <w:rPr>
          <w:rFonts w:ascii="Times New Roman" w:hAnsi="Times New Roman"/>
        </w:rPr>
        <w:br/>
        <w:t>и социальным положением;</w:t>
      </w:r>
    </w:p>
    <w:p w:rsidR="00E12F90" w:rsidRPr="00E12F90" w:rsidRDefault="00E12F90" w:rsidP="00E12F90">
      <w:pPr>
        <w:spacing w:after="0"/>
        <w:rPr>
          <w:rFonts w:ascii="Times New Roman" w:hAnsi="Times New Roman"/>
        </w:rPr>
      </w:pP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готовность к гуманитарной и волонтёрской деятельности;</w:t>
      </w:r>
    </w:p>
    <w:p w:rsidR="00E12F90" w:rsidRPr="00E12F90" w:rsidRDefault="00E12F90" w:rsidP="00E12F90">
      <w:pPr>
        <w:spacing w:after="0"/>
        <w:rPr>
          <w:rFonts w:ascii="Times New Roman" w:hAnsi="Times New Roman"/>
          <w:b/>
          <w:i/>
        </w:rPr>
      </w:pPr>
      <w:r w:rsidRPr="00E12F90">
        <w:rPr>
          <w:rFonts w:ascii="Times New Roman" w:hAnsi="Times New Roman"/>
        </w:rPr>
        <w:t>2) </w:t>
      </w:r>
      <w:r w:rsidRPr="00E12F90">
        <w:rPr>
          <w:rFonts w:ascii="Times New Roman" w:hAnsi="Times New Roman"/>
          <w:b/>
          <w:i/>
        </w:rPr>
        <w:t>патриотического воспитания:</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E12F90">
        <w:rPr>
          <w:rFonts w:ascii="Times New Roman" w:hAnsi="Times New Roman"/>
        </w:rPr>
        <w:br/>
        <w:t>за свой край, свою Родину, свой язык и культуру, прошлое и настоящее многонационального народа России;</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ценностное отношение к природному наследию и памятникам природы, достижениям России в науке, искусстве, спорте, технологиях, труде;</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идейная убеждённость, готовность к служению Отечеству и его защите, ответственность за его судьбу;</w:t>
      </w:r>
    </w:p>
    <w:p w:rsidR="00E12F90" w:rsidRPr="00E12F90" w:rsidRDefault="00E12F90" w:rsidP="00E12F90">
      <w:pPr>
        <w:spacing w:after="0"/>
        <w:rPr>
          <w:rFonts w:ascii="Times New Roman" w:hAnsi="Times New Roman"/>
          <w:b/>
          <w:i/>
        </w:rPr>
      </w:pPr>
      <w:r w:rsidRPr="00E12F90">
        <w:rPr>
          <w:rFonts w:ascii="Times New Roman" w:hAnsi="Times New Roman"/>
        </w:rPr>
        <w:t>3) </w:t>
      </w:r>
      <w:r w:rsidRPr="00E12F90">
        <w:rPr>
          <w:rFonts w:ascii="Times New Roman" w:hAnsi="Times New Roman"/>
          <w:b/>
          <w:i/>
        </w:rPr>
        <w:t>духовно-нравственного воспитания:</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осознание духовных ценностей российского народа;</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сформированность нравственного сознания, этического поведения;</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способность оценивать ситуацию и принимать осознанные решения, ориентируясь на морально-нравственные нормы и ценности;</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осознание личного вклада в построение устойчивого будущего;</w:t>
      </w:r>
    </w:p>
    <w:p w:rsidR="00E12F90" w:rsidRPr="00E12F90"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12F90" w:rsidRPr="00E12F90" w:rsidRDefault="00E12F90" w:rsidP="00E12F90">
      <w:pPr>
        <w:spacing w:after="0"/>
        <w:rPr>
          <w:rFonts w:ascii="Times New Roman" w:hAnsi="Times New Roman"/>
          <w:b/>
          <w:i/>
        </w:rPr>
      </w:pPr>
      <w:r w:rsidRPr="00E12F90">
        <w:rPr>
          <w:rFonts w:ascii="Times New Roman" w:hAnsi="Times New Roman"/>
        </w:rPr>
        <w:t>4) </w:t>
      </w:r>
      <w:r w:rsidRPr="00E12F90">
        <w:rPr>
          <w:rFonts w:ascii="Times New Roman" w:hAnsi="Times New Roman"/>
          <w:b/>
          <w:i/>
        </w:rPr>
        <w:t>эстетического воспитания:</w:t>
      </w:r>
    </w:p>
    <w:p w:rsidR="006E6D9C" w:rsidRDefault="00E12F90" w:rsidP="00E12F90">
      <w:pPr>
        <w:spacing w:after="0"/>
        <w:rPr>
          <w:rFonts w:ascii="Times New Roman" w:hAnsi="Times New Roman"/>
        </w:rPr>
      </w:pPr>
      <w:r>
        <w:rPr>
          <w:rFonts w:ascii="Times New Roman" w:hAnsi="Times New Roman"/>
        </w:rPr>
        <w:t xml:space="preserve">- </w:t>
      </w:r>
      <w:r w:rsidRPr="00E12F90">
        <w:rPr>
          <w:rFonts w:ascii="Times New Roman" w:hAnsi="Times New Roman"/>
        </w:rPr>
        <w:t>эстетическое отношение к миру, в</w:t>
      </w:r>
      <w:r>
        <w:rPr>
          <w:rFonts w:ascii="Times New Roman" w:hAnsi="Times New Roman"/>
        </w:rPr>
        <w:t xml:space="preserve">ключая эстетику быта, научного </w:t>
      </w:r>
      <w:r w:rsidRPr="00E12F90">
        <w:rPr>
          <w:rFonts w:ascii="Times New Roman" w:hAnsi="Times New Roman"/>
        </w:rPr>
        <w:t>и технического творчества, спорта, труда, общественных отношений;</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понимание эмоционального воздействия живой природы и её ценности;</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готовность к самовыражению в разных видах искусства, стремление проявлять качества творческой личности;</w:t>
      </w:r>
    </w:p>
    <w:p w:rsidR="00E12F90" w:rsidRPr="006E6D9C" w:rsidRDefault="00E12F90" w:rsidP="00E12F90">
      <w:pPr>
        <w:spacing w:after="0"/>
        <w:rPr>
          <w:rFonts w:ascii="Times New Roman" w:hAnsi="Times New Roman"/>
          <w:b/>
          <w:i/>
        </w:rPr>
      </w:pPr>
      <w:r w:rsidRPr="00E12F90">
        <w:rPr>
          <w:rFonts w:ascii="Times New Roman" w:hAnsi="Times New Roman"/>
        </w:rPr>
        <w:t>5) </w:t>
      </w:r>
      <w:r w:rsidRPr="006E6D9C">
        <w:rPr>
          <w:rFonts w:ascii="Times New Roman" w:hAnsi="Times New Roman"/>
          <w:b/>
          <w:i/>
        </w:rPr>
        <w:t>физического воспитания:</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Pr>
          <w:rFonts w:ascii="Times New Roman" w:hAnsi="Times New Roman"/>
        </w:rPr>
        <w:t xml:space="preserve">ть), бережного, ответственного </w:t>
      </w:r>
      <w:r w:rsidR="00E12F90" w:rsidRPr="00E12F90">
        <w:rPr>
          <w:rFonts w:ascii="Times New Roman" w:hAnsi="Times New Roman"/>
        </w:rPr>
        <w:t>и компетентного отношения к собственному физическому и психическому здоровью;</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понимание ценности правил индивидуального и коллективного безопасного поведения в ситуациях, угрожающих здоровью и жизни людей;</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осознание последствий и неприятие вредных привычек (употребления алкоголя, наркотиков, курения);</w:t>
      </w:r>
    </w:p>
    <w:p w:rsidR="00E12F90" w:rsidRPr="006E6D9C" w:rsidRDefault="00E12F90" w:rsidP="00E12F90">
      <w:pPr>
        <w:spacing w:after="0"/>
        <w:rPr>
          <w:rFonts w:ascii="Times New Roman" w:hAnsi="Times New Roman"/>
          <w:b/>
          <w:i/>
        </w:rPr>
      </w:pPr>
      <w:r w:rsidRPr="00E12F90">
        <w:rPr>
          <w:rFonts w:ascii="Times New Roman" w:hAnsi="Times New Roman"/>
        </w:rPr>
        <w:t>6) </w:t>
      </w:r>
      <w:r w:rsidRPr="006E6D9C">
        <w:rPr>
          <w:rFonts w:ascii="Times New Roman" w:hAnsi="Times New Roman"/>
          <w:b/>
          <w:i/>
        </w:rPr>
        <w:t>трудового воспитания:</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готовность к труду, осознание ценности мастерства, трудолюбие;</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12F90" w:rsidRPr="00E12F90" w:rsidRDefault="006E6D9C" w:rsidP="00E12F90">
      <w:pPr>
        <w:spacing w:after="0"/>
        <w:rPr>
          <w:rFonts w:ascii="Times New Roman" w:hAnsi="Times New Roman"/>
        </w:rPr>
      </w:pPr>
      <w:r>
        <w:rPr>
          <w:rFonts w:ascii="Times New Roman" w:hAnsi="Times New Roman"/>
        </w:rPr>
        <w:t xml:space="preserve">- </w:t>
      </w:r>
      <w:r w:rsidR="00E12F90" w:rsidRPr="00E12F90">
        <w:rPr>
          <w:rFonts w:ascii="Times New Roman" w:hAnsi="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готовность и способность к образованию и самообразованию на протяжении всей жизни;</w:t>
      </w:r>
    </w:p>
    <w:p w:rsidR="006E6D9C" w:rsidRPr="006E6D9C" w:rsidRDefault="006E6D9C" w:rsidP="006E6D9C">
      <w:pPr>
        <w:spacing w:after="0"/>
        <w:rPr>
          <w:rFonts w:ascii="Times New Roman" w:hAnsi="Times New Roman"/>
          <w:b/>
          <w:i/>
        </w:rPr>
      </w:pPr>
      <w:r w:rsidRPr="006E6D9C">
        <w:rPr>
          <w:rFonts w:ascii="Times New Roman" w:hAnsi="Times New Roman"/>
        </w:rPr>
        <w:t>7) </w:t>
      </w:r>
      <w:r w:rsidRPr="006E6D9C">
        <w:rPr>
          <w:rFonts w:ascii="Times New Roman" w:hAnsi="Times New Roman"/>
          <w:b/>
          <w:i/>
        </w:rPr>
        <w:t>экологического воспитания: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экологически целесообразное отношение</w:t>
      </w:r>
      <w:r>
        <w:rPr>
          <w:rFonts w:ascii="Times New Roman" w:hAnsi="Times New Roman"/>
        </w:rPr>
        <w:t xml:space="preserve"> к природе как источнику жизни </w:t>
      </w:r>
      <w:r w:rsidRPr="006E6D9C">
        <w:rPr>
          <w:rFonts w:ascii="Times New Roman" w:hAnsi="Times New Roman"/>
        </w:rPr>
        <w:t>на Земле, основе её существования;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осознание глобального характера экологических проблем и путей их решения;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способность использовать приобретаемы</w:t>
      </w:r>
      <w:r>
        <w:rPr>
          <w:rFonts w:ascii="Times New Roman" w:hAnsi="Times New Roman"/>
        </w:rPr>
        <w:t xml:space="preserve">е при изучении биологии знания </w:t>
      </w:r>
      <w:r w:rsidRPr="006E6D9C">
        <w:rPr>
          <w:rFonts w:ascii="Times New Roman" w:hAnsi="Times New Roman"/>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наличие развитого экологического мышления, экологической культуры, опыта деятельности экологической направленности</w:t>
      </w:r>
      <w:r>
        <w:rPr>
          <w:rFonts w:ascii="Times New Roman" w:hAnsi="Times New Roman"/>
        </w:rPr>
        <w:t xml:space="preserve">, умения руководствоваться ими </w:t>
      </w:r>
      <w:r w:rsidRPr="006E6D9C">
        <w:rPr>
          <w:rFonts w:ascii="Times New Roman" w:hAnsi="Times New Roman"/>
        </w:rPr>
        <w:t xml:space="preserve">в познавательной, коммуникативной и социальной </w:t>
      </w:r>
      <w:r>
        <w:rPr>
          <w:rFonts w:ascii="Times New Roman" w:hAnsi="Times New Roman"/>
        </w:rPr>
        <w:t xml:space="preserve">практике, готовности к участию </w:t>
      </w:r>
      <w:r w:rsidRPr="006E6D9C">
        <w:rPr>
          <w:rFonts w:ascii="Times New Roman" w:hAnsi="Times New Roman"/>
        </w:rPr>
        <w:t>в практической деятельности экологической направленности;</w:t>
      </w:r>
    </w:p>
    <w:p w:rsidR="006E6D9C" w:rsidRPr="006E6D9C" w:rsidRDefault="006E6D9C" w:rsidP="006E6D9C">
      <w:pPr>
        <w:spacing w:after="0"/>
        <w:rPr>
          <w:rFonts w:ascii="Times New Roman" w:hAnsi="Times New Roman"/>
          <w:b/>
          <w:i/>
        </w:rPr>
      </w:pPr>
      <w:r w:rsidRPr="006E6D9C">
        <w:rPr>
          <w:rFonts w:ascii="Times New Roman" w:hAnsi="Times New Roman"/>
        </w:rPr>
        <w:t>8) </w:t>
      </w:r>
      <w:r w:rsidRPr="006E6D9C">
        <w:rPr>
          <w:rFonts w:ascii="Times New Roman" w:hAnsi="Times New Roman"/>
          <w:b/>
          <w:i/>
        </w:rPr>
        <w:t>ценности научного познания: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совершенствование языковой и читательской культуры как средства взаимодействия между людьми и познания мира;</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6E6D9C">
        <w:rPr>
          <w:rFonts w:ascii="Times New Roman" w:hAnsi="Times New Roman"/>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Pr>
          <w:rFonts w:ascii="Times New Roman" w:hAnsi="Times New Roman"/>
        </w:rPr>
        <w:t xml:space="preserve">пользованию природных ресурсов </w:t>
      </w:r>
      <w:r w:rsidRPr="006E6D9C">
        <w:rPr>
          <w:rFonts w:ascii="Times New Roman" w:hAnsi="Times New Roman"/>
        </w:rPr>
        <w:t>и формированию новых стандартов жизни;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грамотностиобучающихся, формируемой при изучении биологии;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способность самостоятельно использовать биологические знания для решения проблем в реальных жизненных ситуациях;</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 xml:space="preserve">готовность и способность к непрерывному </w:t>
      </w:r>
      <w:r>
        <w:rPr>
          <w:rFonts w:ascii="Times New Roman" w:hAnsi="Times New Roman"/>
        </w:rPr>
        <w:t xml:space="preserve">образованию и самообразованию, </w:t>
      </w:r>
      <w:r w:rsidRPr="006E6D9C">
        <w:rPr>
          <w:rFonts w:ascii="Times New Roman" w:hAnsi="Times New Roman"/>
        </w:rPr>
        <w:t>к активному получению новых знаний по биологии в соответствии с жизненными потребностями.</w:t>
      </w:r>
    </w:p>
    <w:p w:rsidR="006E6D9C" w:rsidRPr="006E6D9C" w:rsidRDefault="006E6D9C" w:rsidP="006E6D9C">
      <w:pPr>
        <w:spacing w:after="0"/>
        <w:rPr>
          <w:rFonts w:ascii="Times New Roman" w:hAnsi="Times New Roman"/>
        </w:rPr>
      </w:pPr>
      <w:r w:rsidRPr="006E6D9C">
        <w:rPr>
          <w:rFonts w:ascii="Times New Roman" w:hAnsi="Times New Roman"/>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Pr="006E6D9C">
        <w:rPr>
          <w:rFonts w:ascii="Times New Roman" w:hAnsi="Times New Roman"/>
        </w:rPr>
        <w:br/>
        <w:t>у обучающихся совершенствуется эмоциональный интеллект, предполагающий сформированность:</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i/>
        </w:rPr>
        <w:t>самосознания</w:t>
      </w:r>
      <w:r w:rsidRPr="006E6D9C">
        <w:rPr>
          <w:rFonts w:ascii="Times New Roman" w:hAnsi="Times New Roman"/>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i/>
        </w:rPr>
        <w:t>саморегулирования</w:t>
      </w:r>
      <w:r w:rsidRPr="006E6D9C">
        <w:rPr>
          <w:rFonts w:ascii="Times New Roman" w:hAnsi="Times New Roman"/>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i/>
        </w:rPr>
        <w:t>внутренней мотивации</w:t>
      </w:r>
      <w:r w:rsidRPr="006E6D9C">
        <w:rPr>
          <w:rFonts w:ascii="Times New Roman" w:hAnsi="Times New Roman"/>
        </w:rPr>
        <w:t>, включающе</w:t>
      </w:r>
      <w:r>
        <w:rPr>
          <w:rFonts w:ascii="Times New Roman" w:hAnsi="Times New Roman"/>
        </w:rPr>
        <w:t xml:space="preserve">й стремление к достижению цели </w:t>
      </w:r>
      <w:r w:rsidRPr="006E6D9C">
        <w:rPr>
          <w:rFonts w:ascii="Times New Roman" w:hAnsi="Times New Roman"/>
        </w:rPr>
        <w:t xml:space="preserve">и успеху, оптимизм, инициативность, умение действовать, исходя из своих возможностей; </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i/>
        </w:rPr>
        <w:t>эмпатии</w:t>
      </w:r>
      <w:r w:rsidRPr="006E6D9C">
        <w:rPr>
          <w:rFonts w:ascii="Times New Roman" w:hAnsi="Times New Roman"/>
        </w:rPr>
        <w:t xml:space="preserve">, включающей способность понимать эмоциональное состояние других, учитывать его при осуществлении коммуникации, способность </w:t>
      </w:r>
      <w:r w:rsidRPr="006E6D9C">
        <w:rPr>
          <w:rFonts w:ascii="Times New Roman" w:hAnsi="Times New Roman"/>
        </w:rPr>
        <w:br/>
        <w:t xml:space="preserve">к сочувствию и сопереживанию; </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i/>
        </w:rPr>
        <w:t>социальных навыков</w:t>
      </w:r>
      <w:r w:rsidRPr="006E6D9C">
        <w:rPr>
          <w:rFonts w:ascii="Times New Roman" w:hAnsi="Times New Roman"/>
        </w:rPr>
        <w:t>, включающих спо</w:t>
      </w:r>
      <w:r>
        <w:rPr>
          <w:rFonts w:ascii="Times New Roman" w:hAnsi="Times New Roman"/>
        </w:rPr>
        <w:t xml:space="preserve">собность выстраивать отношения </w:t>
      </w:r>
      <w:r w:rsidRPr="006E6D9C">
        <w:rPr>
          <w:rFonts w:ascii="Times New Roman" w:hAnsi="Times New Roman"/>
        </w:rPr>
        <w:t xml:space="preserve">с другими людьми, заботиться, проявлять интерес и разрешать конфликты. </w:t>
      </w:r>
    </w:p>
    <w:p w:rsidR="006E6D9C" w:rsidRPr="006E6D9C" w:rsidRDefault="006E6D9C" w:rsidP="006E6D9C">
      <w:pPr>
        <w:spacing w:after="0"/>
        <w:rPr>
          <w:rFonts w:ascii="Times New Roman" w:hAnsi="Times New Roman"/>
        </w:rPr>
      </w:pPr>
      <w:r w:rsidRPr="006E6D9C">
        <w:rPr>
          <w:rFonts w:ascii="Times New Roman" w:hAnsi="Times New Roman"/>
        </w:rPr>
        <w:t> </w:t>
      </w:r>
      <w:r w:rsidRPr="006E6D9C">
        <w:rPr>
          <w:rFonts w:ascii="Times New Roman" w:hAnsi="Times New Roman"/>
          <w:b/>
        </w:rPr>
        <w:t>Метапредметные результаты</w:t>
      </w:r>
      <w:r w:rsidRPr="006E6D9C">
        <w:rPr>
          <w:rFonts w:ascii="Times New Roman" w:hAnsi="Times New Roman"/>
        </w:rPr>
        <w:t xml:space="preserve">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Pr>
          <w:rFonts w:ascii="Times New Roman" w:hAnsi="Times New Roman"/>
        </w:rPr>
        <w:t xml:space="preserve">методов познания, используемых </w:t>
      </w:r>
      <w:r w:rsidRPr="006E6D9C">
        <w:rPr>
          <w:rFonts w:ascii="Times New Roman" w:hAnsi="Times New Roman"/>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междисциплинарные,мировоззренческие знания и универсальные учебные действия в познавательной и социальной практике.</w:t>
      </w:r>
    </w:p>
    <w:p w:rsidR="006E6D9C" w:rsidRPr="006E6D9C" w:rsidRDefault="006E6D9C" w:rsidP="006E6D9C">
      <w:pPr>
        <w:spacing w:after="0"/>
        <w:rPr>
          <w:rFonts w:ascii="Times New Roman" w:hAnsi="Times New Roman"/>
        </w:rPr>
      </w:pPr>
      <w:r w:rsidRPr="006E6D9C">
        <w:rPr>
          <w:rFonts w:ascii="Times New Roman" w:hAnsi="Times New Roman"/>
        </w:rPr>
        <w:t xml:space="preserve">Метапредметные результаты освоения программы среднего общего образования должны отражать: </w:t>
      </w:r>
    </w:p>
    <w:p w:rsidR="006E6D9C" w:rsidRPr="006E6D9C" w:rsidRDefault="006E6D9C" w:rsidP="006E6D9C">
      <w:pPr>
        <w:spacing w:after="0"/>
        <w:rPr>
          <w:rFonts w:ascii="Times New Roman" w:hAnsi="Times New Roman"/>
        </w:rPr>
      </w:pPr>
      <w:r w:rsidRPr="006E6D9C">
        <w:rPr>
          <w:rFonts w:ascii="Times New Roman" w:hAnsi="Times New Roman"/>
        </w:rPr>
        <w:t xml:space="preserve">Овладение </w:t>
      </w:r>
      <w:r w:rsidRPr="006E6D9C">
        <w:rPr>
          <w:rFonts w:ascii="Times New Roman" w:hAnsi="Times New Roman"/>
          <w:b/>
        </w:rPr>
        <w:t>универсальными учебными познавательными действиями</w:t>
      </w:r>
      <w:r w:rsidRPr="006E6D9C">
        <w:rPr>
          <w:rFonts w:ascii="Times New Roman" w:hAnsi="Times New Roman"/>
        </w:rPr>
        <w:t>:</w:t>
      </w:r>
    </w:p>
    <w:p w:rsidR="006E6D9C" w:rsidRPr="006E6D9C" w:rsidRDefault="006E6D9C" w:rsidP="006E6D9C">
      <w:pPr>
        <w:spacing w:after="0"/>
        <w:rPr>
          <w:rFonts w:ascii="Times New Roman" w:hAnsi="Times New Roman"/>
          <w:b/>
          <w:i/>
        </w:rPr>
      </w:pPr>
      <w:r w:rsidRPr="006E6D9C">
        <w:rPr>
          <w:rFonts w:ascii="Times New Roman" w:hAnsi="Times New Roman"/>
        </w:rPr>
        <w:t>1</w:t>
      </w:r>
      <w:r w:rsidRPr="006E6D9C">
        <w:rPr>
          <w:rFonts w:ascii="Times New Roman" w:hAnsi="Times New Roman"/>
          <w:b/>
          <w:i/>
        </w:rPr>
        <w:t>) базовые логические действия: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самостоятельно формулировать и актуализировать проблему, рассматривать её всесторонне;</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6E6D9C" w:rsidRPr="006E6D9C" w:rsidRDefault="006E6D9C" w:rsidP="006E6D9C">
      <w:pPr>
        <w:spacing w:after="0"/>
        <w:rPr>
          <w:rFonts w:ascii="Times New Roman" w:hAnsi="Times New Roman"/>
        </w:rPr>
      </w:pPr>
      <w:r w:rsidRPr="006E6D9C">
        <w:rPr>
          <w:rFonts w:ascii="Times New Roman" w:hAnsi="Times New Roman"/>
        </w:rPr>
        <w:t>использовать биологические понятия для объяснения фактов и явлений живой природы;</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разрабатывать план решения проблемы с учётом анализа имеющихся материальных и нематериальных ресурсов;</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вносить коррективы в деятельность, оценивать соответствие результатов целям, оценивать риски последствий деятельности;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координировать и выполнять работу в ус</w:t>
      </w:r>
      <w:r>
        <w:rPr>
          <w:rFonts w:ascii="Times New Roman" w:hAnsi="Times New Roman"/>
        </w:rPr>
        <w:t xml:space="preserve">ловиях реального, виртуального </w:t>
      </w:r>
      <w:r w:rsidRPr="006E6D9C">
        <w:rPr>
          <w:rFonts w:ascii="Times New Roman" w:hAnsi="Times New Roman"/>
        </w:rPr>
        <w:t>и комбинированного взаимодействия;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развивать креативное мышление при решении жизненных проблем.</w:t>
      </w:r>
    </w:p>
    <w:p w:rsidR="006E6D9C" w:rsidRPr="006E6D9C" w:rsidRDefault="006E6D9C" w:rsidP="006E6D9C">
      <w:pPr>
        <w:spacing w:after="0"/>
        <w:rPr>
          <w:rFonts w:ascii="Times New Roman" w:hAnsi="Times New Roman"/>
          <w:b/>
          <w:i/>
        </w:rPr>
      </w:pPr>
      <w:r w:rsidRPr="006E6D9C">
        <w:rPr>
          <w:rFonts w:ascii="Times New Roman" w:hAnsi="Times New Roman"/>
        </w:rPr>
        <w:t xml:space="preserve">2) </w:t>
      </w:r>
      <w:r w:rsidRPr="006E6D9C">
        <w:rPr>
          <w:rFonts w:ascii="Times New Roman" w:hAnsi="Times New Roman"/>
          <w:b/>
          <w:i/>
        </w:rPr>
        <w:t>базовые исследовательские действия: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6E6D9C">
        <w:rPr>
          <w:rFonts w:ascii="Times New Roman" w:hAnsi="Times New Roman"/>
        </w:rPr>
        <w:br/>
        <w:t>к самостоятельному поиску методов решения практических задач, применению различных методов познания;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использовать различные виды деятельнос</w:t>
      </w:r>
      <w:r>
        <w:rPr>
          <w:rFonts w:ascii="Times New Roman" w:hAnsi="Times New Roman"/>
        </w:rPr>
        <w:t xml:space="preserve">ти по получению нового знания, </w:t>
      </w:r>
      <w:r w:rsidRPr="006E6D9C">
        <w:rPr>
          <w:rFonts w:ascii="Times New Roman" w:hAnsi="Times New Roman"/>
        </w:rPr>
        <w:t xml:space="preserve">его интерпретации, преобразованию и применению в учебных ситуациях, </w:t>
      </w:r>
      <w:r w:rsidRPr="006E6D9C">
        <w:rPr>
          <w:rFonts w:ascii="Times New Roman" w:hAnsi="Times New Roman"/>
        </w:rPr>
        <w:br/>
        <w:t>в том числе при создании учебных и социальных проектов;</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формировать научный тип мышления, владеть научной терминологией, ключевымипонятиями и методами;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ставить и формулировать собственные задачи в образовательной деятельности и жизненных ситуациях;</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E6D9C" w:rsidRPr="006E6D9C" w:rsidRDefault="006E6D9C" w:rsidP="006E6D9C">
      <w:pPr>
        <w:spacing w:after="0"/>
        <w:rPr>
          <w:rFonts w:ascii="Times New Roman" w:hAnsi="Times New Roman"/>
        </w:rPr>
      </w:pPr>
      <w:r w:rsidRPr="006E6D9C">
        <w:rPr>
          <w:rFonts w:ascii="Times New Roman" w:hAnsi="Times New Roman"/>
        </w:rPr>
        <w:t>давать оценку новым ситуациям, оценивать приобретённый опыт;</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осуществлять целенаправленный поиск переноса средств и способов действия в профессиональную среду;</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уметь переносить знания в познавательную и практическую области жизнедеятельности;</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уметь интегрировать знания из разных предметных областей;</w:t>
      </w:r>
    </w:p>
    <w:p w:rsidR="006E6D9C" w:rsidRPr="006E6D9C" w:rsidRDefault="006E6D9C" w:rsidP="006E6D9C">
      <w:pPr>
        <w:spacing w:after="0"/>
        <w:rPr>
          <w:rFonts w:ascii="Times New Roman" w:hAnsi="Times New Roman"/>
        </w:rPr>
      </w:pPr>
      <w:r>
        <w:rPr>
          <w:rFonts w:ascii="Times New Roman" w:hAnsi="Times New Roman"/>
        </w:rPr>
        <w:t xml:space="preserve">- </w:t>
      </w:r>
      <w:r w:rsidRPr="006E6D9C">
        <w:rPr>
          <w:rFonts w:ascii="Times New Roman" w:hAnsi="Times New Roman"/>
        </w:rPr>
        <w:t>выдвигать новые идеи, предлагать оригинальные подходы и решения, ставить проблемы и задачи, допускающие альтернативные решения.</w:t>
      </w:r>
    </w:p>
    <w:p w:rsidR="006E6D9C" w:rsidRPr="00336DE2" w:rsidRDefault="006E6D9C" w:rsidP="006E6D9C">
      <w:pPr>
        <w:spacing w:after="0"/>
        <w:rPr>
          <w:rFonts w:ascii="Times New Roman" w:hAnsi="Times New Roman"/>
          <w:b/>
          <w:i/>
        </w:rPr>
      </w:pPr>
      <w:r w:rsidRPr="006E6D9C">
        <w:rPr>
          <w:rFonts w:ascii="Times New Roman" w:hAnsi="Times New Roman"/>
        </w:rPr>
        <w:t xml:space="preserve">3) </w:t>
      </w:r>
      <w:r w:rsidRPr="00336DE2">
        <w:rPr>
          <w:rFonts w:ascii="Times New Roman" w:hAnsi="Times New Roman"/>
          <w:b/>
          <w:i/>
        </w:rPr>
        <w:t>работа с информацией:</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w:t>
      </w:r>
      <w:r>
        <w:rPr>
          <w:rFonts w:ascii="Times New Roman" w:hAnsi="Times New Roman"/>
        </w:rPr>
        <w:t xml:space="preserve">ски оценивать её достоверность </w:t>
      </w:r>
      <w:r w:rsidR="006E6D9C" w:rsidRPr="006E6D9C">
        <w:rPr>
          <w:rFonts w:ascii="Times New Roman" w:hAnsi="Times New Roman"/>
        </w:rPr>
        <w:t>и непротиворечивость;</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006E6D9C" w:rsidRPr="006E6D9C">
        <w:rPr>
          <w:rFonts w:ascii="Times New Roman" w:hAnsi="Times New Roman"/>
        </w:rPr>
        <w:br/>
        <w:t>и символы, формулы, аббревиатуру, номенклатуру, использовать и преобразовывать знаково-символические средства наглядности;</w:t>
      </w:r>
    </w:p>
    <w:p w:rsidR="006E6D9C" w:rsidRPr="006E6D9C" w:rsidRDefault="00336DE2" w:rsidP="006E6D9C">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владеть навыками распознавания и защиты информации, информационной безопасности личности.</w:t>
      </w:r>
    </w:p>
    <w:p w:rsidR="006E6D9C" w:rsidRPr="00336DE2" w:rsidRDefault="006E6D9C" w:rsidP="006E6D9C">
      <w:pPr>
        <w:spacing w:after="0"/>
        <w:rPr>
          <w:rFonts w:ascii="Times New Roman" w:hAnsi="Times New Roman"/>
          <w:i/>
        </w:rPr>
      </w:pPr>
      <w:r w:rsidRPr="006E6D9C">
        <w:rPr>
          <w:rFonts w:ascii="Times New Roman" w:hAnsi="Times New Roman"/>
        </w:rPr>
        <w:t xml:space="preserve"> Овладение </w:t>
      </w:r>
      <w:r w:rsidRPr="00336DE2">
        <w:rPr>
          <w:rFonts w:ascii="Times New Roman" w:hAnsi="Times New Roman"/>
          <w:i/>
        </w:rPr>
        <w:t>универсальными коммуникативными действиями:</w:t>
      </w:r>
    </w:p>
    <w:p w:rsidR="006E6D9C" w:rsidRPr="00336DE2" w:rsidRDefault="006E6D9C" w:rsidP="006E6D9C">
      <w:pPr>
        <w:spacing w:after="0"/>
        <w:rPr>
          <w:rFonts w:ascii="Times New Roman" w:hAnsi="Times New Roman"/>
          <w:b/>
          <w:i/>
        </w:rPr>
      </w:pPr>
      <w:r w:rsidRPr="006E6D9C">
        <w:rPr>
          <w:rFonts w:ascii="Times New Roman" w:hAnsi="Times New Roman"/>
        </w:rPr>
        <w:t xml:space="preserve">1) </w:t>
      </w:r>
      <w:r w:rsidRPr="00336DE2">
        <w:rPr>
          <w:rFonts w:ascii="Times New Roman" w:hAnsi="Times New Roman"/>
          <w:b/>
          <w:i/>
        </w:rPr>
        <w:t>общение:</w:t>
      </w:r>
    </w:p>
    <w:p w:rsidR="00336DE2" w:rsidRPr="00336DE2" w:rsidRDefault="00336DE2" w:rsidP="00336DE2">
      <w:pPr>
        <w:spacing w:after="0"/>
        <w:rPr>
          <w:rFonts w:ascii="Times New Roman" w:hAnsi="Times New Roman"/>
        </w:rPr>
      </w:pPr>
      <w:r>
        <w:rPr>
          <w:rFonts w:ascii="Times New Roman" w:hAnsi="Times New Roman"/>
        </w:rPr>
        <w:t xml:space="preserve">- </w:t>
      </w:r>
      <w:r w:rsidR="006E6D9C" w:rsidRPr="006E6D9C">
        <w:rPr>
          <w:rFonts w:ascii="Times New Roman" w:hAnsi="Times New Roman"/>
        </w:rPr>
        <w:t>осуществлять коммуникации во всех сферах жизни, активно участвовать</w:t>
      </w:r>
      <w:r w:rsidRPr="00336DE2">
        <w:rPr>
          <w:rFonts w:ascii="Times New Roman" w:hAnsi="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336DE2">
        <w:rPr>
          <w:rFonts w:ascii="Times New Roman" w:hAnsi="Times New Roman"/>
        </w:rPr>
        <w:br/>
        <w:t>и в корректной форме формулировать свои возражения;</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развёрнуто и логично излагать свою точку зрения с использованием языковых средств.</w:t>
      </w:r>
    </w:p>
    <w:p w:rsidR="00336DE2" w:rsidRPr="00336DE2" w:rsidRDefault="00336DE2" w:rsidP="00336DE2">
      <w:pPr>
        <w:spacing w:after="0"/>
        <w:rPr>
          <w:rFonts w:ascii="Times New Roman" w:hAnsi="Times New Roman"/>
          <w:b/>
          <w:i/>
        </w:rPr>
      </w:pPr>
      <w:r w:rsidRPr="00336DE2">
        <w:rPr>
          <w:rFonts w:ascii="Times New Roman" w:hAnsi="Times New Roman"/>
        </w:rPr>
        <w:t xml:space="preserve">2) </w:t>
      </w:r>
      <w:r w:rsidRPr="00336DE2">
        <w:rPr>
          <w:rFonts w:ascii="Times New Roman" w:hAnsi="Times New Roman"/>
          <w:b/>
          <w:i/>
        </w:rPr>
        <w:t>совместная деятельность:</w:t>
      </w:r>
    </w:p>
    <w:p w:rsidR="00336DE2" w:rsidRPr="00336DE2" w:rsidRDefault="00336DE2" w:rsidP="00336DE2">
      <w:pPr>
        <w:spacing w:after="0"/>
        <w:rPr>
          <w:rFonts w:ascii="Times New Roman" w:hAnsi="Times New Roman"/>
          <w:iCs/>
        </w:rPr>
      </w:pPr>
      <w:r>
        <w:rPr>
          <w:rFonts w:ascii="Times New Roman" w:hAnsi="Times New Roman"/>
        </w:rPr>
        <w:t xml:space="preserve">- </w:t>
      </w:r>
      <w:r w:rsidRPr="00336DE2">
        <w:rPr>
          <w:rFonts w:ascii="Times New Roman" w:hAnsi="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выбирать тематику и методы совместных действий с учётом общих интересов и возможностей каждого члена коллектива; </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оценивать качество своего вклада и каждого участника команды в общий результат по разработанным критериям; </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предлагать новые проекты, оценивать идеи с позиции новизны, оригинальности, практической значимости; </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осуществлять позитивное стратегическое поведение в различных ситуациях, проявлять творчество и воображение, быть инициативным.</w:t>
      </w:r>
    </w:p>
    <w:p w:rsidR="00336DE2" w:rsidRPr="00336DE2" w:rsidRDefault="00336DE2" w:rsidP="00336DE2">
      <w:pPr>
        <w:spacing w:after="0"/>
        <w:rPr>
          <w:rFonts w:ascii="Times New Roman" w:hAnsi="Times New Roman"/>
        </w:rPr>
      </w:pPr>
      <w:r w:rsidRPr="00336DE2">
        <w:rPr>
          <w:rFonts w:ascii="Times New Roman" w:hAnsi="Times New Roman"/>
        </w:rPr>
        <w:t xml:space="preserve"> Овладение </w:t>
      </w:r>
      <w:r w:rsidRPr="00336DE2">
        <w:rPr>
          <w:rFonts w:ascii="Times New Roman" w:hAnsi="Times New Roman"/>
          <w:i/>
        </w:rPr>
        <w:t>универсальными регулятивными действиями:</w:t>
      </w:r>
    </w:p>
    <w:p w:rsidR="00336DE2" w:rsidRPr="00336DE2" w:rsidRDefault="00336DE2" w:rsidP="00336DE2">
      <w:pPr>
        <w:spacing w:after="0"/>
        <w:rPr>
          <w:rFonts w:ascii="Times New Roman" w:hAnsi="Times New Roman"/>
          <w:b/>
          <w:i/>
        </w:rPr>
      </w:pPr>
      <w:r w:rsidRPr="00336DE2">
        <w:rPr>
          <w:rFonts w:ascii="Times New Roman" w:hAnsi="Times New Roman"/>
        </w:rPr>
        <w:t xml:space="preserve">1) </w:t>
      </w:r>
      <w:r w:rsidRPr="00336DE2">
        <w:rPr>
          <w:rFonts w:ascii="Times New Roman" w:hAnsi="Times New Roman"/>
          <w:b/>
          <w:i/>
        </w:rPr>
        <w:t xml:space="preserve">самоорганизация: </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использовать биологические знания для выявления про</w:t>
      </w:r>
      <w:r>
        <w:rPr>
          <w:rFonts w:ascii="Times New Roman" w:hAnsi="Times New Roman"/>
        </w:rPr>
        <w:t xml:space="preserve">блем и их решения </w:t>
      </w:r>
      <w:r w:rsidRPr="00336DE2">
        <w:rPr>
          <w:rFonts w:ascii="Times New Roman" w:hAnsi="Times New Roman"/>
        </w:rPr>
        <w:t>в жизненных и учебных ситуациях;</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выбирать на основе биологических знаний</w:t>
      </w:r>
      <w:r>
        <w:rPr>
          <w:rFonts w:ascii="Times New Roman" w:hAnsi="Times New Roman"/>
        </w:rPr>
        <w:t xml:space="preserve"> целевые и смысловые установки </w:t>
      </w:r>
      <w:r w:rsidRPr="00336DE2">
        <w:rPr>
          <w:rFonts w:ascii="Times New Roman" w:hAnsi="Times New Roman"/>
        </w:rPr>
        <w:t xml:space="preserve">в своих действиях и поступках по отношению к </w:t>
      </w:r>
      <w:r>
        <w:rPr>
          <w:rFonts w:ascii="Times New Roman" w:hAnsi="Times New Roman"/>
        </w:rPr>
        <w:t xml:space="preserve">живой природе, своему здоровью </w:t>
      </w:r>
      <w:r w:rsidRPr="00336DE2">
        <w:rPr>
          <w:rFonts w:ascii="Times New Roman" w:hAnsi="Times New Roman"/>
        </w:rPr>
        <w:t>и здоровью окружающих;</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самостоятельно составлять план решения проблемы с учётом имеющихся ресурсов, собственных возможностей и предпочтений;</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давать оценку новым ситуациям;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расширять рамки учебного предмета на основе личных предпочтений;</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делать осознанный выбор, аргументиров</w:t>
      </w:r>
      <w:r>
        <w:rPr>
          <w:rFonts w:ascii="Times New Roman" w:hAnsi="Times New Roman"/>
        </w:rPr>
        <w:t xml:space="preserve">ать его, брать ответственность </w:t>
      </w:r>
      <w:r w:rsidRPr="00336DE2">
        <w:rPr>
          <w:rFonts w:ascii="Times New Roman" w:hAnsi="Times New Roman"/>
        </w:rPr>
        <w:t>за решение;</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оценивать приобретённый опыт;</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DE2" w:rsidRPr="00336DE2" w:rsidRDefault="00336DE2" w:rsidP="00336DE2">
      <w:pPr>
        <w:spacing w:after="0"/>
        <w:rPr>
          <w:rFonts w:ascii="Times New Roman" w:hAnsi="Times New Roman"/>
          <w:b/>
          <w:i/>
        </w:rPr>
      </w:pPr>
      <w:r w:rsidRPr="00336DE2">
        <w:rPr>
          <w:rFonts w:ascii="Times New Roman" w:hAnsi="Times New Roman"/>
        </w:rPr>
        <w:t xml:space="preserve">2) </w:t>
      </w:r>
      <w:r w:rsidRPr="00336DE2">
        <w:rPr>
          <w:rFonts w:ascii="Times New Roman" w:hAnsi="Times New Roman"/>
          <w:b/>
          <w:i/>
        </w:rPr>
        <w:t>самоконтроль:</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давать оценку новым ситуациям, вносить коррективы в деятельность, оценивать соответствие результатов целям;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владеть навыками познавательной рефлексии как осознания совершаемых действий и мыслительных процессов, их результатов и оснований, </w:t>
      </w:r>
      <w:r>
        <w:rPr>
          <w:rFonts w:ascii="Times New Roman" w:hAnsi="Times New Roman"/>
        </w:rPr>
        <w:t xml:space="preserve">- </w:t>
      </w:r>
      <w:r w:rsidRPr="00336DE2">
        <w:rPr>
          <w:rFonts w:ascii="Times New Roman" w:hAnsi="Times New Roman"/>
        </w:rPr>
        <w:t>использовать приёмы рефлексии для оценки ситуации, выбора верного решения;</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уметь оценивать риски и своевременно принимать решения по их снижению;</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принимать мотивы и аргументы других при анализе результатов деятельности.</w:t>
      </w:r>
    </w:p>
    <w:p w:rsidR="00336DE2" w:rsidRPr="00336DE2" w:rsidRDefault="00336DE2" w:rsidP="00336DE2">
      <w:pPr>
        <w:spacing w:after="0"/>
        <w:rPr>
          <w:rFonts w:ascii="Times New Roman" w:hAnsi="Times New Roman"/>
          <w:b/>
          <w:i/>
        </w:rPr>
      </w:pPr>
      <w:r w:rsidRPr="00336DE2">
        <w:rPr>
          <w:rFonts w:ascii="Times New Roman" w:hAnsi="Times New Roman"/>
        </w:rPr>
        <w:t xml:space="preserve">3) </w:t>
      </w:r>
      <w:r w:rsidRPr="00336DE2">
        <w:rPr>
          <w:rFonts w:ascii="Times New Roman" w:hAnsi="Times New Roman"/>
          <w:b/>
          <w:i/>
        </w:rPr>
        <w:t>принятия себя и других</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принимать себя, понимая свои недостатки и достоинства;</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принимать мотивы и аргументы других при анализе результатов деятельности;</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признавать своё право и право других на ошибки;</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развивать способность понимать мир с позиции другого человека.</w:t>
      </w:r>
    </w:p>
    <w:p w:rsidR="00336DE2" w:rsidRPr="00336DE2" w:rsidRDefault="00336DE2" w:rsidP="00336DE2">
      <w:pPr>
        <w:spacing w:after="0"/>
        <w:rPr>
          <w:rFonts w:ascii="Times New Roman" w:hAnsi="Times New Roman"/>
        </w:rPr>
      </w:pPr>
      <w:r w:rsidRPr="00336DE2">
        <w:rPr>
          <w:rFonts w:ascii="Times New Roman" w:hAnsi="Times New Roman"/>
          <w:b/>
        </w:rPr>
        <w:t>Предметные результаты</w:t>
      </w:r>
      <w:r w:rsidRPr="00336DE2">
        <w:rPr>
          <w:rFonts w:ascii="Times New Roman" w:hAnsi="Times New Roman"/>
        </w:rPr>
        <w:t xml:space="preserve"> освоения прораммы СОО по биологии на базовом уровне включают специфические для учебного предмета «Биология» научные знания, умения и способы действий по</w:t>
      </w:r>
      <w:r>
        <w:rPr>
          <w:rFonts w:ascii="Times New Roman" w:hAnsi="Times New Roman"/>
        </w:rPr>
        <w:t xml:space="preserve"> освоению, интерпретации </w:t>
      </w:r>
      <w:r w:rsidRPr="00336DE2">
        <w:rPr>
          <w:rFonts w:ascii="Times New Roman" w:hAnsi="Times New Roman"/>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336DE2" w:rsidRPr="00336DE2" w:rsidRDefault="00336DE2" w:rsidP="00336DE2">
      <w:pPr>
        <w:spacing w:after="0"/>
        <w:rPr>
          <w:rFonts w:ascii="Times New Roman" w:hAnsi="Times New Roman"/>
          <w:b/>
        </w:rPr>
      </w:pPr>
      <w:r w:rsidRPr="00336DE2">
        <w:rPr>
          <w:rFonts w:ascii="Times New Roman" w:hAnsi="Times New Roman"/>
          <w:b/>
        </w:rPr>
        <w:t> Предметные результаты освоения учебного предмета «Биология» в 10 клвссе должны отражать:</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w:t>
      </w:r>
      <w:r>
        <w:rPr>
          <w:rFonts w:ascii="Times New Roman" w:hAnsi="Times New Roman"/>
        </w:rPr>
        <w:t xml:space="preserve">делять границы их применимости </w:t>
      </w:r>
      <w:r w:rsidRPr="00336DE2">
        <w:rPr>
          <w:rFonts w:ascii="Times New Roman" w:hAnsi="Times New Roman"/>
        </w:rPr>
        <w:t>к живым системам;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владеть методами научного п</w:t>
      </w:r>
      <w:r>
        <w:rPr>
          <w:rFonts w:ascii="Times New Roman" w:hAnsi="Times New Roman"/>
        </w:rPr>
        <w:t xml:space="preserve">ознания в биологии: наблюдение </w:t>
      </w:r>
      <w:r w:rsidRPr="00336DE2">
        <w:rPr>
          <w:rFonts w:ascii="Times New Roman" w:hAnsi="Times New Roman"/>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w:t>
      </w:r>
      <w:r>
        <w:rPr>
          <w:rFonts w:ascii="Times New Roman" w:hAnsi="Times New Roman"/>
        </w:rPr>
        <w:t xml:space="preserve"> законов, умение делать выводы </w:t>
      </w:r>
      <w:r w:rsidRPr="00336DE2">
        <w:rPr>
          <w:rFonts w:ascii="Times New Roman" w:hAnsi="Times New Roman"/>
        </w:rPr>
        <w:t>на основании полученных результатов;</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выделять существенные приз</w:t>
      </w:r>
      <w:r>
        <w:rPr>
          <w:rFonts w:ascii="Times New Roman" w:hAnsi="Times New Roman"/>
        </w:rPr>
        <w:t xml:space="preserve">наки вирусов, клеток прокариот </w:t>
      </w:r>
      <w:r w:rsidRPr="00336DE2">
        <w:rPr>
          <w:rFonts w:ascii="Times New Roman" w:hAnsi="Times New Roman"/>
        </w:rPr>
        <w:t>и эукариот, одноклеточных и многоклеточных организмов, особенности процессов: обмена веществ и превращения энергии в клет</w:t>
      </w:r>
      <w:r>
        <w:rPr>
          <w:rFonts w:ascii="Times New Roman" w:hAnsi="Times New Roman"/>
        </w:rPr>
        <w:t xml:space="preserve">ке, фотосинтеза, пластического </w:t>
      </w:r>
      <w:r w:rsidRPr="00336DE2">
        <w:rPr>
          <w:rFonts w:ascii="Times New Roman" w:hAnsi="Times New Roman"/>
        </w:rPr>
        <w:t>и энергетического обмена, хемосинтеза, митоза, мейоза, оплодотворения, размножения, индивидуального развития организма (онтогенез);</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336DE2">
        <w:rPr>
          <w:rFonts w:ascii="Times New Roman" w:hAnsi="Times New Roman"/>
        </w:rPr>
        <w:b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w:t>
      </w:r>
      <w:r>
        <w:rPr>
          <w:rFonts w:ascii="Times New Roman" w:hAnsi="Times New Roman"/>
        </w:rPr>
        <w:t xml:space="preserve">остижений современной биологии </w:t>
      </w:r>
      <w:r w:rsidRPr="00336DE2">
        <w:rPr>
          <w:rFonts w:ascii="Times New Roman" w:hAnsi="Times New Roman"/>
        </w:rPr>
        <w:t>и биотехнологий для рационального природопользования;</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36DE2" w:rsidRPr="00336DE2" w:rsidRDefault="00336DE2" w:rsidP="00336DE2">
      <w:pPr>
        <w:spacing w:after="0"/>
        <w:rPr>
          <w:rFonts w:ascii="Times New Roman" w:hAnsi="Times New Roman"/>
        </w:rPr>
      </w:pPr>
      <w:r w:rsidRPr="00336DE2">
        <w:rPr>
          <w:rFonts w:ascii="Times New Roman" w:hAnsi="Times New Roman"/>
        </w:rPr>
        <w:t> </w:t>
      </w:r>
      <w:r w:rsidRPr="00336DE2">
        <w:rPr>
          <w:rFonts w:ascii="Times New Roman" w:hAnsi="Times New Roman"/>
          <w:b/>
        </w:rPr>
        <w:t>Предметные результаты освоения учебного предмета «Биология» в 11 классе далжны отражать</w:t>
      </w:r>
      <w:r w:rsidRPr="00336DE2">
        <w:rPr>
          <w:rFonts w:ascii="Times New Roman" w:hAnsi="Times New Roman"/>
        </w:rPr>
        <w:t>:</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сформированность знаний о месте и роли биологии в системе научного знанияестественных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w:t>
      </w:r>
      <w:r>
        <w:rPr>
          <w:rFonts w:ascii="Times New Roman" w:hAnsi="Times New Roman"/>
        </w:rPr>
        <w:t xml:space="preserve">делять границы их применимости </w:t>
      </w:r>
      <w:r w:rsidRPr="00336DE2">
        <w:rPr>
          <w:rFonts w:ascii="Times New Roman" w:hAnsi="Times New Roman"/>
        </w:rPr>
        <w:t>к живым системам;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владеть методами научного п</w:t>
      </w:r>
      <w:r>
        <w:rPr>
          <w:rFonts w:ascii="Times New Roman" w:hAnsi="Times New Roman"/>
        </w:rPr>
        <w:t xml:space="preserve">ознания в биологии: наблюдение </w:t>
      </w:r>
      <w:r w:rsidRPr="00336DE2">
        <w:rPr>
          <w:rFonts w:ascii="Times New Roman" w:hAnsi="Times New Roman"/>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w:t>
      </w:r>
      <w:r>
        <w:rPr>
          <w:rFonts w:ascii="Times New Roman" w:hAnsi="Times New Roman"/>
        </w:rPr>
        <w:t xml:space="preserve">- </w:t>
      </w:r>
      <w:r w:rsidRPr="00336DE2">
        <w:rPr>
          <w:rFonts w:ascii="Times New Roman" w:hAnsi="Times New Roman"/>
        </w:rPr>
        <w:t>использованных научных понятий, теорий и</w:t>
      </w:r>
      <w:r>
        <w:rPr>
          <w:rFonts w:ascii="Times New Roman" w:hAnsi="Times New Roman"/>
        </w:rPr>
        <w:t xml:space="preserve"> законов, умение делать выводы </w:t>
      </w:r>
      <w:r w:rsidRPr="00336DE2">
        <w:rPr>
          <w:rFonts w:ascii="Times New Roman" w:hAnsi="Times New Roman"/>
        </w:rPr>
        <w:t>на основании полученных результатов;</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336DE2">
        <w:rPr>
          <w:rFonts w:ascii="Times New Roman" w:hAnsi="Times New Roman"/>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w:t>
      </w:r>
      <w:r>
        <w:rPr>
          <w:rFonts w:ascii="Times New Roman" w:hAnsi="Times New Roman"/>
        </w:rPr>
        <w:t xml:space="preserve">местности, круговорота веществ </w:t>
      </w:r>
      <w:r w:rsidRPr="00336DE2">
        <w:rPr>
          <w:rFonts w:ascii="Times New Roman" w:hAnsi="Times New Roman"/>
        </w:rPr>
        <w:t>и биогеохимических циклов в биосфере;</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336DE2">
        <w:rPr>
          <w:rFonts w:ascii="Times New Roman" w:hAnsi="Times New Roman"/>
        </w:rPr>
        <w:b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w:t>
      </w:r>
      <w:r>
        <w:rPr>
          <w:rFonts w:ascii="Times New Roman" w:hAnsi="Times New Roman"/>
        </w:rPr>
        <w:t xml:space="preserve">остижений современной биологии </w:t>
      </w:r>
      <w:r w:rsidRPr="00336DE2">
        <w:rPr>
          <w:rFonts w:ascii="Times New Roman" w:hAnsi="Times New Roman"/>
        </w:rPr>
        <w:t>для рационального природопользования;</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решать элементарные биологические задачи, составлять схемы переноса веществ и энергии в экосистемах (цепи питания);</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выполнять лабораторные и практические работы, соблюдать правила при работе с учебным и лабораторным оборудованием;</w:t>
      </w:r>
    </w:p>
    <w:p w:rsidR="00336DE2" w:rsidRP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критически оценивать и интерпретировать информацию биологическогосодержания,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336DE2" w:rsidRDefault="00336DE2" w:rsidP="00336DE2">
      <w:pPr>
        <w:spacing w:after="0"/>
        <w:rPr>
          <w:rFonts w:ascii="Times New Roman" w:hAnsi="Times New Roman"/>
        </w:rPr>
      </w:pPr>
      <w:r>
        <w:rPr>
          <w:rFonts w:ascii="Times New Roman" w:hAnsi="Times New Roman"/>
        </w:rPr>
        <w:t xml:space="preserve">- </w:t>
      </w:r>
      <w:r w:rsidRPr="00336DE2">
        <w:rPr>
          <w:rFonts w:ascii="Times New Roman" w:hAnsi="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36DE2" w:rsidRDefault="00336DE2" w:rsidP="00336DE2">
      <w:pPr>
        <w:spacing w:after="0"/>
        <w:rPr>
          <w:rFonts w:ascii="Times New Roman" w:hAnsi="Times New Roman"/>
          <w:b/>
        </w:rPr>
      </w:pPr>
      <w:r>
        <w:rPr>
          <w:rFonts w:ascii="Times New Roman" w:hAnsi="Times New Roman"/>
          <w:b/>
        </w:rPr>
        <w:t>Тематическое планирование учебного предмета «Биология» (базовый уровень)</w:t>
      </w:r>
    </w:p>
    <w:p w:rsidR="00336DE2" w:rsidRDefault="00336DE2" w:rsidP="00336DE2">
      <w:pPr>
        <w:spacing w:after="0"/>
        <w:rPr>
          <w:rFonts w:ascii="Times New Roman" w:hAnsi="Times New Roman"/>
          <w:b/>
        </w:rPr>
      </w:pPr>
      <w:r>
        <w:rPr>
          <w:rFonts w:ascii="Times New Roman" w:hAnsi="Times New Roman"/>
          <w:b/>
        </w:rPr>
        <w:t>10 класс</w:t>
      </w:r>
      <w:r w:rsidR="00CA6986">
        <w:rPr>
          <w:rFonts w:ascii="Times New Roman" w:hAnsi="Times New Roman"/>
          <w:b/>
        </w:rPr>
        <w:t xml:space="preserve"> –</w:t>
      </w:r>
      <w:r w:rsidR="00C83E9E">
        <w:rPr>
          <w:rFonts w:ascii="Times New Roman" w:hAnsi="Times New Roman"/>
          <w:b/>
        </w:rPr>
        <w:t xml:space="preserve"> 34 часа</w:t>
      </w:r>
      <w:r w:rsidR="00CA6986">
        <w:rPr>
          <w:rFonts w:ascii="Times New Roman" w:hAnsi="Times New Roman"/>
          <w:b/>
        </w:rPr>
        <w:t>, 1 час в неделю</w:t>
      </w:r>
    </w:p>
    <w:tbl>
      <w:tblPr>
        <w:tblStyle w:val="a5"/>
        <w:tblW w:w="0" w:type="auto"/>
        <w:tblLook w:val="04A0"/>
      </w:tblPr>
      <w:tblGrid>
        <w:gridCol w:w="2660"/>
        <w:gridCol w:w="5953"/>
        <w:gridCol w:w="6173"/>
      </w:tblGrid>
      <w:tr w:rsidR="00EF4317" w:rsidTr="00EF4317">
        <w:tc>
          <w:tcPr>
            <w:tcW w:w="2660" w:type="dxa"/>
          </w:tcPr>
          <w:p w:rsidR="00EF4317" w:rsidRPr="00EF4317" w:rsidRDefault="00EF4317" w:rsidP="00EF4317">
            <w:pPr>
              <w:jc w:val="center"/>
              <w:rPr>
                <w:rFonts w:ascii="Times New Roman" w:hAnsi="Times New Roman" w:cs="Times New Roman"/>
                <w:b/>
              </w:rPr>
            </w:pPr>
            <w:r w:rsidRPr="00EF4317">
              <w:rPr>
                <w:rFonts w:ascii="Times New Roman" w:hAnsi="Times New Roman" w:cs="Times New Roman"/>
                <w:b/>
              </w:rPr>
              <w:t>Темы уроков и количество часов</w:t>
            </w:r>
          </w:p>
        </w:tc>
        <w:tc>
          <w:tcPr>
            <w:tcW w:w="5953" w:type="dxa"/>
          </w:tcPr>
          <w:p w:rsidR="00EF4317" w:rsidRPr="00EF4317" w:rsidRDefault="00EF4317" w:rsidP="00EF4317">
            <w:pPr>
              <w:jc w:val="center"/>
              <w:rPr>
                <w:rFonts w:ascii="Times New Roman" w:hAnsi="Times New Roman" w:cs="Times New Roman"/>
                <w:b/>
              </w:rPr>
            </w:pPr>
            <w:r w:rsidRPr="00EF4317">
              <w:rPr>
                <w:rFonts w:ascii="Times New Roman" w:hAnsi="Times New Roman" w:cs="Times New Roman"/>
                <w:b/>
              </w:rPr>
              <w:t>Основное содержание</w:t>
            </w:r>
          </w:p>
        </w:tc>
        <w:tc>
          <w:tcPr>
            <w:tcW w:w="6173" w:type="dxa"/>
          </w:tcPr>
          <w:p w:rsidR="00EF4317" w:rsidRPr="00EF4317" w:rsidRDefault="00EF4317" w:rsidP="00EF4317">
            <w:pPr>
              <w:jc w:val="center"/>
              <w:rPr>
                <w:rFonts w:ascii="Times New Roman" w:hAnsi="Times New Roman" w:cs="Times New Roman"/>
                <w:b/>
              </w:rPr>
            </w:pPr>
            <w:r w:rsidRPr="00EF4317">
              <w:rPr>
                <w:rFonts w:ascii="Times New Roman" w:hAnsi="Times New Roman" w:cs="Times New Roman"/>
                <w:b/>
              </w:rPr>
              <w:t>Планируемые виды учебной деятельности обучающихся</w:t>
            </w:r>
          </w:p>
        </w:tc>
      </w:tr>
      <w:tr w:rsidR="00EF4317" w:rsidTr="00EF4317">
        <w:tc>
          <w:tcPr>
            <w:tcW w:w="2660" w:type="dxa"/>
          </w:tcPr>
          <w:p w:rsidR="00EF4317" w:rsidRDefault="00EF4317" w:rsidP="00336DE2">
            <w:pPr>
              <w:rPr>
                <w:rFonts w:ascii="Times New Roman" w:hAnsi="Times New Roman"/>
                <w:b/>
              </w:rPr>
            </w:pPr>
          </w:p>
        </w:tc>
        <w:tc>
          <w:tcPr>
            <w:tcW w:w="5953" w:type="dxa"/>
          </w:tcPr>
          <w:p w:rsidR="00EF4317" w:rsidRPr="00EF4317" w:rsidRDefault="00EF4317" w:rsidP="00EF4317">
            <w:pPr>
              <w:jc w:val="center"/>
              <w:rPr>
                <w:rFonts w:ascii="Times New Roman" w:hAnsi="Times New Roman" w:cs="Times New Roman"/>
                <w:b/>
              </w:rPr>
            </w:pPr>
            <w:r w:rsidRPr="00EF4317">
              <w:rPr>
                <w:rFonts w:ascii="Times New Roman" w:hAnsi="Times New Roman" w:cs="Times New Roman"/>
                <w:b/>
              </w:rPr>
              <w:t>Тема 1. Биология как наука (2 ч)</w:t>
            </w:r>
          </w:p>
        </w:tc>
        <w:tc>
          <w:tcPr>
            <w:tcW w:w="6173" w:type="dxa"/>
          </w:tcPr>
          <w:p w:rsidR="00EF4317" w:rsidRDefault="00EF4317" w:rsidP="00336DE2">
            <w:pPr>
              <w:rPr>
                <w:rFonts w:ascii="Times New Roman" w:hAnsi="Times New Roman"/>
                <w:b/>
              </w:rPr>
            </w:pPr>
          </w:p>
        </w:tc>
      </w:tr>
      <w:tr w:rsidR="00EF4317" w:rsidTr="00EF4317">
        <w:tc>
          <w:tcPr>
            <w:tcW w:w="2660" w:type="dxa"/>
          </w:tcPr>
          <w:p w:rsidR="00EF4317" w:rsidRDefault="00EF4317" w:rsidP="00EF4317">
            <w:pPr>
              <w:rPr>
                <w:rFonts w:ascii="Times New Roman" w:hAnsi="Times New Roman" w:cs="Times New Roman"/>
              </w:rPr>
            </w:pPr>
            <w:r>
              <w:rPr>
                <w:rFonts w:ascii="Times New Roman" w:hAnsi="Times New Roman" w:cs="Times New Roman"/>
              </w:rPr>
              <w:t>1.</w:t>
            </w:r>
            <w:r w:rsidR="00AB501E">
              <w:rPr>
                <w:rFonts w:ascii="Times New Roman" w:hAnsi="Times New Roman" w:cs="Times New Roman"/>
              </w:rPr>
              <w:t>Биология в системе наук</w:t>
            </w:r>
          </w:p>
          <w:p w:rsidR="00EF4317" w:rsidRPr="00EF4317" w:rsidRDefault="00EF4317" w:rsidP="00EF4317">
            <w:pPr>
              <w:rPr>
                <w:rFonts w:ascii="Times New Roman" w:hAnsi="Times New Roman" w:cs="Times New Roman"/>
              </w:rPr>
            </w:pPr>
            <w:r w:rsidRPr="00EF4317">
              <w:rPr>
                <w:rFonts w:ascii="Times New Roman" w:hAnsi="Times New Roman" w:cs="Times New Roman"/>
              </w:rPr>
              <w:t xml:space="preserve"> (1 ч)</w:t>
            </w:r>
          </w:p>
        </w:tc>
        <w:tc>
          <w:tcPr>
            <w:tcW w:w="5953" w:type="dxa"/>
          </w:tcPr>
          <w:p w:rsidR="00EF4317" w:rsidRDefault="00EF4317" w:rsidP="00336DE2">
            <w:pPr>
              <w:rPr>
                <w:rFonts w:ascii="Times New Roman" w:hAnsi="Times New Roman" w:cs="Times New Roman"/>
              </w:rPr>
            </w:pPr>
            <w:r w:rsidRPr="00EF4317">
              <w:rPr>
                <w:rFonts w:ascii="Times New Roman" w:hAnsi="Times New Roman" w:cs="Times New Roman"/>
              </w:rPr>
              <w:t xml:space="preserve">Биология как наука.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 </w:t>
            </w:r>
          </w:p>
          <w:p w:rsidR="00EF4317" w:rsidRPr="00EF4317" w:rsidRDefault="00EF4317" w:rsidP="00336DE2">
            <w:pPr>
              <w:rPr>
                <w:rFonts w:ascii="Times New Roman" w:hAnsi="Times New Roman" w:cs="Times New Roman"/>
                <w:b/>
              </w:rPr>
            </w:pPr>
            <w:r w:rsidRPr="00EF4317">
              <w:rPr>
                <w:rFonts w:ascii="Times New Roman" w:hAnsi="Times New Roman" w:cs="Times New Roman"/>
                <w:b/>
              </w:rPr>
              <w:t>Демонстрации</w:t>
            </w:r>
            <w:r w:rsidRPr="00EF4317">
              <w:rPr>
                <w:rFonts w:ascii="Times New Roman" w:hAnsi="Times New Roman" w:cs="Times New Roman"/>
              </w:rPr>
              <w:t>: Портреты: Ч.  Дарвин, Г.  Мендель, Н. К.  Кольцов, Дж. Уотсон и Ф.  Крик. Таблицы и схемы: «Методы познания живой природы»</w:t>
            </w:r>
          </w:p>
        </w:tc>
        <w:tc>
          <w:tcPr>
            <w:tcW w:w="6173" w:type="dxa"/>
          </w:tcPr>
          <w:p w:rsidR="00EF4317" w:rsidRPr="00EF4317" w:rsidRDefault="00EF4317" w:rsidP="00336DE2">
            <w:pPr>
              <w:rPr>
                <w:rFonts w:ascii="Times New Roman" w:hAnsi="Times New Roman" w:cs="Times New Roman"/>
                <w:b/>
              </w:rPr>
            </w:pPr>
            <w:r w:rsidRPr="00EF4317">
              <w:rPr>
                <w:rFonts w:ascii="Times New Roman" w:hAnsi="Times New Roman" w:cs="Times New Roman"/>
              </w:rPr>
              <w:t>Раскрывать содержание терминов и понятий: научное мировоззрение, научная картина мира, научный метод, гипотеза, теория, методы исследования. Характеризовать биологию как науку, её место и роль среди других естественных наук. Перечислять разделы биологии в соответствии с объектами изучения. Называть важнейшие отрасли биологических знаний и задачи, стоящие перед биологией XXI в.</w:t>
            </w:r>
          </w:p>
        </w:tc>
      </w:tr>
      <w:tr w:rsidR="00EF4317" w:rsidTr="00EF4317">
        <w:tc>
          <w:tcPr>
            <w:tcW w:w="2660" w:type="dxa"/>
          </w:tcPr>
          <w:p w:rsidR="00EF4317" w:rsidRPr="00EF4317" w:rsidRDefault="00EF4317" w:rsidP="00336DE2">
            <w:pPr>
              <w:rPr>
                <w:rFonts w:ascii="Times New Roman" w:hAnsi="Times New Roman" w:cs="Times New Roman"/>
                <w:b/>
              </w:rPr>
            </w:pPr>
            <w:r w:rsidRPr="00EF4317">
              <w:rPr>
                <w:rFonts w:ascii="Times New Roman" w:hAnsi="Times New Roman" w:cs="Times New Roman"/>
              </w:rPr>
              <w:t>2. Методы познания живой природы (1 ч)</w:t>
            </w:r>
          </w:p>
        </w:tc>
        <w:tc>
          <w:tcPr>
            <w:tcW w:w="5953" w:type="dxa"/>
          </w:tcPr>
          <w:p w:rsidR="00EF4317" w:rsidRDefault="00EF4317" w:rsidP="00336DE2">
            <w:pPr>
              <w:rPr>
                <w:rFonts w:ascii="Times New Roman" w:hAnsi="Times New Roman" w:cs="Times New Roman"/>
              </w:rPr>
            </w:pPr>
            <w:r w:rsidRPr="00EF4317">
              <w:rPr>
                <w:rFonts w:ascii="Times New Roman" w:hAnsi="Times New Roman" w:cs="Times New Roman"/>
              </w:rPr>
              <w:t>Методы познания живой природы (наблюдение, эксперимент, описание, измерение, классификация, модели</w:t>
            </w:r>
            <w:r w:rsidR="00A2727E">
              <w:rPr>
                <w:rFonts w:ascii="Times New Roman" w:hAnsi="Times New Roman" w:cs="Times New Roman"/>
              </w:rPr>
              <w:t>–</w:t>
            </w:r>
            <w:r w:rsidRPr="00EF4317">
              <w:rPr>
                <w:rFonts w:ascii="Times New Roman" w:hAnsi="Times New Roman" w:cs="Times New Roman"/>
              </w:rPr>
              <w:t xml:space="preserve">рование, статистическая обработка данных). </w:t>
            </w:r>
            <w:r w:rsidRPr="00605B71">
              <w:rPr>
                <w:rFonts w:ascii="Times New Roman" w:hAnsi="Times New Roman" w:cs="Times New Roman"/>
                <w:b/>
              </w:rPr>
              <w:t>Демонстрации:</w:t>
            </w:r>
            <w:r w:rsidRPr="00EF4317">
              <w:rPr>
                <w:rFonts w:ascii="Times New Roman" w:hAnsi="Times New Roman" w:cs="Times New Roman"/>
              </w:rPr>
              <w:t xml:space="preserve"> Таблицы и схемы: «Методы познания живой природы». </w:t>
            </w:r>
            <w:r w:rsidRPr="00605B71">
              <w:rPr>
                <w:rFonts w:ascii="Times New Roman" w:hAnsi="Times New Roman" w:cs="Times New Roman"/>
                <w:i/>
              </w:rPr>
              <w:t>Лабораторные и практические работы:</w:t>
            </w:r>
          </w:p>
          <w:p w:rsidR="00EF4317" w:rsidRPr="00EF4317" w:rsidRDefault="00EF4317" w:rsidP="00336DE2">
            <w:pPr>
              <w:rPr>
                <w:rFonts w:ascii="Times New Roman" w:hAnsi="Times New Roman" w:cs="Times New Roman"/>
                <w:b/>
              </w:rPr>
            </w:pPr>
            <w:r w:rsidRPr="00EF4317">
              <w:rPr>
                <w:rFonts w:ascii="Times New Roman" w:hAnsi="Times New Roman" w:cs="Times New Roman"/>
                <w:b/>
              </w:rPr>
              <w:t>Практическая работа № 1.</w:t>
            </w:r>
            <w:r w:rsidRPr="00EF4317">
              <w:rPr>
                <w:rFonts w:ascii="Times New Roman" w:hAnsi="Times New Roman" w:cs="Times New Roman"/>
              </w:rPr>
              <w:t xml:space="preserve"> «Использование различных методов при изучении биологических объектов»</w:t>
            </w:r>
          </w:p>
        </w:tc>
        <w:tc>
          <w:tcPr>
            <w:tcW w:w="6173"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Раскрывать содержание терминов и понятий: научный метод, методы исследования. Характеризовать основные методы познания живой природы: наблюдение, эксперимент,описание, измерение, классификация, моделирование, статистическая обработка данных</w:t>
            </w:r>
          </w:p>
        </w:tc>
      </w:tr>
      <w:tr w:rsidR="00EF4317" w:rsidTr="00EF4317">
        <w:tc>
          <w:tcPr>
            <w:tcW w:w="2660" w:type="dxa"/>
          </w:tcPr>
          <w:p w:rsidR="00EF4317" w:rsidRDefault="00EF4317" w:rsidP="00336DE2">
            <w:pPr>
              <w:rPr>
                <w:rFonts w:ascii="Times New Roman" w:hAnsi="Times New Roman"/>
                <w:b/>
              </w:rPr>
            </w:pPr>
          </w:p>
        </w:tc>
        <w:tc>
          <w:tcPr>
            <w:tcW w:w="5953" w:type="dxa"/>
          </w:tcPr>
          <w:p w:rsidR="00EF4317" w:rsidRPr="00605B71" w:rsidRDefault="00605B71" w:rsidP="00605B71">
            <w:pPr>
              <w:jc w:val="center"/>
              <w:rPr>
                <w:rFonts w:ascii="Times New Roman" w:hAnsi="Times New Roman" w:cs="Times New Roman"/>
                <w:b/>
              </w:rPr>
            </w:pPr>
            <w:r w:rsidRPr="00605B71">
              <w:rPr>
                <w:rFonts w:ascii="Times New Roman" w:hAnsi="Times New Roman" w:cs="Times New Roman"/>
                <w:b/>
              </w:rPr>
              <w:t>Т</w:t>
            </w:r>
            <w:r>
              <w:rPr>
                <w:rFonts w:ascii="Times New Roman" w:hAnsi="Times New Roman" w:cs="Times New Roman"/>
                <w:b/>
              </w:rPr>
              <w:t>ема 2. Живые системы и  их организа</w:t>
            </w:r>
            <w:r w:rsidRPr="00605B71">
              <w:rPr>
                <w:rFonts w:ascii="Times New Roman" w:hAnsi="Times New Roman" w:cs="Times New Roman"/>
                <w:b/>
              </w:rPr>
              <w:t>ция (1 ч)</w:t>
            </w:r>
          </w:p>
        </w:tc>
        <w:tc>
          <w:tcPr>
            <w:tcW w:w="6173" w:type="dxa"/>
          </w:tcPr>
          <w:p w:rsidR="00EF4317" w:rsidRDefault="00EF4317" w:rsidP="00336DE2">
            <w:pPr>
              <w:rPr>
                <w:rFonts w:ascii="Times New Roman" w:hAnsi="Times New Roman"/>
                <w:b/>
              </w:rPr>
            </w:pPr>
          </w:p>
        </w:tc>
      </w:tr>
      <w:tr w:rsidR="00EF4317" w:rsidTr="00EF4317">
        <w:tc>
          <w:tcPr>
            <w:tcW w:w="2660"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3. Биологические системы, процессы и их изучение (1 ч)</w:t>
            </w:r>
          </w:p>
        </w:tc>
        <w:tc>
          <w:tcPr>
            <w:tcW w:w="5953"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Уровни организации биосистем: молекулярный, органоидно-клеточный, организменный, популяционно-видовой, экосистемный (био-геоценотический), биосферный. Науки, изучающие биосистемы на разных уровнях организации. </w:t>
            </w:r>
            <w:r w:rsidRPr="00605B71">
              <w:rPr>
                <w:rFonts w:ascii="Times New Roman" w:hAnsi="Times New Roman" w:cs="Times New Roman"/>
                <w:b/>
              </w:rPr>
              <w:t>Демонстрации</w:t>
            </w:r>
            <w:r w:rsidRPr="00605B71">
              <w:rPr>
                <w:rFonts w:ascii="Times New Roman" w:hAnsi="Times New Roman" w:cs="Times New Roman"/>
              </w:rPr>
              <w:t>: Таблицы и схемы: «Основные признаки жизни», «Уровни организации живой природы».Оборудование: модель молекулы ДНК</w:t>
            </w:r>
          </w:p>
        </w:tc>
        <w:tc>
          <w:tcPr>
            <w:tcW w:w="6173"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Раскрывать содержание терминов и понятий: система, биологическая система, элементы системы, структура биосистемы, свойства живых систем, обмен веществ, размножение, рост, развитие, наследственность, изменчивость, раздражимость, энергозависимость, уровни организации жизни (биосистем). Характеризовать принципы организации биосистем: открытость, высокая упорядоченность, саморегуляция, иерархичность. Перечислять универсальные свойства живого: единство химического состава, раздражимость, движение, гомеостаз, рост и развитие, наследственность, изменчивость, эволюция (приспособление к изменяющимся условиям). Приводить примеры биосистем разного уровня организации и сравнивать проявления свойств живого на разных уровнях. Характеризо</w:t>
            </w:r>
            <w:r>
              <w:rPr>
                <w:rFonts w:ascii="Times New Roman" w:hAnsi="Times New Roman" w:cs="Times New Roman"/>
              </w:rPr>
              <w:t>вать основные процессы, протека</w:t>
            </w:r>
            <w:r w:rsidRPr="00605B71">
              <w:rPr>
                <w:rFonts w:ascii="Times New Roman" w:hAnsi="Times New Roman" w:cs="Times New Roman"/>
              </w:rPr>
              <w:t>ющие в биоси</w:t>
            </w:r>
            <w:r>
              <w:rPr>
                <w:rFonts w:ascii="Times New Roman" w:hAnsi="Times New Roman" w:cs="Times New Roman"/>
              </w:rPr>
              <w:t>стемах: обмен веществ и превра</w:t>
            </w:r>
            <w:r w:rsidRPr="00605B71">
              <w:rPr>
                <w:rFonts w:ascii="Times New Roman" w:hAnsi="Times New Roman" w:cs="Times New Roman"/>
              </w:rPr>
              <w:t>щение энергии, самовоспроизведение, саморегуляция, развитие. Соблюдать правила бережного отношения к живой природе</w:t>
            </w:r>
          </w:p>
        </w:tc>
      </w:tr>
      <w:tr w:rsidR="00EF4317" w:rsidTr="00EF4317">
        <w:tc>
          <w:tcPr>
            <w:tcW w:w="2660" w:type="dxa"/>
          </w:tcPr>
          <w:p w:rsidR="00EF4317" w:rsidRDefault="00EF4317" w:rsidP="00336DE2">
            <w:pPr>
              <w:rPr>
                <w:rFonts w:ascii="Times New Roman" w:hAnsi="Times New Roman"/>
                <w:b/>
              </w:rPr>
            </w:pPr>
          </w:p>
        </w:tc>
        <w:tc>
          <w:tcPr>
            <w:tcW w:w="5953" w:type="dxa"/>
          </w:tcPr>
          <w:p w:rsidR="00EF4317" w:rsidRPr="00605B71" w:rsidRDefault="00605B71" w:rsidP="00605B71">
            <w:pPr>
              <w:jc w:val="center"/>
              <w:rPr>
                <w:rFonts w:ascii="Times New Roman" w:hAnsi="Times New Roman" w:cs="Times New Roman"/>
                <w:b/>
              </w:rPr>
            </w:pPr>
            <w:r w:rsidRPr="00605B71">
              <w:rPr>
                <w:rFonts w:ascii="Times New Roman" w:hAnsi="Times New Roman" w:cs="Times New Roman"/>
                <w:b/>
              </w:rPr>
              <w:t>Тема 3. Химический состав и  строение клетки (8 ч)</w:t>
            </w:r>
          </w:p>
        </w:tc>
        <w:tc>
          <w:tcPr>
            <w:tcW w:w="6173" w:type="dxa"/>
          </w:tcPr>
          <w:p w:rsidR="00EF4317" w:rsidRDefault="00EF4317" w:rsidP="00336DE2">
            <w:pPr>
              <w:rPr>
                <w:rFonts w:ascii="Times New Roman" w:hAnsi="Times New Roman"/>
                <w:b/>
              </w:rPr>
            </w:pPr>
          </w:p>
        </w:tc>
      </w:tr>
      <w:tr w:rsidR="00EF4317" w:rsidTr="00EF4317">
        <w:tc>
          <w:tcPr>
            <w:tcW w:w="2660"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4. Химический состав клетки. Вода и минеральные соли (1 ч)</w:t>
            </w:r>
          </w:p>
        </w:tc>
        <w:tc>
          <w:tcPr>
            <w:tcW w:w="5953" w:type="dxa"/>
          </w:tcPr>
          <w:p w:rsidR="00EF4317" w:rsidRPr="00605B71" w:rsidRDefault="00605B71" w:rsidP="00605B71">
            <w:pPr>
              <w:rPr>
                <w:rFonts w:ascii="Times New Roman" w:hAnsi="Times New Roman" w:cs="Times New Roman"/>
                <w:b/>
              </w:rPr>
            </w:pPr>
            <w:r w:rsidRPr="00605B71">
              <w:rPr>
                <w:rFonts w:ascii="Times New Roman" w:hAnsi="Times New Roman" w:cs="Times New Roman"/>
              </w:rPr>
              <w:t xml:space="preserve">Химический состав клетки. Химические элементы: макроэлементы, микроэлементы. Вода и минеральные вещества. Физико-химические процессы, протекающие в живых системах. Функции воды и минеральных веществ в клетке. Поддержание осмотического баланса. </w:t>
            </w:r>
            <w:r w:rsidRPr="00605B71">
              <w:rPr>
                <w:rFonts w:ascii="Times New Roman" w:hAnsi="Times New Roman" w:cs="Times New Roman"/>
                <w:b/>
              </w:rPr>
              <w:t>Демонстрации</w:t>
            </w:r>
            <w:r w:rsidRPr="00605B71">
              <w:rPr>
                <w:rFonts w:ascii="Times New Roman" w:hAnsi="Times New Roman" w:cs="Times New Roman"/>
              </w:rPr>
              <w:t>: Диаграммы: «Распределение химических элементов в неживой природе», «Распределение химических элементов в живой природе». Таблицы и схемы: «Периодическая таблица химических элементов», «Строение молекулы воды»</w:t>
            </w:r>
          </w:p>
        </w:tc>
        <w:tc>
          <w:tcPr>
            <w:tcW w:w="6173" w:type="dxa"/>
          </w:tcPr>
          <w:p w:rsidR="00EF4317" w:rsidRPr="00605B71" w:rsidRDefault="00605B71" w:rsidP="00336DE2">
            <w:pPr>
              <w:rPr>
                <w:rFonts w:ascii="Times New Roman" w:hAnsi="Times New Roman" w:cs="Times New Roman"/>
                <w:b/>
              </w:rPr>
            </w:pPr>
            <w:r w:rsidRPr="00605B71">
              <w:rPr>
                <w:rFonts w:ascii="Times New Roman" w:hAnsi="Times New Roman" w:cs="Times New Roman"/>
              </w:rPr>
              <w:t>Раскрывать содержание терминов и понятий: элементы-биогены, макроэлементы, микроэлементы; минеральные вещества, молекула воды как диполь, водородные связи; гидрофильные и гидрофобные вещества. Доказывать единство элементного состава как одно из свойств живого. Распределять химические элементы по группам в зависимости от количественного представительства в организме; характеризовать роль отдельных элементов. Выявлять связь между составом, строением молекулы химического соединения и его функциями в клетке</w:t>
            </w:r>
          </w:p>
        </w:tc>
      </w:tr>
      <w:tr w:rsidR="00605B71" w:rsidTr="00EF4317">
        <w:tc>
          <w:tcPr>
            <w:tcW w:w="2660" w:type="dxa"/>
          </w:tcPr>
          <w:p w:rsidR="00605B71" w:rsidRPr="00605B71" w:rsidRDefault="00605B71" w:rsidP="00336DE2">
            <w:pPr>
              <w:rPr>
                <w:rFonts w:ascii="Times New Roman" w:hAnsi="Times New Roman" w:cs="Times New Roman"/>
                <w:b/>
              </w:rPr>
            </w:pPr>
            <w:r w:rsidRPr="00605B71">
              <w:rPr>
                <w:rFonts w:ascii="Times New Roman" w:hAnsi="Times New Roman" w:cs="Times New Roman"/>
              </w:rPr>
              <w:t>5. Белки. Состав и строение белков (1 ч)</w:t>
            </w:r>
          </w:p>
        </w:tc>
        <w:tc>
          <w:tcPr>
            <w:tcW w:w="5953" w:type="dxa"/>
          </w:tcPr>
          <w:p w:rsidR="00605B71" w:rsidRDefault="00605B71" w:rsidP="00336DE2">
            <w:pPr>
              <w:rPr>
                <w:rFonts w:ascii="Times New Roman" w:hAnsi="Times New Roman"/>
                <w:b/>
              </w:rPr>
            </w:pPr>
            <w:r w:rsidRPr="00605B71">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Демонстрации: Таблицы и схемы: «Строение молекулы белка». Оборудование: световой микроскоп, микропрепараты</w:t>
            </w:r>
          </w:p>
        </w:tc>
        <w:tc>
          <w:tcPr>
            <w:tcW w:w="6173" w:type="dxa"/>
          </w:tcPr>
          <w:p w:rsidR="00605B71" w:rsidRPr="00605B71" w:rsidRDefault="00605B71" w:rsidP="00336DE2">
            <w:pPr>
              <w:rPr>
                <w:rFonts w:ascii="Times New Roman" w:hAnsi="Times New Roman" w:cs="Times New Roman"/>
                <w:b/>
              </w:rPr>
            </w:pPr>
            <w:r w:rsidRPr="00605B71">
              <w:rPr>
                <w:rFonts w:ascii="Times New Roman" w:hAnsi="Times New Roman" w:cs="Times New Roman"/>
              </w:rPr>
              <w:t>Раскрывать содержание терминов и понятий: белки, полимеры, мономеры, аминокислоты, пептидная связь, полипептид, денатурация. Характеризовать белки как класс органических соединений; классифицировать их по строению (глобулярные и фибриллярные белки), перечислять и характеризовать функции белков</w:t>
            </w:r>
          </w:p>
        </w:tc>
      </w:tr>
      <w:tr w:rsidR="00605B71" w:rsidTr="00EF4317">
        <w:tc>
          <w:tcPr>
            <w:tcW w:w="2660" w:type="dxa"/>
          </w:tcPr>
          <w:p w:rsidR="00605B71" w:rsidRPr="00605B71" w:rsidRDefault="00605B71" w:rsidP="00336DE2">
            <w:pPr>
              <w:rPr>
                <w:rFonts w:ascii="Times New Roman" w:hAnsi="Times New Roman" w:cs="Times New Roman"/>
                <w:b/>
              </w:rPr>
            </w:pPr>
            <w:r w:rsidRPr="00605B71">
              <w:rPr>
                <w:rFonts w:ascii="Times New Roman" w:hAnsi="Times New Roman" w:cs="Times New Roman"/>
              </w:rPr>
              <w:t>6. Ферменты  — биологические катализаторы (1 ч)</w:t>
            </w:r>
          </w:p>
        </w:tc>
        <w:tc>
          <w:tcPr>
            <w:tcW w:w="5953" w:type="dxa"/>
          </w:tcPr>
          <w:p w:rsidR="00605B71" w:rsidRPr="00605B71" w:rsidRDefault="00605B71" w:rsidP="00336DE2">
            <w:pPr>
              <w:rPr>
                <w:rFonts w:ascii="Times New Roman" w:hAnsi="Times New Roman" w:cs="Times New Roman"/>
                <w:b/>
              </w:rPr>
            </w:pPr>
            <w:r w:rsidRPr="00605B71">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Таблицы и схемы: «Строение фермента». Оборудование: оборудование для проведения наблюдений, измерений, экспериментов.</w:t>
            </w:r>
            <w:r w:rsidR="002244C7" w:rsidRPr="002244C7">
              <w:rPr>
                <w:rFonts w:ascii="Times New Roman" w:hAnsi="Times New Roman" w:cs="Times New Roman"/>
                <w:i/>
              </w:rPr>
              <w:t>Лабораторные и практические работы</w:t>
            </w:r>
            <w:r w:rsidR="002244C7" w:rsidRPr="002244C7">
              <w:rPr>
                <w:rFonts w:ascii="Times New Roman" w:hAnsi="Times New Roman" w:cs="Times New Roman"/>
              </w:rPr>
              <w:t xml:space="preserve">: </w:t>
            </w:r>
            <w:r w:rsidR="002244C7" w:rsidRPr="002244C7">
              <w:rPr>
                <w:rFonts w:ascii="Times New Roman" w:hAnsi="Times New Roman" w:cs="Times New Roman"/>
                <w:b/>
              </w:rPr>
              <w:t>Лабораторная работа № 1</w:t>
            </w:r>
            <w:r w:rsidR="002244C7" w:rsidRPr="002244C7">
              <w:rPr>
                <w:rFonts w:ascii="Times New Roman" w:hAnsi="Times New Roman" w:cs="Times New Roman"/>
              </w:rPr>
              <w:t>. «Изучение каталитической активности ферментов (на примере амилазы или каталазы)»</w:t>
            </w:r>
          </w:p>
        </w:tc>
        <w:tc>
          <w:tcPr>
            <w:tcW w:w="6173" w:type="dxa"/>
          </w:tcPr>
          <w:p w:rsidR="00605B71" w:rsidRPr="002244C7" w:rsidRDefault="002244C7" w:rsidP="00336DE2">
            <w:pPr>
              <w:rPr>
                <w:rFonts w:ascii="Times New Roman" w:hAnsi="Times New Roman" w:cs="Times New Roman"/>
                <w:b/>
              </w:rPr>
            </w:pPr>
            <w:r w:rsidRPr="002244C7">
              <w:rPr>
                <w:rFonts w:ascii="Times New Roman" w:hAnsi="Times New Roman" w:cs="Times New Roman"/>
              </w:rPr>
              <w:t>Раскрывать содержание терминов и понятий: ферменты, активный центр, субстратная специфичность, коферменты, белки-активаторы и белки-ингибиторы. Указывать отличия ферментов от неорганических катализаторов. Объяснять роль ферментов в функционировании живых систем, в промышленности, в медицине, в повседневной жизни человека</w:t>
            </w:r>
          </w:p>
        </w:tc>
      </w:tr>
      <w:tr w:rsidR="00605B71" w:rsidTr="00EF4317">
        <w:tc>
          <w:tcPr>
            <w:tcW w:w="2660" w:type="dxa"/>
          </w:tcPr>
          <w:p w:rsidR="00605B71" w:rsidRDefault="002244C7" w:rsidP="00336DE2">
            <w:r w:rsidRPr="002244C7">
              <w:rPr>
                <w:rFonts w:ascii="Times New Roman" w:hAnsi="Times New Roman" w:cs="Times New Roman"/>
              </w:rPr>
              <w:t>7. Углеводы. Липиды (1 ч</w:t>
            </w:r>
            <w:r>
              <w:t>)</w:t>
            </w:r>
          </w:p>
        </w:tc>
        <w:tc>
          <w:tcPr>
            <w:tcW w:w="5953" w:type="dxa"/>
          </w:tcPr>
          <w:p w:rsidR="00605B71" w:rsidRPr="002244C7" w:rsidRDefault="002244C7" w:rsidP="00336DE2">
            <w:pPr>
              <w:rPr>
                <w:rFonts w:ascii="Times New Roman" w:hAnsi="Times New Roman" w:cs="Times New Roman"/>
                <w:b/>
              </w:rPr>
            </w:pPr>
            <w:r w:rsidRPr="002244C7">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Демонстрации: Таблицы и схемы: «Углеводы», «Липиды». Оборудование: оборудование для проведения наблюдений, измерений, экспериментов.</w:t>
            </w:r>
          </w:p>
        </w:tc>
        <w:tc>
          <w:tcPr>
            <w:tcW w:w="6173" w:type="dxa"/>
          </w:tcPr>
          <w:p w:rsidR="00605B71" w:rsidRPr="002244C7" w:rsidRDefault="002244C7" w:rsidP="00336DE2">
            <w:pPr>
              <w:rPr>
                <w:rFonts w:ascii="Times New Roman" w:hAnsi="Times New Roman" w:cs="Times New Roman"/>
                <w:b/>
              </w:rPr>
            </w:pPr>
            <w:r w:rsidRPr="002244C7">
              <w:rPr>
                <w:rFonts w:ascii="Times New Roman" w:hAnsi="Times New Roman" w:cs="Times New Roman"/>
              </w:rPr>
              <w:t>Раскрывать содержание терминов и понятий: углеводы, моносахариды, дисахариды, полисахариды, глюкоза, рибоза, дезоксирибоза, сахароза, лактоза, мальтоза, целлюлоза (клетчатка), крахмал, гликоген; липиды, триглицериды (жиры, масла), фосфолипиды, стероиды. Характеризовать углеводы, липиды как класс органических соединений. Классифицировать углеводы и липиды по строению; перечислять функции углеводов и липидов. Схематически изображать строение молекул углеводов, липидов</w:t>
            </w:r>
          </w:p>
        </w:tc>
      </w:tr>
      <w:tr w:rsidR="002244C7" w:rsidTr="00EF4317">
        <w:tc>
          <w:tcPr>
            <w:tcW w:w="2660" w:type="dxa"/>
          </w:tcPr>
          <w:p w:rsidR="002244C7" w:rsidRPr="002244C7" w:rsidRDefault="002244C7" w:rsidP="00336DE2">
            <w:pPr>
              <w:rPr>
                <w:rFonts w:ascii="Times New Roman" w:hAnsi="Times New Roman" w:cs="Times New Roman"/>
              </w:rPr>
            </w:pPr>
            <w:r w:rsidRPr="002244C7">
              <w:rPr>
                <w:rFonts w:ascii="Times New Roman" w:hAnsi="Times New Roman" w:cs="Times New Roman"/>
              </w:rPr>
              <w:t>8. Нуклеиновые кислоты. АТФ (1 ч)</w:t>
            </w:r>
          </w:p>
        </w:tc>
        <w:tc>
          <w:tcPr>
            <w:tcW w:w="5953" w:type="dxa"/>
          </w:tcPr>
          <w:p w:rsidR="002244C7" w:rsidRPr="002244C7" w:rsidRDefault="002244C7" w:rsidP="00336DE2">
            <w:pPr>
              <w:rPr>
                <w:rFonts w:ascii="Times New Roman" w:hAnsi="Times New Roman" w:cs="Times New Roman"/>
                <w:b/>
              </w:rPr>
            </w:pPr>
            <w:r w:rsidRPr="002244C7">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АТФ: строение и функции. Демонстрации: Портреты: Дж. Уотсон, Ф.  Крик, М.  Уилкинс, Р.  Франклин. Таблицы и схемы: «Нуклеиновые кислоты; ДНК», «Биосинтез белка», «Строение молекулы АТФ». Оборудование: световой микроскоп, микропрепараты</w:t>
            </w:r>
          </w:p>
        </w:tc>
        <w:tc>
          <w:tcPr>
            <w:tcW w:w="6173" w:type="dxa"/>
          </w:tcPr>
          <w:p w:rsidR="002244C7" w:rsidRPr="002244C7" w:rsidRDefault="002244C7" w:rsidP="00336DE2">
            <w:pPr>
              <w:rPr>
                <w:rFonts w:ascii="Times New Roman" w:hAnsi="Times New Roman" w:cs="Times New Roman"/>
                <w:b/>
              </w:rPr>
            </w:pPr>
            <w:r w:rsidRPr="002244C7">
              <w:rPr>
                <w:rFonts w:ascii="Times New Roman" w:hAnsi="Times New Roman" w:cs="Times New Roman"/>
              </w:rPr>
              <w:t>Раскрывать содержание терминов и понятий: дезоксирибонуклеиновая кислота (ДНК), рибонуклеиновая кислота (РНК), нуклеотид, полинуклеотидная цепь (полинуклеотид), комплементарность, функции ДНК (хранение и передача наследственной информации); виды РНК (информационная, транспортная, рибосомальная); аденозинтрифосфат (АТФ), макроэргическая связь. Характеризировать нуклеиновые кислоты как химические соединения и носители наследственной информации. Отмечать особенности строения молекул нуклеиновых кислот (ДНК, РНК) и АТФ. Схематически изображать строение нуклеотидов, молекул нуклеиновых кислот, АТФ</w:t>
            </w:r>
          </w:p>
        </w:tc>
      </w:tr>
      <w:tr w:rsidR="002244C7" w:rsidTr="00EF4317">
        <w:tc>
          <w:tcPr>
            <w:tcW w:w="2660" w:type="dxa"/>
          </w:tcPr>
          <w:p w:rsidR="002244C7" w:rsidRPr="002244C7" w:rsidRDefault="002244C7" w:rsidP="00336DE2">
            <w:pPr>
              <w:rPr>
                <w:rFonts w:ascii="Times New Roman" w:hAnsi="Times New Roman" w:cs="Times New Roman"/>
              </w:rPr>
            </w:pPr>
            <w:r w:rsidRPr="002244C7">
              <w:rPr>
                <w:rFonts w:ascii="Times New Roman" w:hAnsi="Times New Roman" w:cs="Times New Roman"/>
              </w:rPr>
              <w:t>9. История и методы изучения клетки. Клеточная теория (1 ч)</w:t>
            </w:r>
          </w:p>
        </w:tc>
        <w:tc>
          <w:tcPr>
            <w:tcW w:w="5953" w:type="dxa"/>
          </w:tcPr>
          <w:p w:rsidR="002244C7" w:rsidRPr="002244C7" w:rsidRDefault="002244C7" w:rsidP="00336DE2">
            <w:pPr>
              <w:rPr>
                <w:rFonts w:ascii="Times New Roman" w:hAnsi="Times New Roman" w:cs="Times New Roman"/>
                <w:b/>
              </w:rPr>
            </w:pPr>
            <w:r w:rsidRPr="002244C7">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 Демонстрации: Портреты: А.  Левенгук, Р.  Гук, Т.  Шванн, М.  Шлейден, К. М.  Бэр, Р.  Вирхов.Оборудование: световой микроскоп; микропрепараты растительных, животных и бактериальных клеток; рисунки с микрофотографиями клеток, полученные с помощью светового и электронного микроскопа</w:t>
            </w:r>
          </w:p>
        </w:tc>
        <w:tc>
          <w:tcPr>
            <w:tcW w:w="6173" w:type="dxa"/>
          </w:tcPr>
          <w:p w:rsidR="002244C7" w:rsidRPr="002244C7" w:rsidRDefault="002244C7" w:rsidP="00336DE2">
            <w:pPr>
              <w:rPr>
                <w:rFonts w:ascii="Times New Roman" w:hAnsi="Times New Roman" w:cs="Times New Roman"/>
                <w:b/>
              </w:rPr>
            </w:pPr>
            <w:r w:rsidRPr="002244C7">
              <w:rPr>
                <w:rFonts w:ascii="Times New Roman" w:hAnsi="Times New Roman" w:cs="Times New Roman"/>
              </w:rPr>
              <w:t>Раскрывать содержание терминов и понятий: клетка, цитология; раскрывать содержание положений клеточной теории. Перечислять и характеризовать основные методы изучения клетки (приготовление срезов, окрашивание, микроскопирование, центрифугирование, культвирование клеток и тканей)</w:t>
            </w:r>
          </w:p>
        </w:tc>
      </w:tr>
      <w:tr w:rsidR="002244C7" w:rsidTr="00EF4317">
        <w:tc>
          <w:tcPr>
            <w:tcW w:w="2660" w:type="dxa"/>
          </w:tcPr>
          <w:p w:rsidR="002244C7" w:rsidRPr="002244C7" w:rsidRDefault="002244C7" w:rsidP="00336DE2">
            <w:pPr>
              <w:rPr>
                <w:rFonts w:ascii="Times New Roman" w:hAnsi="Times New Roman" w:cs="Times New Roman"/>
              </w:rPr>
            </w:pPr>
            <w:r w:rsidRPr="002244C7">
              <w:rPr>
                <w:rFonts w:ascii="Times New Roman" w:hAnsi="Times New Roman" w:cs="Times New Roman"/>
              </w:rPr>
              <w:t>10. Клетка как целостная живая система (1 ч)</w:t>
            </w:r>
          </w:p>
        </w:tc>
        <w:tc>
          <w:tcPr>
            <w:tcW w:w="5953" w:type="dxa"/>
          </w:tcPr>
          <w:p w:rsidR="002244C7" w:rsidRDefault="002244C7" w:rsidP="00336DE2">
            <w:pPr>
              <w:rPr>
                <w:rFonts w:ascii="Times New Roman" w:hAnsi="Times New Roman" w:cs="Times New Roman"/>
              </w:rPr>
            </w:pPr>
            <w:r>
              <w:rPr>
                <w:rFonts w:ascii="Times New Roman" w:hAnsi="Times New Roman" w:cs="Times New Roman"/>
              </w:rPr>
              <w:t>Клетка как целостная живая система. Общие призна</w:t>
            </w:r>
            <w:r w:rsidRPr="002244C7">
              <w:rPr>
                <w:rFonts w:ascii="Times New Roman" w:hAnsi="Times New Roman" w:cs="Times New Roman"/>
              </w:rPr>
              <w:t>ки клеток: замкнутая наружная мембрана, молекулы ДНК как генетический аппарат, система синтеза белка. 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Поверхностные структуры  — клеточная стенка, гликокаликс, их функции. Плазматическая мембрана, её свойства и функции.</w:t>
            </w:r>
          </w:p>
          <w:p w:rsidR="002244C7" w:rsidRPr="002244C7" w:rsidRDefault="002244C7" w:rsidP="00336DE2">
            <w:pPr>
              <w:rPr>
                <w:rFonts w:ascii="Times New Roman" w:hAnsi="Times New Roman" w:cs="Times New Roman"/>
                <w:b/>
              </w:rPr>
            </w:pPr>
            <w:r w:rsidRPr="002244C7">
              <w:rPr>
                <w:rFonts w:ascii="Times New Roman" w:hAnsi="Times New Roman" w:cs="Times New Roman"/>
                <w:b/>
              </w:rPr>
              <w:t>Демонстрации:</w:t>
            </w:r>
            <w:r w:rsidRPr="002244C7">
              <w:rPr>
                <w:rFonts w:ascii="Times New Roman" w:hAnsi="Times New Roman" w:cs="Times New Roman"/>
              </w:rPr>
              <w:t xml:space="preserve"> Портреты: А.  Левенгук, Р.  Гук, Т.  Шванн, М.  Шлейден, К.  Бэр, Р.  Вирхов. Таблицы и схемы: «Строение эукариотической клетки», «Строение животной клетки», «Строение растительной клетки», «Строение прокариотической клетки». Оборудование: световой микроскоп; микропрепараты растительных, животных и бактериальных клеток</w:t>
            </w:r>
          </w:p>
        </w:tc>
        <w:tc>
          <w:tcPr>
            <w:tcW w:w="6173" w:type="dxa"/>
          </w:tcPr>
          <w:p w:rsidR="002244C7" w:rsidRPr="002244C7" w:rsidRDefault="002244C7" w:rsidP="00336DE2">
            <w:pPr>
              <w:rPr>
                <w:rFonts w:ascii="Times New Roman" w:hAnsi="Times New Roman" w:cs="Times New Roman"/>
                <w:b/>
              </w:rPr>
            </w:pPr>
            <w:r w:rsidRPr="002244C7">
              <w:rPr>
                <w:rFonts w:ascii="Times New Roman" w:hAnsi="Times New Roman" w:cs="Times New Roman"/>
              </w:rPr>
              <w:t>Раскрывать содержание терминов и понятий: клетки (эукариотическая, прокариотическая), плазматическая мембрана (плазмалемма), гликокаликс, транспорт веществ (пассивный, активный), эндоцитоз (фагоцитоз, пиноцитоз), экзоцитоз, клеточная стенка, нуклеоид. Сравнивать между собой эукариотические и прокариотические клетки; отмечать сходство и различия в строении клеток бактерий, животных, растений и грибов</w:t>
            </w:r>
          </w:p>
        </w:tc>
      </w:tr>
      <w:tr w:rsidR="002244C7" w:rsidTr="00EF4317">
        <w:tc>
          <w:tcPr>
            <w:tcW w:w="2660" w:type="dxa"/>
          </w:tcPr>
          <w:p w:rsidR="002244C7" w:rsidRPr="002244C7" w:rsidRDefault="002244C7" w:rsidP="00336DE2">
            <w:pPr>
              <w:rPr>
                <w:rFonts w:ascii="Times New Roman" w:hAnsi="Times New Roman" w:cs="Times New Roman"/>
              </w:rPr>
            </w:pPr>
            <w:r w:rsidRPr="002244C7">
              <w:rPr>
                <w:rFonts w:ascii="Times New Roman" w:hAnsi="Times New Roman" w:cs="Times New Roman"/>
              </w:rPr>
              <w:t>11. Строение эукариотической клетки (1 ч)</w:t>
            </w:r>
          </w:p>
        </w:tc>
        <w:tc>
          <w:tcPr>
            <w:tcW w:w="5953" w:type="dxa"/>
          </w:tcPr>
          <w:p w:rsidR="00266C08" w:rsidRDefault="00266C08" w:rsidP="00336DE2">
            <w:pPr>
              <w:rPr>
                <w:rFonts w:ascii="Times New Roman" w:hAnsi="Times New Roman" w:cs="Times New Roman"/>
              </w:rPr>
            </w:pPr>
            <w:r w:rsidRPr="00266C08">
              <w:rPr>
                <w:rFonts w:ascii="Times New Roman" w:hAnsi="Times New Roman" w:cs="Times New Roman"/>
              </w:rPr>
              <w:t xml:space="preserve">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Включения.Ядро  — регуляторный центр клетки. Строение ядра: ядерная оболочка, кариоплазма, хроматин, ядрышко. Хромосомы. Транспорт веществ в клетке. </w:t>
            </w:r>
          </w:p>
          <w:p w:rsidR="00266C08" w:rsidRDefault="00266C08" w:rsidP="00336DE2">
            <w:pPr>
              <w:rPr>
                <w:rFonts w:ascii="Times New Roman" w:hAnsi="Times New Roman" w:cs="Times New Roman"/>
              </w:rPr>
            </w:pPr>
            <w:r w:rsidRPr="00266C08">
              <w:rPr>
                <w:rFonts w:ascii="Times New Roman" w:hAnsi="Times New Roman" w:cs="Times New Roman"/>
                <w:b/>
              </w:rPr>
              <w:t xml:space="preserve">Демонстрации </w:t>
            </w:r>
            <w:r w:rsidRPr="00266C08">
              <w:rPr>
                <w:rFonts w:ascii="Times New Roman" w:hAnsi="Times New Roman" w:cs="Times New Roman"/>
              </w:rPr>
              <w:t xml:space="preserve">Портреты: А.  Левенгук, Р.  Гук, Т.  Шванн, М.  Шлейден, К.  Бэр, Р.  Вирхов. Таблицы и схемы: «Строение эукариотической клетки», «Строение животной клетки», «Строение растительной клетки», «Строение прокариотической клетки», «Строение ядра клетки». Оборудование: световой микроскоп; микропрепараты растительных, животных и бактериальных клеток. </w:t>
            </w:r>
            <w:r w:rsidRPr="00266C08">
              <w:rPr>
                <w:rFonts w:ascii="Times New Roman" w:hAnsi="Times New Roman" w:cs="Times New Roman"/>
                <w:i/>
              </w:rPr>
              <w:t>Лабораторные и практические работы</w:t>
            </w:r>
            <w:r w:rsidRPr="00266C08">
              <w:rPr>
                <w:rFonts w:ascii="Times New Roman" w:hAnsi="Times New Roman" w:cs="Times New Roman"/>
              </w:rPr>
              <w:t xml:space="preserve">: </w:t>
            </w:r>
          </w:p>
          <w:p w:rsidR="002244C7" w:rsidRPr="00266C08" w:rsidRDefault="00266C08" w:rsidP="00336DE2">
            <w:pPr>
              <w:rPr>
                <w:rFonts w:ascii="Times New Roman" w:hAnsi="Times New Roman" w:cs="Times New Roman"/>
                <w:b/>
              </w:rPr>
            </w:pPr>
            <w:r w:rsidRPr="00266C08">
              <w:rPr>
                <w:rFonts w:ascii="Times New Roman" w:hAnsi="Times New Roman" w:cs="Times New Roman"/>
                <w:b/>
              </w:rPr>
              <w:t>Лабораторная работа № 2.</w:t>
            </w:r>
            <w:r w:rsidRPr="00266C08">
              <w:rPr>
                <w:rFonts w:ascii="Times New Roman" w:hAnsi="Times New Roman" w:cs="Times New Roman"/>
              </w:rPr>
              <w:t xml:space="preserve"> «Изучение строения клеток растений, животных и бактерий под микроскопом на готовых микропрепаратах и их</w:t>
            </w:r>
            <w:r>
              <w:rPr>
                <w:rFonts w:ascii="Times New Roman" w:hAnsi="Times New Roman" w:cs="Times New Roman"/>
              </w:rPr>
              <w:t xml:space="preserve"> описание</w:t>
            </w:r>
          </w:p>
        </w:tc>
        <w:tc>
          <w:tcPr>
            <w:tcW w:w="6173" w:type="dxa"/>
          </w:tcPr>
          <w:p w:rsidR="002244C7" w:rsidRPr="00266C08" w:rsidRDefault="00266C08" w:rsidP="00336DE2">
            <w:pPr>
              <w:rPr>
                <w:rFonts w:ascii="Times New Roman" w:hAnsi="Times New Roman" w:cs="Times New Roman"/>
                <w:b/>
              </w:rPr>
            </w:pPr>
            <w:r w:rsidRPr="00266C08">
              <w:rPr>
                <w:rFonts w:ascii="Times New Roman" w:hAnsi="Times New Roman" w:cs="Times New Roman"/>
              </w:rPr>
              <w:t>Раскрывать содержание терминов и понятий: цитоплазма, органоиды, эндоплазматическая сеть (ЭПС), аппарат Гольджи, лизосомы, вакуоль, митохондрии, пластиды (хлоропласты, хромопласты, лейкопласты), рибосомы, микротрубочки, клеточный центр (центросома), реснички, жгутики, включения, ядро, ядерная оболочка, кариоплазма, хроматин, ядрышко, хромосомы. Описывать строение эукариотической клетки по изображениям и на микропрепаратах; классифицировать органоиды в зависимости от особенностей их строения (одномембранные, двумембранные, немембранные); описывать функции каждого органоида в клетке. Характеризовать клеточное ядро как место хранения, передачи (удвоение хромосом) и реализации (транскрипция) наследственной информации клетки. Перечислять и описывать компоненты ядра и их функции. Схематично изображать строение растительной и животной клетки Объяснять билогическое значение транспорта веществ в клетке.</w:t>
            </w:r>
          </w:p>
        </w:tc>
      </w:tr>
      <w:tr w:rsidR="002244C7" w:rsidTr="00EF4317">
        <w:tc>
          <w:tcPr>
            <w:tcW w:w="2660" w:type="dxa"/>
          </w:tcPr>
          <w:p w:rsidR="002244C7" w:rsidRDefault="002244C7" w:rsidP="00336DE2"/>
        </w:tc>
        <w:tc>
          <w:tcPr>
            <w:tcW w:w="5953" w:type="dxa"/>
          </w:tcPr>
          <w:p w:rsidR="002244C7" w:rsidRPr="00266C08" w:rsidRDefault="00266C08" w:rsidP="00266C08">
            <w:pPr>
              <w:jc w:val="center"/>
              <w:rPr>
                <w:rFonts w:ascii="Times New Roman" w:hAnsi="Times New Roman" w:cs="Times New Roman"/>
                <w:b/>
              </w:rPr>
            </w:pPr>
            <w:r>
              <w:rPr>
                <w:rFonts w:ascii="Times New Roman" w:hAnsi="Times New Roman" w:cs="Times New Roman"/>
                <w:b/>
              </w:rPr>
              <w:t>Тема 4. Жизнедеятельность кле</w:t>
            </w:r>
            <w:r w:rsidRPr="00266C08">
              <w:rPr>
                <w:rFonts w:ascii="Times New Roman" w:hAnsi="Times New Roman" w:cs="Times New Roman"/>
                <w:b/>
              </w:rPr>
              <w:t>тки (6 ч)</w:t>
            </w:r>
          </w:p>
        </w:tc>
        <w:tc>
          <w:tcPr>
            <w:tcW w:w="6173" w:type="dxa"/>
          </w:tcPr>
          <w:p w:rsidR="002244C7" w:rsidRDefault="002244C7" w:rsidP="00336DE2">
            <w:pPr>
              <w:rPr>
                <w:rFonts w:ascii="Times New Roman" w:hAnsi="Times New Roman"/>
                <w:b/>
              </w:rPr>
            </w:pPr>
          </w:p>
        </w:tc>
      </w:tr>
      <w:tr w:rsidR="00266C08" w:rsidTr="00EF4317">
        <w:tc>
          <w:tcPr>
            <w:tcW w:w="2660" w:type="dxa"/>
          </w:tcPr>
          <w:p w:rsidR="00266C08" w:rsidRPr="00266C08" w:rsidRDefault="00266C08" w:rsidP="00336DE2">
            <w:pPr>
              <w:rPr>
                <w:rFonts w:ascii="Times New Roman" w:hAnsi="Times New Roman" w:cs="Times New Roman"/>
              </w:rPr>
            </w:pPr>
            <w:r w:rsidRPr="00266C08">
              <w:rPr>
                <w:rFonts w:ascii="Times New Roman" w:hAnsi="Times New Roman" w:cs="Times New Roman"/>
              </w:rPr>
              <w:t>12. Обмен веществ. Пластический обмен. Фотосинтез. Хемосинтез (2 ч)</w:t>
            </w:r>
          </w:p>
        </w:tc>
        <w:tc>
          <w:tcPr>
            <w:tcW w:w="5953" w:type="dxa"/>
          </w:tcPr>
          <w:p w:rsidR="00266C08" w:rsidRDefault="00266C08" w:rsidP="00336DE2">
            <w:pPr>
              <w:rPr>
                <w:rFonts w:ascii="Times New Roman" w:hAnsi="Times New Roman" w:cs="Times New Roman"/>
              </w:rPr>
            </w:pPr>
            <w:r w:rsidRPr="00266C08">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Хемосинтезирующие бактерии</w:t>
            </w:r>
            <w:r>
              <w:t xml:space="preserve">. </w:t>
            </w:r>
            <w:r w:rsidRPr="00266C08">
              <w:rPr>
                <w:rFonts w:ascii="Times New Roman" w:hAnsi="Times New Roman" w:cs="Times New Roman"/>
              </w:rPr>
              <w:t>Значение хемосинтеза для жизни на Земле.</w:t>
            </w:r>
          </w:p>
          <w:p w:rsidR="00266C08" w:rsidRDefault="00266C08" w:rsidP="00336DE2">
            <w:pPr>
              <w:rPr>
                <w:rFonts w:ascii="Times New Roman" w:hAnsi="Times New Roman"/>
                <w:b/>
              </w:rPr>
            </w:pPr>
            <w:r w:rsidRPr="00266C08">
              <w:rPr>
                <w:rFonts w:ascii="Times New Roman" w:hAnsi="Times New Roman" w:cs="Times New Roman"/>
                <w:b/>
              </w:rPr>
              <w:t>Демонстрации:</w:t>
            </w:r>
            <w:r w:rsidRPr="00266C08">
              <w:rPr>
                <w:rFonts w:ascii="Times New Roman" w:hAnsi="Times New Roman" w:cs="Times New Roman"/>
              </w:rPr>
              <w:t xml:space="preserve"> Портреты: К. А.  Тимирязев. Таблицы и схемы: «Хлоропласт», «Фотосинтез»</w:t>
            </w:r>
          </w:p>
        </w:tc>
        <w:tc>
          <w:tcPr>
            <w:tcW w:w="617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Раскрывать содержание терминов и понятий: обмен веществ и превращение энергии (метаболизм), ассимиляция, пластический обмен, диссимиляция, энергетический обмен, фотосинтез, фотолиз, фосфорилирование, переносчик протонов, хемосинтез. Описывать фотосинтез, процессы, протекающие в световой и темновой фазе. Выявлять причинно-следственные связи между поглощением солнечной энергии хлорофиллом и синтезом молекул АТФ. Сравнивать исходные вещества, конечные продукты и условия протекания реакций световой и темновой фазы фотосинтеза. Сравнивать фотосинтез и хемосинтез. Оценивать значение фотосинтеза и хемосинтеза для жизни на Земле</w:t>
            </w:r>
          </w:p>
        </w:tc>
      </w:tr>
      <w:tr w:rsidR="00266C08" w:rsidTr="00EF4317">
        <w:tc>
          <w:tcPr>
            <w:tcW w:w="2660" w:type="dxa"/>
          </w:tcPr>
          <w:p w:rsidR="00266C08" w:rsidRPr="00266C08" w:rsidRDefault="00266C08" w:rsidP="00336DE2">
            <w:pPr>
              <w:rPr>
                <w:rFonts w:ascii="Times New Roman" w:hAnsi="Times New Roman" w:cs="Times New Roman"/>
              </w:rPr>
            </w:pPr>
            <w:r w:rsidRPr="00266C08">
              <w:rPr>
                <w:rFonts w:ascii="Times New Roman" w:hAnsi="Times New Roman" w:cs="Times New Roman"/>
              </w:rPr>
              <w:t>13. Энергетический обмен (1 ч)</w:t>
            </w:r>
          </w:p>
        </w:tc>
        <w:tc>
          <w:tcPr>
            <w:tcW w:w="595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r w:rsidRPr="00266C08">
              <w:rPr>
                <w:rFonts w:ascii="Times New Roman" w:hAnsi="Times New Roman" w:cs="Times New Roman"/>
                <w:b/>
              </w:rPr>
              <w:t>Демонстрации:</w:t>
            </w:r>
            <w:r w:rsidRPr="00266C08">
              <w:rPr>
                <w:rFonts w:ascii="Times New Roman" w:hAnsi="Times New Roman" w:cs="Times New Roman"/>
              </w:rPr>
              <w:t xml:space="preserve"> Таблицы и схемы: «Типы питания», «Метаболизм», «Митохондрия», «Энергетический обмен»</w:t>
            </w:r>
          </w:p>
        </w:tc>
        <w:tc>
          <w:tcPr>
            <w:tcW w:w="617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Раскрывать содержание терминов и понятий: энергетический обмен, гликолиз, молочнокислое брожение, спиртовое брожение, биологическое окисление, клеточное дыхание, диссимиляция, фермент. Характеризовать обмен веществ и превращение энергии (метаболизм) как одно их свойств живого. Перечислять особенности пластического и энергетического обмена в клетке; устанавливать взаимосвязь между ними. Различать типы обмена веществ в клетке: автотрофный и гетеротрофный. Описывать этапы энергетического обмена (подготовительный, бескислородный, кислородный) и сравнивать их между собой. Характеризовать реакции гликолиза, брожения, клеточного дыхания; выявлять причинно-следственные связи между гликолизом, клеточным дыханием и синтезом молекул АТФ. Сравнивать эффективность бескислородного и кислородного этапов</w:t>
            </w:r>
          </w:p>
        </w:tc>
      </w:tr>
      <w:tr w:rsidR="00266C08" w:rsidTr="00EF4317">
        <w:tc>
          <w:tcPr>
            <w:tcW w:w="2660" w:type="dxa"/>
          </w:tcPr>
          <w:p w:rsidR="00266C08" w:rsidRPr="00266C08" w:rsidRDefault="00266C08" w:rsidP="00336DE2">
            <w:pPr>
              <w:rPr>
                <w:rFonts w:ascii="Times New Roman" w:hAnsi="Times New Roman" w:cs="Times New Roman"/>
              </w:rPr>
            </w:pPr>
            <w:r w:rsidRPr="00266C08">
              <w:rPr>
                <w:rFonts w:ascii="Times New Roman" w:hAnsi="Times New Roman" w:cs="Times New Roman"/>
              </w:rPr>
              <w:t>14. Биосинтез белка (2 ч)</w:t>
            </w:r>
          </w:p>
        </w:tc>
        <w:tc>
          <w:tcPr>
            <w:tcW w:w="595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Демонстрации: Портреты: Н. К. Кольцов. Таблицы и схемы: «Строение ДНК», «Строение и функционирование гена», «Синтез белка», «Репликация ДНК», «Генетический код». Оборудование: модели-аппликации «Удвоение ДНК и транскрипция», «Биосинтез</w:t>
            </w:r>
            <w:r>
              <w:rPr>
                <w:rFonts w:ascii="Times New Roman" w:hAnsi="Times New Roman" w:cs="Times New Roman"/>
              </w:rPr>
              <w:t xml:space="preserve"> белка»</w:t>
            </w:r>
          </w:p>
        </w:tc>
        <w:tc>
          <w:tcPr>
            <w:tcW w:w="617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Раскрывать содержание терминов и понятий: ген, генетический код, матричный синтез, транскрипция, трансляция, кодон, антикодон, рибосома, центральная догма молекулярной биологии. Определять свойства генетического кода (триплетность, однозначность, вырожденность, универсальность, неперекрываемость, непрерывность). Описывать этапы реализации наследственной информации в клетке. Сравнивать реакции матричного синтеза молекул РНК и белка в клетке</w:t>
            </w:r>
          </w:p>
        </w:tc>
      </w:tr>
      <w:tr w:rsidR="00266C08" w:rsidTr="00EF4317">
        <w:tc>
          <w:tcPr>
            <w:tcW w:w="2660" w:type="dxa"/>
          </w:tcPr>
          <w:p w:rsidR="00266C08" w:rsidRPr="00266C08" w:rsidRDefault="00266C08" w:rsidP="00336DE2">
            <w:pPr>
              <w:rPr>
                <w:rFonts w:ascii="Times New Roman" w:hAnsi="Times New Roman" w:cs="Times New Roman"/>
              </w:rPr>
            </w:pPr>
            <w:r w:rsidRPr="00266C08">
              <w:rPr>
                <w:rFonts w:ascii="Times New Roman" w:hAnsi="Times New Roman" w:cs="Times New Roman"/>
              </w:rPr>
              <w:t>15. Неклеточные формы жизни  — вирусы (1 ч)</w:t>
            </w:r>
          </w:p>
        </w:tc>
        <w:tc>
          <w:tcPr>
            <w:tcW w:w="5953" w:type="dxa"/>
          </w:tcPr>
          <w:p w:rsidR="00266C08" w:rsidRPr="00266C08" w:rsidRDefault="00266C08" w:rsidP="00336DE2">
            <w:pPr>
              <w:rPr>
                <w:rFonts w:ascii="Times New Roman" w:hAnsi="Times New Roman" w:cs="Times New Roman"/>
                <w:b/>
              </w:rPr>
            </w:pPr>
            <w:r w:rsidRPr="00266C08">
              <w:rPr>
                <w:rFonts w:ascii="Times New Roman" w:hAnsi="Times New Roman" w:cs="Times New Roman"/>
              </w:rPr>
              <w:t xml:space="preserve">Неклеточные формы жизни  — вирусы. История открытия вирусов (Д. И.  Ивановский). Особенности </w:t>
            </w:r>
            <w:r w:rsidR="00F22CE3">
              <w:rPr>
                <w:rFonts w:ascii="Times New Roman" w:hAnsi="Times New Roman" w:cs="Times New Roman"/>
              </w:rPr>
              <w:t>стро</w:t>
            </w:r>
            <w:r w:rsidR="00F22CE3" w:rsidRPr="00F22CE3">
              <w:rPr>
                <w:rFonts w:ascii="Times New Roman" w:hAnsi="Times New Roman" w:cs="Times New Roman"/>
              </w:rPr>
              <w:t>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интеграза. Профилактика распространения вирусных заболеваний. Демонстрации: Портреты: Д. И.  Ивановский. Таблицы и схемы: «Вирусы», «Бактериофаги»; «Строение и жизненный цикл вируса СПИДа, бактериофага». Оборудование: модель структуры ДНК; магнитная модель-аппликация «Строение</w:t>
            </w:r>
            <w:r w:rsidR="00F22CE3">
              <w:rPr>
                <w:rFonts w:ascii="Times New Roman" w:hAnsi="Times New Roman" w:cs="Times New Roman"/>
              </w:rPr>
              <w:t xml:space="preserve"> клетки</w:t>
            </w:r>
          </w:p>
        </w:tc>
        <w:tc>
          <w:tcPr>
            <w:tcW w:w="6173" w:type="dxa"/>
          </w:tcPr>
          <w:p w:rsidR="00266C08" w:rsidRPr="00F22CE3" w:rsidRDefault="00F22CE3" w:rsidP="00336DE2">
            <w:pPr>
              <w:rPr>
                <w:rFonts w:ascii="Times New Roman" w:hAnsi="Times New Roman" w:cs="Times New Roman"/>
                <w:b/>
              </w:rPr>
            </w:pPr>
            <w:r w:rsidRPr="00F22CE3">
              <w:rPr>
                <w:rFonts w:ascii="Times New Roman" w:hAnsi="Times New Roman" w:cs="Times New Roman"/>
              </w:rPr>
              <w:t>Раскрывать содержание терминов и понятий: вирус, вирусология, капсид, бактериофаг, вирус иммунодефицита человека (ВИЧ), онкогенные вирусы.Характеризовать вирусы как неклеточную форму жизни; особенности строения и жизненный цикл вирусов. Описывать жизненный цикл вируса иммунодефицита человека; различать на рисунках ВТМ (вирус табачной мозаики), бактериофаг, ВИЧ. Обосновывать и соблюдать меры профилактики распространения вирусных заболеваний (респираторные, желудочно-кишечные, клещевой энцефалит, ВИЧ-инфекция)</w:t>
            </w:r>
          </w:p>
        </w:tc>
      </w:tr>
      <w:tr w:rsidR="00F22CE3" w:rsidTr="00933C57">
        <w:tc>
          <w:tcPr>
            <w:tcW w:w="14786" w:type="dxa"/>
            <w:gridSpan w:val="3"/>
          </w:tcPr>
          <w:p w:rsidR="00F22CE3" w:rsidRDefault="00F22CE3" w:rsidP="00F22CE3">
            <w:pPr>
              <w:jc w:val="center"/>
              <w:rPr>
                <w:rFonts w:ascii="Times New Roman" w:hAnsi="Times New Roman"/>
                <w:b/>
              </w:rPr>
            </w:pPr>
            <w:r>
              <w:rPr>
                <w:rFonts w:ascii="Times New Roman" w:hAnsi="Times New Roman" w:cs="Times New Roman"/>
                <w:b/>
              </w:rPr>
              <w:t>Тема 5. Размножение и  индивидуальное развитие организм</w:t>
            </w:r>
            <w:r w:rsidRPr="00F22CE3">
              <w:rPr>
                <w:rFonts w:ascii="Times New Roman" w:hAnsi="Times New Roman" w:cs="Times New Roman"/>
                <w:b/>
              </w:rPr>
              <w:t>ов (5 ч)</w:t>
            </w:r>
          </w:p>
        </w:tc>
      </w:tr>
      <w:tr w:rsidR="00F22CE3" w:rsidTr="00EF4317">
        <w:tc>
          <w:tcPr>
            <w:tcW w:w="2660" w:type="dxa"/>
          </w:tcPr>
          <w:p w:rsidR="00F22CE3" w:rsidRPr="00F22CE3" w:rsidRDefault="00F22CE3" w:rsidP="00336DE2">
            <w:pPr>
              <w:rPr>
                <w:rFonts w:ascii="Times New Roman" w:hAnsi="Times New Roman" w:cs="Times New Roman"/>
              </w:rPr>
            </w:pPr>
            <w:r w:rsidRPr="00F22CE3">
              <w:rPr>
                <w:rFonts w:ascii="Times New Roman" w:hAnsi="Times New Roman" w:cs="Times New Roman"/>
              </w:rPr>
              <w:t>16. Жизненный цикл клетки. Деление клетки. Митоз (1 ч)</w:t>
            </w:r>
          </w:p>
        </w:tc>
        <w:tc>
          <w:tcPr>
            <w:tcW w:w="5953" w:type="dxa"/>
          </w:tcPr>
          <w:p w:rsidR="00F22CE3" w:rsidRPr="00F22CE3" w:rsidRDefault="00F22CE3" w:rsidP="00336DE2">
            <w:pPr>
              <w:rPr>
                <w:rFonts w:ascii="Times New Roman" w:hAnsi="Times New Roman" w:cs="Times New Roman"/>
                <w:b/>
              </w:rPr>
            </w:pPr>
            <w:r w:rsidRPr="00F22CE3">
              <w:rPr>
                <w:rFonts w:ascii="Times New Roman" w:hAnsi="Times New Roman" w:cs="Times New Roman"/>
              </w:rPr>
              <w:t>Клеточный цикл, или жизненный цикл клетки. Интерфаза и митоз. Процессы, протекающие в интерфазе.Репликация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 Программируемая гибель клетки  — апоптоз. Демонстрации: Таблицы и схемы: «Клеточный цикл», «Репликация ДНК», «Строение хромосомы», «Митоз»; магнитная модель-аппликация «Деление клетки»; модель ДНК. Оборудование: световой микроскоп; микропрепарат «Кариокинез в клетках корешка лука». Лабораторные и практические работы: Лабораторная работа №  3. «Наблюдение митоза в клетках кончика корешка лука на готовых микропрепара</w:t>
            </w:r>
            <w:r>
              <w:rPr>
                <w:rFonts w:ascii="Times New Roman" w:hAnsi="Times New Roman" w:cs="Times New Roman"/>
              </w:rPr>
              <w:t>тах</w:t>
            </w:r>
          </w:p>
        </w:tc>
        <w:tc>
          <w:tcPr>
            <w:tcW w:w="6173" w:type="dxa"/>
          </w:tcPr>
          <w:p w:rsidR="00F22CE3" w:rsidRPr="00F22CE3" w:rsidRDefault="00F22CE3" w:rsidP="00336DE2">
            <w:pPr>
              <w:rPr>
                <w:rFonts w:ascii="Times New Roman" w:hAnsi="Times New Roman" w:cs="Times New Roman"/>
                <w:b/>
              </w:rPr>
            </w:pPr>
            <w:r w:rsidRPr="00F22CE3">
              <w:rPr>
                <w:rFonts w:ascii="Times New Roman" w:hAnsi="Times New Roman" w:cs="Times New Roman"/>
              </w:rPr>
              <w:t>Раскрывать содержание терминов и понятий: клеточный цикл, интерфаза, репликация, хромосома, кариотип, гаплоидный, диплоидный хромосомный набор, хроматиды; митоз; его стадии: пр</w:t>
            </w:r>
            <w:r>
              <w:rPr>
                <w:rFonts w:ascii="Times New Roman" w:hAnsi="Times New Roman" w:cs="Times New Roman"/>
              </w:rPr>
              <w:t>офаза, метафаза, анафаза, тело</w:t>
            </w:r>
            <w:r w:rsidRPr="00F22CE3">
              <w:rPr>
                <w:rFonts w:ascii="Times New Roman" w:hAnsi="Times New Roman" w:cs="Times New Roman"/>
              </w:rPr>
              <w:t xml:space="preserve">фаза. Описывать </w:t>
            </w:r>
            <w:r>
              <w:rPr>
                <w:rFonts w:ascii="Times New Roman" w:hAnsi="Times New Roman" w:cs="Times New Roman"/>
              </w:rPr>
              <w:t>жизненный цикл клетки; перечис</w:t>
            </w:r>
            <w:r w:rsidRPr="00F22CE3">
              <w:rPr>
                <w:rFonts w:ascii="Times New Roman" w:hAnsi="Times New Roman" w:cs="Times New Roman"/>
              </w:rPr>
              <w:t>лять и характеризовать периоды клеточного цикла, сравнивать их между собой. Описывать строение хромосом, кариотипов организмов, сравнивать хромосомные наборы клеток. Сравнивать стадии митоза. Различать на микропрепаратах и рисунках стадии митоза. Раскрывать биологический смысл митоза</w:t>
            </w:r>
          </w:p>
        </w:tc>
      </w:tr>
      <w:tr w:rsidR="00F22CE3" w:rsidTr="00EF4317">
        <w:tc>
          <w:tcPr>
            <w:tcW w:w="2660" w:type="dxa"/>
          </w:tcPr>
          <w:p w:rsidR="00F22CE3" w:rsidRPr="00F22CE3" w:rsidRDefault="00F22CE3" w:rsidP="00336DE2">
            <w:pPr>
              <w:rPr>
                <w:rFonts w:ascii="Times New Roman" w:hAnsi="Times New Roman" w:cs="Times New Roman"/>
              </w:rPr>
            </w:pPr>
            <w:r w:rsidRPr="00F22CE3">
              <w:rPr>
                <w:rFonts w:ascii="Times New Roman" w:hAnsi="Times New Roman" w:cs="Times New Roman"/>
              </w:rPr>
              <w:t>17. Формы размножения организмов (1 ч)</w:t>
            </w:r>
          </w:p>
        </w:tc>
        <w:tc>
          <w:tcPr>
            <w:tcW w:w="5953" w:type="dxa"/>
          </w:tcPr>
          <w:p w:rsidR="00F22CE3" w:rsidRPr="00F22CE3" w:rsidRDefault="00F22CE3" w:rsidP="00336DE2">
            <w:pPr>
              <w:rPr>
                <w:rFonts w:ascii="Times New Roman" w:hAnsi="Times New Roman" w:cs="Times New Roman"/>
                <w:b/>
              </w:rPr>
            </w:pPr>
            <w:r w:rsidRPr="00F22CE3">
              <w:rPr>
                <w:rFonts w:ascii="Times New Roman" w:hAnsi="Times New Roman" w:cs="Times New Roman"/>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Половое размножение, его отличия от бесполого. Демонстрации: Таблицы и схемы: «Формы размножения организмов», «Двойное оплодотворение у цветковых растений», «Деление клетки бактерии», «Вегетативное размножение растений», «Строение половых клеток»</w:t>
            </w:r>
          </w:p>
        </w:tc>
        <w:tc>
          <w:tcPr>
            <w:tcW w:w="6173" w:type="dxa"/>
          </w:tcPr>
          <w:p w:rsidR="00F22CE3" w:rsidRPr="00F22CE3" w:rsidRDefault="00F22CE3" w:rsidP="00336DE2">
            <w:pPr>
              <w:rPr>
                <w:rFonts w:ascii="Times New Roman" w:hAnsi="Times New Roman" w:cs="Times New Roman"/>
                <w:b/>
              </w:rPr>
            </w:pPr>
            <w:r w:rsidRPr="00F22CE3">
              <w:rPr>
                <w:rFonts w:ascii="Times New Roman" w:hAnsi="Times New Roman" w:cs="Times New Roman"/>
              </w:rPr>
              <w:t>Раскрывать содержание терминов и понятий: размножение, клон, половые клетки (гаметы), яйцеклетка, сперматозоид, зигота, деление надвое, почкование, споруляция, фрагментация, вегетативное размножение, семенное размножение, опыление, двойное оплодотворение, половые железы, семенники, яичники, оплодотворение (наружное, внутреннее). Характеризовать особенности и значение бесполого и полового способов размножения. Выделять виды бесполого размножения; выявлять взаимосвязи между формами и способами размножения и их биологическим значением. Владеть приёмами вегетативного размножения культурных растений (на примере комнатных). Характеризовать половые клетки: яйцеклетки, сперматозоиды; выявлять особенности их</w:t>
            </w:r>
            <w:r>
              <w:rPr>
                <w:rFonts w:ascii="Times New Roman" w:hAnsi="Times New Roman" w:cs="Times New Roman"/>
              </w:rPr>
              <w:t xml:space="preserve"> строения </w:t>
            </w:r>
          </w:p>
        </w:tc>
      </w:tr>
      <w:tr w:rsidR="00F22CE3" w:rsidTr="00EF4317">
        <w:tc>
          <w:tcPr>
            <w:tcW w:w="2660" w:type="dxa"/>
          </w:tcPr>
          <w:p w:rsidR="00F22CE3" w:rsidRPr="00F22CE3" w:rsidRDefault="00F22CE3" w:rsidP="00336DE2">
            <w:pPr>
              <w:rPr>
                <w:rFonts w:ascii="Times New Roman" w:hAnsi="Times New Roman" w:cs="Times New Roman"/>
              </w:rPr>
            </w:pPr>
            <w:r w:rsidRPr="00F22CE3">
              <w:rPr>
                <w:rFonts w:ascii="Times New Roman" w:hAnsi="Times New Roman" w:cs="Times New Roman"/>
              </w:rPr>
              <w:t>18. Мейоз (1 ч)</w:t>
            </w:r>
          </w:p>
        </w:tc>
        <w:tc>
          <w:tcPr>
            <w:tcW w:w="5953" w:type="dxa"/>
          </w:tcPr>
          <w:p w:rsidR="00F22CE3" w:rsidRDefault="00F22CE3" w:rsidP="00336DE2">
            <w:pPr>
              <w:rPr>
                <w:rFonts w:ascii="Times New Roman" w:hAnsi="Times New Roman" w:cs="Times New Roman"/>
              </w:rPr>
            </w:pPr>
            <w:r w:rsidRPr="00F22CE3">
              <w:rPr>
                <w:rFonts w:ascii="Times New Roman" w:hAnsi="Times New Roman" w:cs="Times New Roman"/>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F22CE3" w:rsidRPr="00F22CE3" w:rsidRDefault="00F22CE3" w:rsidP="00336DE2">
            <w:pPr>
              <w:rPr>
                <w:rFonts w:ascii="Times New Roman" w:hAnsi="Times New Roman" w:cs="Times New Roman"/>
                <w:b/>
              </w:rPr>
            </w:pPr>
            <w:r w:rsidRPr="00F22CE3">
              <w:rPr>
                <w:rFonts w:ascii="Times New Roman" w:hAnsi="Times New Roman" w:cs="Times New Roman"/>
                <w:b/>
              </w:rPr>
              <w:t>Демонстрации:</w:t>
            </w:r>
            <w:r w:rsidRPr="00F22CE3">
              <w:rPr>
                <w:rFonts w:ascii="Times New Roman" w:hAnsi="Times New Roman" w:cs="Times New Roman"/>
              </w:rPr>
              <w:t xml:space="preserve"> Таблицы и схемы: «Деление клетки», «Мейоз». Оборудование: модель ДНК; магнитные модели-аппликации «Деление клетки»</w:t>
            </w:r>
          </w:p>
        </w:tc>
        <w:tc>
          <w:tcPr>
            <w:tcW w:w="6173" w:type="dxa"/>
          </w:tcPr>
          <w:p w:rsidR="00F22CE3" w:rsidRPr="00F22CE3" w:rsidRDefault="00F22CE3" w:rsidP="00336DE2">
            <w:pPr>
              <w:rPr>
                <w:rFonts w:ascii="Times New Roman" w:hAnsi="Times New Roman" w:cs="Times New Roman"/>
                <w:b/>
              </w:rPr>
            </w:pPr>
            <w:r w:rsidRPr="00F22CE3">
              <w:rPr>
                <w:rFonts w:ascii="Times New Roman" w:hAnsi="Times New Roman" w:cs="Times New Roman"/>
              </w:rPr>
              <w:t>Раскрывать содержание терминов и понятий: мейоз, конъюгация хромосом, перекрёст (кроссинговер) хромосом, гаметы. Характеризовать мейоз как способ клеточного деления; описывать мейоз по стадиям; сравнивать стадии мейоза и митоза. Различать на рисунках стадии мейоза; раскрывать биологическое значение мейоза</w:t>
            </w:r>
          </w:p>
        </w:tc>
      </w:tr>
      <w:tr w:rsidR="00F22CE3" w:rsidTr="00EF4317">
        <w:tc>
          <w:tcPr>
            <w:tcW w:w="2660" w:type="dxa"/>
          </w:tcPr>
          <w:p w:rsidR="00F22CE3" w:rsidRPr="00F22CE3" w:rsidRDefault="00F22CE3" w:rsidP="00336DE2">
            <w:pPr>
              <w:rPr>
                <w:rFonts w:ascii="Times New Roman" w:hAnsi="Times New Roman" w:cs="Times New Roman"/>
              </w:rPr>
            </w:pPr>
            <w:r w:rsidRPr="00F22CE3">
              <w:rPr>
                <w:rFonts w:ascii="Times New Roman" w:hAnsi="Times New Roman" w:cs="Times New Roman"/>
              </w:rPr>
              <w:t>19. Образование и развитие половых клеток. Оплодотворение (1 ч)</w:t>
            </w:r>
          </w:p>
        </w:tc>
        <w:tc>
          <w:tcPr>
            <w:tcW w:w="5953" w:type="dxa"/>
          </w:tcPr>
          <w:p w:rsidR="00F22CE3" w:rsidRDefault="00F22CE3" w:rsidP="00336DE2">
            <w:pPr>
              <w:rPr>
                <w:rFonts w:ascii="Times New Roman" w:hAnsi="Times New Roman" w:cs="Times New Roman"/>
              </w:rPr>
            </w:pPr>
            <w:r w:rsidRPr="00F22CE3">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83E9E" w:rsidRDefault="00F22CE3" w:rsidP="00336DE2">
            <w:pPr>
              <w:rPr>
                <w:rFonts w:ascii="Times New Roman" w:hAnsi="Times New Roman" w:cs="Times New Roman"/>
              </w:rPr>
            </w:pPr>
            <w:r w:rsidRPr="00F22CE3">
              <w:rPr>
                <w:rFonts w:ascii="Times New Roman" w:hAnsi="Times New Roman" w:cs="Times New Roman"/>
                <w:b/>
              </w:rPr>
              <w:t xml:space="preserve">Демонстрации </w:t>
            </w:r>
            <w:r w:rsidRPr="00F22CE3">
              <w:rPr>
                <w:rFonts w:ascii="Times New Roman" w:hAnsi="Times New Roman" w:cs="Times New Roman"/>
              </w:rPr>
              <w:t>Таблицы и схемы: «Прямое и непрямое развитие», «Гаметогенез у млекопитающих и человека». Оборудование: модель метафазной хромосомы</w:t>
            </w:r>
            <w:r w:rsidRPr="00C83E9E">
              <w:rPr>
                <w:rFonts w:ascii="Times New Roman" w:hAnsi="Times New Roman" w:cs="Times New Roman"/>
              </w:rPr>
              <w:t xml:space="preserve">; микроскоп, микропрепараты «Сперматозоиды млекопитающего», «Яйцеклетка млекопитающего». </w:t>
            </w:r>
          </w:p>
          <w:p w:rsidR="00F22CE3" w:rsidRPr="00F22CE3" w:rsidRDefault="00F22CE3" w:rsidP="00336DE2">
            <w:pPr>
              <w:rPr>
                <w:rFonts w:ascii="Times New Roman" w:hAnsi="Times New Roman" w:cs="Times New Roman"/>
                <w:b/>
              </w:rPr>
            </w:pPr>
            <w:r w:rsidRPr="00C83E9E">
              <w:rPr>
                <w:rFonts w:ascii="Times New Roman" w:hAnsi="Times New Roman" w:cs="Times New Roman"/>
                <w:i/>
              </w:rPr>
              <w:t>Лабораторные и практические работы</w:t>
            </w:r>
            <w:r w:rsidRPr="00C83E9E">
              <w:rPr>
                <w:rFonts w:ascii="Times New Roman" w:hAnsi="Times New Roman" w:cs="Times New Roman"/>
              </w:rPr>
              <w:t xml:space="preserve">: </w:t>
            </w:r>
            <w:r w:rsidRPr="00C83E9E">
              <w:rPr>
                <w:rFonts w:ascii="Times New Roman" w:hAnsi="Times New Roman" w:cs="Times New Roman"/>
                <w:b/>
              </w:rPr>
              <w:t>Лабораторная работа № 4</w:t>
            </w:r>
            <w:r w:rsidRPr="00C83E9E">
              <w:rPr>
                <w:rFonts w:ascii="Times New Roman" w:hAnsi="Times New Roman" w:cs="Times New Roman"/>
              </w:rPr>
              <w:t>. «Изучение строения половых клеток на готовых микропрепаратах»</w:t>
            </w:r>
          </w:p>
        </w:tc>
        <w:tc>
          <w:tcPr>
            <w:tcW w:w="6173" w:type="dxa"/>
          </w:tcPr>
          <w:p w:rsidR="00F22CE3" w:rsidRPr="00C83E9E" w:rsidRDefault="00C83E9E" w:rsidP="00336DE2">
            <w:pPr>
              <w:rPr>
                <w:rFonts w:ascii="Times New Roman" w:hAnsi="Times New Roman" w:cs="Times New Roman"/>
                <w:b/>
              </w:rPr>
            </w:pPr>
            <w:r w:rsidRPr="00C83E9E">
              <w:rPr>
                <w:rFonts w:ascii="Times New Roman" w:hAnsi="Times New Roman" w:cs="Times New Roman"/>
              </w:rPr>
              <w:t>Раскрывать содержание терминов и понятий: гаметогенез, сперматогенез, оогенез, сперматозоид, акросома, яйцеклетка, полярные тельца. Характеризовать особенности гаметогенеза у животных и его стадии, половые клетки животных и описывать процесс их развития. Сравнивать сперматогенез и оогенез. Описывать оплодотворение, биологическое значение оплодотворения</w:t>
            </w:r>
          </w:p>
        </w:tc>
      </w:tr>
      <w:tr w:rsidR="00F22CE3" w:rsidTr="00EF4317">
        <w:tc>
          <w:tcPr>
            <w:tcW w:w="2660" w:type="dxa"/>
          </w:tcPr>
          <w:p w:rsidR="00F22CE3" w:rsidRPr="00C83E9E" w:rsidRDefault="00C83E9E" w:rsidP="00336DE2">
            <w:pPr>
              <w:rPr>
                <w:rFonts w:ascii="Times New Roman" w:hAnsi="Times New Roman" w:cs="Times New Roman"/>
              </w:rPr>
            </w:pPr>
            <w:r w:rsidRPr="00C83E9E">
              <w:rPr>
                <w:rFonts w:ascii="Times New Roman" w:hAnsi="Times New Roman" w:cs="Times New Roman"/>
              </w:rPr>
              <w:t>20. Индивидуальное развитие организмов (1 ч)</w:t>
            </w:r>
          </w:p>
        </w:tc>
        <w:tc>
          <w:tcPr>
            <w:tcW w:w="5953" w:type="dxa"/>
          </w:tcPr>
          <w:p w:rsidR="00C83E9E" w:rsidRDefault="00C83E9E" w:rsidP="00336DE2">
            <w:pPr>
              <w:rPr>
                <w:rFonts w:ascii="Times New Roman" w:hAnsi="Times New Roman" w:cs="Times New Roman"/>
              </w:rPr>
            </w:pPr>
            <w:r w:rsidRPr="00C83E9E">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 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строение семени, стадии развития.</w:t>
            </w:r>
          </w:p>
          <w:p w:rsidR="00F22CE3" w:rsidRPr="00C83E9E" w:rsidRDefault="00C83E9E" w:rsidP="00336DE2">
            <w:pPr>
              <w:rPr>
                <w:rFonts w:ascii="Times New Roman" w:hAnsi="Times New Roman" w:cs="Times New Roman"/>
                <w:b/>
              </w:rPr>
            </w:pPr>
            <w:r w:rsidRPr="00C83E9E">
              <w:rPr>
                <w:rFonts w:ascii="Times New Roman" w:hAnsi="Times New Roman" w:cs="Times New Roman"/>
                <w:b/>
              </w:rPr>
              <w:t>Демонстрации</w:t>
            </w:r>
            <w:r w:rsidRPr="00C83E9E">
              <w:rPr>
                <w:rFonts w:ascii="Times New Roman" w:hAnsi="Times New Roman" w:cs="Times New Roman"/>
              </w:rPr>
              <w:t>: Таблицы и схемы: «Основные стадии онтогенеза», «Прямое и непрямое развитие», «Двойное оплодотворение у цветковых растений»</w:t>
            </w:r>
          </w:p>
        </w:tc>
        <w:tc>
          <w:tcPr>
            <w:tcW w:w="6173" w:type="dxa"/>
          </w:tcPr>
          <w:p w:rsidR="00F22CE3" w:rsidRPr="00C83E9E" w:rsidRDefault="00C83E9E" w:rsidP="00336DE2">
            <w:pPr>
              <w:rPr>
                <w:rFonts w:ascii="Times New Roman" w:hAnsi="Times New Roman" w:cs="Times New Roman"/>
                <w:b/>
              </w:rPr>
            </w:pPr>
            <w:r w:rsidRPr="00C83E9E">
              <w:rPr>
                <w:rFonts w:ascii="Times New Roman" w:hAnsi="Times New Roman" w:cs="Times New Roman"/>
              </w:rPr>
              <w:t xml:space="preserve">Раскрывать содержание терминов и понятий: онтогенез, эмбриогенез, зигота, дробление, бластомеры, морула, бластула, бластоцель, гаструла, нейрула, органогенез; зародышевые листки: эктодерма, мезодерма, энтодерма; постэмбриональное развитие: прямое и непрямое (личиночное); метаморфоз, мегаспора, микроспора, пыльцевое зерно, спермии, зародышевый мешок, двойное оплодотворение. Определять этапы эмбрионального развития хордовых на схемах и препаратах и описывать процессы, происходящие на каждом этапе. Сравнивать периоды онтогенеза; прямое и непрямое (личиночное) постэмбриональное развитие, зародыши человека и других </w:t>
            </w:r>
            <w:r>
              <w:rPr>
                <w:rFonts w:ascii="Times New Roman" w:hAnsi="Times New Roman" w:cs="Times New Roman"/>
              </w:rPr>
              <w:t>хордо</w:t>
            </w:r>
            <w:r w:rsidRPr="00C83E9E">
              <w:rPr>
                <w:rFonts w:ascii="Times New Roman" w:hAnsi="Times New Roman" w:cs="Times New Roman"/>
              </w:rPr>
              <w:t>вых. Объяснять биологическое значение развития с метаморфозом; отрицательное влияние алкоголя, никотина и других тератогенных факторов на развитие зародыша человека. Описывать процесс двойного оплодотворения у цветковых растений</w:t>
            </w:r>
          </w:p>
        </w:tc>
      </w:tr>
      <w:tr w:rsidR="00C83E9E" w:rsidTr="00933C57">
        <w:tc>
          <w:tcPr>
            <w:tcW w:w="14786" w:type="dxa"/>
            <w:gridSpan w:val="3"/>
          </w:tcPr>
          <w:p w:rsidR="00C83E9E" w:rsidRDefault="00C83E9E" w:rsidP="00C83E9E">
            <w:pPr>
              <w:jc w:val="center"/>
              <w:rPr>
                <w:rFonts w:ascii="Times New Roman" w:hAnsi="Times New Roman"/>
                <w:b/>
              </w:rPr>
            </w:pPr>
            <w:r>
              <w:rPr>
                <w:rFonts w:ascii="Times New Roman" w:hAnsi="Times New Roman" w:cs="Times New Roman"/>
                <w:b/>
              </w:rPr>
              <w:t>Тема 6. Наследственнос</w:t>
            </w:r>
            <w:r w:rsidRPr="00C83E9E">
              <w:rPr>
                <w:rFonts w:ascii="Times New Roman" w:hAnsi="Times New Roman" w:cs="Times New Roman"/>
                <w:b/>
              </w:rPr>
              <w:t>ть и  изменчив</w:t>
            </w:r>
            <w:r>
              <w:rPr>
                <w:rFonts w:ascii="Times New Roman" w:hAnsi="Times New Roman" w:cs="Times New Roman"/>
                <w:b/>
              </w:rPr>
              <w:t>ость организм</w:t>
            </w:r>
            <w:r w:rsidRPr="00C83E9E">
              <w:rPr>
                <w:rFonts w:ascii="Times New Roman" w:hAnsi="Times New Roman" w:cs="Times New Roman"/>
                <w:b/>
              </w:rPr>
              <w:t>ов (8 ч)</w:t>
            </w:r>
          </w:p>
        </w:tc>
      </w:tr>
      <w:tr w:rsidR="00C83E9E" w:rsidTr="00EF4317">
        <w:tc>
          <w:tcPr>
            <w:tcW w:w="2660" w:type="dxa"/>
          </w:tcPr>
          <w:p w:rsidR="00C83E9E" w:rsidRPr="00C83E9E" w:rsidRDefault="00C83E9E" w:rsidP="00336DE2">
            <w:pPr>
              <w:rPr>
                <w:rFonts w:ascii="Times New Roman" w:hAnsi="Times New Roman" w:cs="Times New Roman"/>
              </w:rPr>
            </w:pPr>
            <w:r w:rsidRPr="00C83E9E">
              <w:rPr>
                <w:rFonts w:ascii="Times New Roman" w:hAnsi="Times New Roman" w:cs="Times New Roman"/>
              </w:rPr>
              <w:t>21. Генетика  — наука о наследственности и изменчивости (1 ч)</w:t>
            </w:r>
          </w:p>
        </w:tc>
        <w:tc>
          <w:tcPr>
            <w:tcW w:w="5953" w:type="dxa"/>
          </w:tcPr>
          <w:p w:rsidR="00C83E9E" w:rsidRPr="00C83E9E" w:rsidRDefault="00C83E9E" w:rsidP="00C83E9E">
            <w:pPr>
              <w:rPr>
                <w:rFonts w:ascii="Times New Roman" w:hAnsi="Times New Roman" w:cs="Times New Roman"/>
              </w:rPr>
            </w:pPr>
            <w:r w:rsidRPr="00C83E9E">
              <w:rPr>
                <w:rFonts w:ascii="Times New Roman" w:hAnsi="Times New Roman" w:cs="Times New Roman"/>
              </w:rPr>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Демонстрации: Портреты: Г.  Мендель, Т.  Морган, Н. И.  Вавилов, С. С. Четвериков, Н. В. Тимофеев-Ресовский. Оборудование: модельаппликация «Моногибридное скрещивание», гербарий «Горох посевной»</w:t>
            </w:r>
          </w:p>
        </w:tc>
        <w:tc>
          <w:tcPr>
            <w:tcW w:w="6173" w:type="dxa"/>
          </w:tcPr>
          <w:p w:rsidR="00C83E9E" w:rsidRPr="00C83E9E" w:rsidRDefault="00C83E9E" w:rsidP="00336DE2">
            <w:pPr>
              <w:rPr>
                <w:rFonts w:ascii="Times New Roman" w:hAnsi="Times New Roman" w:cs="Times New Roman"/>
                <w:b/>
              </w:rPr>
            </w:pPr>
            <w:r w:rsidRPr="00C83E9E">
              <w:rPr>
                <w:rFonts w:ascii="Times New Roman" w:hAnsi="Times New Roman" w:cs="Times New Roman"/>
              </w:rPr>
              <w:t>Раскрывать содержание терминов и понятий: ген, геном, генотип, фенотип, хромосомы, аллельные гены (аллели), гомозигота, гетерозигота, доминантный признак (ген), рецессивный признак (ген), чистая линия, гибрид. Перечислять и характеризовать методы генетики: гибридологический, цитогенетический, молекулярно-генетический; доминантные и рецессивные признаки растений и животных. Пользоваться генетической терминологией и символикой для записи генотипических схем скрещивания</w:t>
            </w:r>
          </w:p>
        </w:tc>
      </w:tr>
      <w:tr w:rsidR="00C83E9E" w:rsidTr="00EF4317">
        <w:tc>
          <w:tcPr>
            <w:tcW w:w="2660" w:type="dxa"/>
          </w:tcPr>
          <w:p w:rsidR="00C83E9E" w:rsidRPr="00C83E9E" w:rsidRDefault="00C83E9E" w:rsidP="00336DE2">
            <w:pPr>
              <w:rPr>
                <w:rFonts w:ascii="Times New Roman" w:hAnsi="Times New Roman" w:cs="Times New Roman"/>
              </w:rPr>
            </w:pPr>
            <w:r w:rsidRPr="00C83E9E">
              <w:rPr>
                <w:rFonts w:ascii="Times New Roman" w:hAnsi="Times New Roman" w:cs="Times New Roman"/>
              </w:rPr>
              <w:t>22. Закономерности наследования признаков. Моногибридное скрещивание (1 ч)</w:t>
            </w:r>
          </w:p>
        </w:tc>
        <w:tc>
          <w:tcPr>
            <w:tcW w:w="5953" w:type="dxa"/>
          </w:tcPr>
          <w:p w:rsidR="00C83E9E" w:rsidRPr="00C83E9E" w:rsidRDefault="00C83E9E" w:rsidP="00C83E9E">
            <w:pPr>
              <w:rPr>
                <w:rFonts w:ascii="Times New Roman" w:hAnsi="Times New Roman" w:cs="Times New Roman"/>
              </w:rPr>
            </w:pPr>
            <w:r w:rsidRPr="00C83E9E">
              <w:rPr>
                <w:rFonts w:ascii="Times New Roman" w:hAnsi="Times New Roman" w:cs="Times New Roman"/>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w:t>
            </w:r>
            <w:r w:rsidRPr="00961136">
              <w:rPr>
                <w:rFonts w:ascii="Times New Roman" w:hAnsi="Times New Roman" w:cs="Times New Roman"/>
                <w:b/>
              </w:rPr>
              <w:t>Демонстрации</w:t>
            </w:r>
            <w:r w:rsidRPr="00C83E9E">
              <w:rPr>
                <w:rFonts w:ascii="Times New Roman" w:hAnsi="Times New Roman" w:cs="Times New Roman"/>
              </w:rPr>
              <w:t>: Портреты: Г.  Мендель. Таблицы и схемы: «Моногибридное скрещивание и его цитогенетическая основа», «Закон расщепления и его цитогенетическая основа», «Закон чистоты гамет». Оборудование: моделиаппликации «Моногибридное скрещивание», «Неполное доминирование»; гербарий «Горох посевной»</w:t>
            </w:r>
          </w:p>
        </w:tc>
        <w:tc>
          <w:tcPr>
            <w:tcW w:w="6173" w:type="dxa"/>
          </w:tcPr>
          <w:p w:rsidR="00C83E9E" w:rsidRPr="00961136" w:rsidRDefault="00961136" w:rsidP="00336DE2">
            <w:pPr>
              <w:rPr>
                <w:rFonts w:ascii="Times New Roman" w:hAnsi="Times New Roman" w:cs="Times New Roman"/>
                <w:b/>
              </w:rPr>
            </w:pPr>
            <w:r w:rsidRPr="00961136">
              <w:rPr>
                <w:rFonts w:ascii="Times New Roman" w:hAnsi="Times New Roman" w:cs="Times New Roman"/>
              </w:rPr>
              <w:t>Раскрывать содержание терминов и понятий: моногибридное скрещивание, фенотипические группы, гибридологический метод, чистые линии, доминирование генов (полное, неполное), расщепление в потомстве. Описывать методику проведения Г. Менделем опытов по изучению наследования одной пары признаков у гороха посевного. Раскрывать содержание законов единообразия гибридов первого поколения и закона расщепления. Объяснять гипотезу чистоты гамет. Записывать схемы моногибридного скрещивания, объяснять его цитологические основы и решать генетические задачи на моногибридное скрещивание</w:t>
            </w:r>
          </w:p>
        </w:tc>
      </w:tr>
      <w:tr w:rsidR="00C83E9E" w:rsidTr="00EF4317">
        <w:tc>
          <w:tcPr>
            <w:tcW w:w="2660" w:type="dxa"/>
          </w:tcPr>
          <w:p w:rsidR="00C83E9E" w:rsidRPr="00961136" w:rsidRDefault="00961136" w:rsidP="00336DE2">
            <w:pPr>
              <w:rPr>
                <w:rFonts w:ascii="Times New Roman" w:hAnsi="Times New Roman" w:cs="Times New Roman"/>
              </w:rPr>
            </w:pPr>
            <w:r w:rsidRPr="00961136">
              <w:rPr>
                <w:rFonts w:ascii="Times New Roman" w:hAnsi="Times New Roman" w:cs="Times New Roman"/>
              </w:rPr>
              <w:t>23. Дигибридное скрещивание. Закон независимого наследования признаков (1 ч)</w:t>
            </w:r>
          </w:p>
        </w:tc>
        <w:tc>
          <w:tcPr>
            <w:tcW w:w="5953" w:type="dxa"/>
          </w:tcPr>
          <w:p w:rsidR="00C83E9E" w:rsidRPr="00961136" w:rsidRDefault="00961136" w:rsidP="00961136">
            <w:pPr>
              <w:rPr>
                <w:rFonts w:ascii="Times New Roman" w:hAnsi="Times New Roman" w:cs="Times New Roman"/>
              </w:rPr>
            </w:pPr>
            <w:r w:rsidRPr="00961136">
              <w:rPr>
                <w:rFonts w:ascii="Times New Roman" w:hAnsi="Times New Roman" w:cs="Times New Roman"/>
              </w:rPr>
              <w:t xml:space="preserve">Дигибридное скрещивание. Закон независимого наследования признаков. Цитогенетические основы дигибридного скрещивания.Анализирующее скрещивание. Использование анализирующего скрещивания для определения генотипа особи. </w:t>
            </w:r>
            <w:r w:rsidRPr="00961136">
              <w:rPr>
                <w:rFonts w:ascii="Times New Roman" w:hAnsi="Times New Roman" w:cs="Times New Roman"/>
                <w:b/>
              </w:rPr>
              <w:t>Демонстрации:</w:t>
            </w:r>
            <w:r w:rsidRPr="00961136">
              <w:rPr>
                <w:rFonts w:ascii="Times New Roman" w:hAnsi="Times New Roman" w:cs="Times New Roman"/>
              </w:rPr>
              <w:t xml:space="preserve"> Портреты: Г.  Мендель. Таблицы и схемы: «Дигибридное скрещивание», «Цитологические основы дигибридного скрещивания». Оборудование: модельаппликация «Дигибридное скрещивание»</w:t>
            </w:r>
          </w:p>
        </w:tc>
        <w:tc>
          <w:tcPr>
            <w:tcW w:w="6173" w:type="dxa"/>
          </w:tcPr>
          <w:p w:rsidR="00C83E9E" w:rsidRPr="00961136" w:rsidRDefault="00961136" w:rsidP="00336DE2">
            <w:pPr>
              <w:rPr>
                <w:rFonts w:ascii="Times New Roman" w:hAnsi="Times New Roman" w:cs="Times New Roman"/>
                <w:b/>
              </w:rPr>
            </w:pPr>
            <w:r w:rsidRPr="00961136">
              <w:rPr>
                <w:rFonts w:ascii="Times New Roman" w:hAnsi="Times New Roman" w:cs="Times New Roman"/>
              </w:rPr>
              <w:t>Раскрывать содержание терминов и понятий: дигибридное скрещивание, анализирующее скрещивание. Описывать опыты Г. Менделя по изучению наследования двух пар признаков у гороха посевного. Раскрывать содержание закона независимого наследования признаков. Применять математический расчёт с помощью метода перемножения вероятностей и запись с помощью фенотипических радикалов расщепления признаков у потомков по фенотипу и генотипу. Записывать схемы дигибридного скрещивания, объяснять его цитологические основы и решать генетические задачи на дигибридное скрещивание</w:t>
            </w:r>
          </w:p>
        </w:tc>
      </w:tr>
      <w:tr w:rsidR="00961136" w:rsidTr="00EF4317">
        <w:tc>
          <w:tcPr>
            <w:tcW w:w="2660" w:type="dxa"/>
          </w:tcPr>
          <w:p w:rsidR="00961136" w:rsidRPr="00961136" w:rsidRDefault="00961136" w:rsidP="00336DE2">
            <w:pPr>
              <w:rPr>
                <w:rFonts w:ascii="Times New Roman" w:hAnsi="Times New Roman" w:cs="Times New Roman"/>
              </w:rPr>
            </w:pPr>
            <w:r w:rsidRPr="00961136">
              <w:rPr>
                <w:rFonts w:ascii="Times New Roman" w:hAnsi="Times New Roman" w:cs="Times New Roman"/>
              </w:rPr>
              <w:t>24. Сцепленное наследование признаков (1 ч)</w:t>
            </w:r>
          </w:p>
        </w:tc>
        <w:tc>
          <w:tcPr>
            <w:tcW w:w="5953" w:type="dxa"/>
          </w:tcPr>
          <w:p w:rsidR="00961136" w:rsidRPr="00961136" w:rsidRDefault="00961136" w:rsidP="00961136">
            <w:pPr>
              <w:rPr>
                <w:rFonts w:ascii="Times New Roman" w:hAnsi="Times New Roman" w:cs="Times New Roman"/>
              </w:rPr>
            </w:pPr>
            <w:r w:rsidRPr="00961136">
              <w:rPr>
                <w:rFonts w:ascii="Times New Roman" w:hAnsi="Times New Roman" w:cs="Times New Roman"/>
              </w:rPr>
              <w:t>Сцепленное наследован</w:t>
            </w:r>
            <w:r>
              <w:rPr>
                <w:rFonts w:ascii="Times New Roman" w:hAnsi="Times New Roman" w:cs="Times New Roman"/>
              </w:rPr>
              <w:t>ие признаков. Работа Т.  Морга</w:t>
            </w:r>
            <w:r w:rsidRPr="00961136">
              <w:rPr>
                <w:rFonts w:ascii="Times New Roman" w:hAnsi="Times New Roman" w:cs="Times New Roman"/>
              </w:rPr>
              <w:t xml:space="preserve">на по сцепленному наследованию генов. Нарушение сцепления генов в результате кроссинговера. Хромосомная теория наследственности. Генетические карты. Демонстрации: Портреты: Т.  Морган. Таблицы и схемы: «Мейоз», «Генетические карты растений, животных и человека», «Взаимодействие аллельных генов». Оборудование: микропрепарат «Дрозофила» (норма, мутации формы крыльев и окраски тела), микроскоп; модель-аппликация «Перекрёст хромосом». </w:t>
            </w:r>
            <w:r w:rsidRPr="00961136">
              <w:rPr>
                <w:rFonts w:ascii="Times New Roman" w:hAnsi="Times New Roman" w:cs="Times New Roman"/>
                <w:i/>
              </w:rPr>
              <w:t>Лабораторные и практическиеработы:</w:t>
            </w:r>
            <w:r w:rsidRPr="00961136">
              <w:rPr>
                <w:rFonts w:ascii="Times New Roman" w:hAnsi="Times New Roman" w:cs="Times New Roman"/>
                <w:b/>
              </w:rPr>
              <w:t>Лабораторная работа № 5</w:t>
            </w:r>
            <w:r w:rsidRPr="00961136">
              <w:rPr>
                <w:rFonts w:ascii="Times New Roman" w:hAnsi="Times New Roman" w:cs="Times New Roman"/>
              </w:rPr>
              <w:t>. «Изучение результатов моногибридного и дигибридного скрещивания у дрозофилы на готовых микропрепаратах»</w:t>
            </w:r>
          </w:p>
        </w:tc>
        <w:tc>
          <w:tcPr>
            <w:tcW w:w="6173" w:type="dxa"/>
          </w:tcPr>
          <w:p w:rsidR="00961136" w:rsidRPr="00961136" w:rsidRDefault="00961136" w:rsidP="00336DE2">
            <w:pPr>
              <w:rPr>
                <w:rFonts w:ascii="Times New Roman" w:hAnsi="Times New Roman" w:cs="Times New Roman"/>
                <w:b/>
              </w:rPr>
            </w:pPr>
            <w:r w:rsidRPr="00961136">
              <w:rPr>
                <w:rFonts w:ascii="Times New Roman" w:hAnsi="Times New Roman" w:cs="Times New Roman"/>
              </w:rPr>
              <w:t>Раскрывать содержание терминов и понятий: сцепленное н</w:t>
            </w:r>
            <w:r>
              <w:rPr>
                <w:rFonts w:ascii="Times New Roman" w:hAnsi="Times New Roman" w:cs="Times New Roman"/>
              </w:rPr>
              <w:t>аследование признаков, рекомби</w:t>
            </w:r>
            <w:r w:rsidRPr="00961136">
              <w:rPr>
                <w:rFonts w:ascii="Times New Roman" w:hAnsi="Times New Roman" w:cs="Times New Roman"/>
              </w:rPr>
              <w:t>нация генов, генетические карты хромосом, морганида. Называть основные положения хромосомной теории наследственности Т. Моргана; раскры- вать содер</w:t>
            </w:r>
            <w:r>
              <w:rPr>
                <w:rFonts w:ascii="Times New Roman" w:hAnsi="Times New Roman" w:cs="Times New Roman"/>
              </w:rPr>
              <w:t>жание работы Т. Моргана по сце</w:t>
            </w:r>
            <w:r w:rsidRPr="00961136">
              <w:rPr>
                <w:rFonts w:ascii="Times New Roman" w:hAnsi="Times New Roman" w:cs="Times New Roman"/>
              </w:rPr>
              <w:t>пленному наследованию генов и причины нарушения сцепления между генами. Записывать</w:t>
            </w:r>
            <w:r>
              <w:rPr>
                <w:rFonts w:ascii="Times New Roman" w:hAnsi="Times New Roman" w:cs="Times New Roman"/>
              </w:rPr>
              <w:t xml:space="preserve"> схемы скрещивания при сцеплен</w:t>
            </w:r>
            <w:r w:rsidRPr="00961136">
              <w:rPr>
                <w:rFonts w:ascii="Times New Roman" w:hAnsi="Times New Roman" w:cs="Times New Roman"/>
              </w:rPr>
              <w:t>ном наследо</w:t>
            </w:r>
            <w:r>
              <w:rPr>
                <w:rFonts w:ascii="Times New Roman" w:hAnsi="Times New Roman" w:cs="Times New Roman"/>
              </w:rPr>
              <w:t>вании, объяснять причины реком</w:t>
            </w:r>
            <w:r w:rsidRPr="00961136">
              <w:rPr>
                <w:rFonts w:ascii="Times New Roman" w:hAnsi="Times New Roman" w:cs="Times New Roman"/>
              </w:rPr>
              <w:t>бинации генов, определять число групп сцепления генов; решать генетические задачи на сцепленное наследование</w:t>
            </w:r>
          </w:p>
        </w:tc>
      </w:tr>
      <w:tr w:rsidR="00961136" w:rsidTr="00EF4317">
        <w:tc>
          <w:tcPr>
            <w:tcW w:w="2660" w:type="dxa"/>
          </w:tcPr>
          <w:p w:rsidR="00961136" w:rsidRPr="00961136" w:rsidRDefault="00961136" w:rsidP="00336DE2">
            <w:pPr>
              <w:rPr>
                <w:rFonts w:ascii="Times New Roman" w:hAnsi="Times New Roman" w:cs="Times New Roman"/>
              </w:rPr>
            </w:pPr>
            <w:r w:rsidRPr="00961136">
              <w:rPr>
                <w:rFonts w:ascii="Times New Roman" w:hAnsi="Times New Roman" w:cs="Times New Roman"/>
              </w:rPr>
              <w:t>25. Генетика пола. Наследование признаков, сцепленных с полом (1 ч)</w:t>
            </w:r>
          </w:p>
        </w:tc>
        <w:tc>
          <w:tcPr>
            <w:tcW w:w="5953" w:type="dxa"/>
          </w:tcPr>
          <w:p w:rsidR="00961136" w:rsidRPr="00961136" w:rsidRDefault="00961136" w:rsidP="00961136">
            <w:pPr>
              <w:rPr>
                <w:rFonts w:ascii="Times New Roman" w:hAnsi="Times New Roman" w:cs="Times New Roman"/>
              </w:rPr>
            </w:pPr>
            <w:r w:rsidRPr="00961136">
              <w:rPr>
                <w:rFonts w:ascii="Times New Roman" w:hAnsi="Times New Roman" w:cs="Times New Roman"/>
              </w:rPr>
              <w:t xml:space="preserve">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w:t>
            </w:r>
            <w:r w:rsidRPr="00961136">
              <w:rPr>
                <w:rFonts w:ascii="Times New Roman" w:hAnsi="Times New Roman" w:cs="Times New Roman"/>
                <w:b/>
              </w:rPr>
              <w:t>Демонстрации</w:t>
            </w:r>
            <w:r w:rsidRPr="00961136">
              <w:rPr>
                <w:rFonts w:ascii="Times New Roman" w:hAnsi="Times New Roman" w:cs="Times New Roman"/>
              </w:rPr>
              <w:t>: Портреты: Г.  Мендель, Т.  Морган, Н. И. Вавилов.Таблицы и схемы: «Генетика пола», «Закономерности наследования, сцепленного с полом», «Кариотипы человека и животных»</w:t>
            </w:r>
          </w:p>
        </w:tc>
        <w:tc>
          <w:tcPr>
            <w:tcW w:w="6173" w:type="dxa"/>
          </w:tcPr>
          <w:p w:rsidR="00961136" w:rsidRPr="00961136" w:rsidRDefault="00961136" w:rsidP="00336DE2">
            <w:pPr>
              <w:rPr>
                <w:rFonts w:ascii="Times New Roman" w:hAnsi="Times New Roman" w:cs="Times New Roman"/>
                <w:b/>
              </w:rPr>
            </w:pPr>
            <w:r w:rsidRPr="00961136">
              <w:rPr>
                <w:rFonts w:ascii="Times New Roman" w:hAnsi="Times New Roman" w:cs="Times New Roman"/>
              </w:rPr>
              <w:t>Раскрывать содержание терминов и понятий: хромосомный набор, аутосомы, половые хромосомы, гомогаметный пол, гетерогаметный пол, сцепленное с полом наследование признаков. Объяснять цитологические основы хромосомного механизма определения пола у различных организмов. Сравнивать закономерности наследования признаков, сцепленных и не сцепленных с полом.Решать генетические задачи на наследование сцепленных с полом признаков</w:t>
            </w:r>
          </w:p>
        </w:tc>
      </w:tr>
      <w:tr w:rsidR="00961136" w:rsidTr="00EF4317">
        <w:tc>
          <w:tcPr>
            <w:tcW w:w="2660" w:type="dxa"/>
          </w:tcPr>
          <w:p w:rsidR="00961136" w:rsidRPr="00961136" w:rsidRDefault="00961136" w:rsidP="00336DE2">
            <w:pPr>
              <w:rPr>
                <w:rFonts w:ascii="Times New Roman" w:hAnsi="Times New Roman" w:cs="Times New Roman"/>
              </w:rPr>
            </w:pPr>
            <w:r w:rsidRPr="00961136">
              <w:rPr>
                <w:rFonts w:ascii="Times New Roman" w:hAnsi="Times New Roman" w:cs="Times New Roman"/>
              </w:rPr>
              <w:t>26. Изменчивость. Ненаследственная изменчивость (1 ч)</w:t>
            </w:r>
          </w:p>
        </w:tc>
        <w:tc>
          <w:tcPr>
            <w:tcW w:w="5953" w:type="dxa"/>
          </w:tcPr>
          <w:p w:rsidR="00961136" w:rsidRPr="00961136" w:rsidRDefault="00961136" w:rsidP="00961136">
            <w:pPr>
              <w:rPr>
                <w:rFonts w:ascii="Times New Roman" w:hAnsi="Times New Roman" w:cs="Times New Roman"/>
              </w:rPr>
            </w:pPr>
            <w:r w:rsidRPr="00961136">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Демонстрации: Таблицы и схемы: «Виды изменчивости», «Модификационная изменчивость». Лабораторные и практические работы: Лабораторная работа № 6. «Изучение модификационной изменчивости, построение вариационного ряда и вариационной кривой»</w:t>
            </w:r>
          </w:p>
        </w:tc>
        <w:tc>
          <w:tcPr>
            <w:tcW w:w="6173" w:type="dxa"/>
          </w:tcPr>
          <w:p w:rsidR="00961136" w:rsidRPr="00961136" w:rsidRDefault="00961136" w:rsidP="00336DE2">
            <w:pPr>
              <w:rPr>
                <w:rFonts w:ascii="Times New Roman" w:hAnsi="Times New Roman" w:cs="Times New Roman"/>
                <w:b/>
              </w:rPr>
            </w:pPr>
            <w:r w:rsidRPr="00961136">
              <w:rPr>
                <w:rFonts w:ascii="Times New Roman" w:hAnsi="Times New Roman" w:cs="Times New Roman"/>
              </w:rPr>
              <w:t>Раскрывать содержание терминов и понятий: изменчивость, наследственная изменчивость, ненаследственная изменчивость, модификационная изменчивость, вариационный ряд, вариационная кривая, признак, норма реакции, количественные и качественные признаки. Классифицировать виды изменчивости и выявлять их биологические особенности. Перечислять свойства модификационной изменчивости и объяснять её значение для организмов. Различать количественные и качественные признаки; строить вариационный ряд, вариационную кривую, вычислять среднее значение признака</w:t>
            </w:r>
          </w:p>
        </w:tc>
      </w:tr>
      <w:tr w:rsidR="00961136" w:rsidTr="00EF4317">
        <w:tc>
          <w:tcPr>
            <w:tcW w:w="2660" w:type="dxa"/>
          </w:tcPr>
          <w:p w:rsidR="00961136" w:rsidRPr="00961136" w:rsidRDefault="00961136" w:rsidP="00336DE2">
            <w:pPr>
              <w:rPr>
                <w:rFonts w:ascii="Times New Roman" w:hAnsi="Times New Roman" w:cs="Times New Roman"/>
              </w:rPr>
            </w:pPr>
            <w:r w:rsidRPr="00961136">
              <w:rPr>
                <w:rFonts w:ascii="Times New Roman" w:hAnsi="Times New Roman" w:cs="Times New Roman"/>
              </w:rPr>
              <w:t>27. Наследственная изменчивость (1 ч)</w:t>
            </w:r>
          </w:p>
        </w:tc>
        <w:tc>
          <w:tcPr>
            <w:tcW w:w="5953" w:type="dxa"/>
          </w:tcPr>
          <w:p w:rsidR="00961136" w:rsidRPr="0006761E" w:rsidRDefault="0006761E" w:rsidP="00961136">
            <w:pPr>
              <w:rPr>
                <w:rFonts w:ascii="Times New Roman" w:hAnsi="Times New Roman" w:cs="Times New Roman"/>
              </w:rPr>
            </w:pPr>
            <w:r w:rsidRPr="0006761E">
              <w:rPr>
                <w:rFonts w:ascii="Times New Roman" w:hAnsi="Times New Roman" w:cs="Times New Roman"/>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 Внеядерная наследственность и изменчивость. </w:t>
            </w:r>
            <w:r w:rsidRPr="0006761E">
              <w:rPr>
                <w:rFonts w:ascii="Times New Roman" w:hAnsi="Times New Roman" w:cs="Times New Roman"/>
                <w:b/>
              </w:rPr>
              <w:t>Демонстрации:</w:t>
            </w:r>
            <w:r w:rsidRPr="0006761E">
              <w:rPr>
                <w:rFonts w:ascii="Times New Roman" w:hAnsi="Times New Roman" w:cs="Times New Roman"/>
              </w:rPr>
              <w:t xml:space="preserve"> Портреты: Г. де Фриз, Н. И. Вавилов. Таблицы и схемы: «Мутационная изменчивость». Оборудование: микроскоп; микропрепарат «Дрозофила» (норма, мутации формы крыльев и окраска тела); комнатные растения с пёстрой окраской листьев.</w:t>
            </w:r>
            <w:r w:rsidRPr="0006761E">
              <w:rPr>
                <w:rFonts w:ascii="Times New Roman" w:hAnsi="Times New Roman" w:cs="Times New Roman"/>
                <w:i/>
              </w:rPr>
              <w:t>Лабораторные и практические работы</w:t>
            </w:r>
            <w:r w:rsidRPr="0006761E">
              <w:rPr>
                <w:rFonts w:ascii="Times New Roman" w:hAnsi="Times New Roman" w:cs="Times New Roman"/>
              </w:rPr>
              <w:t xml:space="preserve">: </w:t>
            </w:r>
            <w:r w:rsidRPr="0006761E">
              <w:rPr>
                <w:rFonts w:ascii="Times New Roman" w:hAnsi="Times New Roman" w:cs="Times New Roman"/>
                <w:b/>
              </w:rPr>
              <w:t>Лабораторная работа № 7.</w:t>
            </w:r>
            <w:r w:rsidRPr="0006761E">
              <w:rPr>
                <w:rFonts w:ascii="Times New Roman" w:hAnsi="Times New Roman" w:cs="Times New Roman"/>
              </w:rPr>
              <w:t xml:space="preserve"> «Анализ мутаций у дрозофилы на готовых микропрепаратах»</w:t>
            </w:r>
          </w:p>
        </w:tc>
        <w:tc>
          <w:tcPr>
            <w:tcW w:w="6173" w:type="dxa"/>
          </w:tcPr>
          <w:p w:rsidR="00961136" w:rsidRPr="0006761E" w:rsidRDefault="0006761E" w:rsidP="00336DE2">
            <w:pPr>
              <w:rPr>
                <w:rFonts w:ascii="Times New Roman" w:hAnsi="Times New Roman" w:cs="Times New Roman"/>
                <w:b/>
              </w:rPr>
            </w:pPr>
            <w:r w:rsidRPr="0006761E">
              <w:rPr>
                <w:rFonts w:ascii="Times New Roman" w:hAnsi="Times New Roman" w:cs="Times New Roman"/>
              </w:rPr>
              <w:t>Раскрывать содержание терминов и понятий: наследственная изменчивость, комбинативная изменчивость, мутационная изменчивость, мутант, мутации: генные, хромосомные, геномные; полиплоидия, анеуплоидия, мутагены. Характеризовать наследственную изменчивость; формулировать закон гомологических рядов в наследственной изменчивости Н. И. Вавилова и объяснять его значение для биологии и селекции. Классифицировать мутации: генные, хромосомные, геномные — и приводить примеры мутаций. Объяснять причины возникновения мутаций, роль факторов-мутагенов. Сравнивать виды мутаций; выявлять причины наследственной изменчивости, источники мутагенов в окружающей среде (косвенно) Характеризовать внеядерную наследственность и изменчивость.</w:t>
            </w:r>
          </w:p>
        </w:tc>
      </w:tr>
      <w:tr w:rsidR="00961136" w:rsidTr="00EF4317">
        <w:tc>
          <w:tcPr>
            <w:tcW w:w="2660" w:type="dxa"/>
          </w:tcPr>
          <w:p w:rsidR="0006761E" w:rsidRDefault="0006761E" w:rsidP="00336DE2">
            <w:pPr>
              <w:rPr>
                <w:rFonts w:ascii="Times New Roman" w:hAnsi="Times New Roman" w:cs="Times New Roman"/>
              </w:rPr>
            </w:pPr>
            <w:r w:rsidRPr="0006761E">
              <w:rPr>
                <w:rFonts w:ascii="Times New Roman" w:hAnsi="Times New Roman" w:cs="Times New Roman"/>
              </w:rPr>
              <w:t>28. Генетика человека</w:t>
            </w:r>
          </w:p>
          <w:p w:rsidR="00961136" w:rsidRPr="0006761E" w:rsidRDefault="0006761E" w:rsidP="00336DE2">
            <w:pPr>
              <w:rPr>
                <w:rFonts w:ascii="Times New Roman" w:hAnsi="Times New Roman" w:cs="Times New Roman"/>
              </w:rPr>
            </w:pPr>
            <w:r w:rsidRPr="0006761E">
              <w:rPr>
                <w:rFonts w:ascii="Times New Roman" w:hAnsi="Times New Roman" w:cs="Times New Roman"/>
              </w:rPr>
              <w:t xml:space="preserve"> (1 ч)</w:t>
            </w:r>
          </w:p>
        </w:tc>
        <w:tc>
          <w:tcPr>
            <w:tcW w:w="5953" w:type="dxa"/>
          </w:tcPr>
          <w:p w:rsidR="00961136" w:rsidRPr="0006761E" w:rsidRDefault="0006761E" w:rsidP="0006761E">
            <w:pPr>
              <w:rPr>
                <w:rFonts w:ascii="Times New Roman" w:hAnsi="Times New Roman" w:cs="Times New Roman"/>
              </w:rPr>
            </w:pPr>
            <w:r>
              <w:rPr>
                <w:rFonts w:ascii="Times New Roman" w:hAnsi="Times New Roman" w:cs="Times New Roman"/>
              </w:rPr>
              <w:t>Генетика человека. Карио</w:t>
            </w:r>
            <w:r w:rsidRPr="0006761E">
              <w:rPr>
                <w:rFonts w:ascii="Times New Roman" w:hAnsi="Times New Roman" w:cs="Times New Roman"/>
              </w:rPr>
              <w:t xml:space="preserve">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r w:rsidRPr="0006761E">
              <w:rPr>
                <w:rFonts w:ascii="Times New Roman" w:hAnsi="Times New Roman" w:cs="Times New Roman"/>
                <w:b/>
              </w:rPr>
              <w:t>Демонстрации</w:t>
            </w:r>
            <w:r w:rsidRPr="0006761E">
              <w:rPr>
                <w:rFonts w:ascii="Times New Roman" w:hAnsi="Times New Roman" w:cs="Times New Roman"/>
              </w:rPr>
              <w:t xml:space="preserve">: Таблицы и схемы: «Наследование резус-фактора», «Генетика групп крови». </w:t>
            </w:r>
            <w:r w:rsidRPr="0006761E">
              <w:rPr>
                <w:rFonts w:ascii="Times New Roman" w:hAnsi="Times New Roman" w:cs="Times New Roman"/>
                <w:i/>
              </w:rPr>
              <w:t>Лабораторные и практические работы</w:t>
            </w:r>
            <w:r w:rsidRPr="0006761E">
              <w:rPr>
                <w:rFonts w:ascii="Times New Roman" w:hAnsi="Times New Roman" w:cs="Times New Roman"/>
              </w:rPr>
              <w:t xml:space="preserve">: </w:t>
            </w:r>
            <w:r w:rsidRPr="0006761E">
              <w:rPr>
                <w:rFonts w:ascii="Times New Roman" w:hAnsi="Times New Roman" w:cs="Times New Roman"/>
                <w:b/>
              </w:rPr>
              <w:t>Практическая работа№ 2</w:t>
            </w:r>
            <w:r w:rsidRPr="0006761E">
              <w:rPr>
                <w:rFonts w:ascii="Times New Roman" w:hAnsi="Times New Roman" w:cs="Times New Roman"/>
              </w:rPr>
              <w:t>. «Составление и анализ родословных человека»</w:t>
            </w:r>
          </w:p>
        </w:tc>
        <w:tc>
          <w:tcPr>
            <w:tcW w:w="6173" w:type="dxa"/>
          </w:tcPr>
          <w:p w:rsidR="00961136" w:rsidRPr="0006761E" w:rsidRDefault="0006761E" w:rsidP="00336DE2">
            <w:pPr>
              <w:rPr>
                <w:rFonts w:ascii="Times New Roman" w:hAnsi="Times New Roman" w:cs="Times New Roman"/>
                <w:b/>
              </w:rPr>
            </w:pPr>
            <w:r w:rsidRPr="0006761E">
              <w:rPr>
                <w:rFonts w:ascii="Times New Roman" w:hAnsi="Times New Roman" w:cs="Times New Roman"/>
              </w:rPr>
              <w:t>Раскрывать содержание терминов и понятий: кариотип человека, цитогенетический метод, генеалогический метод, биохимический метод, близнецовый метод, наследственные болезни (моногенные, с наследственной предрасполо- женностью, хромосомные), медико-генетиче- ское консультирование. Перечислять особенности изучения генетики человека; приводить примеры наследственных заболеваний человека, характеризовать мето- ды их профилактики; обосновывать значение медико-генетического консультирования. Выявлять и сравнивать между собой доми- нантные и рецессивные признаки человека. Составлять и анализировать родословные человека</w:t>
            </w:r>
          </w:p>
        </w:tc>
      </w:tr>
      <w:tr w:rsidR="0006761E" w:rsidTr="00933C57">
        <w:tc>
          <w:tcPr>
            <w:tcW w:w="14786" w:type="dxa"/>
            <w:gridSpan w:val="3"/>
          </w:tcPr>
          <w:p w:rsidR="0006761E" w:rsidRDefault="0006761E" w:rsidP="0006761E">
            <w:pPr>
              <w:jc w:val="center"/>
              <w:rPr>
                <w:rFonts w:ascii="Times New Roman" w:hAnsi="Times New Roman"/>
                <w:b/>
              </w:rPr>
            </w:pPr>
            <w:r w:rsidRPr="0006761E">
              <w:rPr>
                <w:rFonts w:ascii="Times New Roman" w:hAnsi="Times New Roman" w:cs="Times New Roman"/>
                <w:b/>
              </w:rPr>
              <w:t>Тема 7. Селекция организмов. Основы биотехнологии (3 ч)</w:t>
            </w:r>
          </w:p>
        </w:tc>
      </w:tr>
      <w:tr w:rsidR="0006761E" w:rsidTr="00EF4317">
        <w:tc>
          <w:tcPr>
            <w:tcW w:w="2660" w:type="dxa"/>
          </w:tcPr>
          <w:p w:rsidR="0006761E" w:rsidRPr="0006761E" w:rsidRDefault="0006761E" w:rsidP="00336DE2">
            <w:pPr>
              <w:rPr>
                <w:rFonts w:ascii="Times New Roman" w:hAnsi="Times New Roman" w:cs="Times New Roman"/>
              </w:rPr>
            </w:pPr>
            <w:r w:rsidRPr="0006761E">
              <w:rPr>
                <w:rFonts w:ascii="Times New Roman" w:hAnsi="Times New Roman" w:cs="Times New Roman"/>
              </w:rPr>
              <w:t>29. Селекция как наука и процесс (1 ч)</w:t>
            </w:r>
          </w:p>
        </w:tc>
        <w:tc>
          <w:tcPr>
            <w:tcW w:w="5953" w:type="dxa"/>
          </w:tcPr>
          <w:p w:rsidR="0006761E" w:rsidRPr="0006761E" w:rsidRDefault="0006761E" w:rsidP="0006761E">
            <w:pPr>
              <w:rPr>
                <w:rFonts w:ascii="Times New Roman" w:hAnsi="Times New Roman" w:cs="Times New Roman"/>
              </w:rPr>
            </w:pPr>
            <w:r w:rsidRPr="0006761E">
              <w:rPr>
                <w:rFonts w:ascii="Times New Roman" w:hAnsi="Times New Roman" w:cs="Times New Roman"/>
              </w:rPr>
              <w:t xml:space="preserve">Селекция как наука и про- 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 </w:t>
            </w:r>
            <w:r w:rsidRPr="0006761E">
              <w:rPr>
                <w:rFonts w:ascii="Times New Roman" w:hAnsi="Times New Roman" w:cs="Times New Roman"/>
                <w:b/>
              </w:rPr>
              <w:t>Демонстрации</w:t>
            </w:r>
            <w:r w:rsidRPr="0006761E">
              <w:rPr>
                <w:rFonts w:ascii="Times New Roman" w:hAnsi="Times New Roman" w:cs="Times New Roman"/>
              </w:rPr>
              <w:t>: Портреты: Н. И.  Вавилов. Таблицы и схемы: карта «Центры многообразия и происхождения культурных растений», «Породы домашних животных», «Сорта культурных растений». Оборудование: муляжи плодов и корнеплодов диких форм и культурных сортов растений; гербарий «Сельскохозяйственные растения»</w:t>
            </w:r>
          </w:p>
        </w:tc>
        <w:tc>
          <w:tcPr>
            <w:tcW w:w="6173" w:type="dxa"/>
          </w:tcPr>
          <w:p w:rsidR="0006761E" w:rsidRPr="0006761E" w:rsidRDefault="0006761E" w:rsidP="00336DE2">
            <w:pPr>
              <w:rPr>
                <w:rFonts w:ascii="Times New Roman" w:hAnsi="Times New Roman" w:cs="Times New Roman"/>
                <w:b/>
              </w:rPr>
            </w:pPr>
            <w:r w:rsidRPr="0006761E">
              <w:rPr>
                <w:rFonts w:ascii="Times New Roman" w:hAnsi="Times New Roman" w:cs="Times New Roman"/>
              </w:rPr>
              <w:t>Раскрывать содержание терминов и понятий: селекция, сорт, порода, штамм, доместикация, или одомашнивание, центры многообразия и происхождения культурных растений и животных, гибридизация, искусственный отбор. Называть и сравнивать основные этапы развития селекции. Излагать учение Н. И. Вавилова о центрах происхождения культурных растений; различать центры на карте мира, связывать их местоположение с очагами возникновения древнейших цивилизаций.Сравнивать сорта культурных растений, породы домашних животных и их диких предков. Оценивать роль селекции в обеспечении продовольственной безопасности человечества</w:t>
            </w:r>
          </w:p>
        </w:tc>
      </w:tr>
      <w:tr w:rsidR="0006761E" w:rsidTr="00EF4317">
        <w:tc>
          <w:tcPr>
            <w:tcW w:w="2660" w:type="dxa"/>
          </w:tcPr>
          <w:p w:rsidR="0006761E" w:rsidRPr="0006761E" w:rsidRDefault="0006761E" w:rsidP="00336DE2">
            <w:pPr>
              <w:rPr>
                <w:rFonts w:ascii="Times New Roman" w:hAnsi="Times New Roman" w:cs="Times New Roman"/>
              </w:rPr>
            </w:pPr>
            <w:r w:rsidRPr="0006761E">
              <w:rPr>
                <w:rFonts w:ascii="Times New Roman" w:hAnsi="Times New Roman" w:cs="Times New Roman"/>
              </w:rPr>
              <w:t>30. Методы и достижения селекции растений и животных (1 ч)</w:t>
            </w:r>
          </w:p>
        </w:tc>
        <w:tc>
          <w:tcPr>
            <w:tcW w:w="5953" w:type="dxa"/>
          </w:tcPr>
          <w:p w:rsidR="0006761E" w:rsidRPr="0006761E" w:rsidRDefault="0006761E" w:rsidP="0006761E">
            <w:pPr>
              <w:rPr>
                <w:rFonts w:ascii="Times New Roman" w:hAnsi="Times New Roman" w:cs="Times New Roman"/>
              </w:rPr>
            </w:pPr>
            <w:r w:rsidRPr="0006761E">
              <w:rPr>
                <w:rFonts w:ascii="Times New Roman" w:hAnsi="Times New Roman" w:cs="Times New Roman"/>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 </w:t>
            </w:r>
            <w:r w:rsidRPr="00D73664">
              <w:rPr>
                <w:rFonts w:ascii="Times New Roman" w:hAnsi="Times New Roman" w:cs="Times New Roman"/>
                <w:b/>
              </w:rPr>
              <w:t>Демонстрации:</w:t>
            </w:r>
            <w:r w:rsidRPr="0006761E">
              <w:rPr>
                <w:rFonts w:ascii="Times New Roman" w:hAnsi="Times New Roman" w:cs="Times New Roman"/>
              </w:rPr>
              <w:t xml:space="preserve"> Портреты: И. В.  Мичурин, Г.  Д.  Карпеченко, М. Ф.  Иванов</w:t>
            </w:r>
            <w:r w:rsidRPr="00D73664">
              <w:rPr>
                <w:rFonts w:ascii="Times New Roman" w:hAnsi="Times New Roman" w:cs="Times New Roman"/>
              </w:rPr>
              <w:t>.</w:t>
            </w:r>
            <w:r w:rsidR="00D73664" w:rsidRPr="00D73664">
              <w:rPr>
                <w:rFonts w:ascii="Times New Roman" w:hAnsi="Times New Roman" w:cs="Times New Roman"/>
              </w:rPr>
              <w:t xml:space="preserve"> Таблицы и схемы: «Отдалённая гибридизация», «Работы академика М. Ф. Иванова», «Полиплоидия». Оборудование: муляжи плодов и корнеплодов диких форм и культурных сортов растений. </w:t>
            </w:r>
            <w:r w:rsidR="00D73664" w:rsidRPr="00D73664">
              <w:rPr>
                <w:rFonts w:ascii="Times New Roman" w:hAnsi="Times New Roman" w:cs="Times New Roman"/>
                <w:i/>
              </w:rPr>
              <w:t>Лабораторные и практические работы</w:t>
            </w:r>
            <w:r w:rsidR="00D73664" w:rsidRPr="00D73664">
              <w:rPr>
                <w:rFonts w:ascii="Times New Roman" w:hAnsi="Times New Roman" w:cs="Times New Roman"/>
              </w:rPr>
              <w:t xml:space="preserve">: </w:t>
            </w:r>
            <w:r w:rsidR="00D73664" w:rsidRPr="00D73664">
              <w:rPr>
                <w:rFonts w:ascii="Times New Roman" w:hAnsi="Times New Roman" w:cs="Times New Roman"/>
                <w:b/>
              </w:rPr>
              <w:t>Экскурсия</w:t>
            </w:r>
            <w:r w:rsidR="00D73664" w:rsidRPr="00D73664">
              <w:rPr>
                <w:rFonts w:ascii="Times New Roman" w:hAnsi="Times New Roman" w:cs="Times New Roman"/>
              </w:rPr>
              <w:t xml:space="preserve"> «Основные методы и достижения селекции растений и животных» (на селекционную станцию, племенную ферму, сортоиспытательный участок или в тепличное хозяйство)</w:t>
            </w:r>
          </w:p>
        </w:tc>
        <w:tc>
          <w:tcPr>
            <w:tcW w:w="6173" w:type="dxa"/>
          </w:tcPr>
          <w:p w:rsidR="0006761E" w:rsidRPr="00D73664" w:rsidRDefault="00D73664" w:rsidP="00336DE2">
            <w:pPr>
              <w:rPr>
                <w:rFonts w:ascii="Times New Roman" w:hAnsi="Times New Roman" w:cs="Times New Roman"/>
                <w:b/>
              </w:rPr>
            </w:pPr>
            <w:r w:rsidRPr="00D73664">
              <w:rPr>
                <w:rFonts w:ascii="Times New Roman" w:hAnsi="Times New Roman" w:cs="Times New Roman"/>
              </w:rPr>
              <w:t>Раскрывать содержание терминов и понятий: искусственный отбор, массовый отбор, индивидуальный отбор, экстерьер, близкородственное скрещивание, чистая линия, гетерозис, неродственное скрещивание, искусственный мутагенез, полиплоиды. Сравнивать формы искусственного отбора (массового и индивидуального), виды гибридизации (близкородственной и отдалённой), способы получения полиплоидов. Приводить примеры достижений селекции растений и животных</w:t>
            </w:r>
          </w:p>
        </w:tc>
      </w:tr>
      <w:tr w:rsidR="0006761E" w:rsidTr="00EF4317">
        <w:tc>
          <w:tcPr>
            <w:tcW w:w="2660" w:type="dxa"/>
          </w:tcPr>
          <w:p w:rsidR="00D73664" w:rsidRDefault="00D73664" w:rsidP="00336DE2">
            <w:pPr>
              <w:rPr>
                <w:rFonts w:ascii="Times New Roman" w:hAnsi="Times New Roman" w:cs="Times New Roman"/>
              </w:rPr>
            </w:pPr>
            <w:r w:rsidRPr="00D73664">
              <w:rPr>
                <w:rFonts w:ascii="Times New Roman" w:hAnsi="Times New Roman" w:cs="Times New Roman"/>
              </w:rPr>
              <w:t xml:space="preserve">31. Биотехнология как отрасль производства </w:t>
            </w:r>
          </w:p>
          <w:p w:rsidR="0006761E" w:rsidRPr="00D73664" w:rsidRDefault="00D73664" w:rsidP="00336DE2">
            <w:pPr>
              <w:rPr>
                <w:rFonts w:ascii="Times New Roman" w:hAnsi="Times New Roman" w:cs="Times New Roman"/>
              </w:rPr>
            </w:pPr>
            <w:r w:rsidRPr="00D73664">
              <w:rPr>
                <w:rFonts w:ascii="Times New Roman" w:hAnsi="Times New Roman" w:cs="Times New Roman"/>
              </w:rPr>
              <w:t>(1 ч)</w:t>
            </w:r>
          </w:p>
        </w:tc>
        <w:tc>
          <w:tcPr>
            <w:tcW w:w="5953" w:type="dxa"/>
          </w:tcPr>
          <w:p w:rsidR="0006761E" w:rsidRPr="00D73664" w:rsidRDefault="00D73664" w:rsidP="00D73664">
            <w:pPr>
              <w:rPr>
                <w:rFonts w:ascii="Times New Roman" w:hAnsi="Times New Roman" w:cs="Times New Roman"/>
              </w:rPr>
            </w:pPr>
            <w:r w:rsidRPr="00D73664">
              <w:rPr>
                <w:rFonts w:ascii="Times New Roman" w:hAnsi="Times New Roman" w:cs="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Демонстрации: Таблицы и схемы: «Объекты биотехнологии», «Клеточные культуры и клонирование», «Конструирование и перенос генов, хромосом»</w:t>
            </w:r>
          </w:p>
        </w:tc>
        <w:tc>
          <w:tcPr>
            <w:tcW w:w="6173" w:type="dxa"/>
          </w:tcPr>
          <w:p w:rsidR="0006761E" w:rsidRPr="00D73664" w:rsidRDefault="00D73664" w:rsidP="00336DE2">
            <w:pPr>
              <w:rPr>
                <w:rFonts w:ascii="Times New Roman" w:hAnsi="Times New Roman" w:cs="Times New Roman"/>
                <w:b/>
              </w:rPr>
            </w:pPr>
            <w:r w:rsidRPr="00D73664">
              <w:rPr>
                <w:rFonts w:ascii="Times New Roman" w:hAnsi="Times New Roman" w:cs="Times New Roman"/>
              </w:rPr>
              <w:t>Раскрывать содержание терминов и понятий: биотехнология, клеточная инженерия, генная инженерия, клонирование, трансгенные организмы, ГМО (генетически модифицирован- ные организмы). Характеризовать биотехнологию как отрасль производства, основные достижения биотехно логии в области промышленности, сельского хозяйства и медицины Перечислять и характеризовать основные методы и достижения биоинженерии. Обсуждать экологические и этические аспекты некоторых исследований в области биотехнологии (клонирования, искусственного оплодотворения, направленного изменения генома и создания трансгенных организмов)</w:t>
            </w:r>
          </w:p>
        </w:tc>
      </w:tr>
      <w:tr w:rsidR="00A2727E" w:rsidTr="00EF4317">
        <w:tc>
          <w:tcPr>
            <w:tcW w:w="2660" w:type="dxa"/>
          </w:tcPr>
          <w:p w:rsidR="00A2727E" w:rsidRPr="00D73664" w:rsidRDefault="00A2727E" w:rsidP="00336DE2">
            <w:pPr>
              <w:rPr>
                <w:rFonts w:ascii="Times New Roman" w:hAnsi="Times New Roman" w:cs="Times New Roman"/>
              </w:rPr>
            </w:pPr>
            <w:r>
              <w:rPr>
                <w:rFonts w:ascii="Times New Roman" w:hAnsi="Times New Roman" w:cs="Times New Roman"/>
              </w:rPr>
              <w:t>Резервное время 1ч</w:t>
            </w:r>
          </w:p>
        </w:tc>
        <w:tc>
          <w:tcPr>
            <w:tcW w:w="5953" w:type="dxa"/>
          </w:tcPr>
          <w:p w:rsidR="00A2727E" w:rsidRPr="00D73664" w:rsidRDefault="00A2727E" w:rsidP="00D73664">
            <w:pPr>
              <w:rPr>
                <w:rFonts w:ascii="Times New Roman" w:hAnsi="Times New Roman" w:cs="Times New Roman"/>
              </w:rPr>
            </w:pPr>
          </w:p>
        </w:tc>
        <w:tc>
          <w:tcPr>
            <w:tcW w:w="6173" w:type="dxa"/>
          </w:tcPr>
          <w:p w:rsidR="00A2727E" w:rsidRPr="00D73664" w:rsidRDefault="00A2727E" w:rsidP="00336DE2">
            <w:pPr>
              <w:rPr>
                <w:rFonts w:ascii="Times New Roman" w:hAnsi="Times New Roman" w:cs="Times New Roman"/>
              </w:rPr>
            </w:pPr>
          </w:p>
        </w:tc>
      </w:tr>
      <w:tr w:rsidR="00A2727E" w:rsidTr="00EF4317">
        <w:tc>
          <w:tcPr>
            <w:tcW w:w="2660" w:type="dxa"/>
          </w:tcPr>
          <w:p w:rsidR="00A2727E" w:rsidRDefault="00A2727E" w:rsidP="00336DE2">
            <w:pPr>
              <w:rPr>
                <w:rFonts w:ascii="Times New Roman" w:hAnsi="Times New Roman" w:cs="Times New Roman"/>
              </w:rPr>
            </w:pPr>
            <w:r>
              <w:rPr>
                <w:rFonts w:ascii="Times New Roman" w:hAnsi="Times New Roman" w:cs="Times New Roman"/>
              </w:rPr>
              <w:t>Общее количество часов по программе 34ч</w:t>
            </w:r>
          </w:p>
        </w:tc>
        <w:tc>
          <w:tcPr>
            <w:tcW w:w="5953" w:type="dxa"/>
          </w:tcPr>
          <w:p w:rsidR="00A2727E" w:rsidRPr="00D73664" w:rsidRDefault="00A2727E" w:rsidP="00D73664">
            <w:pPr>
              <w:rPr>
                <w:rFonts w:ascii="Times New Roman" w:hAnsi="Times New Roman" w:cs="Times New Roman"/>
              </w:rPr>
            </w:pPr>
          </w:p>
        </w:tc>
        <w:tc>
          <w:tcPr>
            <w:tcW w:w="6173" w:type="dxa"/>
          </w:tcPr>
          <w:p w:rsidR="00A2727E" w:rsidRPr="00D73664" w:rsidRDefault="00A2727E" w:rsidP="00336DE2">
            <w:pPr>
              <w:rPr>
                <w:rFonts w:ascii="Times New Roman" w:hAnsi="Times New Roman" w:cs="Times New Roman"/>
              </w:rPr>
            </w:pPr>
          </w:p>
        </w:tc>
      </w:tr>
    </w:tbl>
    <w:p w:rsidR="00CA6986" w:rsidRDefault="00CA6986" w:rsidP="00336DE2">
      <w:pPr>
        <w:spacing w:after="0"/>
        <w:rPr>
          <w:rFonts w:ascii="Times New Roman" w:hAnsi="Times New Roman"/>
          <w:b/>
        </w:rPr>
      </w:pPr>
    </w:p>
    <w:p w:rsidR="00A2727E" w:rsidRPr="00336DE2" w:rsidRDefault="00A2727E" w:rsidP="00336DE2">
      <w:pPr>
        <w:spacing w:after="0"/>
        <w:rPr>
          <w:rFonts w:ascii="Times New Roman" w:hAnsi="Times New Roman"/>
          <w:b/>
        </w:rPr>
      </w:pPr>
      <w:r>
        <w:rPr>
          <w:rFonts w:ascii="Times New Roman" w:hAnsi="Times New Roman"/>
          <w:b/>
        </w:rPr>
        <w:t xml:space="preserve">11 класс </w:t>
      </w:r>
    </w:p>
    <w:tbl>
      <w:tblPr>
        <w:tblStyle w:val="a5"/>
        <w:tblW w:w="0" w:type="auto"/>
        <w:tblLook w:val="04A0"/>
      </w:tblPr>
      <w:tblGrid>
        <w:gridCol w:w="534"/>
        <w:gridCol w:w="2126"/>
        <w:gridCol w:w="992"/>
        <w:gridCol w:w="5387"/>
        <w:gridCol w:w="5747"/>
      </w:tblGrid>
      <w:tr w:rsidR="00A2727E" w:rsidTr="00444BCA">
        <w:tc>
          <w:tcPr>
            <w:tcW w:w="534" w:type="dxa"/>
          </w:tcPr>
          <w:p w:rsidR="00A2727E" w:rsidRPr="00A2727E" w:rsidRDefault="00A2727E" w:rsidP="00336DE2">
            <w:pPr>
              <w:rPr>
                <w:rFonts w:ascii="Times New Roman" w:hAnsi="Times New Roman" w:cs="Times New Roman"/>
                <w:b/>
              </w:rPr>
            </w:pPr>
            <w:r w:rsidRPr="00A2727E">
              <w:rPr>
                <w:rFonts w:ascii="Times New Roman" w:hAnsi="Times New Roman" w:cs="Times New Roman"/>
                <w:b/>
              </w:rPr>
              <w:t>№</w:t>
            </w:r>
          </w:p>
        </w:tc>
        <w:tc>
          <w:tcPr>
            <w:tcW w:w="2126" w:type="dxa"/>
          </w:tcPr>
          <w:p w:rsidR="00A2727E" w:rsidRPr="00A2727E" w:rsidRDefault="00A2727E" w:rsidP="00336DE2">
            <w:pPr>
              <w:rPr>
                <w:rFonts w:ascii="Times New Roman" w:hAnsi="Times New Roman" w:cs="Times New Roman"/>
                <w:b/>
              </w:rPr>
            </w:pPr>
            <w:r w:rsidRPr="00A2727E">
              <w:rPr>
                <w:rFonts w:ascii="Times New Roman" w:hAnsi="Times New Roman" w:cs="Times New Roman"/>
                <w:b/>
              </w:rPr>
              <w:t>Наименование разделов и тем учебного предмета</w:t>
            </w:r>
          </w:p>
        </w:tc>
        <w:tc>
          <w:tcPr>
            <w:tcW w:w="992" w:type="dxa"/>
          </w:tcPr>
          <w:p w:rsidR="00A2727E" w:rsidRPr="00A2727E" w:rsidRDefault="00A2727E" w:rsidP="00336DE2">
            <w:pPr>
              <w:rPr>
                <w:rFonts w:ascii="Times New Roman" w:hAnsi="Times New Roman" w:cs="Times New Roman"/>
                <w:b/>
              </w:rPr>
            </w:pPr>
            <w:r w:rsidRPr="00A2727E">
              <w:rPr>
                <w:rFonts w:ascii="Times New Roman" w:hAnsi="Times New Roman" w:cs="Times New Roman"/>
                <w:b/>
              </w:rPr>
              <w:t>Кол-во часов</w:t>
            </w:r>
          </w:p>
        </w:tc>
        <w:tc>
          <w:tcPr>
            <w:tcW w:w="5387" w:type="dxa"/>
          </w:tcPr>
          <w:p w:rsidR="00A2727E" w:rsidRPr="00A2727E" w:rsidRDefault="00A2727E" w:rsidP="00A2727E">
            <w:pPr>
              <w:jc w:val="center"/>
              <w:rPr>
                <w:rFonts w:ascii="Times New Roman" w:hAnsi="Times New Roman" w:cs="Times New Roman"/>
                <w:b/>
              </w:rPr>
            </w:pPr>
            <w:r w:rsidRPr="00A2727E">
              <w:rPr>
                <w:rFonts w:ascii="Times New Roman" w:hAnsi="Times New Roman" w:cs="Times New Roman"/>
                <w:b/>
              </w:rPr>
              <w:t>Программное содержание</w:t>
            </w:r>
          </w:p>
        </w:tc>
        <w:tc>
          <w:tcPr>
            <w:tcW w:w="5747" w:type="dxa"/>
          </w:tcPr>
          <w:p w:rsidR="00A2727E" w:rsidRPr="00A2727E" w:rsidRDefault="00A2727E" w:rsidP="00A2727E">
            <w:pPr>
              <w:jc w:val="center"/>
              <w:rPr>
                <w:rFonts w:ascii="Times New Roman" w:hAnsi="Times New Roman" w:cs="Times New Roman"/>
                <w:b/>
              </w:rPr>
            </w:pPr>
            <w:r w:rsidRPr="00A2727E">
              <w:rPr>
                <w:rFonts w:ascii="Times New Roman" w:hAnsi="Times New Roman" w:cs="Times New Roman"/>
                <w:b/>
              </w:rPr>
              <w:t>Основные виды деятельности обучающихся</w:t>
            </w:r>
          </w:p>
        </w:tc>
      </w:tr>
      <w:tr w:rsidR="00A2727E" w:rsidTr="00444BCA">
        <w:tc>
          <w:tcPr>
            <w:tcW w:w="534" w:type="dxa"/>
          </w:tcPr>
          <w:p w:rsidR="00A2727E" w:rsidRDefault="00A2727E" w:rsidP="00336DE2">
            <w:pPr>
              <w:rPr>
                <w:rFonts w:ascii="Times New Roman" w:hAnsi="Times New Roman"/>
                <w:b/>
              </w:rPr>
            </w:pPr>
          </w:p>
        </w:tc>
        <w:tc>
          <w:tcPr>
            <w:tcW w:w="8505" w:type="dxa"/>
            <w:gridSpan w:val="3"/>
          </w:tcPr>
          <w:p w:rsidR="00A2727E" w:rsidRPr="00A2727E" w:rsidRDefault="00A2727E" w:rsidP="00336DE2">
            <w:pPr>
              <w:rPr>
                <w:rFonts w:ascii="Times New Roman" w:hAnsi="Times New Roman" w:cs="Times New Roman"/>
                <w:b/>
              </w:rPr>
            </w:pPr>
            <w:r w:rsidRPr="00A2727E">
              <w:rPr>
                <w:rFonts w:ascii="Times New Roman" w:hAnsi="Times New Roman" w:cs="Times New Roman"/>
                <w:b/>
              </w:rPr>
              <w:t>Тема 1. Эволюционная биология</w:t>
            </w:r>
          </w:p>
        </w:tc>
        <w:tc>
          <w:tcPr>
            <w:tcW w:w="5747" w:type="dxa"/>
          </w:tcPr>
          <w:p w:rsidR="00A2727E" w:rsidRDefault="00A2727E" w:rsidP="00336DE2">
            <w:pPr>
              <w:rPr>
                <w:rFonts w:ascii="Times New Roman" w:hAnsi="Times New Roman"/>
                <w:b/>
              </w:rPr>
            </w:pPr>
          </w:p>
        </w:tc>
      </w:tr>
      <w:tr w:rsidR="00A2727E" w:rsidTr="00444BCA">
        <w:tc>
          <w:tcPr>
            <w:tcW w:w="534" w:type="dxa"/>
          </w:tcPr>
          <w:p w:rsidR="00A2727E" w:rsidRDefault="00A2727E" w:rsidP="00336DE2">
            <w:pPr>
              <w:rPr>
                <w:rFonts w:ascii="Times New Roman" w:hAnsi="Times New Roman"/>
                <w:b/>
              </w:rPr>
            </w:pPr>
            <w:r>
              <w:rPr>
                <w:rFonts w:ascii="Times New Roman" w:hAnsi="Times New Roman"/>
                <w:b/>
              </w:rPr>
              <w:t>1.1</w:t>
            </w:r>
          </w:p>
        </w:tc>
        <w:tc>
          <w:tcPr>
            <w:tcW w:w="2126" w:type="dxa"/>
          </w:tcPr>
          <w:p w:rsidR="00A2727E" w:rsidRPr="00444BCA" w:rsidRDefault="00A2727E" w:rsidP="00336DE2">
            <w:pPr>
              <w:rPr>
                <w:rFonts w:ascii="Times New Roman" w:hAnsi="Times New Roman" w:cs="Times New Roman"/>
                <w:b/>
              </w:rPr>
            </w:pPr>
            <w:r w:rsidRPr="00444BCA">
              <w:rPr>
                <w:rFonts w:ascii="Times New Roman" w:hAnsi="Times New Roman" w:cs="Times New Roman"/>
              </w:rPr>
              <w:t>Эволюция и методы её изучения</w:t>
            </w:r>
          </w:p>
        </w:tc>
        <w:tc>
          <w:tcPr>
            <w:tcW w:w="992" w:type="dxa"/>
          </w:tcPr>
          <w:p w:rsidR="00A2727E" w:rsidRPr="00444BCA" w:rsidRDefault="00A2727E" w:rsidP="00A2727E">
            <w:pPr>
              <w:jc w:val="center"/>
              <w:rPr>
                <w:rFonts w:ascii="Times New Roman" w:hAnsi="Times New Roman" w:cs="Times New Roman"/>
                <w:b/>
              </w:rPr>
            </w:pPr>
            <w:r w:rsidRPr="00444BCA">
              <w:rPr>
                <w:rFonts w:ascii="Times New Roman" w:hAnsi="Times New Roman" w:cs="Times New Roman"/>
                <w:b/>
              </w:rPr>
              <w:t>1</w:t>
            </w:r>
          </w:p>
        </w:tc>
        <w:tc>
          <w:tcPr>
            <w:tcW w:w="5387" w:type="dxa"/>
          </w:tcPr>
          <w:p w:rsidR="00A2727E" w:rsidRPr="00444BCA" w:rsidRDefault="00A2727E" w:rsidP="00336DE2">
            <w:pPr>
              <w:rPr>
                <w:rFonts w:ascii="Times New Roman" w:hAnsi="Times New Roman" w:cs="Times New Roman"/>
                <w:b/>
              </w:rPr>
            </w:pPr>
            <w:r w:rsidRPr="00444BCA">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другихнаук. Свидетельства эволюции. Палеонтологические: последовательность появления видов в палеонтологическойлетописи, переходные формы. Биогеографические: сходство и различие фаун ифлор материков и островов.Эмбриологические: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 Демонстрации: Портреты: К. Линней, Ж. Б. Ламарк, Ч. Дарвин, В. О. Ковалевский, К. М. Бэр, Э. Геккель, Ф. Мюллер. Таблицы и схемы: «Развитие органического мира на Земле», рельефные таблицы «Зародыши позвоночных животных», «Археоптерикс». Оборудование: биогеографическая карта мира; коллекция «Формы сохранности ископаемых животных и растений»; влажные препараты «Развитие насекомого», «Развитие лягушки»</w:t>
            </w:r>
          </w:p>
        </w:tc>
        <w:tc>
          <w:tcPr>
            <w:tcW w:w="5747" w:type="dxa"/>
          </w:tcPr>
          <w:p w:rsidR="00A2727E" w:rsidRPr="00444BCA" w:rsidRDefault="00A2727E" w:rsidP="00336DE2">
            <w:pPr>
              <w:rPr>
                <w:rFonts w:ascii="Times New Roman" w:hAnsi="Times New Roman" w:cs="Times New Roman"/>
                <w:b/>
              </w:rPr>
            </w:pPr>
            <w:r w:rsidRPr="00444BCA">
              <w:rPr>
                <w:rFonts w:ascii="Times New Roman" w:hAnsi="Times New Roman" w:cs="Times New Roman"/>
              </w:rPr>
              <w:t>Раскрывать содержание терминов и понятий: эволюция, переходные формы, филогенетические ряды, виды-эндемики, виды-реликты, закон зародышевого сходства, биогенетическийзакон, гомологичные и аналогичные органы, рудиментарные органы, атавизмы. Перечислять основные этапы развития эволюционной теории. Характеризовать свидетельства эволюции: палеонтологические, биогеографические, эмбриологические, сравнительноанатомические, молекулярнобиохимические. Приводить примеры переходных форм организмов, филогенетических рядов. Приводить формулировки законов</w:t>
            </w:r>
            <w:r w:rsidR="00444BCA" w:rsidRPr="00444BCA">
              <w:rPr>
                <w:rFonts w:ascii="Times New Roman" w:hAnsi="Times New Roman" w:cs="Times New Roman"/>
              </w:rPr>
              <w:t xml:space="preserve"> биогенетического и зародышевого сходства</w:t>
            </w:r>
          </w:p>
        </w:tc>
      </w:tr>
      <w:tr w:rsidR="00A2727E" w:rsidTr="00444BCA">
        <w:tc>
          <w:tcPr>
            <w:tcW w:w="534" w:type="dxa"/>
          </w:tcPr>
          <w:p w:rsidR="00A2727E" w:rsidRDefault="00444BCA" w:rsidP="00336DE2">
            <w:pPr>
              <w:rPr>
                <w:rFonts w:ascii="Times New Roman" w:hAnsi="Times New Roman"/>
                <w:b/>
              </w:rPr>
            </w:pPr>
            <w:r>
              <w:rPr>
                <w:rFonts w:ascii="Times New Roman" w:hAnsi="Times New Roman"/>
                <w:b/>
              </w:rPr>
              <w:t>1.2</w:t>
            </w:r>
          </w:p>
        </w:tc>
        <w:tc>
          <w:tcPr>
            <w:tcW w:w="2126" w:type="dxa"/>
          </w:tcPr>
          <w:p w:rsidR="00A2727E" w:rsidRPr="00444BCA" w:rsidRDefault="00444BCA" w:rsidP="00336DE2">
            <w:pPr>
              <w:rPr>
                <w:rFonts w:ascii="Times New Roman" w:hAnsi="Times New Roman" w:cs="Times New Roman"/>
                <w:b/>
              </w:rPr>
            </w:pPr>
            <w:r w:rsidRPr="00444BCA">
              <w:rPr>
                <w:rFonts w:ascii="Times New Roman" w:hAnsi="Times New Roman" w:cs="Times New Roman"/>
              </w:rPr>
              <w:t>История развития представлений об эволюции</w:t>
            </w:r>
          </w:p>
        </w:tc>
        <w:tc>
          <w:tcPr>
            <w:tcW w:w="992" w:type="dxa"/>
          </w:tcPr>
          <w:p w:rsidR="00A2727E" w:rsidRPr="00444BCA" w:rsidRDefault="00444BCA" w:rsidP="00A2727E">
            <w:pPr>
              <w:jc w:val="center"/>
              <w:rPr>
                <w:rFonts w:ascii="Times New Roman" w:hAnsi="Times New Roman" w:cs="Times New Roman"/>
                <w:b/>
              </w:rPr>
            </w:pPr>
            <w:r w:rsidRPr="00444BCA">
              <w:rPr>
                <w:rFonts w:ascii="Times New Roman" w:hAnsi="Times New Roman" w:cs="Times New Roman"/>
                <w:b/>
              </w:rPr>
              <w:t>1</w:t>
            </w:r>
          </w:p>
        </w:tc>
        <w:tc>
          <w:tcPr>
            <w:tcW w:w="5387" w:type="dxa"/>
          </w:tcPr>
          <w:p w:rsidR="00A2727E" w:rsidRPr="00444BCA" w:rsidRDefault="00444BCA" w:rsidP="00336DE2">
            <w:pPr>
              <w:rPr>
                <w:rFonts w:ascii="Times New Roman" w:hAnsi="Times New Roman" w:cs="Times New Roman"/>
                <w:b/>
              </w:rPr>
            </w:pPr>
            <w:r w:rsidRPr="00444BCA">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Синтетическая теория эволюции (СТЭ) и её основныеположения. Демонстрации: Портреты: К. Линней, Ж. Б. Ламарк, Ч. Дарвин. Таблицы и схемы: «Популяции», «Карта-схема маршрута путешествия Ч. Дарвина», «Формы борьбы за существование», «Естественный отбор», «Многообразие сортов растений», «Многообразие пород животных»</w:t>
            </w:r>
          </w:p>
        </w:tc>
        <w:tc>
          <w:tcPr>
            <w:tcW w:w="5747" w:type="dxa"/>
          </w:tcPr>
          <w:p w:rsidR="00A2727E" w:rsidRPr="00444BCA" w:rsidRDefault="00444BCA" w:rsidP="00336DE2">
            <w:pPr>
              <w:rPr>
                <w:rFonts w:ascii="Times New Roman" w:hAnsi="Times New Roman" w:cs="Times New Roman"/>
                <w:b/>
              </w:rPr>
            </w:pPr>
            <w:r w:rsidRPr="00444BCA">
              <w:rPr>
                <w:rFonts w:ascii="Times New Roman" w:hAnsi="Times New Roman" w:cs="Times New Roman"/>
              </w:rPr>
              <w:t>Раскрывать содержание терминов и понятий:систематика, естественный и искусственный отбор. Характеризовать основные эволюционные идеи, концепции и теории; сравнивать взглядына вид и эволюцию К. Линнея, Ж.Б. Ламарка, Ч. Дарвина. Оценивать вклад Линнея в развитие систематики и объяснять принципы бинарной номенклатуры. Характеризовать содержание и значение эволюционной концепции Ж. Б. Ламарка. Оценивать естественно-научные и социально-экономические предпосылки возникновения эволюционной теории Ч. Дарвина. Раскрывать содержание эволюционной теорииЧ. Дарвина; сравнивать неопределённую и определённую изменчивость, естественный и искусственный отбор, формы борьбы за существование. Описывать положения синтетической теории эволюции (СТЭ) и объяснять её значение длябиологии</w:t>
            </w:r>
          </w:p>
        </w:tc>
      </w:tr>
      <w:tr w:rsidR="00444BCA" w:rsidTr="00444BCA">
        <w:tc>
          <w:tcPr>
            <w:tcW w:w="534" w:type="dxa"/>
          </w:tcPr>
          <w:p w:rsidR="00444BCA" w:rsidRDefault="00444BCA" w:rsidP="00336DE2">
            <w:pPr>
              <w:rPr>
                <w:rFonts w:ascii="Times New Roman" w:hAnsi="Times New Roman"/>
                <w:b/>
              </w:rPr>
            </w:pPr>
            <w:r>
              <w:rPr>
                <w:rFonts w:ascii="Times New Roman" w:hAnsi="Times New Roman"/>
                <w:b/>
              </w:rPr>
              <w:t>1.3</w:t>
            </w:r>
          </w:p>
        </w:tc>
        <w:tc>
          <w:tcPr>
            <w:tcW w:w="2126"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Вид: критерии и структура. Популяция как как элементарная единица вида</w:t>
            </w:r>
          </w:p>
        </w:tc>
        <w:tc>
          <w:tcPr>
            <w:tcW w:w="992" w:type="dxa"/>
          </w:tcPr>
          <w:p w:rsidR="00444BCA" w:rsidRPr="00444BCA" w:rsidRDefault="00444BCA" w:rsidP="00A2727E">
            <w:pPr>
              <w:jc w:val="center"/>
              <w:rPr>
                <w:rFonts w:ascii="Times New Roman" w:hAnsi="Times New Roman" w:cs="Times New Roman"/>
                <w:b/>
              </w:rPr>
            </w:pPr>
            <w:r w:rsidRPr="00444BCA">
              <w:rPr>
                <w:rFonts w:ascii="Times New Roman" w:hAnsi="Times New Roman" w:cs="Times New Roman"/>
                <w:b/>
              </w:rPr>
              <w:t>2</w:t>
            </w:r>
          </w:p>
        </w:tc>
        <w:tc>
          <w:tcPr>
            <w:tcW w:w="538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 xml:space="preserve">Микроэволюция. Популяция как единицавида и эволюции. Демонстрации: Таблицы и схемы: «Популяции», «Мутационная изменчивость». Оборудование: микроскоп, микропрепарат «Дрозофила» (норма, мутации формыкрыльев и окраски тела), модель-аппликация «Перекрёст хромосом». </w:t>
            </w:r>
          </w:p>
          <w:p w:rsidR="00444BCA" w:rsidRPr="00444BCA" w:rsidRDefault="00444BCA" w:rsidP="00336DE2">
            <w:pPr>
              <w:rPr>
                <w:rFonts w:ascii="Times New Roman" w:hAnsi="Times New Roman" w:cs="Times New Roman"/>
                <w:b/>
              </w:rPr>
            </w:pPr>
            <w:r w:rsidRPr="00444BCA">
              <w:rPr>
                <w:rFonts w:ascii="Times New Roman" w:hAnsi="Times New Roman" w:cs="Times New Roman"/>
              </w:rPr>
              <w:t>Лабораторные и практические работы: Лабораторная работа № 1. «Сравнение видов по морфологическому критерию»</w:t>
            </w:r>
          </w:p>
        </w:tc>
        <w:tc>
          <w:tcPr>
            <w:tcW w:w="5747" w:type="dxa"/>
          </w:tcPr>
          <w:p w:rsidR="00444BCA" w:rsidRPr="00444BCA" w:rsidRDefault="00444BCA" w:rsidP="00336DE2">
            <w:pPr>
              <w:rPr>
                <w:rFonts w:ascii="Times New Roman" w:hAnsi="Times New Roman" w:cs="Times New Roman"/>
                <w:b/>
              </w:rPr>
            </w:pPr>
            <w:r w:rsidRPr="00444BCA">
              <w:rPr>
                <w:rFonts w:ascii="Times New Roman" w:hAnsi="Times New Roman" w:cs="Times New Roman"/>
              </w:rPr>
              <w:t>Раскрывать содержание терминов и понятий:микроэволюция, вид, критерии вида, ареал,популяция, генофонд, мутации, комбинации генов. Характеризовать вид как основную систематическую единицу и целостную биологическую систему. Выделять критерии вида (морфологический,физиологический, биохимический, генетический, экологический, географический) и применять критерии для описания конкретных видов. Характеризовать популяцию как структурнуюединицу вида и эволюции. Описывать популяцию по основным показателям: состав, структура</w:t>
            </w:r>
          </w:p>
        </w:tc>
      </w:tr>
      <w:tr w:rsidR="00444BCA" w:rsidTr="00444BCA">
        <w:tc>
          <w:tcPr>
            <w:tcW w:w="534" w:type="dxa"/>
          </w:tcPr>
          <w:p w:rsidR="00444BCA" w:rsidRDefault="00444BCA" w:rsidP="00336DE2">
            <w:pPr>
              <w:rPr>
                <w:rFonts w:ascii="Times New Roman" w:hAnsi="Times New Roman"/>
                <w:b/>
              </w:rPr>
            </w:pPr>
            <w:r>
              <w:rPr>
                <w:rFonts w:ascii="Times New Roman" w:hAnsi="Times New Roman"/>
                <w:b/>
              </w:rPr>
              <w:t>1.4</w:t>
            </w:r>
          </w:p>
        </w:tc>
        <w:tc>
          <w:tcPr>
            <w:tcW w:w="2126"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Движущие силы (элементарные факторы) эволюции</w:t>
            </w:r>
          </w:p>
        </w:tc>
        <w:tc>
          <w:tcPr>
            <w:tcW w:w="992" w:type="dxa"/>
          </w:tcPr>
          <w:p w:rsidR="00444BCA" w:rsidRPr="00444BCA" w:rsidRDefault="00444BCA" w:rsidP="00A2727E">
            <w:pPr>
              <w:jc w:val="center"/>
              <w:rPr>
                <w:rFonts w:ascii="Times New Roman" w:hAnsi="Times New Roman" w:cs="Times New Roman"/>
                <w:b/>
              </w:rPr>
            </w:pPr>
            <w:r w:rsidRPr="00444BCA">
              <w:rPr>
                <w:rFonts w:ascii="Times New Roman" w:hAnsi="Times New Roman" w:cs="Times New Roman"/>
                <w:b/>
              </w:rPr>
              <w:t>1</w:t>
            </w:r>
          </w:p>
        </w:tc>
        <w:tc>
          <w:tcPr>
            <w:tcW w:w="538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 Демонстрации: Таблицы и схемы: «Движущие силы эволюции»</w:t>
            </w:r>
          </w:p>
        </w:tc>
        <w:tc>
          <w:tcPr>
            <w:tcW w:w="574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Раскрывать содержание терминов и понятий:комбинативная изменчивость, мутации, мутационный процесс, популяционные волны, дрейф генов, изоляция, миграции. Характеризовать элементарные факторы эволюции: мутационный процесс, комбинативная изменчивость, популяционные волны, дрейф генов, изоляция, миграция. Устанавливать причинноследственные связимежду механизмом и результатом действия движущих сил (элементарных факторов) эволюции</w:t>
            </w:r>
          </w:p>
        </w:tc>
      </w:tr>
      <w:tr w:rsidR="00444BCA" w:rsidTr="00444BCA">
        <w:tc>
          <w:tcPr>
            <w:tcW w:w="534" w:type="dxa"/>
          </w:tcPr>
          <w:p w:rsidR="00444BCA" w:rsidRDefault="00444BCA" w:rsidP="00336DE2">
            <w:pPr>
              <w:rPr>
                <w:rFonts w:ascii="Times New Roman" w:hAnsi="Times New Roman"/>
                <w:b/>
              </w:rPr>
            </w:pPr>
            <w:r>
              <w:rPr>
                <w:rFonts w:ascii="Times New Roman" w:hAnsi="Times New Roman"/>
                <w:b/>
              </w:rPr>
              <w:t>1.5</w:t>
            </w:r>
          </w:p>
        </w:tc>
        <w:tc>
          <w:tcPr>
            <w:tcW w:w="2126"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Естественный отбор и его формы</w:t>
            </w:r>
          </w:p>
        </w:tc>
        <w:tc>
          <w:tcPr>
            <w:tcW w:w="992" w:type="dxa"/>
          </w:tcPr>
          <w:p w:rsidR="00444BCA" w:rsidRPr="00444BCA" w:rsidRDefault="00444BCA" w:rsidP="00A2727E">
            <w:pPr>
              <w:jc w:val="center"/>
              <w:rPr>
                <w:rFonts w:ascii="Times New Roman" w:hAnsi="Times New Roman" w:cs="Times New Roman"/>
                <w:b/>
              </w:rPr>
            </w:pPr>
            <w:r w:rsidRPr="00444BCA">
              <w:rPr>
                <w:rFonts w:ascii="Times New Roman" w:hAnsi="Times New Roman" w:cs="Times New Roman"/>
                <w:b/>
              </w:rPr>
              <w:t>1</w:t>
            </w:r>
          </w:p>
        </w:tc>
        <w:tc>
          <w:tcPr>
            <w:tcW w:w="538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Естественный отбор – направляющий фактор эволюции. Формы естественногоотбора. Демонстрации: Таблицы и схемы: «Естественный отбор», «Борьба за существование»</w:t>
            </w:r>
          </w:p>
        </w:tc>
        <w:tc>
          <w:tcPr>
            <w:tcW w:w="574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Раскрывать содержание терминов и понятий: естественный отбор, борьба за существование. Описывать механизм действия естественного отбора. Характеризовать формы естественного отбора (движущий, стабилизирующий, дизруптивный) и сравнивать их между собой. Характеризовать борьбу за существование и сравнивать её виды (межвидовая, внутривидовая, борьба с неблагоприятными факторами внешней среды)</w:t>
            </w:r>
          </w:p>
        </w:tc>
      </w:tr>
      <w:tr w:rsidR="00444BCA" w:rsidTr="00444BCA">
        <w:tc>
          <w:tcPr>
            <w:tcW w:w="534" w:type="dxa"/>
          </w:tcPr>
          <w:p w:rsidR="00444BCA" w:rsidRDefault="00444BCA" w:rsidP="00336DE2">
            <w:pPr>
              <w:rPr>
                <w:rFonts w:ascii="Times New Roman" w:hAnsi="Times New Roman"/>
                <w:b/>
              </w:rPr>
            </w:pPr>
            <w:r>
              <w:rPr>
                <w:rFonts w:ascii="Times New Roman" w:hAnsi="Times New Roman"/>
                <w:b/>
              </w:rPr>
              <w:t>1.6</w:t>
            </w:r>
          </w:p>
        </w:tc>
        <w:tc>
          <w:tcPr>
            <w:tcW w:w="2126"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Результаты эволюции: приспособленность организмов и видообразование</w:t>
            </w:r>
          </w:p>
        </w:tc>
        <w:tc>
          <w:tcPr>
            <w:tcW w:w="992" w:type="dxa"/>
          </w:tcPr>
          <w:p w:rsidR="00444BCA" w:rsidRPr="00444BCA" w:rsidRDefault="00444BCA" w:rsidP="00A2727E">
            <w:pPr>
              <w:jc w:val="center"/>
              <w:rPr>
                <w:rFonts w:ascii="Times New Roman" w:hAnsi="Times New Roman" w:cs="Times New Roman"/>
                <w:b/>
              </w:rPr>
            </w:pPr>
            <w:r w:rsidRPr="00444BCA">
              <w:rPr>
                <w:rFonts w:ascii="Times New Roman" w:hAnsi="Times New Roman" w:cs="Times New Roman"/>
                <w:b/>
              </w:rPr>
              <w:t>1</w:t>
            </w:r>
          </w:p>
        </w:tc>
        <w:tc>
          <w:tcPr>
            <w:tcW w:w="538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 Види видообразование. Критерии вида. Основные формы видообразования: географическое, экологическое. Демонстрации: Таблицы и схемы: «Приспособленность организмов», «Географическое видообразование», «Экологическое видообразование». Оборудование: коллекция «Примеры защитных приспособлений у животных», коллекция насекомых с различными типами окраски; набор плодови семян. Лабораторные и практические работы: Лабораторная работа № 2. «Описание приспособленности организма и ее относительного характера»</w:t>
            </w:r>
          </w:p>
        </w:tc>
        <w:tc>
          <w:tcPr>
            <w:tcW w:w="5747" w:type="dxa"/>
          </w:tcPr>
          <w:p w:rsidR="00444BCA" w:rsidRPr="00444BCA" w:rsidRDefault="00444BCA" w:rsidP="00336DE2">
            <w:pPr>
              <w:rPr>
                <w:rFonts w:ascii="Times New Roman" w:hAnsi="Times New Roman" w:cs="Times New Roman"/>
              </w:rPr>
            </w:pPr>
            <w:r w:rsidRPr="00444BCA">
              <w:rPr>
                <w:rFonts w:ascii="Times New Roman" w:hAnsi="Times New Roman" w:cs="Times New Roman"/>
              </w:rPr>
              <w:t>Раскрывать содержание терминов и понятий:приспособленность, покровительственная и предостерегающая окраска, маскировка, видообразование. Описывать механизм возникновения приспособлений у организмов. Выявлять по изображениям, на живых и фиксированных препаратах примеры приспособленности растений и животных к условиямсреды обитания, доказывать относительную целесообразность приспособлений. Характеризовать способы и механизмы видообразования; описывать и сравнивать основные формы экологического и географическоговидообразования</w:t>
            </w:r>
          </w:p>
        </w:tc>
      </w:tr>
      <w:tr w:rsidR="00444BCA" w:rsidTr="00444BCA">
        <w:tc>
          <w:tcPr>
            <w:tcW w:w="534" w:type="dxa"/>
          </w:tcPr>
          <w:p w:rsidR="00444BCA" w:rsidRDefault="00444BCA" w:rsidP="00336DE2">
            <w:pPr>
              <w:rPr>
                <w:rFonts w:ascii="Times New Roman" w:hAnsi="Times New Roman"/>
                <w:b/>
              </w:rPr>
            </w:pPr>
            <w:r>
              <w:rPr>
                <w:rFonts w:ascii="Times New Roman" w:hAnsi="Times New Roman"/>
                <w:b/>
              </w:rPr>
              <w:t>1.7</w:t>
            </w:r>
          </w:p>
        </w:tc>
        <w:tc>
          <w:tcPr>
            <w:tcW w:w="2126" w:type="dxa"/>
          </w:tcPr>
          <w:p w:rsidR="00444BCA" w:rsidRPr="00E21B00" w:rsidRDefault="00444BCA" w:rsidP="00336DE2">
            <w:pPr>
              <w:rPr>
                <w:rFonts w:ascii="Times New Roman" w:hAnsi="Times New Roman" w:cs="Times New Roman"/>
              </w:rPr>
            </w:pPr>
            <w:r w:rsidRPr="00E21B00">
              <w:rPr>
                <w:rFonts w:ascii="Times New Roman" w:hAnsi="Times New Roman" w:cs="Times New Roman"/>
              </w:rPr>
              <w:t>Направления и пути макроэволюции</w:t>
            </w:r>
          </w:p>
        </w:tc>
        <w:tc>
          <w:tcPr>
            <w:tcW w:w="992" w:type="dxa"/>
          </w:tcPr>
          <w:p w:rsidR="00444BCA" w:rsidRPr="00E21B00" w:rsidRDefault="00444BCA" w:rsidP="00A2727E">
            <w:pPr>
              <w:jc w:val="center"/>
              <w:rPr>
                <w:rFonts w:ascii="Times New Roman" w:hAnsi="Times New Roman" w:cs="Times New Roman"/>
                <w:b/>
              </w:rPr>
            </w:pPr>
            <w:r w:rsidRPr="00E21B00">
              <w:rPr>
                <w:rFonts w:ascii="Times New Roman" w:hAnsi="Times New Roman" w:cs="Times New Roman"/>
                <w:b/>
              </w:rPr>
              <w:t>2</w:t>
            </w:r>
          </w:p>
        </w:tc>
        <w:tc>
          <w:tcPr>
            <w:tcW w:w="5387" w:type="dxa"/>
          </w:tcPr>
          <w:p w:rsidR="00444BCA" w:rsidRPr="00E21B00" w:rsidRDefault="00444BCA" w:rsidP="00336DE2">
            <w:pPr>
              <w:rPr>
                <w:rFonts w:ascii="Times New Roman" w:hAnsi="Times New Roman" w:cs="Times New Roman"/>
              </w:rPr>
            </w:pPr>
            <w:r w:rsidRPr="00E21B00">
              <w:rPr>
                <w:rFonts w:ascii="Times New Roman" w:hAnsi="Times New Roman" w:cs="Times New Roman"/>
              </w:rPr>
              <w:t>Макроэволюция. Формы эволюции: филетическая, дивергентная, конвергентная, параллельная. Необратимость эволюции. Происхождение от неспециализированных предков. Прогрессирующая специализация. Адаптивная радиация. Демонстрации: Портреты: А. Н. Северцов. Таблицы и схемы: «Ароморфозы», «Идиоадаптации», «Общая дегенерация». Оборудование: модель «Основные направления эволюции»; объёмная модель «Строение головного мозга позвоночных»</w:t>
            </w:r>
          </w:p>
        </w:tc>
        <w:tc>
          <w:tcPr>
            <w:tcW w:w="5747" w:type="dxa"/>
          </w:tcPr>
          <w:p w:rsidR="00444BCA" w:rsidRPr="00E21B00" w:rsidRDefault="00444BCA"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понятий:макроэволюция, филогенез, биологический прогресс и регресс, ароморфоз, идиоадаптация,общая дегенерация, адаптивная радиация. Характеризовать формы эволюции. Выявлять ароморфозы и идиоадаптации урастений и животных. Сравнивать биологический прогресс и биологический регресс, ароморфоз, идиоадаптацию и общую дегенерацию. Выявлять взаимосвязи между путями и направлениями эволюции у растений и животных</w:t>
            </w:r>
          </w:p>
        </w:tc>
      </w:tr>
      <w:tr w:rsidR="00E21B00" w:rsidTr="00444BCA">
        <w:tc>
          <w:tcPr>
            <w:tcW w:w="534" w:type="dxa"/>
          </w:tcPr>
          <w:p w:rsidR="00E21B00" w:rsidRDefault="00E21B00" w:rsidP="00336DE2">
            <w:pPr>
              <w:rPr>
                <w:rFonts w:ascii="Times New Roman" w:hAnsi="Times New Roman"/>
                <w:b/>
              </w:rPr>
            </w:pPr>
          </w:p>
        </w:tc>
        <w:tc>
          <w:tcPr>
            <w:tcW w:w="2126" w:type="dxa"/>
          </w:tcPr>
          <w:p w:rsidR="00E21B00" w:rsidRPr="00E21B00" w:rsidRDefault="00E21B00" w:rsidP="00336DE2">
            <w:pPr>
              <w:rPr>
                <w:rFonts w:ascii="Times New Roman" w:hAnsi="Times New Roman" w:cs="Times New Roman"/>
              </w:rPr>
            </w:pPr>
            <w:r>
              <w:rPr>
                <w:rFonts w:ascii="Times New Roman" w:hAnsi="Times New Roman" w:cs="Times New Roman"/>
              </w:rPr>
              <w:t xml:space="preserve">Итого </w:t>
            </w:r>
            <w:r w:rsidR="0044469E">
              <w:rPr>
                <w:rFonts w:ascii="Times New Roman" w:hAnsi="Times New Roman" w:cs="Times New Roman"/>
              </w:rPr>
              <w:t>часов по теме</w:t>
            </w:r>
          </w:p>
        </w:tc>
        <w:tc>
          <w:tcPr>
            <w:tcW w:w="992" w:type="dxa"/>
          </w:tcPr>
          <w:p w:rsidR="00E21B00" w:rsidRPr="00E21B00" w:rsidRDefault="00E21B00" w:rsidP="00A2727E">
            <w:pPr>
              <w:jc w:val="center"/>
              <w:rPr>
                <w:rFonts w:ascii="Times New Roman" w:hAnsi="Times New Roman" w:cs="Times New Roman"/>
                <w:b/>
              </w:rPr>
            </w:pPr>
            <w:r>
              <w:rPr>
                <w:rFonts w:ascii="Times New Roman" w:hAnsi="Times New Roman" w:cs="Times New Roman"/>
                <w:b/>
              </w:rPr>
              <w:t>9</w:t>
            </w:r>
          </w:p>
        </w:tc>
        <w:tc>
          <w:tcPr>
            <w:tcW w:w="5387" w:type="dxa"/>
          </w:tcPr>
          <w:p w:rsidR="00E21B00" w:rsidRPr="00E21B00" w:rsidRDefault="00E21B00" w:rsidP="00336DE2">
            <w:pPr>
              <w:rPr>
                <w:rFonts w:ascii="Times New Roman" w:hAnsi="Times New Roman" w:cs="Times New Roman"/>
              </w:rPr>
            </w:pPr>
          </w:p>
        </w:tc>
        <w:tc>
          <w:tcPr>
            <w:tcW w:w="5747" w:type="dxa"/>
          </w:tcPr>
          <w:p w:rsidR="00E21B00" w:rsidRPr="00E21B00" w:rsidRDefault="00E21B00" w:rsidP="00336DE2">
            <w:pPr>
              <w:rPr>
                <w:rFonts w:ascii="Times New Roman" w:hAnsi="Times New Roman" w:cs="Times New Roman"/>
              </w:rPr>
            </w:pPr>
          </w:p>
        </w:tc>
      </w:tr>
      <w:tr w:rsidR="00E21B00" w:rsidTr="00B95721">
        <w:tc>
          <w:tcPr>
            <w:tcW w:w="534" w:type="dxa"/>
          </w:tcPr>
          <w:p w:rsidR="00E21B00" w:rsidRDefault="00E21B00" w:rsidP="00336DE2">
            <w:pPr>
              <w:rPr>
                <w:rFonts w:ascii="Times New Roman" w:hAnsi="Times New Roman"/>
                <w:b/>
              </w:rPr>
            </w:pPr>
          </w:p>
        </w:tc>
        <w:tc>
          <w:tcPr>
            <w:tcW w:w="8505" w:type="dxa"/>
            <w:gridSpan w:val="3"/>
          </w:tcPr>
          <w:p w:rsidR="00E21B00" w:rsidRPr="00E21B00" w:rsidRDefault="00E21B00" w:rsidP="00336DE2">
            <w:pPr>
              <w:rPr>
                <w:rFonts w:ascii="Times New Roman" w:hAnsi="Times New Roman" w:cs="Times New Roman"/>
                <w:b/>
              </w:rPr>
            </w:pPr>
            <w:r w:rsidRPr="00E21B00">
              <w:rPr>
                <w:rFonts w:ascii="Times New Roman" w:hAnsi="Times New Roman" w:cs="Times New Roman"/>
                <w:b/>
              </w:rPr>
              <w:t>Тема 2. Возникновение и развитие жизни на Земле</w:t>
            </w:r>
          </w:p>
        </w:tc>
        <w:tc>
          <w:tcPr>
            <w:tcW w:w="5747" w:type="dxa"/>
          </w:tcPr>
          <w:p w:rsidR="00E21B00" w:rsidRPr="00E21B00" w:rsidRDefault="00E21B00" w:rsidP="00336DE2">
            <w:pPr>
              <w:rPr>
                <w:rFonts w:ascii="Times New Roman" w:hAnsi="Times New Roman" w:cs="Times New Roman"/>
              </w:rPr>
            </w:pP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2.1</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История жизни на Земле и методы её изучения. Гипотезы происхождения жизни на Земле</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2</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Донаучные представления о зарождении жизни. Научные гипотезы возникновения жизни на Земле: абиогенез ипанспермия. Химическая эволюция. Абиогенный синтез органических веществ изнеорганических.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 Демонстрации: Портреты: Ф. Реди, Л. Пастер, С. Миллер, А. И. Опарин, Г. Юри. Таблицы и схемы: «Возникновение Солнечной системы», «Развитие органического мира», «Растительная клетка», «Животная клетка», «Прокариотическая клетка»</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понятий:креационизм, абиогенез, витализм, панспермия, биопоэз, коацерваты, пробионты, симбиогенез. Характеризовать методы изучения исторического прошлого Земли. Перечислять основные этапы химической ибиологической эволюции. Излагать содержание гипотез и теорий возникновения жизни на Земле (креационизма, самопроизвольного зарождения (спонтанного), панспермии, гипотезы РНК-мира). Описывать эксперименты С. Миллера и Г. Юри по получению органических веществ из неорганических путём абиогенного синтеза</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2.2</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Основные этапы эволюции органического мира на Земле, развитие жизни по эрам и периодам</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2</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Демонстрации: Таблицы и схемы: «Развитие органического мира», геохронологическая таблица; коллекция «Формы сохранности ископаемых животных и растений». Лабораторные и практические работы: </w:t>
            </w:r>
          </w:p>
          <w:p w:rsidR="00E21B00" w:rsidRPr="00E21B00" w:rsidRDefault="00E21B00" w:rsidP="00336DE2">
            <w:pPr>
              <w:rPr>
                <w:rFonts w:ascii="Times New Roman" w:hAnsi="Times New Roman" w:cs="Times New Roman"/>
              </w:rPr>
            </w:pPr>
            <w:r w:rsidRPr="00E21B00">
              <w:rPr>
                <w:rFonts w:ascii="Times New Roman" w:hAnsi="Times New Roman" w:cs="Times New Roman"/>
              </w:rPr>
              <w:t>Практическая работа № 1. «Изучение ископаемых остатков растений и животных в коллекциях». Экскурсия «Эволюция органического мира на Земле» (в естественнонаучный иликраеведческий музей)</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 эон, эра, период, ароморфозы, идиоадаптации. Знать последовательность эонов: катархей, архей, протерозой, фанерозой; эр: архейская, протерозойская, палеозойская, мезозойская, кайнозойская; периодов: кембрийский, ордовикский, силурийский, девонский, каменноугольный, пермский, триасовый, юрский, меловой, палеогеновый и неогеновый, антропогеновый. Характеризовать основные события в развитии органического мира по эрам и периодам геологической истории; этапы развития растительного и животного мира. Выделить главные ароморфозы растений и животных. Сравнивать между собой представителей систематических групп организмов, выявлять черты усложнения и приспособленности к условиям жизни</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2.3</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Современная система органического мира</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1</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Система органического мира как отражение эволюции. Основные систематические группы организмов. Демонстрации: Таблицы и схемы: «Современная система органического мира»</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понятий:систематика, искусственная и естественная классификация, бинарная номенклатура, принцип иерархичности. Характеризовать современную систему органического мира</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2.4</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Эволюция человека (антропогенез)</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1</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Демонстрации: Портреты: Ч. Дарвин. Таблицы и схемы: «Сравнение анатомических черт строения человека и человекообразных обезьян». Оборудование: слепки или изображения каменных орудий первобытного человека: камничоперы, рубила, скребла</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понятий:антропология, антропогенез, человек разумный(Homo sapiens), прямохождение, вторая сигнальная система. Перечислять задачи антропологии, этапыстановления и развития представлений о происхождении человека. Излагать основные положения теории Ч. Дарвина, критически оценивать ненаучнуюинформацию о происхождении человека. Знать систематическое положение вида Homo sapiens, перечислять его морфолого-анатомические признаки разного уровня (тип, класс, отряд и др.). Устанавливать черты сходства и различийчеловека и животных. Объяснять и оценивать значение научных знаний о происхождении человека для понимания места и роли человека в природе</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2.5</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Движущие силы (факторы) антропогенеза</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1</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Демонстрации: Таблицы и схемы: «Сравнение анатомических черт строения человека и человекообразных обезьян», «Основные места палеонтологических находок предковсовременного человека». Оборудование: муляжи «Происхождение человека (палеонтологические находки)»</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 факторы антропогенеза, групповое сотрудничество, речь, орудийная деятельность, полиморфизм. Характеризовать движущие силы (факторы) антропогенеза: биологические и социальные, сравнивать их между собой</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2.6</w:t>
            </w:r>
          </w:p>
        </w:tc>
        <w:tc>
          <w:tcPr>
            <w:tcW w:w="2126"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Основные стадии эволюции человека</w:t>
            </w:r>
          </w:p>
        </w:tc>
        <w:tc>
          <w:tcPr>
            <w:tcW w:w="992" w:type="dxa"/>
          </w:tcPr>
          <w:p w:rsidR="00E21B00" w:rsidRPr="00E21B00" w:rsidRDefault="00E21B00" w:rsidP="00A2727E">
            <w:pPr>
              <w:jc w:val="center"/>
              <w:rPr>
                <w:rFonts w:ascii="Times New Roman" w:hAnsi="Times New Roman" w:cs="Times New Roman"/>
                <w:b/>
              </w:rPr>
            </w:pPr>
            <w:r w:rsidRPr="00E21B00">
              <w:rPr>
                <w:rFonts w:ascii="Times New Roman" w:hAnsi="Times New Roman" w:cs="Times New Roman"/>
                <w:b/>
              </w:rPr>
              <w:t>1</w:t>
            </w:r>
          </w:p>
        </w:tc>
        <w:tc>
          <w:tcPr>
            <w:tcW w:w="538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 Демонстрации: Таблицы и схемы: «Основные места палеонтологических находок предков современного человека», «Древнейшие люди», «Древние люди», «Первые современные люди». Оборудование: муляжи «Происхождение человека» (бюсты австралопитека, питекантропа, неандертальца,кроманьонца); слепки или изображения каменных орудий первобытного человека: камничопперы, рубила, скребла</w:t>
            </w:r>
          </w:p>
        </w:tc>
        <w:tc>
          <w:tcPr>
            <w:tcW w:w="5747" w:type="dxa"/>
          </w:tcPr>
          <w:p w:rsidR="00E21B00" w:rsidRPr="00E21B00" w:rsidRDefault="00E21B00" w:rsidP="00336DE2">
            <w:pPr>
              <w:rPr>
                <w:rFonts w:ascii="Times New Roman" w:hAnsi="Times New Roman" w:cs="Times New Roman"/>
              </w:rPr>
            </w:pPr>
            <w:r w:rsidRPr="00E21B00">
              <w:rPr>
                <w:rFonts w:ascii="Times New Roman" w:hAnsi="Times New Roman" w:cs="Times New Roman"/>
              </w:rPr>
              <w:t>Раскрывать содержание терминов и понятий: австралопитек, человек умелый, человек прямоходящий, неандерталец, кроманьонец, неолитическая революция, первобытное искусство. Характеризовать и сравнивать между собой основные стадии эволюции человека: хронологический возраст, ареал распространения, объём головного мозга, образ жизни и орудия труда</w:t>
            </w:r>
          </w:p>
        </w:tc>
      </w:tr>
      <w:tr w:rsidR="00E21B00" w:rsidTr="00444BCA">
        <w:tc>
          <w:tcPr>
            <w:tcW w:w="534" w:type="dxa"/>
          </w:tcPr>
          <w:p w:rsidR="00E21B00" w:rsidRDefault="00E21B00" w:rsidP="00336DE2">
            <w:pPr>
              <w:rPr>
                <w:rFonts w:ascii="Times New Roman" w:hAnsi="Times New Roman"/>
                <w:b/>
              </w:rPr>
            </w:pPr>
            <w:r>
              <w:rPr>
                <w:rFonts w:ascii="Times New Roman" w:hAnsi="Times New Roman"/>
                <w:b/>
              </w:rPr>
              <w:t>2.7</w:t>
            </w:r>
          </w:p>
        </w:tc>
        <w:tc>
          <w:tcPr>
            <w:tcW w:w="2126" w:type="dxa"/>
          </w:tcPr>
          <w:p w:rsidR="00E21B00" w:rsidRPr="0044469E" w:rsidRDefault="00E21B00" w:rsidP="00336DE2">
            <w:pPr>
              <w:rPr>
                <w:rFonts w:ascii="Times New Roman" w:hAnsi="Times New Roman" w:cs="Times New Roman"/>
              </w:rPr>
            </w:pPr>
            <w:r w:rsidRPr="0044469E">
              <w:rPr>
                <w:rFonts w:ascii="Times New Roman" w:hAnsi="Times New Roman" w:cs="Times New Roman"/>
              </w:rPr>
              <w:t>Человеческие расы и природные адаптации человека</w:t>
            </w:r>
          </w:p>
        </w:tc>
        <w:tc>
          <w:tcPr>
            <w:tcW w:w="992" w:type="dxa"/>
          </w:tcPr>
          <w:p w:rsidR="00E21B00" w:rsidRPr="0044469E" w:rsidRDefault="00E21B00" w:rsidP="00A2727E">
            <w:pPr>
              <w:jc w:val="center"/>
              <w:rPr>
                <w:rFonts w:ascii="Times New Roman" w:hAnsi="Times New Roman" w:cs="Times New Roman"/>
                <w:b/>
              </w:rPr>
            </w:pPr>
            <w:r w:rsidRPr="0044469E">
              <w:rPr>
                <w:rFonts w:ascii="Times New Roman" w:hAnsi="Times New Roman" w:cs="Times New Roman"/>
                <w:b/>
              </w:rPr>
              <w:t>1</w:t>
            </w:r>
          </w:p>
        </w:tc>
        <w:tc>
          <w:tcPr>
            <w:tcW w:w="5387" w:type="dxa"/>
          </w:tcPr>
          <w:p w:rsidR="00E21B00" w:rsidRPr="0044469E" w:rsidRDefault="00E21B00" w:rsidP="00336DE2">
            <w:pPr>
              <w:rPr>
                <w:rFonts w:ascii="Times New Roman" w:hAnsi="Times New Roman" w:cs="Times New Roman"/>
              </w:rPr>
            </w:pPr>
            <w:r w:rsidRPr="0044469E">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человеческихрас к условиям существования. Единство человеческих рас. Критика социального дарвинизма и расизма. Демонстрации: Таблицы и схемы: «Человеческие расы»</w:t>
            </w:r>
          </w:p>
        </w:tc>
        <w:tc>
          <w:tcPr>
            <w:tcW w:w="5747" w:type="dxa"/>
          </w:tcPr>
          <w:p w:rsidR="00E21B00" w:rsidRPr="0044469E" w:rsidRDefault="00E21B00" w:rsidP="00336DE2">
            <w:pPr>
              <w:rPr>
                <w:rFonts w:ascii="Times New Roman" w:hAnsi="Times New Roman" w:cs="Times New Roman"/>
              </w:rPr>
            </w:pPr>
            <w:r w:rsidRPr="0044469E">
              <w:rPr>
                <w:rFonts w:ascii="Times New Roman" w:hAnsi="Times New Roman" w:cs="Times New Roman"/>
              </w:rPr>
              <w:t xml:space="preserve">Раскрывать содержание терминов и понятий:расы, расогенез, социалдарвинизм, расизм, метисация. Характеризовать и сравнивать представителейчеловеческих рас, </w:t>
            </w:r>
            <w:r w:rsidR="0044469E" w:rsidRPr="0044469E">
              <w:rPr>
                <w:rFonts w:ascii="Times New Roman" w:hAnsi="Times New Roman" w:cs="Times New Roman"/>
              </w:rPr>
              <w:t>раскрывать причины и механизмы расогенеза, перечислять и приводить примеры приспособленности человека к условиям среды, примеры приспособительногозначения расовых признаков. Доказывать единство вида Homo sapiens, научную несостоятельность расовых теорий,идей социального дарвинизма и расизма</w:t>
            </w:r>
          </w:p>
        </w:tc>
      </w:tr>
      <w:tr w:rsidR="00E21B00" w:rsidTr="00444BCA">
        <w:tc>
          <w:tcPr>
            <w:tcW w:w="534" w:type="dxa"/>
          </w:tcPr>
          <w:p w:rsidR="00E21B00" w:rsidRDefault="00E21B00" w:rsidP="00336DE2">
            <w:pPr>
              <w:rPr>
                <w:rFonts w:ascii="Times New Roman" w:hAnsi="Times New Roman"/>
                <w:b/>
              </w:rPr>
            </w:pPr>
          </w:p>
        </w:tc>
        <w:tc>
          <w:tcPr>
            <w:tcW w:w="2126" w:type="dxa"/>
          </w:tcPr>
          <w:p w:rsidR="00E21B00" w:rsidRPr="0044469E" w:rsidRDefault="0044469E" w:rsidP="00336DE2">
            <w:pPr>
              <w:rPr>
                <w:rFonts w:ascii="Times New Roman" w:hAnsi="Times New Roman" w:cs="Times New Roman"/>
              </w:rPr>
            </w:pPr>
            <w:r w:rsidRPr="0044469E">
              <w:rPr>
                <w:rFonts w:ascii="Times New Roman" w:hAnsi="Times New Roman" w:cs="Times New Roman"/>
              </w:rPr>
              <w:t>Итого часов по теме</w:t>
            </w:r>
          </w:p>
        </w:tc>
        <w:tc>
          <w:tcPr>
            <w:tcW w:w="992" w:type="dxa"/>
          </w:tcPr>
          <w:p w:rsidR="00E21B00" w:rsidRDefault="0044469E" w:rsidP="00A2727E">
            <w:pPr>
              <w:jc w:val="center"/>
              <w:rPr>
                <w:rFonts w:ascii="Times New Roman" w:hAnsi="Times New Roman" w:cs="Times New Roman"/>
                <w:b/>
              </w:rPr>
            </w:pPr>
            <w:r>
              <w:rPr>
                <w:rFonts w:ascii="Times New Roman" w:hAnsi="Times New Roman" w:cs="Times New Roman"/>
                <w:b/>
              </w:rPr>
              <w:t>9</w:t>
            </w:r>
          </w:p>
        </w:tc>
        <w:tc>
          <w:tcPr>
            <w:tcW w:w="5387" w:type="dxa"/>
          </w:tcPr>
          <w:p w:rsidR="00E21B00" w:rsidRPr="00E21B00" w:rsidRDefault="00E21B00" w:rsidP="00336DE2">
            <w:pPr>
              <w:rPr>
                <w:rFonts w:ascii="Times New Roman" w:hAnsi="Times New Roman" w:cs="Times New Roman"/>
              </w:rPr>
            </w:pPr>
          </w:p>
        </w:tc>
        <w:tc>
          <w:tcPr>
            <w:tcW w:w="5747" w:type="dxa"/>
          </w:tcPr>
          <w:p w:rsidR="00E21B00" w:rsidRPr="00E21B00" w:rsidRDefault="00E21B00" w:rsidP="00336DE2">
            <w:pPr>
              <w:rPr>
                <w:rFonts w:ascii="Times New Roman" w:hAnsi="Times New Roman" w:cs="Times New Roman"/>
              </w:rPr>
            </w:pPr>
          </w:p>
        </w:tc>
      </w:tr>
      <w:tr w:rsidR="0044469E" w:rsidTr="00B95721">
        <w:tc>
          <w:tcPr>
            <w:tcW w:w="534" w:type="dxa"/>
          </w:tcPr>
          <w:p w:rsidR="0044469E" w:rsidRDefault="0044469E" w:rsidP="00336DE2">
            <w:pPr>
              <w:rPr>
                <w:rFonts w:ascii="Times New Roman" w:hAnsi="Times New Roman"/>
                <w:b/>
              </w:rPr>
            </w:pPr>
          </w:p>
        </w:tc>
        <w:tc>
          <w:tcPr>
            <w:tcW w:w="8505" w:type="dxa"/>
            <w:gridSpan w:val="3"/>
          </w:tcPr>
          <w:p w:rsidR="0044469E" w:rsidRPr="0044469E" w:rsidRDefault="0044469E" w:rsidP="00336DE2">
            <w:pPr>
              <w:rPr>
                <w:rFonts w:ascii="Times New Roman" w:hAnsi="Times New Roman" w:cs="Times New Roman"/>
                <w:b/>
              </w:rPr>
            </w:pPr>
            <w:r w:rsidRPr="0044469E">
              <w:rPr>
                <w:rFonts w:ascii="Times New Roman" w:hAnsi="Times New Roman" w:cs="Times New Roman"/>
                <w:b/>
              </w:rPr>
              <w:t>Тема 3. Организмы и окружающая среда</w:t>
            </w:r>
          </w:p>
        </w:tc>
        <w:tc>
          <w:tcPr>
            <w:tcW w:w="5747" w:type="dxa"/>
          </w:tcPr>
          <w:p w:rsidR="0044469E" w:rsidRPr="00E21B00" w:rsidRDefault="0044469E" w:rsidP="00336DE2">
            <w:pPr>
              <w:rPr>
                <w:rFonts w:ascii="Times New Roman" w:hAnsi="Times New Roman" w:cs="Times New Roman"/>
              </w:rPr>
            </w:pPr>
          </w:p>
        </w:tc>
      </w:tr>
      <w:tr w:rsidR="0044469E" w:rsidTr="00444BCA">
        <w:tc>
          <w:tcPr>
            <w:tcW w:w="534" w:type="dxa"/>
          </w:tcPr>
          <w:p w:rsidR="0044469E" w:rsidRDefault="0044469E" w:rsidP="00336DE2">
            <w:pPr>
              <w:rPr>
                <w:rFonts w:ascii="Times New Roman" w:hAnsi="Times New Roman"/>
                <w:b/>
              </w:rPr>
            </w:pPr>
            <w:r>
              <w:rPr>
                <w:rFonts w:ascii="Times New Roman" w:hAnsi="Times New Roman"/>
                <w:b/>
              </w:rPr>
              <w:t>3.1</w:t>
            </w:r>
          </w:p>
        </w:tc>
        <w:tc>
          <w:tcPr>
            <w:tcW w:w="2126"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Экология как наука</w:t>
            </w:r>
          </w:p>
        </w:tc>
        <w:tc>
          <w:tcPr>
            <w:tcW w:w="992" w:type="dxa"/>
          </w:tcPr>
          <w:p w:rsidR="0044469E" w:rsidRPr="0044469E" w:rsidRDefault="0044469E" w:rsidP="00A2727E">
            <w:pPr>
              <w:jc w:val="center"/>
              <w:rPr>
                <w:rFonts w:ascii="Times New Roman" w:hAnsi="Times New Roman" w:cs="Times New Roman"/>
                <w:b/>
              </w:rPr>
            </w:pPr>
            <w:r w:rsidRPr="0044469E">
              <w:rPr>
                <w:rFonts w:ascii="Times New Roman" w:hAnsi="Times New Roman" w:cs="Times New Roman"/>
                <w:b/>
              </w:rPr>
              <w:t>1</w:t>
            </w:r>
          </w:p>
        </w:tc>
        <w:tc>
          <w:tcPr>
            <w:tcW w:w="538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Экология как наука. Задачии разделы экологии. Методы экологических исследований. Экологическое мировоззрение современного человека. Демонстрации: Портреты: А. Гумбольдт, К. Ф. Рулье, Э. Геккель. Таблицы и схемы: карта «Природные зоны Земли»</w:t>
            </w:r>
          </w:p>
        </w:tc>
        <w:tc>
          <w:tcPr>
            <w:tcW w:w="574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Раскрывать содержание терминов и понятий: экология, полевые наблюдения, эксперименты, мониторинг окружающей среды, моделирование, экологическое мировоззрение. Перечислять задачи экологии, её разделы исвязи с другими науками. Характеризовать методы экологических исследований</w:t>
            </w:r>
          </w:p>
        </w:tc>
      </w:tr>
      <w:tr w:rsidR="0044469E" w:rsidTr="00444BCA">
        <w:tc>
          <w:tcPr>
            <w:tcW w:w="534" w:type="dxa"/>
          </w:tcPr>
          <w:p w:rsidR="0044469E" w:rsidRDefault="0044469E" w:rsidP="00336DE2">
            <w:pPr>
              <w:rPr>
                <w:rFonts w:ascii="Times New Roman" w:hAnsi="Times New Roman"/>
                <w:b/>
              </w:rPr>
            </w:pPr>
            <w:r>
              <w:rPr>
                <w:rFonts w:ascii="Times New Roman" w:hAnsi="Times New Roman"/>
                <w:b/>
              </w:rPr>
              <w:t>3.2</w:t>
            </w:r>
          </w:p>
        </w:tc>
        <w:tc>
          <w:tcPr>
            <w:tcW w:w="2126"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Среды обитания и экологические факторы</w:t>
            </w:r>
          </w:p>
        </w:tc>
        <w:tc>
          <w:tcPr>
            <w:tcW w:w="992" w:type="dxa"/>
          </w:tcPr>
          <w:p w:rsidR="0044469E" w:rsidRPr="0044469E" w:rsidRDefault="0044469E" w:rsidP="00A2727E">
            <w:pPr>
              <w:jc w:val="center"/>
              <w:rPr>
                <w:rFonts w:ascii="Times New Roman" w:hAnsi="Times New Roman" w:cs="Times New Roman"/>
                <w:b/>
              </w:rPr>
            </w:pPr>
            <w:r w:rsidRPr="0044469E">
              <w:rPr>
                <w:rFonts w:ascii="Times New Roman" w:hAnsi="Times New Roman" w:cs="Times New Roman"/>
                <w:b/>
              </w:rPr>
              <w:t>1</w:t>
            </w:r>
          </w:p>
        </w:tc>
        <w:tc>
          <w:tcPr>
            <w:tcW w:w="538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Среды обитания организмов: водная, наземно-воздушная, почвенная, внутри-организменная. Экологические факторы. Классификация экологических факторов: абиотические, биотические и антропогенные. Действие экологических факторов на организмы. Демонстрации: Таблицы и схемы: «Средыобитания организмов»</w:t>
            </w:r>
          </w:p>
        </w:tc>
        <w:tc>
          <w:tcPr>
            <w:tcW w:w="574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Раскрывать содержание терминов и понятий:среда обитания, экологические факторы, биологический оптимум, ограничивающий (лимитирующий) фактор. Характеризовать условия сред обитания организмов; классифицировать и характеризовать экологические факторы: абиотические, биотические и антропогенные. Описывать действие экологических факторовна организмы. Характеризовать особенности строения и жизнедеятельности растений и животныхразных сред обитания</w:t>
            </w:r>
          </w:p>
        </w:tc>
      </w:tr>
      <w:tr w:rsidR="0044469E" w:rsidTr="00444BCA">
        <w:tc>
          <w:tcPr>
            <w:tcW w:w="534" w:type="dxa"/>
          </w:tcPr>
          <w:p w:rsidR="0044469E" w:rsidRDefault="0044469E" w:rsidP="00336DE2">
            <w:pPr>
              <w:rPr>
                <w:rFonts w:ascii="Times New Roman" w:hAnsi="Times New Roman"/>
                <w:b/>
              </w:rPr>
            </w:pPr>
            <w:r>
              <w:rPr>
                <w:rFonts w:ascii="Times New Roman" w:hAnsi="Times New Roman"/>
                <w:b/>
              </w:rPr>
              <w:t>3.3</w:t>
            </w:r>
          </w:p>
        </w:tc>
        <w:tc>
          <w:tcPr>
            <w:tcW w:w="2126"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Абиотические факторы</w:t>
            </w:r>
          </w:p>
        </w:tc>
        <w:tc>
          <w:tcPr>
            <w:tcW w:w="992" w:type="dxa"/>
          </w:tcPr>
          <w:p w:rsidR="0044469E" w:rsidRPr="0044469E" w:rsidRDefault="0044469E" w:rsidP="00A2727E">
            <w:pPr>
              <w:jc w:val="center"/>
              <w:rPr>
                <w:rFonts w:ascii="Times New Roman" w:hAnsi="Times New Roman" w:cs="Times New Roman"/>
                <w:b/>
              </w:rPr>
            </w:pPr>
            <w:r w:rsidRPr="0044469E">
              <w:rPr>
                <w:rFonts w:ascii="Times New Roman" w:hAnsi="Times New Roman" w:cs="Times New Roman"/>
                <w:b/>
              </w:rPr>
              <w:t>1</w:t>
            </w:r>
          </w:p>
        </w:tc>
        <w:tc>
          <w:tcPr>
            <w:tcW w:w="538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Абиотические факторы: свет, температура, влажность. Фотопериодизм.Приспособления организмов к действию абиотических факторов. Биологическиеритмы. Демонстрации: Таблицы и схемы: «Фотопериодизм». Лабораторные и практические работы: Лабораторная работа № 3. «Морфологические особенности растений из разныхмест обитания». Лабораторная работа № 4. «Влияние света на рост и развитие черенков колеуса»</w:t>
            </w:r>
          </w:p>
        </w:tc>
        <w:tc>
          <w:tcPr>
            <w:tcW w:w="574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Раскрывать содержание терминов и понятий: абиотические факторы, фотопериодизм, биологические ритмы. Анализировать действие света, температуры, влажности на организмы и приводить примеры приспособленности организмов. Проводить биологические наблюдения и оформлять результаты проведённых наблюдений</w:t>
            </w:r>
          </w:p>
        </w:tc>
      </w:tr>
      <w:tr w:rsidR="0044469E" w:rsidTr="00444BCA">
        <w:tc>
          <w:tcPr>
            <w:tcW w:w="534" w:type="dxa"/>
          </w:tcPr>
          <w:p w:rsidR="0044469E" w:rsidRDefault="0044469E" w:rsidP="00336DE2">
            <w:pPr>
              <w:rPr>
                <w:rFonts w:ascii="Times New Roman" w:hAnsi="Times New Roman"/>
                <w:b/>
              </w:rPr>
            </w:pPr>
            <w:r>
              <w:rPr>
                <w:rFonts w:ascii="Times New Roman" w:hAnsi="Times New Roman"/>
                <w:b/>
              </w:rPr>
              <w:t>3.4</w:t>
            </w:r>
          </w:p>
        </w:tc>
        <w:tc>
          <w:tcPr>
            <w:tcW w:w="2126"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Биотические факторы</w:t>
            </w:r>
          </w:p>
        </w:tc>
        <w:tc>
          <w:tcPr>
            <w:tcW w:w="992" w:type="dxa"/>
          </w:tcPr>
          <w:p w:rsidR="0044469E" w:rsidRPr="0044469E" w:rsidRDefault="0044469E" w:rsidP="00A2727E">
            <w:pPr>
              <w:jc w:val="center"/>
              <w:rPr>
                <w:rFonts w:ascii="Times New Roman" w:hAnsi="Times New Roman" w:cs="Times New Roman"/>
                <w:b/>
              </w:rPr>
            </w:pPr>
            <w:r w:rsidRPr="0044469E">
              <w:rPr>
                <w:rFonts w:ascii="Times New Roman" w:hAnsi="Times New Roman" w:cs="Times New Roman"/>
                <w:b/>
              </w:rPr>
              <w:t>1</w:t>
            </w:r>
          </w:p>
        </w:tc>
        <w:tc>
          <w:tcPr>
            <w:tcW w:w="538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Демонстрации: Таблицы и схемы: «Пищевые цепи»</w:t>
            </w:r>
          </w:p>
        </w:tc>
        <w:tc>
          <w:tcPr>
            <w:tcW w:w="5747" w:type="dxa"/>
          </w:tcPr>
          <w:p w:rsidR="0044469E" w:rsidRPr="0044469E" w:rsidRDefault="0044469E" w:rsidP="00336DE2">
            <w:pPr>
              <w:rPr>
                <w:rFonts w:ascii="Times New Roman" w:hAnsi="Times New Roman" w:cs="Times New Roman"/>
              </w:rPr>
            </w:pPr>
            <w:r w:rsidRPr="0044469E">
              <w:rPr>
                <w:rFonts w:ascii="Times New Roman" w:hAnsi="Times New Roman" w:cs="Times New Roman"/>
              </w:rPr>
              <w:t>Раскрывать содержание терминов и понятий:биотические факторы, хищничество, паразитизм, конкуренция, мутуализм, симбиоз, комменсализм, нахлебничество, квартиранство,аменсализм, нейтрализм. Характеризовать биотические факторы и видывзаимоотношений между организмами; приводить примеры взаимной приспособленности организмов. Сравнивать между собой виды биотическихвзаимодействий организмов</w:t>
            </w:r>
          </w:p>
        </w:tc>
      </w:tr>
      <w:tr w:rsidR="0044469E" w:rsidTr="00444BCA">
        <w:tc>
          <w:tcPr>
            <w:tcW w:w="534" w:type="dxa"/>
          </w:tcPr>
          <w:p w:rsidR="0044469E" w:rsidRDefault="0044469E" w:rsidP="00336DE2">
            <w:pPr>
              <w:rPr>
                <w:rFonts w:ascii="Times New Roman" w:hAnsi="Times New Roman"/>
                <w:b/>
              </w:rPr>
            </w:pPr>
            <w:r>
              <w:rPr>
                <w:rFonts w:ascii="Times New Roman" w:hAnsi="Times New Roman"/>
                <w:b/>
              </w:rPr>
              <w:t>3.5</w:t>
            </w:r>
          </w:p>
        </w:tc>
        <w:tc>
          <w:tcPr>
            <w:tcW w:w="2126" w:type="dxa"/>
          </w:tcPr>
          <w:p w:rsidR="0044469E" w:rsidRPr="00682EC5" w:rsidRDefault="0044469E" w:rsidP="00336DE2">
            <w:pPr>
              <w:rPr>
                <w:rFonts w:ascii="Times New Roman" w:hAnsi="Times New Roman" w:cs="Times New Roman"/>
              </w:rPr>
            </w:pPr>
            <w:r w:rsidRPr="00682EC5">
              <w:rPr>
                <w:rFonts w:ascii="Times New Roman" w:hAnsi="Times New Roman" w:cs="Times New Roman"/>
              </w:rPr>
              <w:t>Экологические характеристики вида и популяции</w:t>
            </w:r>
          </w:p>
        </w:tc>
        <w:tc>
          <w:tcPr>
            <w:tcW w:w="992" w:type="dxa"/>
          </w:tcPr>
          <w:p w:rsidR="0044469E" w:rsidRPr="00682EC5" w:rsidRDefault="0044469E"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44469E" w:rsidRPr="00682EC5" w:rsidRDefault="0044469E" w:rsidP="00336DE2">
            <w:pPr>
              <w:rPr>
                <w:rFonts w:ascii="Times New Roman" w:hAnsi="Times New Roman" w:cs="Times New Roman"/>
              </w:rPr>
            </w:pPr>
            <w:r w:rsidRPr="00682EC5">
              <w:rPr>
                <w:rFonts w:ascii="Times New Roman" w:hAnsi="Times New Roman" w:cs="Times New Roman"/>
              </w:rPr>
              <w:t>Экологические характеристики популяции. Основныепоказатели популяции: численность, плотность, рождаемость, смертность, прирост, миграция. Динамика численности популяции и её регуляция. Демонстрации: Таблицы и схемы: «Популяции», «Закономерности роста численности популяции инфузории-туфельки». Лабораторные и практические работы: Практическая работа № 2. «Подсчёт плотности популяций разных видов растений»</w:t>
            </w:r>
          </w:p>
        </w:tc>
        <w:tc>
          <w:tcPr>
            <w:tcW w:w="5747" w:type="dxa"/>
          </w:tcPr>
          <w:p w:rsidR="0044469E" w:rsidRPr="00682EC5" w:rsidRDefault="0044469E"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понятий:популяция, численность, плотность, рождаемость, смертность, прирост, миграция, динамика численности популяции. Характеризовать основные показатели и экологическую структуру популяции; описывать механизмы регуляции численности популяции</w:t>
            </w:r>
          </w:p>
        </w:tc>
      </w:tr>
      <w:tr w:rsidR="00682EC5" w:rsidTr="00444BCA">
        <w:tc>
          <w:tcPr>
            <w:tcW w:w="534" w:type="dxa"/>
          </w:tcPr>
          <w:p w:rsidR="00682EC5" w:rsidRDefault="00682EC5" w:rsidP="00336DE2">
            <w:pPr>
              <w:rPr>
                <w:rFonts w:ascii="Times New Roman" w:hAnsi="Times New Roman"/>
                <w:b/>
              </w:rPr>
            </w:pPr>
          </w:p>
        </w:tc>
        <w:tc>
          <w:tcPr>
            <w:tcW w:w="2126" w:type="dxa"/>
          </w:tcPr>
          <w:p w:rsidR="00682EC5" w:rsidRPr="00682EC5" w:rsidRDefault="00682EC5" w:rsidP="00336DE2">
            <w:pPr>
              <w:rPr>
                <w:rFonts w:ascii="Times New Roman" w:hAnsi="Times New Roman" w:cs="Times New Roman"/>
              </w:rPr>
            </w:pPr>
            <w:r>
              <w:rPr>
                <w:rFonts w:ascii="Times New Roman" w:hAnsi="Times New Roman" w:cs="Times New Roman"/>
              </w:rPr>
              <w:t>Итого часов по теме</w:t>
            </w:r>
          </w:p>
        </w:tc>
        <w:tc>
          <w:tcPr>
            <w:tcW w:w="992" w:type="dxa"/>
          </w:tcPr>
          <w:p w:rsidR="00682EC5" w:rsidRPr="00682EC5" w:rsidRDefault="00682EC5" w:rsidP="00A2727E">
            <w:pPr>
              <w:jc w:val="center"/>
              <w:rPr>
                <w:rFonts w:ascii="Times New Roman" w:hAnsi="Times New Roman" w:cs="Times New Roman"/>
                <w:b/>
              </w:rPr>
            </w:pPr>
            <w:r>
              <w:rPr>
                <w:rFonts w:ascii="Times New Roman" w:hAnsi="Times New Roman" w:cs="Times New Roman"/>
                <w:b/>
              </w:rPr>
              <w:t>5</w:t>
            </w:r>
          </w:p>
        </w:tc>
        <w:tc>
          <w:tcPr>
            <w:tcW w:w="5387" w:type="dxa"/>
          </w:tcPr>
          <w:p w:rsidR="00682EC5" w:rsidRPr="00682EC5" w:rsidRDefault="00682EC5" w:rsidP="00336DE2">
            <w:pPr>
              <w:rPr>
                <w:rFonts w:ascii="Times New Roman" w:hAnsi="Times New Roman" w:cs="Times New Roman"/>
              </w:rPr>
            </w:pPr>
          </w:p>
        </w:tc>
        <w:tc>
          <w:tcPr>
            <w:tcW w:w="5747" w:type="dxa"/>
          </w:tcPr>
          <w:p w:rsidR="00682EC5" w:rsidRPr="00682EC5" w:rsidRDefault="00682EC5" w:rsidP="00336DE2">
            <w:pPr>
              <w:rPr>
                <w:rFonts w:ascii="Times New Roman" w:hAnsi="Times New Roman" w:cs="Times New Roman"/>
              </w:rPr>
            </w:pPr>
          </w:p>
        </w:tc>
      </w:tr>
      <w:tr w:rsidR="00682EC5" w:rsidTr="00B95721">
        <w:tc>
          <w:tcPr>
            <w:tcW w:w="534" w:type="dxa"/>
          </w:tcPr>
          <w:p w:rsidR="00682EC5" w:rsidRDefault="00682EC5" w:rsidP="00336DE2">
            <w:pPr>
              <w:rPr>
                <w:rFonts w:ascii="Times New Roman" w:hAnsi="Times New Roman"/>
                <w:b/>
              </w:rPr>
            </w:pPr>
          </w:p>
        </w:tc>
        <w:tc>
          <w:tcPr>
            <w:tcW w:w="8505" w:type="dxa"/>
            <w:gridSpan w:val="3"/>
          </w:tcPr>
          <w:p w:rsidR="00682EC5" w:rsidRPr="00682EC5" w:rsidRDefault="00682EC5" w:rsidP="00336DE2">
            <w:pPr>
              <w:rPr>
                <w:rFonts w:ascii="Times New Roman" w:hAnsi="Times New Roman" w:cs="Times New Roman"/>
                <w:b/>
              </w:rPr>
            </w:pPr>
            <w:r w:rsidRPr="00682EC5">
              <w:rPr>
                <w:rFonts w:ascii="Times New Roman" w:hAnsi="Times New Roman" w:cs="Times New Roman"/>
                <w:b/>
              </w:rPr>
              <w:t>Тема 4. Сообщества и экологические системы</w:t>
            </w:r>
          </w:p>
        </w:tc>
        <w:tc>
          <w:tcPr>
            <w:tcW w:w="5747" w:type="dxa"/>
          </w:tcPr>
          <w:p w:rsidR="00682EC5" w:rsidRPr="00682EC5" w:rsidRDefault="00682EC5" w:rsidP="00336DE2">
            <w:pPr>
              <w:rPr>
                <w:rFonts w:ascii="Times New Roman" w:hAnsi="Times New Roman" w:cs="Times New Roman"/>
              </w:rPr>
            </w:pP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4.1</w:t>
            </w:r>
          </w:p>
        </w:tc>
        <w:tc>
          <w:tcPr>
            <w:tcW w:w="2126" w:type="dxa"/>
          </w:tcPr>
          <w:p w:rsidR="00682EC5" w:rsidRDefault="00682EC5" w:rsidP="00336DE2">
            <w:pPr>
              <w:rPr>
                <w:rFonts w:ascii="Times New Roman" w:hAnsi="Times New Roman" w:cs="Times New Roman"/>
              </w:rPr>
            </w:pPr>
            <w:r>
              <w:t>Сообщества организмов</w:t>
            </w:r>
          </w:p>
        </w:tc>
        <w:tc>
          <w:tcPr>
            <w:tcW w:w="992" w:type="dxa"/>
          </w:tcPr>
          <w:p w:rsidR="00682EC5" w:rsidRDefault="00682EC5" w:rsidP="00A2727E">
            <w:pPr>
              <w:jc w:val="center"/>
              <w:rPr>
                <w:rFonts w:ascii="Times New Roman" w:hAnsi="Times New Roman" w:cs="Times New Roman"/>
                <w:b/>
              </w:rPr>
            </w:pPr>
            <w:r>
              <w:rPr>
                <w:rFonts w:ascii="Times New Roman" w:hAnsi="Times New Roman" w:cs="Times New Roman"/>
                <w:b/>
              </w:rPr>
              <w:t>1</w:t>
            </w:r>
          </w:p>
        </w:tc>
        <w:tc>
          <w:tcPr>
            <w:tcW w:w="5387" w:type="dxa"/>
          </w:tcPr>
          <w:p w:rsidR="00682EC5" w:rsidRPr="00682EC5" w:rsidRDefault="00682EC5" w:rsidP="00336DE2">
            <w:pPr>
              <w:rPr>
                <w:rFonts w:ascii="Times New Roman" w:hAnsi="Times New Roman" w:cs="Times New Roman"/>
              </w:rPr>
            </w:pPr>
            <w:r>
              <w:t>Сообщество организмов – биоценоз. Структуры биоценоза: видовая, пространственная, трофическая (пищевая). Виды-доминанты. Связи в биоценозе. Демонстрации: Таблицы и схемы: «Пищевые цепи», «Биоценоз: состав и структура». Оборудование: модель-аппликация «Типичные биоценозы»; гербарий «Растительные сообщества»; коллекция «Биоценоз»</w:t>
            </w:r>
          </w:p>
        </w:tc>
        <w:tc>
          <w:tcPr>
            <w:tcW w:w="5747" w:type="dxa"/>
          </w:tcPr>
          <w:p w:rsidR="00682EC5" w:rsidRPr="00682EC5" w:rsidRDefault="00682EC5" w:rsidP="00336DE2">
            <w:pPr>
              <w:rPr>
                <w:rFonts w:ascii="Times New Roman" w:hAnsi="Times New Roman" w:cs="Times New Roman"/>
              </w:rPr>
            </w:pPr>
            <w:r>
              <w:t>Раскрывать содержание терминов и понятий:биоценоз, экосистема, биогеоценоз, виды-доминанты, экологическая ниша. Характеризовать биоценоз (сообщество), его видовую, пространственную и трофическую структуры. Объяснять роль компонентов биоценоза в поддержании его структуры и существования на определённой территории. Объяснять биологический смысл ярусности илистовой мозаики. Сравнивать компоненты биоценозов, их видовую, пространственную и трофическуюструктуры, связи между организмами</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4.2</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Экосистемы и закономерности их существования</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2</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Демонстрации: Портреты: А. Дж. Тенсли, В. Н. Сукачёв. Таблицы и схемы: «Природные сообщества», «Цепи питания», «Экологическая пирамида»</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экосистема, биогеоценоз, продуценты, консументы, редуценты, трофические уровни, пищевая цепь и сеть, экологические пирамиды, биомасса, продукция, сукцессия. Характеризовать свойства экосистемы (её способность к длительному самоподдержанию, относительно замкнутый круговорот веществ, необходимость потока энергии). Сравнивать пастбищные и детритные пищевые цепи, трофические уровни экосистемы. Различать пирамиды продукции, пирамиды численности и пирамиды биомассы. Составлять цепи и сети питания. Перечислять свойства экосистем: устойчивость, саморегуляция, развитие (сукцессия). Описывать механизм поддержания равновесия в экосистемах. Характеризовать сукцессии, выявлять причины и общие закономерности смены экосистем</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4.3</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Природные экосистемы</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 xml:space="preserve">Природные экосистемы. Экосистемы рек и озёр. Экосистема хвойного или широколиственного леса. </w:t>
            </w:r>
          </w:p>
          <w:p w:rsidR="00682EC5" w:rsidRPr="00682EC5" w:rsidRDefault="00682EC5" w:rsidP="00682EC5">
            <w:pPr>
              <w:rPr>
                <w:rFonts w:ascii="Times New Roman" w:hAnsi="Times New Roman" w:cs="Times New Roman"/>
              </w:rPr>
            </w:pPr>
            <w:r w:rsidRPr="00682EC5">
              <w:rPr>
                <w:rFonts w:ascii="Times New Roman" w:hAnsi="Times New Roman" w:cs="Times New Roman"/>
              </w:rPr>
              <w:t>Демонстрации: Таблицы и схемы: «Экосистема широколиственного леса», «Экосистема хвойного леса», «Биоценоз водоёма». Оборудование: гербарии и коллекции растений и животных, принадлежащих к разным экологическим группам одного вида</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водные экосистемы, биогеоценозы, фитопланктон, зоопланктон, бентос, гумус. Приводить примеры природных экосистем своей местности. Сравнивать наземные и водные экосистемы; организмы, образующие разные трофические уровни</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4.4</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Антропогенные экосистемы</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 Биоразнообразие как фактор устойчивости экосистем. Сохранение биологического разнообразия на Земле. Демонстрации: Таблицы и схемы: «Агроценоз». Оборудование: коллекция «Вредители важнейших сельскохозяйственных культур»</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антропогенная экосистема, агроэкосистема, урбоэкосистема, биоразнообразие. Характеризовать агроэкосистемы и урбоэкосистемы, особенности их существования. Приводить примеры антропогенных экосистем своей местности, описывать их видовой состав и структуру. Сравнивать состав и структуру природных экосистем и агроэкосистем, агроэкосистем и урбоэкосистем</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4.5</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Биосфера – глобальная экосистема Земли</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Демонстрации: Портреты: В. И. Вернадский. Таблицы и схемы: «Общая структура биосферы», «Распространение жизни в биосфере», «Озоновый экран биосферы»</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биосфера, живое вещество, динамическое равновесие. Оценивать вклад В. И. Вернадского в создание учения о биосфере. Характеризовать состав биосферы, функции живого вещества биосферы и определять (на карте) области его наибольшего распространения. Приводить примеры проявления функций живого вещества биосферы, биогеохимической деятельности человека. Перечислять особенности биосферы как глобальной экосистемы Земли</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4.6</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Закономерности существования биосферы</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 Демонстрации: Таблицы и схемы: «Круговорот углерода в биосфере», «Круговорот азота в природе»</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целостность биосферы, круговорот веществ, биогеохимические циклы элементов, зональность биосферы, биомы. Описывать круговорот веществ, биогеохимические циклы азота и углерода в биосфере. Объяснять причину зональности биосферы. Перечислять и характеризовать основные биомы суши Земли</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4.7</w:t>
            </w:r>
          </w:p>
        </w:tc>
        <w:tc>
          <w:tcPr>
            <w:tcW w:w="2126"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Человечество в биосфере Земли</w:t>
            </w:r>
          </w:p>
        </w:tc>
        <w:tc>
          <w:tcPr>
            <w:tcW w:w="992" w:type="dxa"/>
          </w:tcPr>
          <w:p w:rsidR="00682EC5" w:rsidRPr="00682EC5" w:rsidRDefault="00682EC5" w:rsidP="00A2727E">
            <w:pPr>
              <w:jc w:val="center"/>
              <w:rPr>
                <w:rFonts w:ascii="Times New Roman" w:hAnsi="Times New Roman" w:cs="Times New Roman"/>
                <w:b/>
              </w:rPr>
            </w:pPr>
            <w:r w:rsidRPr="00682EC5">
              <w:rPr>
                <w:rFonts w:ascii="Times New Roman" w:hAnsi="Times New Roman" w:cs="Times New Roman"/>
                <w:b/>
              </w:rPr>
              <w:t>1</w:t>
            </w:r>
          </w:p>
        </w:tc>
        <w:tc>
          <w:tcPr>
            <w:tcW w:w="5387" w:type="dxa"/>
          </w:tcPr>
          <w:p w:rsidR="00682EC5" w:rsidRPr="00682EC5" w:rsidRDefault="00682EC5" w:rsidP="00682EC5">
            <w:pPr>
              <w:rPr>
                <w:rFonts w:ascii="Times New Roman" w:hAnsi="Times New Roman" w:cs="Times New Roman"/>
              </w:rPr>
            </w:pPr>
            <w:r w:rsidRPr="00682EC5">
              <w:rPr>
                <w:rFonts w:ascii="Times New Roman" w:hAnsi="Times New Roman" w:cs="Times New Roman"/>
              </w:rPr>
              <w:t>Человечество в биосфере Земли. Антропогенные изменения в биосфере. Глобальные экологические проблемы. Демонстрации: Таблицы и схемы: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Красная книга РФ, изображения охраняемых видов растений и животных</w:t>
            </w:r>
          </w:p>
        </w:tc>
        <w:tc>
          <w:tcPr>
            <w:tcW w:w="5747" w:type="dxa"/>
          </w:tcPr>
          <w:p w:rsidR="00682EC5" w:rsidRPr="00682EC5" w:rsidRDefault="00682EC5" w:rsidP="00336DE2">
            <w:pPr>
              <w:rPr>
                <w:rFonts w:ascii="Times New Roman" w:hAnsi="Times New Roman" w:cs="Times New Roman"/>
              </w:rPr>
            </w:pPr>
            <w:r w:rsidRPr="00682EC5">
              <w:rPr>
                <w:rFonts w:ascii="Times New Roman" w:hAnsi="Times New Roman" w:cs="Times New Roman"/>
              </w:rPr>
              <w:t>Раскрывать содержание терминов и понятий: антропогенные изменения, экологический кризис, глобальные проблемы. Характеризовать биосферную роль человека. Приводить примеры антропогенных изменений в биосфере. Оценивать последствия загрязнения воздушной, водной среды, изменения климата, сокращения биоразнообразия. Формулировать собственную позицию по отношению к глобальным и региональным экологическим проблемам, аргументировать свою точку зрения. Называть причины появления природоохранной этики, раскрывать значение прогресса для преодоления экологического кризиса</w:t>
            </w:r>
          </w:p>
        </w:tc>
      </w:tr>
      <w:tr w:rsidR="00682EC5" w:rsidTr="00444BCA">
        <w:tc>
          <w:tcPr>
            <w:tcW w:w="534" w:type="dxa"/>
          </w:tcPr>
          <w:p w:rsidR="00682EC5" w:rsidRDefault="00682EC5" w:rsidP="00336DE2">
            <w:pPr>
              <w:rPr>
                <w:rFonts w:ascii="Times New Roman" w:hAnsi="Times New Roman"/>
                <w:b/>
              </w:rPr>
            </w:pPr>
            <w:r>
              <w:rPr>
                <w:rFonts w:ascii="Times New Roman" w:hAnsi="Times New Roman"/>
                <w:b/>
              </w:rPr>
              <w:t>4.8</w:t>
            </w:r>
          </w:p>
        </w:tc>
        <w:tc>
          <w:tcPr>
            <w:tcW w:w="2126" w:type="dxa"/>
          </w:tcPr>
          <w:p w:rsidR="00682EC5" w:rsidRPr="008C50A9" w:rsidRDefault="00682EC5" w:rsidP="00336DE2">
            <w:pPr>
              <w:rPr>
                <w:rFonts w:ascii="Times New Roman" w:hAnsi="Times New Roman" w:cs="Times New Roman"/>
              </w:rPr>
            </w:pPr>
            <w:r w:rsidRPr="008C50A9">
              <w:rPr>
                <w:rFonts w:ascii="Times New Roman" w:hAnsi="Times New Roman" w:cs="Times New Roman"/>
              </w:rPr>
              <w:t>Сосуществование природы и человечества</w:t>
            </w:r>
          </w:p>
        </w:tc>
        <w:tc>
          <w:tcPr>
            <w:tcW w:w="992" w:type="dxa"/>
          </w:tcPr>
          <w:p w:rsidR="00682EC5" w:rsidRPr="008C50A9" w:rsidRDefault="00682EC5" w:rsidP="00A2727E">
            <w:pPr>
              <w:jc w:val="center"/>
              <w:rPr>
                <w:rFonts w:ascii="Times New Roman" w:hAnsi="Times New Roman" w:cs="Times New Roman"/>
                <w:b/>
              </w:rPr>
            </w:pPr>
            <w:r w:rsidRPr="008C50A9">
              <w:rPr>
                <w:rFonts w:ascii="Times New Roman" w:hAnsi="Times New Roman" w:cs="Times New Roman"/>
                <w:b/>
              </w:rPr>
              <w:t>1</w:t>
            </w:r>
          </w:p>
        </w:tc>
        <w:tc>
          <w:tcPr>
            <w:tcW w:w="5387" w:type="dxa"/>
          </w:tcPr>
          <w:p w:rsidR="00682EC5" w:rsidRPr="008C50A9" w:rsidRDefault="00682EC5" w:rsidP="00682EC5">
            <w:pPr>
              <w:rPr>
                <w:rFonts w:ascii="Times New Roman" w:hAnsi="Times New Roman" w:cs="Times New Roman"/>
              </w:rPr>
            </w:pPr>
            <w:r w:rsidRPr="008C50A9">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Демонстрации: Таблицы и схемы: «Биосфера и человек»</w:t>
            </w:r>
          </w:p>
        </w:tc>
        <w:tc>
          <w:tcPr>
            <w:tcW w:w="5747" w:type="dxa"/>
          </w:tcPr>
          <w:p w:rsidR="00682EC5" w:rsidRPr="008C50A9" w:rsidRDefault="00682EC5" w:rsidP="00336DE2">
            <w:pPr>
              <w:rPr>
                <w:rFonts w:ascii="Times New Roman" w:hAnsi="Times New Roman" w:cs="Times New Roman"/>
              </w:rPr>
            </w:pPr>
            <w:r w:rsidRPr="008C50A9">
              <w:rPr>
                <w:rFonts w:ascii="Times New Roman" w:hAnsi="Times New Roman" w:cs="Times New Roman"/>
              </w:rPr>
              <w:t>Раскрывать содержание терминов и понятий: рациональное природопользование, устойчивое развитие, коэволюция. Характеризовать рациональное использование природных ресурсов; основные положения концепции устойчивого развития</w:t>
            </w:r>
          </w:p>
        </w:tc>
      </w:tr>
      <w:tr w:rsidR="008C50A9" w:rsidTr="00444BCA">
        <w:tc>
          <w:tcPr>
            <w:tcW w:w="534" w:type="dxa"/>
          </w:tcPr>
          <w:p w:rsidR="008C50A9" w:rsidRDefault="008C50A9" w:rsidP="00336DE2">
            <w:pPr>
              <w:rPr>
                <w:rFonts w:ascii="Times New Roman" w:hAnsi="Times New Roman"/>
                <w:b/>
              </w:rPr>
            </w:pPr>
          </w:p>
        </w:tc>
        <w:tc>
          <w:tcPr>
            <w:tcW w:w="2126" w:type="dxa"/>
          </w:tcPr>
          <w:p w:rsidR="008C50A9" w:rsidRPr="008C50A9" w:rsidRDefault="008C50A9" w:rsidP="00336DE2">
            <w:pPr>
              <w:rPr>
                <w:rFonts w:ascii="Times New Roman" w:hAnsi="Times New Roman" w:cs="Times New Roman"/>
              </w:rPr>
            </w:pPr>
            <w:r>
              <w:rPr>
                <w:rFonts w:ascii="Times New Roman" w:hAnsi="Times New Roman" w:cs="Times New Roman"/>
              </w:rPr>
              <w:t>Итого часов по теме</w:t>
            </w:r>
          </w:p>
        </w:tc>
        <w:tc>
          <w:tcPr>
            <w:tcW w:w="992" w:type="dxa"/>
          </w:tcPr>
          <w:p w:rsidR="008C50A9" w:rsidRPr="008C50A9" w:rsidRDefault="008C50A9" w:rsidP="00A2727E">
            <w:pPr>
              <w:jc w:val="center"/>
              <w:rPr>
                <w:rFonts w:ascii="Times New Roman" w:hAnsi="Times New Roman" w:cs="Times New Roman"/>
                <w:b/>
              </w:rPr>
            </w:pPr>
            <w:r>
              <w:rPr>
                <w:rFonts w:ascii="Times New Roman" w:hAnsi="Times New Roman" w:cs="Times New Roman"/>
                <w:b/>
              </w:rPr>
              <w:t>9</w:t>
            </w:r>
          </w:p>
        </w:tc>
        <w:tc>
          <w:tcPr>
            <w:tcW w:w="5387" w:type="dxa"/>
          </w:tcPr>
          <w:p w:rsidR="008C50A9" w:rsidRPr="008C50A9" w:rsidRDefault="008C50A9" w:rsidP="00682EC5">
            <w:pPr>
              <w:rPr>
                <w:rFonts w:ascii="Times New Roman" w:hAnsi="Times New Roman" w:cs="Times New Roman"/>
              </w:rPr>
            </w:pPr>
          </w:p>
        </w:tc>
        <w:tc>
          <w:tcPr>
            <w:tcW w:w="5747" w:type="dxa"/>
          </w:tcPr>
          <w:p w:rsidR="008C50A9" w:rsidRPr="008C50A9" w:rsidRDefault="008C50A9" w:rsidP="00336DE2">
            <w:pPr>
              <w:rPr>
                <w:rFonts w:ascii="Times New Roman" w:hAnsi="Times New Roman" w:cs="Times New Roman"/>
              </w:rPr>
            </w:pPr>
          </w:p>
        </w:tc>
      </w:tr>
      <w:tr w:rsidR="008C50A9" w:rsidTr="00444BCA">
        <w:tc>
          <w:tcPr>
            <w:tcW w:w="534" w:type="dxa"/>
          </w:tcPr>
          <w:p w:rsidR="008C50A9" w:rsidRDefault="008C50A9" w:rsidP="00336DE2">
            <w:pPr>
              <w:rPr>
                <w:rFonts w:ascii="Times New Roman" w:hAnsi="Times New Roman"/>
                <w:b/>
              </w:rPr>
            </w:pPr>
          </w:p>
        </w:tc>
        <w:tc>
          <w:tcPr>
            <w:tcW w:w="2126" w:type="dxa"/>
          </w:tcPr>
          <w:p w:rsidR="008C50A9" w:rsidRPr="008C50A9" w:rsidRDefault="008C50A9" w:rsidP="00336DE2">
            <w:pPr>
              <w:rPr>
                <w:rFonts w:ascii="Times New Roman" w:hAnsi="Times New Roman" w:cs="Times New Roman"/>
              </w:rPr>
            </w:pPr>
            <w:r>
              <w:rPr>
                <w:rFonts w:ascii="Times New Roman" w:hAnsi="Times New Roman" w:cs="Times New Roman"/>
              </w:rPr>
              <w:t>Резервное время</w:t>
            </w:r>
          </w:p>
        </w:tc>
        <w:tc>
          <w:tcPr>
            <w:tcW w:w="992" w:type="dxa"/>
          </w:tcPr>
          <w:p w:rsidR="008C50A9" w:rsidRPr="008C50A9" w:rsidRDefault="008C50A9" w:rsidP="00A2727E">
            <w:pPr>
              <w:jc w:val="center"/>
              <w:rPr>
                <w:rFonts w:ascii="Times New Roman" w:hAnsi="Times New Roman" w:cs="Times New Roman"/>
                <w:b/>
              </w:rPr>
            </w:pPr>
            <w:r>
              <w:rPr>
                <w:rFonts w:ascii="Times New Roman" w:hAnsi="Times New Roman" w:cs="Times New Roman"/>
                <w:b/>
              </w:rPr>
              <w:t>2</w:t>
            </w:r>
          </w:p>
        </w:tc>
        <w:tc>
          <w:tcPr>
            <w:tcW w:w="5387" w:type="dxa"/>
          </w:tcPr>
          <w:p w:rsidR="008C50A9" w:rsidRPr="008C50A9" w:rsidRDefault="008C50A9" w:rsidP="00682EC5">
            <w:pPr>
              <w:rPr>
                <w:rFonts w:ascii="Times New Roman" w:hAnsi="Times New Roman" w:cs="Times New Roman"/>
              </w:rPr>
            </w:pPr>
          </w:p>
        </w:tc>
        <w:tc>
          <w:tcPr>
            <w:tcW w:w="5747" w:type="dxa"/>
          </w:tcPr>
          <w:p w:rsidR="008C50A9" w:rsidRPr="008C50A9" w:rsidRDefault="008C50A9" w:rsidP="00336DE2">
            <w:pPr>
              <w:rPr>
                <w:rFonts w:ascii="Times New Roman" w:hAnsi="Times New Roman" w:cs="Times New Roman"/>
              </w:rPr>
            </w:pPr>
          </w:p>
        </w:tc>
      </w:tr>
      <w:tr w:rsidR="008C50A9" w:rsidTr="00444BCA">
        <w:tc>
          <w:tcPr>
            <w:tcW w:w="534" w:type="dxa"/>
          </w:tcPr>
          <w:p w:rsidR="008C50A9" w:rsidRDefault="008C50A9" w:rsidP="00336DE2">
            <w:pPr>
              <w:rPr>
                <w:rFonts w:ascii="Times New Roman" w:hAnsi="Times New Roman"/>
                <w:b/>
              </w:rPr>
            </w:pPr>
          </w:p>
        </w:tc>
        <w:tc>
          <w:tcPr>
            <w:tcW w:w="2126" w:type="dxa"/>
          </w:tcPr>
          <w:p w:rsidR="008C50A9" w:rsidRDefault="008C50A9" w:rsidP="00336DE2">
            <w:pPr>
              <w:rPr>
                <w:rFonts w:ascii="Times New Roman" w:hAnsi="Times New Roman" w:cs="Times New Roman"/>
              </w:rPr>
            </w:pPr>
            <w:r>
              <w:rPr>
                <w:rFonts w:ascii="Times New Roman" w:hAnsi="Times New Roman" w:cs="Times New Roman"/>
              </w:rPr>
              <w:t>Общее количество часов по программе</w:t>
            </w:r>
          </w:p>
        </w:tc>
        <w:tc>
          <w:tcPr>
            <w:tcW w:w="992" w:type="dxa"/>
          </w:tcPr>
          <w:p w:rsidR="008C50A9" w:rsidRDefault="008C50A9" w:rsidP="00A2727E">
            <w:pPr>
              <w:jc w:val="center"/>
              <w:rPr>
                <w:rFonts w:ascii="Times New Roman" w:hAnsi="Times New Roman" w:cs="Times New Roman"/>
                <w:b/>
              </w:rPr>
            </w:pPr>
            <w:r>
              <w:rPr>
                <w:rFonts w:ascii="Times New Roman" w:hAnsi="Times New Roman" w:cs="Times New Roman"/>
                <w:b/>
              </w:rPr>
              <w:t>34</w:t>
            </w:r>
          </w:p>
        </w:tc>
        <w:tc>
          <w:tcPr>
            <w:tcW w:w="5387" w:type="dxa"/>
          </w:tcPr>
          <w:p w:rsidR="008C50A9" w:rsidRPr="008C50A9" w:rsidRDefault="008C50A9" w:rsidP="00682EC5">
            <w:pPr>
              <w:rPr>
                <w:rFonts w:ascii="Times New Roman" w:hAnsi="Times New Roman" w:cs="Times New Roman"/>
              </w:rPr>
            </w:pPr>
          </w:p>
        </w:tc>
        <w:tc>
          <w:tcPr>
            <w:tcW w:w="5747" w:type="dxa"/>
          </w:tcPr>
          <w:p w:rsidR="008C50A9" w:rsidRPr="008C50A9" w:rsidRDefault="008C50A9" w:rsidP="00336DE2">
            <w:pPr>
              <w:rPr>
                <w:rFonts w:ascii="Times New Roman" w:hAnsi="Times New Roman" w:cs="Times New Roman"/>
              </w:rPr>
            </w:pPr>
          </w:p>
        </w:tc>
      </w:tr>
    </w:tbl>
    <w:p w:rsidR="00A2727E" w:rsidRDefault="00A2727E" w:rsidP="00336DE2">
      <w:pPr>
        <w:spacing w:after="0"/>
        <w:rPr>
          <w:rFonts w:ascii="Times New Roman" w:hAnsi="Times New Roman"/>
          <w:b/>
        </w:rPr>
      </w:pPr>
    </w:p>
    <w:p w:rsidR="00E12F90" w:rsidRDefault="00393D97" w:rsidP="00336DE2">
      <w:pPr>
        <w:spacing w:after="0"/>
        <w:rPr>
          <w:rFonts w:ascii="Times New Roman" w:hAnsi="Times New Roman"/>
          <w:b/>
        </w:rPr>
      </w:pPr>
      <w:r>
        <w:rPr>
          <w:rFonts w:ascii="Times New Roman" w:hAnsi="Times New Roman"/>
          <w:b/>
        </w:rPr>
        <w:t>2.1.11 Федеральная рабочая программа учебного предмета «История» (базовый уровень) 10-11 классы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Федеральная рабочая программа по истории на уровне сред</w:t>
      </w:r>
      <w:r w:rsidRPr="00393D97">
        <w:rPr>
          <w:rFonts w:ascii="Times New Roman" w:eastAsia="Times New Roman" w:hAnsi="Times New Roman" w:cs="Times New Roman"/>
          <w:color w:val="000000"/>
          <w:lang w:eastAsia="ru-RU" w:bidi="ru-RU"/>
        </w:rPr>
        <w:softHyphen/>
        <w:t>него общего образования составлена на основе требований к результатам освоения ООП СОО, представленных в ФГОС СОО, а также федеральной программы воспитания, и подлежит не</w:t>
      </w:r>
      <w:r w:rsidRPr="00393D97">
        <w:rPr>
          <w:rFonts w:ascii="Times New Roman" w:eastAsia="Times New Roman" w:hAnsi="Times New Roman" w:cs="Times New Roman"/>
          <w:color w:val="000000"/>
          <w:lang w:eastAsia="ru-RU" w:bidi="ru-RU"/>
        </w:rPr>
        <w:softHyphen/>
        <w:t>посредственному применению при реализации обязательной части ООП СОО.</w:t>
      </w:r>
    </w:p>
    <w:p w:rsidR="00393D97" w:rsidRPr="00393D97" w:rsidRDefault="00393D97" w:rsidP="00393D97">
      <w:pPr>
        <w:keepNext/>
        <w:keepLines/>
        <w:widowControl w:val="0"/>
        <w:pBdr>
          <w:bottom w:val="single" w:sz="4" w:space="0" w:color="auto"/>
        </w:pBdr>
        <w:spacing w:after="0" w:line="240" w:lineRule="auto"/>
        <w:outlineLvl w:val="2"/>
        <w:rPr>
          <w:rFonts w:ascii="Times New Roman" w:eastAsia="Calibri" w:hAnsi="Times New Roman" w:cs="Times New Roman"/>
          <w:b/>
          <w:bCs/>
        </w:rPr>
      </w:pPr>
      <w:r w:rsidRPr="00393D97">
        <w:rPr>
          <w:rFonts w:ascii="Times New Roman" w:eastAsia="Calibri" w:hAnsi="Times New Roman" w:cs="Times New Roman"/>
          <w:b/>
          <w:bCs/>
          <w:color w:val="000000"/>
          <w:lang w:eastAsia="ru-RU" w:bidi="ru-RU"/>
        </w:rPr>
        <w:t>ПОЯСНИТЕЛЬНАЯ ЗАПИСКА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Федеральная рабочая программа учебного предмета «Исто</w:t>
      </w:r>
      <w:r w:rsidRPr="00393D97">
        <w:rPr>
          <w:rFonts w:ascii="Times New Roman" w:eastAsia="Times New Roman" w:hAnsi="Times New Roman" w:cs="Times New Roman"/>
          <w:color w:val="000000"/>
          <w:lang w:eastAsia="ru-RU" w:bidi="ru-RU"/>
        </w:rPr>
        <w:softHyphen/>
        <w:t>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93D97" w:rsidRPr="00393D97" w:rsidRDefault="00393D97" w:rsidP="00393D97">
      <w:pPr>
        <w:keepNext/>
        <w:keepLines/>
        <w:widowControl w:val="0"/>
        <w:spacing w:after="0" w:line="240" w:lineRule="auto"/>
        <w:jc w:val="both"/>
        <w:outlineLvl w:val="3"/>
        <w:rPr>
          <w:rFonts w:ascii="Times New Roman" w:eastAsia="Arial" w:hAnsi="Times New Roman" w:cs="Times New Roman"/>
          <w:b/>
          <w:bCs/>
        </w:rPr>
      </w:pPr>
      <w:bookmarkStart w:id="40" w:name="bookmark8"/>
      <w:r w:rsidRPr="00393D97">
        <w:rPr>
          <w:rFonts w:ascii="Times New Roman" w:eastAsia="Arial" w:hAnsi="Times New Roman" w:cs="Times New Roman"/>
          <w:b/>
          <w:bCs/>
          <w:color w:val="000000"/>
          <w:lang w:eastAsia="ru-RU" w:bidi="ru-RU"/>
        </w:rPr>
        <w:t>ОБЩАЯ ХАРАКТЕРИСТИКА УЧЕБНОГО ПРЕДМЕТА «ИСТОРИЯ»</w:t>
      </w:r>
      <w:bookmarkEnd w:id="40"/>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Место учебного предмета «История» в системе среднего об</w:t>
      </w:r>
      <w:r w:rsidRPr="00393D97">
        <w:rPr>
          <w:rFonts w:ascii="Times New Roman" w:eastAsia="Times New Roman" w:hAnsi="Times New Roman" w:cs="Times New Roman"/>
          <w:color w:val="000000"/>
          <w:lang w:eastAsia="ru-RU" w:bidi="ru-RU"/>
        </w:rPr>
        <w:softHyphen/>
        <w:t>щего образования определяется его познавательным и миро</w:t>
      </w:r>
      <w:r w:rsidRPr="00393D97">
        <w:rPr>
          <w:rFonts w:ascii="Times New Roman" w:eastAsia="Times New Roman" w:hAnsi="Times New Roman" w:cs="Times New Roman"/>
          <w:color w:val="000000"/>
          <w:lang w:eastAsia="ru-RU" w:bidi="ru-RU"/>
        </w:rPr>
        <w:softHyphen/>
        <w:t>воззренческим значением, воспитательным потенциалом, вкла</w:t>
      </w:r>
      <w:r w:rsidRPr="00393D97">
        <w:rPr>
          <w:rFonts w:ascii="Times New Roman" w:eastAsia="Times New Roman" w:hAnsi="Times New Roman" w:cs="Times New Roman"/>
          <w:color w:val="000000"/>
          <w:lang w:eastAsia="ru-RU" w:bidi="ru-RU"/>
        </w:rPr>
        <w:softHyphen/>
        <w:t>дом в становление личности молодого человека. История представляет собирательную картину жизни людей во време</w:t>
      </w:r>
      <w:r w:rsidRPr="00393D97">
        <w:rPr>
          <w:rFonts w:ascii="Times New Roman" w:eastAsia="Times New Roman" w:hAnsi="Times New Roman" w:cs="Times New Roman"/>
          <w:color w:val="000000"/>
          <w:lang w:eastAsia="ru-RU" w:bidi="ru-RU"/>
        </w:rPr>
        <w:softHyphen/>
        <w:t>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93D97" w:rsidRPr="00393D97" w:rsidRDefault="00393D97" w:rsidP="00393D97">
      <w:pPr>
        <w:keepNext/>
        <w:keepLines/>
        <w:widowControl w:val="0"/>
        <w:spacing w:after="0" w:line="240" w:lineRule="auto"/>
        <w:jc w:val="both"/>
        <w:outlineLvl w:val="3"/>
        <w:rPr>
          <w:rFonts w:ascii="Times New Roman" w:eastAsia="Arial" w:hAnsi="Times New Roman" w:cs="Times New Roman"/>
          <w:b/>
          <w:bCs/>
        </w:rPr>
      </w:pPr>
      <w:bookmarkStart w:id="41" w:name="bookmark10"/>
      <w:r w:rsidRPr="00393D97">
        <w:rPr>
          <w:rFonts w:ascii="Times New Roman" w:eastAsia="Arial" w:hAnsi="Times New Roman" w:cs="Times New Roman"/>
          <w:b/>
          <w:bCs/>
          <w:color w:val="000000"/>
          <w:lang w:eastAsia="ru-RU" w:bidi="ru-RU"/>
        </w:rPr>
        <w:t>ЦЕЛИ ИЗУЧЕНИЯ УЧЕБНОГО ПРЕДМЕТА «ИСТОРИЯ»</w:t>
      </w:r>
      <w:bookmarkEnd w:id="41"/>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Целью школьного исторического образования является фор</w:t>
      </w:r>
      <w:r w:rsidRPr="00393D97">
        <w:rPr>
          <w:rFonts w:ascii="Times New Roman" w:eastAsia="Times New Roman" w:hAnsi="Times New Roman" w:cs="Times New Roman"/>
          <w:color w:val="000000"/>
          <w:lang w:eastAsia="ru-RU" w:bidi="ru-RU"/>
        </w:rPr>
        <w:softHyphen/>
        <w:t>мирование и развитие личности школьника, способного к само</w:t>
      </w:r>
      <w:r w:rsidRPr="00393D97">
        <w:rPr>
          <w:rFonts w:ascii="Times New Roman" w:eastAsia="Times New Roman" w:hAnsi="Times New Roman" w:cs="Times New Roman"/>
          <w:color w:val="000000"/>
          <w:lang w:eastAsia="ru-RU" w:bidi="ru-RU"/>
        </w:rPr>
        <w:softHyphen/>
        <w:t>идентификации и определению своих ценностных ориентиров на основе осмысления и освоения исторического опыта своей стра</w:t>
      </w:r>
      <w:r w:rsidRPr="00393D97">
        <w:rPr>
          <w:rFonts w:ascii="Times New Roman" w:eastAsia="Times New Roman" w:hAnsi="Times New Roman" w:cs="Times New Roman"/>
          <w:color w:val="000000"/>
          <w:lang w:eastAsia="ru-RU" w:bidi="ru-RU"/>
        </w:rPr>
        <w:softHyphen/>
        <w:t>ны и человечества в целом, активно и творчески применяющего исторические знания и предметные умения в учебной и социаль</w:t>
      </w:r>
      <w:r w:rsidRPr="00393D97">
        <w:rPr>
          <w:rFonts w:ascii="Times New Roman" w:eastAsia="Times New Roman" w:hAnsi="Times New Roman" w:cs="Times New Roman"/>
          <w:color w:val="000000"/>
          <w:lang w:eastAsia="ru-RU" w:bidi="ru-RU"/>
        </w:rPr>
        <w:softHyphen/>
        <w:t>ной практике. Данная цель предполагает формирование у обуча</w:t>
      </w:r>
      <w:r w:rsidRPr="00393D97">
        <w:rPr>
          <w:rFonts w:ascii="Times New Roman" w:eastAsia="Times New Roman" w:hAnsi="Times New Roman" w:cs="Times New Roman"/>
          <w:color w:val="000000"/>
          <w:lang w:eastAsia="ru-RU" w:bidi="ru-RU"/>
        </w:rPr>
        <w:softHyphen/>
        <w:t>ющихся целостной картины российской и мировой истории, по</w:t>
      </w:r>
      <w:r w:rsidRPr="00393D97">
        <w:rPr>
          <w:rFonts w:ascii="Times New Roman" w:eastAsia="Times New Roman" w:hAnsi="Times New Roman" w:cs="Times New Roman"/>
          <w:color w:val="000000"/>
          <w:lang w:eastAsia="ru-RU" w:bidi="ru-RU"/>
        </w:rPr>
        <w:softHyphen/>
        <w:t>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w:t>
      </w:r>
      <w:r w:rsidRPr="00393D97">
        <w:rPr>
          <w:rFonts w:ascii="Times New Roman" w:eastAsia="Times New Roman" w:hAnsi="Times New Roman" w:cs="Times New Roman"/>
          <w:color w:val="000000"/>
          <w:lang w:eastAsia="ru-RU" w:bidi="ru-RU"/>
        </w:rPr>
        <w:softHyphen/>
        <w:t>шению к прошлому и настоящему Отечества.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Задачами изучения учебного предмета «История» являются: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—углубление социализации обучающихся, формирование гражданской ответственности и социальной культуры, адек</w:t>
      </w:r>
      <w:r w:rsidRPr="00393D97">
        <w:rPr>
          <w:rFonts w:ascii="Times New Roman" w:eastAsia="Times New Roman" w:hAnsi="Times New Roman" w:cs="Times New Roman"/>
          <w:color w:val="000000"/>
          <w:lang w:eastAsia="ru-RU" w:bidi="ru-RU"/>
        </w:rPr>
        <w:softHyphen/>
        <w:t>ватной условиям современного мира;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—освоение систематических знаний об истории России и все</w:t>
      </w:r>
      <w:r w:rsidRPr="00393D97">
        <w:rPr>
          <w:rFonts w:ascii="Times New Roman" w:eastAsia="Times New Roman" w:hAnsi="Times New Roman" w:cs="Times New Roman"/>
          <w:color w:val="000000"/>
          <w:lang w:eastAsia="ru-RU" w:bidi="ru-RU"/>
        </w:rPr>
        <w:softHyphen/>
        <w:t xml:space="preserve">общей истории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 xml:space="preserve">—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—воспитание обучающихся в духе патриотизма, уважения к своему Отечеству — многонациональному Российскому го</w:t>
      </w:r>
      <w:r w:rsidRPr="00393D97">
        <w:rPr>
          <w:rFonts w:ascii="Times New Roman" w:eastAsia="Times New Roman" w:hAnsi="Times New Roman" w:cs="Times New Roman"/>
          <w:color w:val="000000"/>
          <w:lang w:eastAsia="ru-RU" w:bidi="ru-RU"/>
        </w:rPr>
        <w:softHyphen/>
        <w:t>сударству в соответствии с идеями взаимопонимания, согла</w:t>
      </w:r>
      <w:r w:rsidRPr="00393D97">
        <w:rPr>
          <w:rFonts w:ascii="Times New Roman" w:eastAsia="Times New Roman" w:hAnsi="Times New Roman" w:cs="Times New Roman"/>
          <w:color w:val="000000"/>
          <w:lang w:eastAsia="ru-RU" w:bidi="ru-RU"/>
        </w:rPr>
        <w:softHyphen/>
        <w:t>сия и мира между людьми и народами, в духе демократиче</w:t>
      </w:r>
      <w:r w:rsidRPr="00393D97">
        <w:rPr>
          <w:rFonts w:ascii="Times New Roman" w:eastAsia="Times New Roman" w:hAnsi="Times New Roman" w:cs="Times New Roman"/>
          <w:color w:val="000000"/>
          <w:lang w:eastAsia="ru-RU" w:bidi="ru-RU"/>
        </w:rPr>
        <w:softHyphen/>
        <w:t>ских ценностей современного общества;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—формирование исторического мышления, способности рас</w:t>
      </w:r>
      <w:r w:rsidRPr="00393D97">
        <w:rPr>
          <w:rFonts w:ascii="Times New Roman" w:eastAsia="Times New Roman" w:hAnsi="Times New Roman" w:cs="Times New Roman"/>
          <w:color w:val="000000"/>
          <w:lang w:eastAsia="ru-RU" w:bidi="ru-RU"/>
        </w:rPr>
        <w:softHyphen/>
        <w:t>сматривать события и явления с точки зрения их историче</w:t>
      </w:r>
      <w:r w:rsidRPr="00393D97">
        <w:rPr>
          <w:rFonts w:ascii="Times New Roman" w:eastAsia="Times New Roman" w:hAnsi="Times New Roman" w:cs="Times New Roman"/>
          <w:color w:val="000000"/>
          <w:lang w:eastAsia="ru-RU" w:bidi="ru-RU"/>
        </w:rPr>
        <w:softHyphen/>
        <w:t>ской обусловленности и взаимосвязи, в развитии, в системе координат «прошлое — настоящее — будущее»;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—работа с комплексами источников исторической и социаль</w:t>
      </w:r>
      <w:r w:rsidRPr="00393D97">
        <w:rPr>
          <w:rFonts w:ascii="Times New Roman" w:eastAsia="Times New Roman" w:hAnsi="Times New Roman" w:cs="Times New Roman"/>
          <w:color w:val="000000"/>
          <w:lang w:eastAsia="ru-RU" w:bidi="ru-RU"/>
        </w:rPr>
        <w:softHyphen/>
        <w:t>ной информации, развитие учебно-проектной деятельности; в углубленных курсах — приобретение первичного опыта ис</w:t>
      </w:r>
      <w:r w:rsidRPr="00393D97">
        <w:rPr>
          <w:rFonts w:ascii="Times New Roman" w:eastAsia="Times New Roman" w:hAnsi="Times New Roman" w:cs="Times New Roman"/>
          <w:color w:val="000000"/>
          <w:lang w:eastAsia="ru-RU" w:bidi="ru-RU"/>
        </w:rPr>
        <w:softHyphen/>
        <w:t>следовательской деятельности;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w:t>
      </w:r>
      <w:r w:rsidRPr="00393D97">
        <w:rPr>
          <w:rFonts w:ascii="Times New Roman" w:eastAsia="Times New Roman" w:hAnsi="Times New Roman" w:cs="Times New Roman"/>
          <w:color w:val="000000"/>
          <w:lang w:eastAsia="ru-RU" w:bidi="ru-RU"/>
        </w:rPr>
        <w:softHyphen/>
        <w:t>ние собственного отношения, обоснование позиции при изу</w:t>
      </w:r>
      <w:r w:rsidRPr="00393D97">
        <w:rPr>
          <w:rFonts w:ascii="Times New Roman" w:eastAsia="Times New Roman" w:hAnsi="Times New Roman" w:cs="Times New Roman"/>
          <w:color w:val="000000"/>
          <w:lang w:eastAsia="ru-RU" w:bidi="ru-RU"/>
        </w:rPr>
        <w:softHyphen/>
        <w:t>чении дискуссионных проблем прошлого и современности);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развитие практики применения знаний и умений в социальной среде, общественной деятельности, межкультурном общении.</w:t>
      </w:r>
    </w:p>
    <w:p w:rsidR="00393D97" w:rsidRPr="00393D97" w:rsidRDefault="00393D97" w:rsidP="00393D97">
      <w:pPr>
        <w:keepNext/>
        <w:keepLines/>
        <w:widowControl w:val="0"/>
        <w:spacing w:after="0" w:line="240" w:lineRule="auto"/>
        <w:jc w:val="both"/>
        <w:outlineLvl w:val="3"/>
        <w:rPr>
          <w:rFonts w:ascii="Times New Roman" w:eastAsia="Arial" w:hAnsi="Times New Roman" w:cs="Times New Roman"/>
          <w:b/>
          <w:bCs/>
        </w:rPr>
      </w:pPr>
      <w:bookmarkStart w:id="42" w:name="bookmark12"/>
      <w:r w:rsidRPr="00393D97">
        <w:rPr>
          <w:rFonts w:ascii="Times New Roman" w:eastAsia="Arial" w:hAnsi="Times New Roman" w:cs="Times New Roman"/>
          <w:b/>
          <w:bCs/>
          <w:color w:val="000000"/>
          <w:lang w:eastAsia="ru-RU" w:bidi="ru-RU"/>
        </w:rPr>
        <w:t>МЕСТО УЧЕБНОГО ПРЕДМЕТА «ИСТОРИЯ»</w:t>
      </w:r>
      <w:bookmarkEnd w:id="42"/>
      <w:r w:rsidRPr="00393D97">
        <w:rPr>
          <w:rFonts w:ascii="Times New Roman" w:eastAsia="Arial" w:hAnsi="Times New Roman" w:cs="Times New Roman"/>
          <w:b/>
          <w:bCs/>
          <w:color w:val="000000"/>
          <w:lang w:eastAsia="ru-RU" w:bidi="ru-RU"/>
        </w:rPr>
        <w:t>В УЧЕБНОМ ПЛАНЕ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Учебным планом на изучение учебного предмета «История» отводится в 10—11 классах по 2 часа в неделю при 34 учебных неделях.</w:t>
      </w:r>
    </w:p>
    <w:p w:rsidR="00393D97" w:rsidRPr="00393D97" w:rsidRDefault="00393D97" w:rsidP="00393D97">
      <w:pPr>
        <w:keepNext/>
        <w:keepLines/>
        <w:widowControl w:val="0"/>
        <w:pBdr>
          <w:bottom w:val="single" w:sz="4" w:space="0" w:color="auto"/>
        </w:pBdr>
        <w:spacing w:after="460" w:line="240" w:lineRule="auto"/>
        <w:outlineLvl w:val="2"/>
        <w:rPr>
          <w:rFonts w:ascii="Times New Roman" w:eastAsia="Calibri" w:hAnsi="Times New Roman" w:cs="Times New Roman"/>
          <w:b/>
          <w:bCs/>
        </w:rPr>
      </w:pPr>
      <w:bookmarkStart w:id="43" w:name="bookmark15"/>
      <w:r w:rsidRPr="00393D97">
        <w:rPr>
          <w:rFonts w:ascii="Times New Roman" w:eastAsia="Calibri" w:hAnsi="Times New Roman" w:cs="Times New Roman"/>
          <w:b/>
          <w:bCs/>
          <w:color w:val="000000"/>
          <w:lang w:eastAsia="ru-RU" w:bidi="ru-RU"/>
        </w:rPr>
        <w:t>СОДЕРЖАНИЕ УЧЕБНОГО ПРЕДМЕТА «ИСТОРИЯ»</w:t>
      </w:r>
      <w:bookmarkEnd w:id="43"/>
    </w:p>
    <w:p w:rsidR="00393D97" w:rsidRPr="00393D97" w:rsidRDefault="00393D97" w:rsidP="00393D97">
      <w:pPr>
        <w:keepNext/>
        <w:keepLines/>
        <w:widowControl w:val="0"/>
        <w:spacing w:after="60" w:line="240" w:lineRule="auto"/>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10 КЛАСС</w:t>
      </w:r>
    </w:p>
    <w:p w:rsidR="00393D97" w:rsidRPr="00393D97" w:rsidRDefault="00393D97" w:rsidP="00393D97">
      <w:pPr>
        <w:keepNext/>
        <w:keepLines/>
        <w:widowControl w:val="0"/>
        <w:spacing w:after="120" w:line="240" w:lineRule="auto"/>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ИСТОРИЯ РОССИИ. 1914—1945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Введение</w:t>
      </w:r>
      <w:r w:rsidRPr="00393D97">
        <w:rPr>
          <w:rFonts w:ascii="Times New Roman" w:eastAsia="Times New Roman" w:hAnsi="Times New Roman" w:cs="Times New Roman"/>
          <w:color w:val="000000"/>
          <w:lang w:eastAsia="ru-RU" w:bidi="ru-RU"/>
        </w:rPr>
        <w:t>. Россия в начале ХХ 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РОССИЯ В ГОДЫ ПЕРВОЙ МИРОВОЙ ВОЙНЫ И ВЕЛИ</w:t>
      </w:r>
      <w:r w:rsidRPr="00393D97">
        <w:rPr>
          <w:rFonts w:ascii="Times New Roman" w:eastAsia="Times New Roman" w:hAnsi="Times New Roman" w:cs="Times New Roman"/>
          <w:b/>
          <w:bCs/>
          <w:color w:val="000000"/>
          <w:lang w:eastAsia="ru-RU" w:bidi="ru-RU"/>
        </w:rPr>
        <w:softHyphen/>
        <w:t>КОЙ РОССИЙСКОЙ РЕВОЛЮЦИИ (1914—1922)</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Россия в Первой мировой войне (1914—1918)</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Россия и мир накануне Первой мировой войны. Вступление России в войну. Геополитические и военно-стратегические пла</w:t>
      </w:r>
      <w:r w:rsidRPr="00393D97">
        <w:rPr>
          <w:rFonts w:ascii="Times New Roman" w:eastAsia="Times New Roman" w:hAnsi="Times New Roman" w:cs="Times New Roman"/>
          <w:color w:val="000000"/>
          <w:lang w:eastAsia="ru-RU" w:bidi="ru-RU"/>
        </w:rPr>
        <w:softHyphen/>
        <w:t>ны командования. Боевые действия на австро-германском и Кавказском фронтах, взаимодействие с союзниками по Ан</w:t>
      </w:r>
      <w:r w:rsidRPr="00393D97">
        <w:rPr>
          <w:rFonts w:ascii="Times New Roman" w:eastAsia="Times New Roman" w:hAnsi="Times New Roman" w:cs="Times New Roman"/>
          <w:color w:val="000000"/>
          <w:lang w:eastAsia="ru-RU" w:bidi="ru-RU"/>
        </w:rPr>
        <w:softHyphen/>
        <w:t>танте. Брусиловский прорыв и его значение. Массовый героизм воинов. Людские потери. Политизация и начало морального разложения армии.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Власть, экономика и общество в условиях войны. Милитари</w:t>
      </w:r>
      <w:r w:rsidRPr="00393D97">
        <w:rPr>
          <w:rFonts w:ascii="Times New Roman" w:eastAsia="Times New Roman" w:hAnsi="Times New Roman" w:cs="Times New Roman"/>
          <w:color w:val="000000"/>
          <w:lang w:eastAsia="ru-RU" w:bidi="ru-RU"/>
        </w:rPr>
        <w:softHyphen/>
        <w:t>зация экономики. Формирование военно-промышленных ко</w:t>
      </w:r>
      <w:r w:rsidRPr="00393D97">
        <w:rPr>
          <w:rFonts w:ascii="Times New Roman" w:eastAsia="Times New Roman" w:hAnsi="Times New Roman" w:cs="Times New Roman"/>
          <w:color w:val="000000"/>
          <w:lang w:eastAsia="ru-RU" w:bidi="ru-RU"/>
        </w:rPr>
        <w:softHyphen/>
        <w:t>митетов. Пропаганда патриотизма и восприятие войны обще</w:t>
      </w:r>
      <w:r w:rsidRPr="00393D97">
        <w:rPr>
          <w:rFonts w:ascii="Times New Roman" w:eastAsia="Times New Roman" w:hAnsi="Times New Roman" w:cs="Times New Roman"/>
          <w:color w:val="000000"/>
          <w:lang w:eastAsia="ru-RU" w:bidi="ru-RU"/>
        </w:rPr>
        <w:softHyphen/>
        <w:t>ством. Содействие гражданского населения армии и создание общественных организаций помощи фронту. Введение государ</w:t>
      </w:r>
      <w:r w:rsidRPr="00393D97">
        <w:rPr>
          <w:rFonts w:ascii="Times New Roman" w:eastAsia="Times New Roman" w:hAnsi="Times New Roman" w:cs="Times New Roman"/>
          <w:color w:val="000000"/>
          <w:lang w:eastAsia="ru-RU" w:bidi="ru-RU"/>
        </w:rPr>
        <w:softHyphen/>
        <w:t>ством карточной системы снабжения в городе и разверстки в деревне.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Нарастание экономического кризиса и смена общественных настроений. Кадровая чехарда в правительстве. Взаимоотно</w:t>
      </w:r>
      <w:r w:rsidRPr="00393D97">
        <w:rPr>
          <w:rFonts w:ascii="Times New Roman" w:eastAsia="Times New Roman" w:hAnsi="Times New Roman" w:cs="Times New Roman"/>
          <w:color w:val="000000"/>
          <w:lang w:eastAsia="ru-RU" w:bidi="ru-RU"/>
        </w:rPr>
        <w:softHyphen/>
        <w:t>шения представительной и исполнительной ветвей власти. Прогрессивный блок и его программа. Распутинщина и деса</w:t>
      </w:r>
      <w:r w:rsidRPr="00393D97">
        <w:rPr>
          <w:rFonts w:ascii="Times New Roman" w:eastAsia="Times New Roman" w:hAnsi="Times New Roman" w:cs="Times New Roman"/>
          <w:color w:val="000000"/>
          <w:lang w:eastAsia="ru-RU" w:bidi="ru-RU"/>
        </w:rPr>
        <w:softHyphen/>
        <w:t>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Великая российская революция (1917—1922)</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w:t>
      </w:r>
      <w:r w:rsidRPr="00393D97">
        <w:rPr>
          <w:rFonts w:ascii="Times New Roman" w:eastAsia="Times New Roman" w:hAnsi="Times New Roman" w:cs="Times New Roman"/>
          <w:color w:val="000000"/>
          <w:lang w:eastAsia="ru-RU" w:bidi="ru-RU"/>
        </w:rPr>
        <w:softHyphen/>
        <w:t>волюция, Гражданская война. Российская империя накануне революции. Территория и население. Объективные и субъек</w:t>
      </w:r>
      <w:r w:rsidRPr="00393D97">
        <w:rPr>
          <w:rFonts w:ascii="Times New Roman" w:eastAsia="Times New Roman" w:hAnsi="Times New Roman" w:cs="Times New Roman"/>
          <w:color w:val="000000"/>
          <w:lang w:eastAsia="ru-RU" w:bidi="ru-RU"/>
        </w:rPr>
        <w:softHyphen/>
        <w:t>тивные причины обострения экономического и политического кризиса. Война как революционизирующий фактор. Нацио</w:t>
      </w:r>
      <w:r w:rsidRPr="00393D97">
        <w:rPr>
          <w:rFonts w:ascii="Times New Roman" w:eastAsia="Times New Roman" w:hAnsi="Times New Roman" w:cs="Times New Roman"/>
          <w:color w:val="000000"/>
          <w:lang w:eastAsia="ru-RU" w:bidi="ru-RU"/>
        </w:rPr>
        <w:softHyphen/>
        <w:t>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Основные этапы и хронология революционных событий 1917 г. Февраль—март: восстание в Петрограде и падение мо</w:t>
      </w:r>
      <w:r w:rsidRPr="00393D97">
        <w:rPr>
          <w:rFonts w:ascii="Times New Roman" w:eastAsia="Times New Roman" w:hAnsi="Times New Roman" w:cs="Times New Roman"/>
          <w:color w:val="000000"/>
          <w:lang w:eastAsia="ru-RU" w:bidi="ru-RU"/>
        </w:rPr>
        <w:softHyphen/>
        <w:t>нархии. Конец Российской империи. Отклики внутри страны: Москва, периферия, фронт, национальные регионы. Формиро</w:t>
      </w:r>
      <w:r w:rsidRPr="00393D97">
        <w:rPr>
          <w:rFonts w:ascii="Times New Roman" w:eastAsia="Times New Roman" w:hAnsi="Times New Roman" w:cs="Times New Roman"/>
          <w:color w:val="000000"/>
          <w:lang w:eastAsia="ru-RU" w:bidi="ru-RU"/>
        </w:rPr>
        <w:softHyphen/>
        <w:t>вание Временного правительства и программа его деятельно</w:t>
      </w:r>
      <w:r w:rsidRPr="00393D97">
        <w:rPr>
          <w:rFonts w:ascii="Times New Roman" w:eastAsia="Times New Roman" w:hAnsi="Times New Roman" w:cs="Times New Roman"/>
          <w:color w:val="000000"/>
          <w:lang w:eastAsia="ru-RU" w:bidi="ru-RU"/>
        </w:rPr>
        <w:softHyphen/>
        <w:t>сти. Петроградский Совет рабочих и солдатских депутатов и его декреты. Весна — лето 1917 г.: зыбкое равновесие поли</w:t>
      </w:r>
      <w:r w:rsidRPr="00393D97">
        <w:rPr>
          <w:rFonts w:ascii="Times New Roman" w:eastAsia="Times New Roman" w:hAnsi="Times New Roman" w:cs="Times New Roman"/>
          <w:color w:val="000000"/>
          <w:lang w:eastAsia="ru-RU" w:bidi="ru-RU"/>
        </w:rPr>
        <w:softHyphen/>
        <w:t>тических сил при росте влияния большевиков во главе с В. И. Лениным. Июльский кризис и конец двоевластия. Вос</w:t>
      </w:r>
      <w:r w:rsidRPr="00393D97">
        <w:rPr>
          <w:rFonts w:ascii="Times New Roman" w:eastAsia="Times New Roman" w:hAnsi="Times New Roman" w:cs="Times New Roman"/>
          <w:color w:val="000000"/>
          <w:lang w:eastAsia="ru-RU" w:bidi="ru-RU"/>
        </w:rPr>
        <w:softHyphen/>
        <w:t>становление патриаршества. Выступление Корнилова против Временного правительства. Провозглашение России республи</w:t>
      </w:r>
      <w:r w:rsidRPr="00393D97">
        <w:rPr>
          <w:rFonts w:ascii="Times New Roman" w:eastAsia="Times New Roman" w:hAnsi="Times New Roman" w:cs="Times New Roman"/>
          <w:color w:val="000000"/>
          <w:lang w:eastAsia="ru-RU" w:bidi="ru-RU"/>
        </w:rPr>
        <w:softHyphen/>
        <w:t>кой. Свержение Временного правительства и взятие власти большевиками 25 октября (7 ноября) 1917 г. В. И. Ленин как политический деятель.</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Первые революционные преобразования большевиков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Первые мероприятия большевиков в политической, эконо</w:t>
      </w:r>
      <w:r w:rsidRPr="00393D97">
        <w:rPr>
          <w:rFonts w:ascii="Times New Roman" w:eastAsia="Times New Roman" w:hAnsi="Times New Roman" w:cs="Times New Roman"/>
          <w:color w:val="000000"/>
          <w:lang w:eastAsia="ru-RU" w:bidi="ru-RU"/>
        </w:rPr>
        <w:softHyphen/>
        <w:t>мической и социальной сферах. Борьба за армию. Декрет о мире и заключение Брестского мира. Национализация про</w:t>
      </w:r>
      <w:r w:rsidRPr="00393D97">
        <w:rPr>
          <w:rFonts w:ascii="Times New Roman" w:eastAsia="Times New Roman" w:hAnsi="Times New Roman" w:cs="Times New Roman"/>
          <w:color w:val="000000"/>
          <w:lang w:eastAsia="ru-RU" w:bidi="ru-RU"/>
        </w:rPr>
        <w:softHyphen/>
        <w:t>мышленности. Декрет о земле и принципы наделения крестьян землей. Отделение Церкви от государства.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Созыв и разгон Учредительного собрания. Слом старого и со</w:t>
      </w:r>
      <w:r w:rsidRPr="00393D97">
        <w:rPr>
          <w:rFonts w:ascii="Times New Roman" w:eastAsia="Times New Roman" w:hAnsi="Times New Roman" w:cs="Times New Roman"/>
          <w:color w:val="000000"/>
          <w:lang w:eastAsia="ru-RU" w:bidi="ru-RU"/>
        </w:rPr>
        <w:softHyphen/>
        <w:t>здание нового госаппарата. Советы как форма власти. ВЦИК Советов. Совнарком. ВЧК по борьбе с контрреволюцией и сабо</w:t>
      </w:r>
      <w:r w:rsidRPr="00393D97">
        <w:rPr>
          <w:rFonts w:ascii="Times New Roman" w:eastAsia="Times New Roman" w:hAnsi="Times New Roman" w:cs="Times New Roman"/>
          <w:color w:val="000000"/>
          <w:lang w:eastAsia="ru-RU" w:bidi="ru-RU"/>
        </w:rPr>
        <w:softHyphen/>
        <w:t>тажем. Создание Высшего совета народного хозяйства (ВСНХ). Первая Конституция РСФСР 1918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Гражданская война и ее последствия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w:t>
      </w:r>
      <w:r w:rsidRPr="00393D97">
        <w:rPr>
          <w:rFonts w:ascii="Times New Roman" w:eastAsia="Times New Roman" w:hAnsi="Times New Roman" w:cs="Times New Roman"/>
          <w:color w:val="000000"/>
          <w:lang w:eastAsia="ru-RU" w:bidi="ru-RU"/>
        </w:rPr>
        <w:softHyphen/>
        <w:t>инской Центральной рады. Восстание чехословацкого корпуса.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w:t>
      </w:r>
      <w:r w:rsidRPr="00393D97">
        <w:rPr>
          <w:rFonts w:ascii="Times New Roman" w:eastAsia="Times New Roman" w:hAnsi="Times New Roman" w:cs="Times New Roman"/>
          <w:color w:val="000000"/>
          <w:lang w:eastAsia="ru-RU" w:bidi="ru-RU"/>
        </w:rPr>
        <w:softHyphen/>
        <w:t>шевистских сил: их характеристика и взаимоотношения. Идеология Белого движения. Положение населения на тер</w:t>
      </w:r>
      <w:r w:rsidRPr="00393D97">
        <w:rPr>
          <w:rFonts w:ascii="Times New Roman" w:eastAsia="Times New Roman" w:hAnsi="Times New Roman" w:cs="Times New Roman"/>
          <w:color w:val="000000"/>
          <w:lang w:eastAsia="ru-RU" w:bidi="ru-RU"/>
        </w:rPr>
        <w:softHyphen/>
        <w:t>риториях антибольшевистских сил. Будни села: красные прод</w:t>
      </w:r>
      <w:r w:rsidRPr="00393D97">
        <w:rPr>
          <w:rFonts w:ascii="Times New Roman" w:eastAsia="Times New Roman" w:hAnsi="Times New Roman" w:cs="Times New Roman"/>
          <w:color w:val="000000"/>
          <w:lang w:eastAsia="ru-RU" w:bidi="ru-RU"/>
        </w:rPr>
        <w:softHyphen/>
        <w:t>отряды и белые реквизиции.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Политика «военного коммунизма». Продразверстка, прину</w:t>
      </w:r>
      <w:r w:rsidRPr="00393D97">
        <w:rPr>
          <w:rFonts w:ascii="Times New Roman" w:eastAsia="Times New Roman" w:hAnsi="Times New Roman" w:cs="Times New Roman"/>
          <w:color w:val="000000"/>
          <w:lang w:eastAsia="ru-RU" w:bidi="ru-RU"/>
        </w:rPr>
        <w:softHyphen/>
        <w:t>дительная трудовая повинность, административное распреде</w:t>
      </w:r>
      <w:r w:rsidRPr="00393D97">
        <w:rPr>
          <w:rFonts w:ascii="Times New Roman" w:eastAsia="Times New Roman" w:hAnsi="Times New Roman" w:cs="Times New Roman"/>
          <w:color w:val="000000"/>
          <w:lang w:eastAsia="ru-RU" w:bidi="ru-RU"/>
        </w:rPr>
        <w:softHyphen/>
        <w:t>ление товаров и услуг. Разработка плана ГОЭЛРО. Создание регулярной Красной Армии. Использование военспецов. Вы</w:t>
      </w:r>
      <w:r w:rsidRPr="00393D97">
        <w:rPr>
          <w:rFonts w:ascii="Times New Roman" w:eastAsia="Times New Roman" w:hAnsi="Times New Roman" w:cs="Times New Roman"/>
          <w:color w:val="000000"/>
          <w:lang w:eastAsia="ru-RU" w:bidi="ru-RU"/>
        </w:rPr>
        <w:softHyphen/>
        <w:t>ступление левых эсеров. Красный и белый террор, их масшта</w:t>
      </w:r>
      <w:r w:rsidRPr="00393D97">
        <w:rPr>
          <w:rFonts w:ascii="Times New Roman" w:eastAsia="Times New Roman" w:hAnsi="Times New Roman" w:cs="Times New Roman"/>
          <w:color w:val="000000"/>
          <w:lang w:eastAsia="ru-RU" w:bidi="ru-RU"/>
        </w:rPr>
        <w:softHyphen/>
        <w:t>бы. Убийство царской семьи. Ущемление прав Советов в поль</w:t>
      </w:r>
      <w:r w:rsidRPr="00393D97">
        <w:rPr>
          <w:rFonts w:ascii="Times New Roman" w:eastAsia="Times New Roman" w:hAnsi="Times New Roman" w:cs="Times New Roman"/>
          <w:color w:val="000000"/>
          <w:lang w:eastAsia="ru-RU" w:bidi="ru-RU"/>
        </w:rPr>
        <w:softHyphen/>
        <w:t>зу чрезвычайных органов: ЧК, комбедов и ревкомов.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Особенности Гражданской войны на Украине, в Закавказье и Средней Азии, в Сибири и на Дальнем Востоке. Польско-со</w:t>
      </w:r>
      <w:r w:rsidRPr="00393D97">
        <w:rPr>
          <w:rFonts w:ascii="Times New Roman" w:eastAsia="Times New Roman" w:hAnsi="Times New Roman" w:cs="Times New Roman"/>
          <w:color w:val="000000"/>
          <w:lang w:eastAsia="ru-RU" w:bidi="ru-RU"/>
        </w:rPr>
        <w:softHyphen/>
        <w:t>ветская война. Поражение армии Врангеля в Крыму.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Идеология и культура Советской России периода Граждан</w:t>
      </w:r>
      <w:r w:rsidRPr="00393D97">
        <w:rPr>
          <w:rFonts w:ascii="Times New Roman" w:eastAsia="Times New Roman" w:hAnsi="Times New Roman" w:cs="Times New Roman"/>
          <w:b/>
          <w:bCs/>
          <w:color w:val="000000"/>
          <w:lang w:eastAsia="ru-RU" w:bidi="ru-RU"/>
        </w:rPr>
        <w:softHyphen/>
        <w:t>ской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Создание Государственной комиссии по просвещению и Про</w:t>
      </w:r>
      <w:r w:rsidRPr="00393D97">
        <w:rPr>
          <w:rFonts w:ascii="Times New Roman" w:eastAsia="Times New Roman" w:hAnsi="Times New Roman" w:cs="Times New Roman"/>
          <w:color w:val="000000"/>
          <w:lang w:eastAsia="ru-RU" w:bidi="ru-RU"/>
        </w:rPr>
        <w:softHyphen/>
        <w:t>леткульта. Наглядная агитация и массовая пропаганда комму</w:t>
      </w:r>
      <w:r w:rsidRPr="00393D97">
        <w:rPr>
          <w:rFonts w:ascii="Times New Roman" w:eastAsia="Times New Roman" w:hAnsi="Times New Roman" w:cs="Times New Roman"/>
          <w:color w:val="000000"/>
          <w:lang w:eastAsia="ru-RU" w:bidi="ru-RU"/>
        </w:rPr>
        <w:softHyphen/>
        <w:t>нистических идей. Национализация театров и кинематографа. Пролетаризация вузов, организация рабфаков. Антирелигиоз</w:t>
      </w:r>
      <w:r w:rsidRPr="00393D97">
        <w:rPr>
          <w:rFonts w:ascii="Times New Roman" w:eastAsia="Times New Roman" w:hAnsi="Times New Roman" w:cs="Times New Roman"/>
          <w:color w:val="000000"/>
          <w:lang w:eastAsia="ru-RU" w:bidi="ru-RU"/>
        </w:rPr>
        <w:softHyphen/>
        <w:t>ная пропаганда и секуляризация жизни общества. Ликвидация сословных привилегий. Законодательное закрепление равно</w:t>
      </w:r>
      <w:r w:rsidRPr="00393D97">
        <w:rPr>
          <w:rFonts w:ascii="Times New Roman" w:eastAsia="Times New Roman" w:hAnsi="Times New Roman" w:cs="Times New Roman"/>
          <w:color w:val="000000"/>
          <w:lang w:eastAsia="ru-RU" w:bidi="ru-RU"/>
        </w:rPr>
        <w:softHyphen/>
        <w:t>правия полов.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w:t>
      </w:r>
      <w:r w:rsidRPr="00393D97">
        <w:rPr>
          <w:rFonts w:ascii="Times New Roman" w:eastAsia="Times New Roman" w:hAnsi="Times New Roman" w:cs="Times New Roman"/>
          <w:color w:val="000000"/>
          <w:lang w:eastAsia="ru-RU" w:bidi="ru-RU"/>
        </w:rPr>
        <w:softHyphen/>
        <w:t>не. Проблема массовой детской беспризорности.</w:t>
      </w:r>
    </w:p>
    <w:p w:rsidR="00393D97" w:rsidRPr="00393D97" w:rsidRDefault="00393D97" w:rsidP="00393D97">
      <w:pPr>
        <w:widowControl w:val="0"/>
        <w:spacing w:after="24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Наш край</w:t>
      </w:r>
      <w:r w:rsidRPr="00393D97">
        <w:rPr>
          <w:rFonts w:ascii="Times New Roman" w:eastAsia="Times New Roman" w:hAnsi="Times New Roman" w:cs="Times New Roman"/>
          <w:color w:val="000000"/>
          <w:lang w:eastAsia="ru-RU" w:bidi="ru-RU"/>
        </w:rPr>
        <w:t xml:space="preserve"> в 1914—1922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СОВЕТСКИЙ СОЮЗ В 1920—1930-е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СССР в годы нэпа (1921—1928)</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Катастрофические последствия Первой мировой и Граждан</w:t>
      </w:r>
      <w:r w:rsidRPr="00393D97">
        <w:rPr>
          <w:rFonts w:ascii="Times New Roman" w:eastAsia="Times New Roman" w:hAnsi="Times New Roman" w:cs="Times New Roman"/>
          <w:color w:val="000000"/>
          <w:lang w:eastAsia="ru-RU" w:bidi="ru-RU"/>
        </w:rPr>
        <w:softHyphen/>
        <w:t>ской войн. Демографическая ситуация в начале 1920-х гг. Эко</w:t>
      </w:r>
      <w:r w:rsidRPr="00393D97">
        <w:rPr>
          <w:rFonts w:ascii="Times New Roman" w:eastAsia="Times New Roman" w:hAnsi="Times New Roman" w:cs="Times New Roman"/>
          <w:color w:val="000000"/>
          <w:lang w:eastAsia="ru-RU" w:bidi="ru-RU"/>
        </w:rPr>
        <w:softHyphen/>
        <w:t>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w:t>
      </w:r>
      <w:r w:rsidRPr="00393D97">
        <w:rPr>
          <w:rFonts w:ascii="Times New Roman" w:eastAsia="Times New Roman" w:hAnsi="Times New Roman" w:cs="Times New Roman"/>
          <w:color w:val="000000"/>
          <w:lang w:eastAsia="ru-RU" w:bidi="ru-RU"/>
        </w:rPr>
        <w:softHyphen/>
        <w:t>ния в Сибири, на Тамбовщине, в Поволжье и другие. Крон</w:t>
      </w:r>
      <w:r w:rsidRPr="00393D97">
        <w:rPr>
          <w:rFonts w:ascii="Times New Roman" w:eastAsia="Times New Roman" w:hAnsi="Times New Roman" w:cs="Times New Roman"/>
          <w:color w:val="000000"/>
          <w:lang w:eastAsia="ru-RU" w:bidi="ru-RU"/>
        </w:rPr>
        <w:softHyphen/>
        <w:t>штадтское восстание.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Отказ большевиков от «военного коммунизма» и переход к новой экономической политике (нэп). Использование рыноч</w:t>
      </w:r>
      <w:r w:rsidRPr="00393D97">
        <w:rPr>
          <w:rFonts w:ascii="Times New Roman" w:eastAsia="Times New Roman" w:hAnsi="Times New Roman" w:cs="Times New Roman"/>
          <w:color w:val="000000"/>
          <w:lang w:eastAsia="ru-RU" w:bidi="ru-RU"/>
        </w:rPr>
        <w:softHyphen/>
        <w:t>ных механизмов и товарно-денежных отношений для улуч</w:t>
      </w:r>
      <w:r w:rsidRPr="00393D97">
        <w:rPr>
          <w:rFonts w:ascii="Times New Roman" w:eastAsia="Times New Roman" w:hAnsi="Times New Roman" w:cs="Times New Roman"/>
          <w:color w:val="000000"/>
          <w:lang w:eastAsia="ru-RU" w:bidi="ru-RU"/>
        </w:rPr>
        <w:softHyphen/>
        <w:t>шения экономической ситуации. Замена продразверстки в де</w:t>
      </w:r>
      <w:r w:rsidRPr="00393D97">
        <w:rPr>
          <w:rFonts w:ascii="Times New Roman" w:eastAsia="Times New Roman" w:hAnsi="Times New Roman" w:cs="Times New Roman"/>
          <w:color w:val="000000"/>
          <w:lang w:eastAsia="ru-RU" w:bidi="ru-RU"/>
        </w:rPr>
        <w:softHyphen/>
        <w:t>ревне единым продналогом. Стимулирование кооперации. Финансовая реформа 1922—1924 гг. Создание Госплана и раз</w:t>
      </w:r>
      <w:r w:rsidRPr="00393D97">
        <w:rPr>
          <w:rFonts w:ascii="Times New Roman" w:eastAsia="Times New Roman" w:hAnsi="Times New Roman" w:cs="Times New Roman"/>
          <w:color w:val="000000"/>
          <w:lang w:eastAsia="ru-RU" w:bidi="ru-RU"/>
        </w:rPr>
        <w:softHyphen/>
        <w:t>работка годовых и пятилетних планов развития народного хо</w:t>
      </w:r>
      <w:r w:rsidRPr="00393D97">
        <w:rPr>
          <w:rFonts w:ascii="Times New Roman" w:eastAsia="Times New Roman" w:hAnsi="Times New Roman" w:cs="Times New Roman"/>
          <w:color w:val="000000"/>
          <w:lang w:eastAsia="ru-RU" w:bidi="ru-RU"/>
        </w:rPr>
        <w:softHyphen/>
        <w:t>зяйства. Учреждение в СССР звания Героя Труда (1927 г., с 1938 г. — Герой Социалистического Труда).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Предпосылки и значение образования СССР. Принятие Кон</w:t>
      </w:r>
      <w:r w:rsidRPr="00393D97">
        <w:rPr>
          <w:rFonts w:ascii="Times New Roman" w:eastAsia="Times New Roman" w:hAnsi="Times New Roman" w:cs="Times New Roman"/>
          <w:color w:val="000000"/>
          <w:lang w:eastAsia="ru-RU" w:bidi="ru-RU"/>
        </w:rPr>
        <w:softHyphen/>
        <w:t>ституции СССР 1924 г. Ситуация в Закавказье и Средней Азии. Создание новых национальных образований в 1920-е гг. Поли</w:t>
      </w:r>
      <w:r w:rsidRPr="00393D97">
        <w:rPr>
          <w:rFonts w:ascii="Times New Roman" w:eastAsia="Times New Roman" w:hAnsi="Times New Roman" w:cs="Times New Roman"/>
          <w:color w:val="000000"/>
          <w:lang w:eastAsia="ru-RU" w:bidi="ru-RU"/>
        </w:rPr>
        <w:softHyphen/>
        <w:t>тика «коренизации» и борьба по вопросу о национальном стро</w:t>
      </w:r>
      <w:r w:rsidRPr="00393D97">
        <w:rPr>
          <w:rFonts w:ascii="Times New Roman" w:eastAsia="Times New Roman" w:hAnsi="Times New Roman" w:cs="Times New Roman"/>
          <w:color w:val="000000"/>
          <w:lang w:eastAsia="ru-RU" w:bidi="ru-RU"/>
        </w:rPr>
        <w:softHyphen/>
        <w:t>ительстве.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Ликвидация небольшевистских партий и установление в СССР однопартийной политической системы. Смерть В. И. Ле</w:t>
      </w:r>
      <w:r w:rsidRPr="00393D97">
        <w:rPr>
          <w:rFonts w:ascii="Times New Roman" w:eastAsia="Times New Roman" w:hAnsi="Times New Roman" w:cs="Times New Roman"/>
          <w:color w:val="000000"/>
          <w:lang w:eastAsia="ru-RU" w:bidi="ru-RU"/>
        </w:rPr>
        <w:softHyphen/>
        <w:t>нина и борьба за власть. Ситуация в партии и возрастание роли партийного аппарата. Ликвидация оппозиции внутри ВКП(б) к концу 1920-х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Социальная политика большевиков. Положение рабочих и крестьян. Эмансипация женщин. Социальные лифты. Станов</w:t>
      </w:r>
      <w:r w:rsidRPr="00393D97">
        <w:rPr>
          <w:rFonts w:ascii="Times New Roman" w:eastAsia="Times New Roman" w:hAnsi="Times New Roman" w:cs="Times New Roman"/>
          <w:color w:val="000000"/>
          <w:lang w:eastAsia="ru-RU" w:bidi="ru-RU"/>
        </w:rPr>
        <w:softHyphen/>
        <w:t>ление системы здравоохранения. Охрана материнства и детства. Борьба с беспризорностью и преступностью. Меры по сокраще</w:t>
      </w:r>
      <w:r w:rsidRPr="00393D97">
        <w:rPr>
          <w:rFonts w:ascii="Times New Roman" w:eastAsia="Times New Roman" w:hAnsi="Times New Roman" w:cs="Times New Roman"/>
          <w:color w:val="000000"/>
          <w:lang w:eastAsia="ru-RU" w:bidi="ru-RU"/>
        </w:rPr>
        <w:softHyphen/>
        <w:t>нию безработицы. Положение бывших представителей «эксплу</w:t>
      </w:r>
      <w:r w:rsidRPr="00393D97">
        <w:rPr>
          <w:rFonts w:ascii="Times New Roman" w:eastAsia="Times New Roman" w:hAnsi="Times New Roman" w:cs="Times New Roman"/>
          <w:color w:val="000000"/>
          <w:lang w:eastAsia="ru-RU" w:bidi="ru-RU"/>
        </w:rPr>
        <w:softHyphen/>
        <w:t>ататорских классов». Деревенский социум: кулаки, середняки и бедняки. Сельскохозяйственные коммуны, артели и ТОЗы.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Советский Союз в 1929—1941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«Великий перелом». Перестройка экономики на основе командного администрирования. Форсированная индустриали</w:t>
      </w:r>
      <w:r w:rsidRPr="00393D97">
        <w:rPr>
          <w:rFonts w:ascii="Times New Roman" w:eastAsia="Times New Roman" w:hAnsi="Times New Roman" w:cs="Times New Roman"/>
          <w:color w:val="000000"/>
          <w:lang w:eastAsia="ru-RU" w:bidi="ru-RU"/>
        </w:rPr>
        <w:softHyphen/>
        <w:t>зация. Создание рабочих и инженерных кадров. Социалисти</w:t>
      </w:r>
      <w:r w:rsidRPr="00393D97">
        <w:rPr>
          <w:rFonts w:ascii="Times New Roman" w:eastAsia="Times New Roman" w:hAnsi="Times New Roman" w:cs="Times New Roman"/>
          <w:color w:val="000000"/>
          <w:lang w:eastAsia="ru-RU" w:bidi="ru-RU"/>
        </w:rPr>
        <w:softHyphen/>
        <w:t>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Коллективизация сельского хозяйства и ее трагические по</w:t>
      </w:r>
      <w:r w:rsidRPr="00393D97">
        <w:rPr>
          <w:rFonts w:ascii="Times New Roman" w:eastAsia="Times New Roman" w:hAnsi="Times New Roman" w:cs="Times New Roman"/>
          <w:color w:val="000000"/>
          <w:lang w:eastAsia="ru-RU" w:bidi="ru-RU"/>
        </w:rPr>
        <w:softHyphen/>
        <w:t>следствия. Раскулачивание. Сопротивление крестьян. Станов</w:t>
      </w:r>
      <w:r w:rsidRPr="00393D97">
        <w:rPr>
          <w:rFonts w:ascii="Times New Roman" w:eastAsia="Times New Roman" w:hAnsi="Times New Roman" w:cs="Times New Roman"/>
          <w:color w:val="000000"/>
          <w:lang w:eastAsia="ru-RU" w:bidi="ru-RU"/>
        </w:rPr>
        <w:softHyphen/>
        <w:t>ление колхозного строя. Создание МТС. Голод в СССР в 1932— 1933 гг. как следствие коллективизации.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Крупнейшие стройки первых пятилеток в центре и нацио</w:t>
      </w:r>
      <w:r w:rsidRPr="00393D97">
        <w:rPr>
          <w:rFonts w:ascii="Times New Roman" w:eastAsia="Times New Roman" w:hAnsi="Times New Roman" w:cs="Times New Roman"/>
          <w:color w:val="000000"/>
          <w:lang w:eastAsia="ru-RU" w:bidi="ru-RU"/>
        </w:rPr>
        <w:softHyphen/>
        <w:t>нальных республиках. Строительство Московского метрополи</w:t>
      </w:r>
      <w:r w:rsidRPr="00393D97">
        <w:rPr>
          <w:rFonts w:ascii="Times New Roman" w:eastAsia="Times New Roman" w:hAnsi="Times New Roman" w:cs="Times New Roman"/>
          <w:color w:val="000000"/>
          <w:lang w:eastAsia="ru-RU" w:bidi="ru-RU"/>
        </w:rPr>
        <w:softHyphen/>
        <w:t>тена. Создание новых отраслей промышленности. Форсирова</w:t>
      </w:r>
      <w:r w:rsidRPr="00393D97">
        <w:rPr>
          <w:rFonts w:ascii="Times New Roman" w:eastAsia="Times New Roman" w:hAnsi="Times New Roman" w:cs="Times New Roman"/>
          <w:color w:val="000000"/>
          <w:lang w:eastAsia="ru-RU" w:bidi="ru-RU"/>
        </w:rPr>
        <w:softHyphen/>
        <w:t>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w:t>
      </w:r>
      <w:r w:rsidRPr="00393D97">
        <w:rPr>
          <w:rFonts w:ascii="Times New Roman" w:eastAsia="Times New Roman" w:hAnsi="Times New Roman" w:cs="Times New Roman"/>
          <w:color w:val="000000"/>
          <w:lang w:eastAsia="ru-RU" w:bidi="ru-RU"/>
        </w:rPr>
        <w:softHyphen/>
        <w:t>дустриальную державу. Ликвидация безработицы.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w:t>
      </w:r>
      <w:r w:rsidRPr="00393D97">
        <w:rPr>
          <w:rFonts w:ascii="Times New Roman" w:eastAsia="Times New Roman" w:hAnsi="Times New Roman" w:cs="Times New Roman"/>
          <w:color w:val="000000"/>
          <w:lang w:eastAsia="ru-RU" w:bidi="ru-RU"/>
        </w:rPr>
        <w:softHyphen/>
        <w:t>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w:t>
      </w:r>
      <w:r w:rsidRPr="00393D97">
        <w:rPr>
          <w:rFonts w:ascii="Times New Roman" w:eastAsia="Times New Roman" w:hAnsi="Times New Roman" w:cs="Times New Roman"/>
          <w:color w:val="000000"/>
          <w:lang w:eastAsia="ru-RU" w:bidi="ru-RU"/>
        </w:rPr>
        <w:softHyphen/>
        <w:t>дительного труда в осуществлении индустриализации и в осво</w:t>
      </w:r>
      <w:r w:rsidRPr="00393D97">
        <w:rPr>
          <w:rFonts w:ascii="Times New Roman" w:eastAsia="Times New Roman" w:hAnsi="Times New Roman" w:cs="Times New Roman"/>
          <w:color w:val="000000"/>
          <w:lang w:eastAsia="ru-RU" w:bidi="ru-RU"/>
        </w:rPr>
        <w:softHyphen/>
        <w:t>ении труднодоступных территорий.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Советская социальная и национальная политика 1930-х гг. Пропаганда и реальные достижения. Конституция СССР 1936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Культурное пространство советского общества в 1920— 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Повседневная жизнь и общественные настроения в годы нэпа. Повышение общего уровня жизни. Нэпманы и отноше</w:t>
      </w:r>
      <w:r w:rsidRPr="00393D97">
        <w:rPr>
          <w:rFonts w:ascii="Times New Roman" w:eastAsia="Times New Roman" w:hAnsi="Times New Roman" w:cs="Times New Roman"/>
          <w:color w:val="000000"/>
          <w:lang w:eastAsia="ru-RU" w:bidi="ru-RU"/>
        </w:rPr>
        <w:softHyphen/>
        <w:t>ние к ним в обществе.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«Коммунистическое чванство». Разрушение традиционной морали. Отношение к семье, браку, воспитанию детей. Совет</w:t>
      </w:r>
      <w:r w:rsidRPr="00393D97">
        <w:rPr>
          <w:rFonts w:ascii="Times New Roman" w:eastAsia="Times New Roman" w:hAnsi="Times New Roman" w:cs="Times New Roman"/>
          <w:color w:val="000000"/>
          <w:lang w:eastAsia="ru-RU" w:bidi="ru-RU"/>
        </w:rPr>
        <w:softHyphen/>
        <w:t>ские обряды и праздники. Наступление на религию.</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Пролеткульт и нэпманская культура. Борьба с безграмотно</w:t>
      </w:r>
      <w:r w:rsidRPr="00393D97">
        <w:rPr>
          <w:rFonts w:ascii="Times New Roman" w:eastAsia="Times New Roman" w:hAnsi="Times New Roman" w:cs="Times New Roman"/>
          <w:color w:val="000000"/>
          <w:lang w:eastAsia="ru-RU" w:bidi="ru-RU"/>
        </w:rPr>
        <w:softHyphen/>
        <w:t>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w:t>
      </w:r>
      <w:r w:rsidRPr="00393D97">
        <w:rPr>
          <w:rFonts w:ascii="Times New Roman" w:eastAsia="Times New Roman" w:hAnsi="Times New Roman" w:cs="Times New Roman"/>
          <w:color w:val="000000"/>
          <w:lang w:eastAsia="ru-RU" w:bidi="ru-RU"/>
        </w:rPr>
        <w:softHyphen/>
        <w:t>гия.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Создание «нового человека». Пропаганда коллективистских ценностей. Воспитание интернационализма и советского пат</w:t>
      </w:r>
      <w:r w:rsidRPr="00393D97">
        <w:rPr>
          <w:rFonts w:ascii="Times New Roman" w:eastAsia="Times New Roman" w:hAnsi="Times New Roman" w:cs="Times New Roman"/>
          <w:color w:val="000000"/>
          <w:lang w:eastAsia="ru-RU" w:bidi="ru-RU"/>
        </w:rPr>
        <w:softHyphen/>
        <w:t>риотизма. Общественный энтузиазм периода первых пятиле</w:t>
      </w:r>
      <w:r w:rsidRPr="00393D97">
        <w:rPr>
          <w:rFonts w:ascii="Times New Roman" w:eastAsia="Times New Roman" w:hAnsi="Times New Roman" w:cs="Times New Roman"/>
          <w:color w:val="000000"/>
          <w:lang w:eastAsia="ru-RU" w:bidi="ru-RU"/>
        </w:rPr>
        <w:softHyphen/>
        <w:t>ток. Развитие спорта. Освоение Арктики. Эпопея челюскинцев. Престижность военной профессии и научно-инженерного тру</w:t>
      </w:r>
      <w:r w:rsidRPr="00393D97">
        <w:rPr>
          <w:rFonts w:ascii="Times New Roman" w:eastAsia="Times New Roman" w:hAnsi="Times New Roman" w:cs="Times New Roman"/>
          <w:color w:val="000000"/>
          <w:lang w:eastAsia="ru-RU" w:bidi="ru-RU"/>
        </w:rPr>
        <w:softHyphen/>
        <w:t>да. Учреждение звания Героя Советского Союза (1934) и пер</w:t>
      </w:r>
      <w:r w:rsidRPr="00393D97">
        <w:rPr>
          <w:rFonts w:ascii="Times New Roman" w:eastAsia="Times New Roman" w:hAnsi="Times New Roman" w:cs="Times New Roman"/>
          <w:color w:val="000000"/>
          <w:lang w:eastAsia="ru-RU" w:bidi="ru-RU"/>
        </w:rPr>
        <w:softHyphen/>
        <w:t>вые награждения.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Культурная революция. От обязательного начального обра</w:t>
      </w:r>
      <w:r w:rsidRPr="00393D97">
        <w:rPr>
          <w:rFonts w:ascii="Times New Roman" w:eastAsia="Times New Roman" w:hAnsi="Times New Roman" w:cs="Times New Roman"/>
          <w:color w:val="000000"/>
          <w:lang w:eastAsia="ru-RU" w:bidi="ru-RU"/>
        </w:rPr>
        <w:softHyphen/>
        <w:t>зования к массовой средней школе. Установление жесткого го</w:t>
      </w:r>
      <w:r w:rsidRPr="00393D97">
        <w:rPr>
          <w:rFonts w:ascii="Times New Roman" w:eastAsia="Times New Roman" w:hAnsi="Times New Roman" w:cs="Times New Roman"/>
          <w:color w:val="000000"/>
          <w:lang w:eastAsia="ru-RU" w:bidi="ru-RU"/>
        </w:rPr>
        <w:softHyphen/>
        <w:t>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w:t>
      </w:r>
      <w:r w:rsidRPr="00393D97">
        <w:rPr>
          <w:rFonts w:ascii="Times New Roman" w:eastAsia="Times New Roman" w:hAnsi="Times New Roman" w:cs="Times New Roman"/>
          <w:color w:val="000000"/>
          <w:lang w:eastAsia="ru-RU" w:bidi="ru-RU"/>
        </w:rPr>
        <w:softHyphen/>
        <w:t>тограф 1930-х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Наука в 1930-е гг. Академия наук СССР. Создание новых научных центров. Выдающиеся ученые и конструкторы граж</w:t>
      </w:r>
      <w:r w:rsidRPr="00393D97">
        <w:rPr>
          <w:rFonts w:ascii="Times New Roman" w:eastAsia="Times New Roman" w:hAnsi="Times New Roman" w:cs="Times New Roman"/>
          <w:color w:val="000000"/>
          <w:lang w:eastAsia="ru-RU" w:bidi="ru-RU"/>
        </w:rPr>
        <w:softHyphen/>
        <w:t>данской и военной техники. Формирование национальной ин</w:t>
      </w:r>
      <w:r w:rsidRPr="00393D97">
        <w:rPr>
          <w:rFonts w:ascii="Times New Roman" w:eastAsia="Times New Roman" w:hAnsi="Times New Roman" w:cs="Times New Roman"/>
          <w:color w:val="000000"/>
          <w:lang w:eastAsia="ru-RU" w:bidi="ru-RU"/>
        </w:rPr>
        <w:softHyphen/>
        <w:t>теллигенции.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Повседневность 1930-х гг. Снижение уровня доходов насе</w:t>
      </w:r>
      <w:r w:rsidRPr="00393D97">
        <w:rPr>
          <w:rFonts w:ascii="Times New Roman" w:eastAsia="Times New Roman" w:hAnsi="Times New Roman" w:cs="Times New Roman"/>
          <w:color w:val="000000"/>
          <w:lang w:eastAsia="ru-RU" w:bidi="ru-RU"/>
        </w:rPr>
        <w:softHyphen/>
        <w:t>ления по сравнению с периодом нэпа. Деньги, карточки и очереди. Из деревни в город: последствия вынужденного пе</w:t>
      </w:r>
      <w:r w:rsidRPr="00393D97">
        <w:rPr>
          <w:rFonts w:ascii="Times New Roman" w:eastAsia="Times New Roman" w:hAnsi="Times New Roman" w:cs="Times New Roman"/>
          <w:color w:val="000000"/>
          <w:lang w:eastAsia="ru-RU" w:bidi="ru-RU"/>
        </w:rPr>
        <w:softHyphen/>
        <w:t>реселения и миграции населения. Жилищная проблема. Кол</w:t>
      </w:r>
      <w:r w:rsidRPr="00393D97">
        <w:rPr>
          <w:rFonts w:ascii="Times New Roman" w:eastAsia="Times New Roman" w:hAnsi="Times New Roman" w:cs="Times New Roman"/>
          <w:color w:val="000000"/>
          <w:lang w:eastAsia="ru-RU" w:bidi="ru-RU"/>
        </w:rPr>
        <w:softHyphen/>
        <w:t>лективные формы быта. Возвращение к традиционным ценно</w:t>
      </w:r>
      <w:r w:rsidRPr="00393D97">
        <w:rPr>
          <w:rFonts w:ascii="Times New Roman" w:eastAsia="Times New Roman" w:hAnsi="Times New Roman" w:cs="Times New Roman"/>
          <w:color w:val="000000"/>
          <w:lang w:eastAsia="ru-RU" w:bidi="ru-RU"/>
        </w:rPr>
        <w:softHyphen/>
        <w:t>стям в середине 1930-х гг. Досуг в городе. Пионерия и комсомол. Военно-спортивные организации. Материнство и детство в 1930-е гг. Жизнь в деревне.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Внешняя политика СССР в 1920—1930-е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Внешняя политика: от курса на мировую революцию к кон</w:t>
      </w:r>
      <w:r w:rsidRPr="00393D97">
        <w:rPr>
          <w:rFonts w:ascii="Times New Roman" w:eastAsia="Times New Roman" w:hAnsi="Times New Roman" w:cs="Times New Roman"/>
          <w:color w:val="000000"/>
          <w:lang w:eastAsia="ru-RU" w:bidi="ru-RU"/>
        </w:rPr>
        <w:softHyphen/>
        <w:t>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w:t>
      </w:r>
      <w:r w:rsidRPr="00393D97">
        <w:rPr>
          <w:rFonts w:ascii="Times New Roman" w:eastAsia="Times New Roman" w:hAnsi="Times New Roman" w:cs="Times New Roman"/>
          <w:color w:val="000000"/>
          <w:lang w:eastAsia="ru-RU" w:bidi="ru-RU"/>
        </w:rPr>
        <w:softHyphen/>
        <w:t>ние СССР в Лигу Наций.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Возрастание угрозы мировой войны. Попытки организовать систему коллективной безопасности в Европе. Советские добро</w:t>
      </w:r>
      <w:r w:rsidRPr="00393D97">
        <w:rPr>
          <w:rFonts w:ascii="Times New Roman" w:eastAsia="Times New Roman" w:hAnsi="Times New Roman" w:cs="Times New Roman"/>
          <w:color w:val="000000"/>
          <w:lang w:eastAsia="ru-RU" w:bidi="ru-RU"/>
        </w:rPr>
        <w:softHyphen/>
        <w:t>вольцы в Испании и в Китае. Вооруженные конфликты на озе</w:t>
      </w:r>
      <w:r w:rsidRPr="00393D97">
        <w:rPr>
          <w:rFonts w:ascii="Times New Roman" w:eastAsia="Times New Roman" w:hAnsi="Times New Roman" w:cs="Times New Roman"/>
          <w:color w:val="000000"/>
          <w:lang w:eastAsia="ru-RU" w:bidi="ru-RU"/>
        </w:rPr>
        <w:softHyphen/>
        <w:t>ре Хасан, реке Халхин-Гол.</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СССР накануне Великой Отечественной войны. Мюнхенский договор 1938 г. и угроза международной изоляции СССР. За</w:t>
      </w:r>
      <w:r w:rsidRPr="00393D97">
        <w:rPr>
          <w:rFonts w:ascii="Times New Roman" w:eastAsia="Times New Roman" w:hAnsi="Times New Roman" w:cs="Times New Roman"/>
          <w:color w:val="000000"/>
          <w:lang w:eastAsia="ru-RU" w:bidi="ru-RU"/>
        </w:rPr>
        <w:softHyphen/>
        <w:t>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w:t>
      </w:r>
      <w:r w:rsidRPr="00393D97">
        <w:rPr>
          <w:rFonts w:ascii="Times New Roman" w:eastAsia="Times New Roman" w:hAnsi="Times New Roman" w:cs="Times New Roman"/>
          <w:color w:val="000000"/>
          <w:lang w:eastAsia="ru-RU" w:bidi="ru-RU"/>
        </w:rPr>
        <w:softHyphen/>
        <w:t>вины, Западной Украины и Западной Белоруссии. Катынская трагедия.</w:t>
      </w:r>
    </w:p>
    <w:p w:rsidR="00393D97" w:rsidRPr="00393D97" w:rsidRDefault="00393D97" w:rsidP="00393D97">
      <w:pPr>
        <w:widowControl w:val="0"/>
        <w:spacing w:after="24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Наш край</w:t>
      </w:r>
      <w:r w:rsidRPr="00393D97">
        <w:rPr>
          <w:rFonts w:ascii="Times New Roman" w:eastAsia="Times New Roman" w:hAnsi="Times New Roman" w:cs="Times New Roman"/>
          <w:color w:val="000000"/>
          <w:lang w:eastAsia="ru-RU" w:bidi="ru-RU"/>
        </w:rPr>
        <w:t xml:space="preserve"> в 1920—1930-е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ВЕЛИКАЯ ОТЕЧЕСТВЕННАЯ ВОЙНА (1941—1945)</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Первый период войны (июнь 1941 — осень 1942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План «Барбаросса». Соотношение сил противников на 22 июня 1941 г. Вторжение Германии и ее сателлитов на тер</w:t>
      </w:r>
      <w:r w:rsidRPr="00393D97">
        <w:rPr>
          <w:rFonts w:ascii="Times New Roman" w:eastAsia="Times New Roman" w:hAnsi="Times New Roman" w:cs="Times New Roman"/>
          <w:color w:val="000000"/>
          <w:lang w:eastAsia="ru-RU" w:bidi="ru-RU"/>
        </w:rPr>
        <w:softHyphen/>
        <w:t>риторию СССР. Брестская крепость. Массовый героизм воинов, представителей всех народов СССР. Причины поражений Крас</w:t>
      </w:r>
      <w:r w:rsidRPr="00393D97">
        <w:rPr>
          <w:rFonts w:ascii="Times New Roman" w:eastAsia="Times New Roman" w:hAnsi="Times New Roman" w:cs="Times New Roman"/>
          <w:color w:val="000000"/>
          <w:lang w:eastAsia="ru-RU" w:bidi="ru-RU"/>
        </w:rPr>
        <w:softHyphen/>
        <w:t>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w:t>
      </w:r>
      <w:r w:rsidRPr="00393D97">
        <w:rPr>
          <w:rFonts w:ascii="Times New Roman" w:eastAsia="Times New Roman" w:hAnsi="Times New Roman" w:cs="Times New Roman"/>
          <w:color w:val="000000"/>
          <w:lang w:eastAsia="ru-RU" w:bidi="ru-RU"/>
        </w:rPr>
        <w:softHyphen/>
        <w:t>здание дивизий народного ополчения. Смоленское сражение. Наступление советских войск под Ельней. Начало блокады Ле</w:t>
      </w:r>
      <w:r w:rsidRPr="00393D97">
        <w:rPr>
          <w:rFonts w:ascii="Times New Roman" w:eastAsia="Times New Roman" w:hAnsi="Times New Roman" w:cs="Times New Roman"/>
          <w:color w:val="000000"/>
          <w:lang w:eastAsia="ru-RU" w:bidi="ru-RU"/>
        </w:rPr>
        <w:softHyphen/>
        <w:t>нинграда. Оборона Одессы и Севастополя. Срыв гитлеровских планов молниеносной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Битва за Москву. Наступление гитлеровских войск: Москва на осадном положении. Парад 7 ноября 1941 г. на Красной пло</w:t>
      </w:r>
      <w:r w:rsidRPr="00393D97">
        <w:rPr>
          <w:rFonts w:ascii="Times New Roman" w:eastAsia="Times New Roman" w:hAnsi="Times New Roman" w:cs="Times New Roman"/>
          <w:color w:val="000000"/>
          <w:lang w:eastAsia="ru-RU" w:bidi="ru-RU"/>
        </w:rPr>
        <w:softHyphen/>
        <w:t>щади. Переход в контрнаступление и разгром немецкой груп</w:t>
      </w:r>
      <w:r w:rsidRPr="00393D97">
        <w:rPr>
          <w:rFonts w:ascii="Times New Roman" w:eastAsia="Times New Roman" w:hAnsi="Times New Roman" w:cs="Times New Roman"/>
          <w:color w:val="000000"/>
          <w:lang w:eastAsia="ru-RU" w:bidi="ru-RU"/>
        </w:rPr>
        <w:softHyphen/>
        <w:t>пировки под Москвой. Наступательные операции Красной Армии зимой — весной 1942 г. Итоги Московской битвы. Бло</w:t>
      </w:r>
      <w:r w:rsidRPr="00393D97">
        <w:rPr>
          <w:rFonts w:ascii="Times New Roman" w:eastAsia="Times New Roman" w:hAnsi="Times New Roman" w:cs="Times New Roman"/>
          <w:color w:val="000000"/>
          <w:lang w:eastAsia="ru-RU" w:bidi="ru-RU"/>
        </w:rPr>
        <w:softHyphen/>
        <w:t>када Ленинграда. Героизм и трагедия гражданского населения. Эвакуация ленинградцев. Дорога жизни.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Перестройка экономики на военный лад. Эвакуация пред</w:t>
      </w:r>
      <w:r w:rsidRPr="00393D97">
        <w:rPr>
          <w:rFonts w:ascii="Times New Roman" w:eastAsia="Times New Roman" w:hAnsi="Times New Roman" w:cs="Times New Roman"/>
          <w:color w:val="000000"/>
          <w:lang w:eastAsia="ru-RU" w:bidi="ru-RU"/>
        </w:rPr>
        <w:softHyphen/>
        <w:t>приятий, населения и ресурсов. Введение норм военной дисци</w:t>
      </w:r>
      <w:r w:rsidRPr="00393D97">
        <w:rPr>
          <w:rFonts w:ascii="Times New Roman" w:eastAsia="Times New Roman" w:hAnsi="Times New Roman" w:cs="Times New Roman"/>
          <w:color w:val="000000"/>
          <w:lang w:eastAsia="ru-RU" w:bidi="ru-RU"/>
        </w:rPr>
        <w:softHyphen/>
        <w:t>плины на производстве и на транспорте.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w:t>
      </w:r>
      <w:r w:rsidRPr="00393D97">
        <w:rPr>
          <w:rFonts w:ascii="Times New Roman" w:eastAsia="Times New Roman" w:hAnsi="Times New Roman" w:cs="Times New Roman"/>
          <w:color w:val="000000"/>
          <w:lang w:eastAsia="ru-RU" w:bidi="ru-RU"/>
        </w:rPr>
        <w:softHyphen/>
        <w:t>ческие чистки на оккупированной территории СССР. Нацист</w:t>
      </w:r>
      <w:r w:rsidRPr="00393D97">
        <w:rPr>
          <w:rFonts w:ascii="Times New Roman" w:eastAsia="Times New Roman" w:hAnsi="Times New Roman" w:cs="Times New Roman"/>
          <w:color w:val="000000"/>
          <w:lang w:eastAsia="ru-RU" w:bidi="ru-RU"/>
        </w:rPr>
        <w:softHyphen/>
        <w:t>ский плен. Уничтожение военнопленных и медицинские экспе</w:t>
      </w:r>
      <w:r w:rsidRPr="00393D97">
        <w:rPr>
          <w:rFonts w:ascii="Times New Roman" w:eastAsia="Times New Roman" w:hAnsi="Times New Roman" w:cs="Times New Roman"/>
          <w:color w:val="000000"/>
          <w:lang w:eastAsia="ru-RU" w:bidi="ru-RU"/>
        </w:rPr>
        <w:softHyphen/>
        <w:t>рименты над заключенными. Угон советских людей в Германию. Разграбление и уничтожение культурных ценностей.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Начало массового сопротивления врагу. Восстания в нацист</w:t>
      </w:r>
      <w:r w:rsidRPr="00393D97">
        <w:rPr>
          <w:rFonts w:ascii="Times New Roman" w:eastAsia="Times New Roman" w:hAnsi="Times New Roman" w:cs="Times New Roman"/>
          <w:color w:val="000000"/>
          <w:lang w:eastAsia="ru-RU" w:bidi="ru-RU"/>
        </w:rPr>
        <w:softHyphen/>
        <w:t>ских лагерях. Развертывание партизанского движения.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Коренной перелом в ходе войны (осень 1942—1943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Сталинградская битва. Германское наступление весной — ле</w:t>
      </w:r>
      <w:r w:rsidRPr="00393D97">
        <w:rPr>
          <w:rFonts w:ascii="Times New Roman" w:eastAsia="Times New Roman" w:hAnsi="Times New Roman" w:cs="Times New Roman"/>
          <w:color w:val="000000"/>
          <w:lang w:eastAsia="ru-RU" w:bidi="ru-RU"/>
        </w:rPr>
        <w:softHyphen/>
        <w:t>том 1942 г. Поражение советских войск в Крыму. Битва за Кав</w:t>
      </w:r>
      <w:r w:rsidRPr="00393D97">
        <w:rPr>
          <w:rFonts w:ascii="Times New Roman" w:eastAsia="Times New Roman" w:hAnsi="Times New Roman" w:cs="Times New Roman"/>
          <w:color w:val="000000"/>
          <w:lang w:eastAsia="ru-RU" w:bidi="ru-RU"/>
        </w:rPr>
        <w:softHyphen/>
        <w:t>каз. Оборона Сталинграда. Дом Павлова. Окружение неприя</w:t>
      </w:r>
      <w:r w:rsidRPr="00393D97">
        <w:rPr>
          <w:rFonts w:ascii="Times New Roman" w:eastAsia="Times New Roman" w:hAnsi="Times New Roman" w:cs="Times New Roman"/>
          <w:color w:val="000000"/>
          <w:lang w:eastAsia="ru-RU" w:bidi="ru-RU"/>
        </w:rPr>
        <w:softHyphen/>
        <w:t>тельской группировки под Сталинградом. Разгром окруженных под Сталинградом гитлеровцев. Итоги и значение победы Крас</w:t>
      </w:r>
      <w:r w:rsidRPr="00393D97">
        <w:rPr>
          <w:rFonts w:ascii="Times New Roman" w:eastAsia="Times New Roman" w:hAnsi="Times New Roman" w:cs="Times New Roman"/>
          <w:color w:val="000000"/>
          <w:lang w:eastAsia="ru-RU" w:bidi="ru-RU"/>
        </w:rPr>
        <w:softHyphen/>
        <w:t>ной Армии под Сталинградом.</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Прорыв блокады Ленинграда в январе 1943 г. Значение ге</w:t>
      </w:r>
      <w:r w:rsidRPr="00393D97">
        <w:rPr>
          <w:rFonts w:ascii="Times New Roman" w:eastAsia="Times New Roman" w:hAnsi="Times New Roman" w:cs="Times New Roman"/>
          <w:color w:val="000000"/>
          <w:lang w:eastAsia="ru-RU" w:bidi="ru-RU"/>
        </w:rPr>
        <w:softHyphen/>
        <w:t>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w:t>
      </w:r>
      <w:r w:rsidRPr="00393D97">
        <w:rPr>
          <w:rFonts w:ascii="Times New Roman" w:eastAsia="Times New Roman" w:hAnsi="Times New Roman" w:cs="Times New Roman"/>
          <w:color w:val="000000"/>
          <w:lang w:eastAsia="ru-RU" w:bidi="ru-RU"/>
        </w:rPr>
        <w:softHyphen/>
        <w:t>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За линией фронта. Развертывание массового партизанского движения. Антифашистское подполье в крупных городах. Значе</w:t>
      </w:r>
      <w:r w:rsidRPr="00393D97">
        <w:rPr>
          <w:rFonts w:ascii="Times New Roman" w:eastAsia="Times New Roman" w:hAnsi="Times New Roman" w:cs="Times New Roman"/>
          <w:color w:val="000000"/>
          <w:lang w:eastAsia="ru-RU" w:bidi="ru-RU"/>
        </w:rPr>
        <w:softHyphen/>
        <w:t>ние партизанской и подпольной борьбы для победы над врагом.</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Сотрудничество с врагом (коллаборационизм): формы, при</w:t>
      </w:r>
      <w:r w:rsidRPr="00393D97">
        <w:rPr>
          <w:rFonts w:ascii="Times New Roman" w:eastAsia="Times New Roman" w:hAnsi="Times New Roman" w:cs="Times New Roman"/>
          <w:color w:val="000000"/>
          <w:lang w:eastAsia="ru-RU" w:bidi="ru-RU"/>
        </w:rPr>
        <w:softHyphen/>
        <w:t>чины, масштабы. Создание гитлеровцами воинских формиро</w:t>
      </w:r>
      <w:r w:rsidRPr="00393D97">
        <w:rPr>
          <w:rFonts w:ascii="Times New Roman" w:eastAsia="Times New Roman" w:hAnsi="Times New Roman" w:cs="Times New Roman"/>
          <w:color w:val="000000"/>
          <w:lang w:eastAsia="ru-RU" w:bidi="ru-RU"/>
        </w:rPr>
        <w:softHyphen/>
        <w:t>ваний из советских военнопленных. Антисоветские националь</w:t>
      </w:r>
      <w:r w:rsidRPr="00393D97">
        <w:rPr>
          <w:rFonts w:ascii="Times New Roman" w:eastAsia="Times New Roman" w:hAnsi="Times New Roman" w:cs="Times New Roman"/>
          <w:color w:val="000000"/>
          <w:lang w:eastAsia="ru-RU" w:bidi="ru-RU"/>
        </w:rPr>
        <w:softHyphen/>
        <w:t>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Человек и война: единство фронта и тыла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«Все для фронта, все для победы!». Трудовой подвиг народа. Роль женщин и подростков в промышленном и сельскохозяй</w:t>
      </w:r>
      <w:r w:rsidRPr="00393D97">
        <w:rPr>
          <w:rFonts w:ascii="Times New Roman" w:eastAsia="Times New Roman" w:hAnsi="Times New Roman" w:cs="Times New Roman"/>
          <w:color w:val="000000"/>
          <w:lang w:eastAsia="ru-RU" w:bidi="ru-RU"/>
        </w:rPr>
        <w:softHyphen/>
        <w:t>ственном производстве. Самоотверженный труд ученых. По</w:t>
      </w:r>
      <w:r w:rsidRPr="00393D97">
        <w:rPr>
          <w:rFonts w:ascii="Times New Roman" w:eastAsia="Times New Roman" w:hAnsi="Times New Roman" w:cs="Times New Roman"/>
          <w:color w:val="000000"/>
          <w:lang w:eastAsia="ru-RU" w:bidi="ru-RU"/>
        </w:rPr>
        <w:softHyphen/>
        <w:t>мощь населения фронту.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Повседневность военного времени. Фронтовая повседнев</w:t>
      </w:r>
      <w:r w:rsidRPr="00393D97">
        <w:rPr>
          <w:rFonts w:ascii="Times New Roman" w:eastAsia="Times New Roman" w:hAnsi="Times New Roman" w:cs="Times New Roman"/>
          <w:color w:val="000000"/>
          <w:lang w:eastAsia="ru-RU" w:bidi="ru-RU"/>
        </w:rPr>
        <w:softHyphen/>
        <w:t>ность. Боевое братство. Женщины на войне. Письма с фронта и на фронт. Повседневность в советском тылу. Военная дисци</w:t>
      </w:r>
      <w:r w:rsidRPr="00393D97">
        <w:rPr>
          <w:rFonts w:ascii="Times New Roman" w:eastAsia="Times New Roman" w:hAnsi="Times New Roman" w:cs="Times New Roman"/>
          <w:color w:val="000000"/>
          <w:lang w:eastAsia="ru-RU" w:bidi="ru-RU"/>
        </w:rPr>
        <w:softHyphen/>
        <w:t>плина на производстве. Карточная система и нормы снабжения в городах. Положение в деревне. Стратегии выживания в горо</w:t>
      </w:r>
      <w:r w:rsidRPr="00393D97">
        <w:rPr>
          <w:rFonts w:ascii="Times New Roman" w:eastAsia="Times New Roman" w:hAnsi="Times New Roman" w:cs="Times New Roman"/>
          <w:color w:val="000000"/>
          <w:lang w:eastAsia="ru-RU" w:bidi="ru-RU"/>
        </w:rPr>
        <w:softHyphen/>
        <w:t>де и на селе. Государственные меры и общественные инициа</w:t>
      </w:r>
      <w:r w:rsidRPr="00393D97">
        <w:rPr>
          <w:rFonts w:ascii="Times New Roman" w:eastAsia="Times New Roman" w:hAnsi="Times New Roman" w:cs="Times New Roman"/>
          <w:color w:val="000000"/>
          <w:lang w:eastAsia="ru-RU" w:bidi="ru-RU"/>
        </w:rPr>
        <w:softHyphen/>
        <w:t>тивы по спасению детей.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w:t>
      </w:r>
      <w:r w:rsidRPr="00393D97">
        <w:rPr>
          <w:rFonts w:ascii="Times New Roman" w:eastAsia="Times New Roman" w:hAnsi="Times New Roman" w:cs="Times New Roman"/>
          <w:color w:val="000000"/>
          <w:lang w:eastAsia="ru-RU" w:bidi="ru-RU"/>
        </w:rPr>
        <w:softHyphen/>
        <w:t>озных конфессий. Культурные и научные связи с союзниками.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Победа СССР в Великой Отечественной войне. Окончание Второй мировой войны (1944 — сентябрь 1945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Освобождение Правобережной Украины и Крыма. Наступле</w:t>
      </w:r>
      <w:r w:rsidRPr="00393D97">
        <w:rPr>
          <w:rFonts w:ascii="Times New Roman" w:eastAsia="Times New Roman" w:hAnsi="Times New Roman" w:cs="Times New Roman"/>
          <w:color w:val="000000"/>
          <w:lang w:eastAsia="ru-RU" w:bidi="ru-RU"/>
        </w:rPr>
        <w:softHyphen/>
        <w:t>ние советских войск в Белоруссии и Прибалтике. Боевые дей</w:t>
      </w:r>
      <w:r w:rsidRPr="00393D97">
        <w:rPr>
          <w:rFonts w:ascii="Times New Roman" w:eastAsia="Times New Roman" w:hAnsi="Times New Roman" w:cs="Times New Roman"/>
          <w:color w:val="000000"/>
          <w:lang w:eastAsia="ru-RU" w:bidi="ru-RU"/>
        </w:rPr>
        <w:softHyphen/>
        <w:t>ствия в Восточной и Центральной Европе и освободительная миссия Красной Армии. Встреча на Эльбе. Висло-Одерская опе</w:t>
      </w:r>
      <w:r w:rsidRPr="00393D97">
        <w:rPr>
          <w:rFonts w:ascii="Times New Roman" w:eastAsia="Times New Roman" w:hAnsi="Times New Roman" w:cs="Times New Roman"/>
          <w:color w:val="000000"/>
          <w:lang w:eastAsia="ru-RU" w:bidi="ru-RU"/>
        </w:rPr>
        <w:softHyphen/>
        <w:t>рация. Битва за Берлин. Капитуляция Германии. Репатриация советских граждан в ходе войны и после ее окончания.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Война и общество. Восстановление хозяйства в освобожден</w:t>
      </w:r>
      <w:r w:rsidRPr="00393D97">
        <w:rPr>
          <w:rFonts w:ascii="Times New Roman" w:eastAsia="Times New Roman" w:hAnsi="Times New Roman" w:cs="Times New Roman"/>
          <w:color w:val="000000"/>
          <w:lang w:eastAsia="ru-RU" w:bidi="ru-RU"/>
        </w:rPr>
        <w:softHyphen/>
        <w:t>ных районах. Начало советского атомного проекта. Реэвакуа</w:t>
      </w:r>
      <w:r w:rsidRPr="00393D97">
        <w:rPr>
          <w:rFonts w:ascii="Times New Roman" w:eastAsia="Times New Roman" w:hAnsi="Times New Roman" w:cs="Times New Roman"/>
          <w:color w:val="000000"/>
          <w:lang w:eastAsia="ru-RU" w:bidi="ru-RU"/>
        </w:rPr>
        <w:softHyphen/>
        <w:t>ция и нормализация повседневной жизни. Депортации репрес</w:t>
      </w:r>
      <w:r w:rsidRPr="00393D97">
        <w:rPr>
          <w:rFonts w:ascii="Times New Roman" w:eastAsia="Times New Roman" w:hAnsi="Times New Roman" w:cs="Times New Roman"/>
          <w:color w:val="000000"/>
          <w:lang w:eastAsia="ru-RU" w:bidi="ru-RU"/>
        </w:rPr>
        <w:softHyphen/>
        <w:t>сированных народов. Взаимоотношения государства и Церкви.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w:t>
      </w:r>
      <w:r w:rsidRPr="00393D97">
        <w:rPr>
          <w:rFonts w:ascii="Times New Roman" w:eastAsia="Times New Roman" w:hAnsi="Times New Roman" w:cs="Times New Roman"/>
          <w:color w:val="000000"/>
          <w:lang w:eastAsia="ru-RU" w:bidi="ru-RU"/>
        </w:rPr>
        <w:softHyphen/>
        <w:t>ризации, демонополизации, демократизации (четыре «Д»).</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Советско-японская война 1945 г. Разгром Квантунской ар</w:t>
      </w:r>
      <w:r w:rsidRPr="00393D97">
        <w:rPr>
          <w:rFonts w:ascii="Times New Roman" w:eastAsia="Times New Roman" w:hAnsi="Times New Roman" w:cs="Times New Roman"/>
          <w:color w:val="000000"/>
          <w:lang w:eastAsia="ru-RU" w:bidi="ru-RU"/>
        </w:rPr>
        <w:softHyphen/>
        <w:t>мии. Ядерные бомбардировки японских городов американской авиацией и их последствия.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Создание ООН. Осуждение главных военных преступников. Нюрнбергский и Токийский судебные процессы.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Итоги Великой Отечественной войны и Второй мировой вой</w:t>
      </w:r>
      <w:r w:rsidRPr="00393D97">
        <w:rPr>
          <w:rFonts w:ascii="Times New Roman" w:eastAsia="Times New Roman" w:hAnsi="Times New Roman" w:cs="Times New Roman"/>
          <w:color w:val="000000"/>
          <w:lang w:eastAsia="ru-RU" w:bidi="ru-RU"/>
        </w:rPr>
        <w:softHyphen/>
        <w:t>ны. Решающий вклад СССР в победу Антигитлеровской коали</w:t>
      </w:r>
      <w:r w:rsidRPr="00393D97">
        <w:rPr>
          <w:rFonts w:ascii="Times New Roman" w:eastAsia="Times New Roman" w:hAnsi="Times New Roman" w:cs="Times New Roman"/>
          <w:color w:val="000000"/>
          <w:lang w:eastAsia="ru-RU" w:bidi="ru-RU"/>
        </w:rPr>
        <w:softHyphen/>
        <w:t>ции. Людские и материальные потери. Изменение политиче</w:t>
      </w:r>
      <w:r w:rsidRPr="00393D97">
        <w:rPr>
          <w:rFonts w:ascii="Times New Roman" w:eastAsia="Times New Roman" w:hAnsi="Times New Roman" w:cs="Times New Roman"/>
          <w:color w:val="000000"/>
          <w:lang w:eastAsia="ru-RU" w:bidi="ru-RU"/>
        </w:rPr>
        <w:softHyphen/>
        <w:t>ской карты мира.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Наш край</w:t>
      </w:r>
      <w:r w:rsidRPr="00393D97">
        <w:rPr>
          <w:rFonts w:ascii="Times New Roman" w:eastAsia="Times New Roman" w:hAnsi="Times New Roman" w:cs="Times New Roman"/>
          <w:color w:val="000000"/>
          <w:lang w:eastAsia="ru-RU" w:bidi="ru-RU"/>
        </w:rPr>
        <w:t xml:space="preserve"> в 1941—1945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Обобщение</w:t>
      </w:r>
    </w:p>
    <w:p w:rsidR="00393D97" w:rsidRPr="00393D97" w:rsidRDefault="00393D97" w:rsidP="00393D97">
      <w:pPr>
        <w:keepNext/>
        <w:keepLines/>
        <w:widowControl w:val="0"/>
        <w:spacing w:after="120" w:line="240" w:lineRule="auto"/>
        <w:jc w:val="both"/>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ВСЕОБЩАЯ ИСТОРИЯ. 1914—1945 гг.</w:t>
      </w:r>
    </w:p>
    <w:p w:rsidR="00393D97" w:rsidRPr="00393D97" w:rsidRDefault="00393D97" w:rsidP="00393D97">
      <w:pPr>
        <w:widowControl w:val="0"/>
        <w:spacing w:after="24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 xml:space="preserve">Введение. </w:t>
      </w:r>
      <w:r w:rsidRPr="00393D97">
        <w:rPr>
          <w:rFonts w:ascii="Times New Roman" w:eastAsia="Times New Roman" w:hAnsi="Times New Roman" w:cs="Times New Roman"/>
          <w:color w:val="000000"/>
          <w:lang w:eastAsia="ru-RU" w:bidi="ru-RU"/>
        </w:rPr>
        <w:t>Понятие «Новейшее время». Хронологические рам</w:t>
      </w:r>
      <w:r w:rsidRPr="00393D97">
        <w:rPr>
          <w:rFonts w:ascii="Times New Roman" w:eastAsia="Times New Roman" w:hAnsi="Times New Roman" w:cs="Times New Roman"/>
          <w:color w:val="000000"/>
          <w:lang w:eastAsia="ru-RU" w:bidi="ru-RU"/>
        </w:rPr>
        <w:softHyphen/>
        <w:t xml:space="preserve">ки и периодизация Новейшей истории. Изменение мира в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Ключевые процессы и события Новейшей исто</w:t>
      </w:r>
      <w:r w:rsidRPr="00393D97">
        <w:rPr>
          <w:rFonts w:ascii="Times New Roman" w:eastAsia="Times New Roman" w:hAnsi="Times New Roman" w:cs="Times New Roman"/>
          <w:color w:val="000000"/>
          <w:lang w:eastAsia="ru-RU" w:bidi="ru-RU"/>
        </w:rPr>
        <w:softHyphen/>
        <w:t xml:space="preserve">рии. Место России в мировой истории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МИР НАКАНУНЕ И В ГОДЫ ПЕРВОЙ МИРОВОЙ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Мир в начале ХХ в.</w:t>
      </w:r>
      <w:r w:rsidRPr="00393D97">
        <w:rPr>
          <w:rFonts w:ascii="Times New Roman" w:eastAsia="Times New Roman" w:hAnsi="Times New Roman" w:cs="Times New Roman"/>
          <w:color w:val="000000"/>
          <w:lang w:eastAsia="ru-RU" w:bidi="ru-RU"/>
        </w:rPr>
        <w:t xml:space="preserve"> Развитие индустриального общества. Технический прогресс. Изменение социальной структуры об</w:t>
      </w:r>
      <w:r w:rsidRPr="00393D97">
        <w:rPr>
          <w:rFonts w:ascii="Times New Roman" w:eastAsia="Times New Roman" w:hAnsi="Times New Roman" w:cs="Times New Roman"/>
          <w:color w:val="000000"/>
          <w:lang w:eastAsia="ru-RU" w:bidi="ru-RU"/>
        </w:rPr>
        <w:softHyphen/>
        <w:t>щества. Политические течения: либерализм, консерватизм, со</w:t>
      </w:r>
      <w:r w:rsidRPr="00393D97">
        <w:rPr>
          <w:rFonts w:ascii="Times New Roman" w:eastAsia="Times New Roman" w:hAnsi="Times New Roman" w:cs="Times New Roman"/>
          <w:color w:val="000000"/>
          <w:lang w:eastAsia="ru-RU" w:bidi="ru-RU"/>
        </w:rPr>
        <w:softHyphen/>
        <w:t>циал-демократия, анархизм. Рабочее и социалистическое дви</w:t>
      </w:r>
      <w:r w:rsidRPr="00393D97">
        <w:rPr>
          <w:rFonts w:ascii="Times New Roman" w:eastAsia="Times New Roman" w:hAnsi="Times New Roman" w:cs="Times New Roman"/>
          <w:color w:val="000000"/>
          <w:lang w:eastAsia="ru-RU" w:bidi="ru-RU"/>
        </w:rPr>
        <w:softHyphen/>
        <w:t>жение. Профсоюзы</w:t>
      </w:r>
      <w:r w:rsidRPr="00393D97">
        <w:rPr>
          <w:rFonts w:ascii="Times New Roman" w:eastAsia="Times New Roman" w:hAnsi="Times New Roman" w:cs="Times New Roman"/>
          <w:i/>
          <w:iCs/>
          <w:color w:val="000000"/>
          <w:lang w:eastAsia="ru-RU" w:bidi="ru-RU"/>
        </w:rPr>
        <w:t>.</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Мир империй — наследие </w:t>
      </w:r>
      <w:r w:rsidRPr="00393D97">
        <w:rPr>
          <w:rFonts w:ascii="Times New Roman" w:eastAsia="Times New Roman" w:hAnsi="Times New Roman" w:cs="Times New Roman"/>
          <w:color w:val="000000"/>
          <w:lang w:val="en-US" w:bidi="en-US"/>
        </w:rPr>
        <w:t>XIX</w:t>
      </w:r>
      <w:r w:rsidRPr="00393D97">
        <w:rPr>
          <w:rFonts w:ascii="Times New Roman" w:eastAsia="Times New Roman" w:hAnsi="Times New Roman" w:cs="Times New Roman"/>
          <w:color w:val="000000"/>
          <w:lang w:eastAsia="ru-RU" w:bidi="ru-RU"/>
        </w:rPr>
        <w:t>в. Империализм. Национа</w:t>
      </w:r>
      <w:r w:rsidRPr="00393D97">
        <w:rPr>
          <w:rFonts w:ascii="Times New Roman" w:eastAsia="Times New Roman" w:hAnsi="Times New Roman" w:cs="Times New Roman"/>
          <w:color w:val="000000"/>
          <w:lang w:eastAsia="ru-RU" w:bidi="ru-RU"/>
        </w:rPr>
        <w:softHyphen/>
        <w:t xml:space="preserve">лизм. Старые и новые лидеры индустриального мира. Блоки великих держав: Тройственный союз, Антанта. Региональные конфликты и войны в конце </w:t>
      </w:r>
      <w:r w:rsidRPr="00393D97">
        <w:rPr>
          <w:rFonts w:ascii="Times New Roman" w:eastAsia="Times New Roman" w:hAnsi="Times New Roman" w:cs="Times New Roman"/>
          <w:color w:val="000000"/>
          <w:lang w:val="en-US" w:bidi="en-US"/>
        </w:rPr>
        <w:t>XIX</w:t>
      </w:r>
      <w:r w:rsidRPr="00393D97">
        <w:rPr>
          <w:rFonts w:ascii="Times New Roman" w:eastAsia="Times New Roman" w:hAnsi="Times New Roman" w:cs="Times New Roman"/>
          <w:color w:val="000000"/>
          <w:lang w:eastAsia="ru-RU" w:bidi="ru-RU"/>
        </w:rPr>
        <w:t>— начале ХХ 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Первая мировая война (1914—1918).</w:t>
      </w:r>
      <w:r w:rsidRPr="00393D97">
        <w:rPr>
          <w:rFonts w:ascii="Times New Roman" w:eastAsia="Times New Roman" w:hAnsi="Times New Roman" w:cs="Times New Roman"/>
          <w:color w:val="000000"/>
          <w:lang w:eastAsia="ru-RU" w:bidi="ru-RU"/>
        </w:rPr>
        <w:t xml:space="preserve"> Причины Первой мировой войны. Убийство в Сараево. Нападение Австро-Вен</w:t>
      </w:r>
      <w:r w:rsidRPr="00393D97">
        <w:rPr>
          <w:rFonts w:ascii="Times New Roman" w:eastAsia="Times New Roman" w:hAnsi="Times New Roman" w:cs="Times New Roman"/>
          <w:color w:val="000000"/>
          <w:lang w:eastAsia="ru-RU" w:bidi="ru-RU"/>
        </w:rPr>
        <w:softHyphen/>
        <w:t>грии на Сербию. Вступление в войну европейских держав. Цели и планы сторон. Сражение на Марне. Позиционная вой</w:t>
      </w:r>
      <w:r w:rsidRPr="00393D97">
        <w:rPr>
          <w:rFonts w:ascii="Times New Roman" w:eastAsia="Times New Roman" w:hAnsi="Times New Roman" w:cs="Times New Roman"/>
          <w:color w:val="000000"/>
          <w:lang w:eastAsia="ru-RU" w:bidi="ru-RU"/>
        </w:rPr>
        <w:softHyphen/>
        <w:t>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Люди на фронтах и в тылу. Националистическая пропаганда. Новые методы ведения войны. Власть и общество в годы вой</w:t>
      </w:r>
      <w:r w:rsidRPr="00393D97">
        <w:rPr>
          <w:rFonts w:ascii="Times New Roman" w:eastAsia="Times New Roman" w:hAnsi="Times New Roman" w:cs="Times New Roman"/>
          <w:color w:val="000000"/>
          <w:lang w:eastAsia="ru-RU" w:bidi="ru-RU"/>
        </w:rPr>
        <w:softHyphen/>
        <w:t>ны. Положение населения в тылу воюющих стран. Вынужден</w:t>
      </w:r>
      <w:r w:rsidRPr="00393D97">
        <w:rPr>
          <w:rFonts w:ascii="Times New Roman" w:eastAsia="Times New Roman" w:hAnsi="Times New Roman" w:cs="Times New Roman"/>
          <w:color w:val="000000"/>
          <w:lang w:eastAsia="ru-RU" w:bidi="ru-RU"/>
        </w:rPr>
        <w:softHyphen/>
        <w:t>ные переселения, геноцид. Рост антивоенных настроений.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Завершающий этап войны. Объявление США войны Герма</w:t>
      </w:r>
      <w:r w:rsidRPr="00393D97">
        <w:rPr>
          <w:rFonts w:ascii="Times New Roman" w:eastAsia="Times New Roman" w:hAnsi="Times New Roman" w:cs="Times New Roman"/>
          <w:color w:val="000000"/>
          <w:lang w:eastAsia="ru-RU" w:bidi="ru-RU"/>
        </w:rPr>
        <w:softHyphen/>
        <w:t>нии. Бои на Западном фронте. Революция в России и выход Советской России из войны. Капитуляция государств Четвер</w:t>
      </w:r>
      <w:r w:rsidRPr="00393D97">
        <w:rPr>
          <w:rFonts w:ascii="Times New Roman" w:eastAsia="Times New Roman" w:hAnsi="Times New Roman" w:cs="Times New Roman"/>
          <w:color w:val="000000"/>
          <w:lang w:eastAsia="ru-RU" w:bidi="ru-RU"/>
        </w:rPr>
        <w:softHyphen/>
        <w:t>ного союза. Политические, экономические и социальные по</w:t>
      </w:r>
      <w:r w:rsidRPr="00393D97">
        <w:rPr>
          <w:rFonts w:ascii="Times New Roman" w:eastAsia="Times New Roman" w:hAnsi="Times New Roman" w:cs="Times New Roman"/>
          <w:color w:val="000000"/>
          <w:lang w:eastAsia="ru-RU" w:bidi="ru-RU"/>
        </w:rPr>
        <w:softHyphen/>
        <w:t>следствия Первой мировой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МИР В 1918—1939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От войны к миру</w:t>
      </w:r>
    </w:p>
    <w:p w:rsidR="00393D97" w:rsidRPr="00393D97" w:rsidRDefault="00393D97" w:rsidP="00393D97">
      <w:pPr>
        <w:widowControl w:val="0"/>
        <w:spacing w:after="18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Распад империй и образование новых национальных госу</w:t>
      </w:r>
      <w:r w:rsidRPr="00393D97">
        <w:rPr>
          <w:rFonts w:ascii="Times New Roman" w:eastAsia="Times New Roman" w:hAnsi="Times New Roman" w:cs="Times New Roman"/>
          <w:color w:val="000000"/>
          <w:lang w:eastAsia="ru-RU" w:bidi="ru-RU"/>
        </w:rPr>
        <w:softHyphen/>
        <w:t>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w:t>
      </w:r>
      <w:r w:rsidRPr="00393D97">
        <w:rPr>
          <w:rFonts w:ascii="Times New Roman" w:eastAsia="Times New Roman" w:hAnsi="Times New Roman" w:cs="Times New Roman"/>
          <w:color w:val="000000"/>
          <w:lang w:eastAsia="ru-RU" w:bidi="ru-RU"/>
        </w:rPr>
        <w:softHyphen/>
        <w:t>шингтонская система.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Революционные события 1918—1919 гг. в Европе. Ноябрь</w:t>
      </w:r>
      <w:r w:rsidRPr="00393D97">
        <w:rPr>
          <w:rFonts w:ascii="Times New Roman" w:eastAsia="Times New Roman" w:hAnsi="Times New Roman" w:cs="Times New Roman"/>
          <w:color w:val="000000"/>
          <w:lang w:eastAsia="ru-RU" w:bidi="ru-RU"/>
        </w:rPr>
        <w:softHyphen/>
        <w:t>ская революция в Германии. Веймарская республика. Образо</w:t>
      </w:r>
      <w:r w:rsidRPr="00393D97">
        <w:rPr>
          <w:rFonts w:ascii="Times New Roman" w:eastAsia="Times New Roman" w:hAnsi="Times New Roman" w:cs="Times New Roman"/>
          <w:color w:val="000000"/>
          <w:lang w:eastAsia="ru-RU" w:bidi="ru-RU"/>
        </w:rPr>
        <w:softHyphen/>
        <w:t>вание Коминтерна. Венгерская советская республика.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Страны Европы и Северной Америки в 1920—1930-е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Рост влияния социалистических партий и профсоюзов. При</w:t>
      </w:r>
      <w:r w:rsidRPr="00393D97">
        <w:rPr>
          <w:rFonts w:ascii="Times New Roman" w:eastAsia="Times New Roman" w:hAnsi="Times New Roman" w:cs="Times New Roman"/>
          <w:color w:val="000000"/>
          <w:lang w:eastAsia="ru-RU" w:bidi="ru-RU"/>
        </w:rPr>
        <w:softHyphen/>
        <w:t>ход лейбористов к власти в Великобритании. Зарождение фа</w:t>
      </w:r>
      <w:r w:rsidRPr="00393D97">
        <w:rPr>
          <w:rFonts w:ascii="Times New Roman" w:eastAsia="Times New Roman" w:hAnsi="Times New Roman" w:cs="Times New Roman"/>
          <w:color w:val="000000"/>
          <w:lang w:eastAsia="ru-RU" w:bidi="ru-RU"/>
        </w:rPr>
        <w:softHyphen/>
        <w:t>шистского движения в Италии; Б. Муссолини. Приход фаши</w:t>
      </w:r>
      <w:r w:rsidRPr="00393D97">
        <w:rPr>
          <w:rFonts w:ascii="Times New Roman" w:eastAsia="Times New Roman" w:hAnsi="Times New Roman" w:cs="Times New Roman"/>
          <w:color w:val="000000"/>
          <w:lang w:eastAsia="ru-RU" w:bidi="ru-RU"/>
        </w:rPr>
        <w:softHyphen/>
        <w:t>стов к власти и утверждение тоталитарного режима в Италии.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Стабилизация 1920-х гг. Эра процветания в США. Мировой экономический кризис 1929—1933 гг. и начало Великой депрес</w:t>
      </w:r>
      <w:r w:rsidRPr="00393D97">
        <w:rPr>
          <w:rFonts w:ascii="Times New Roman" w:eastAsia="Times New Roman" w:hAnsi="Times New Roman" w:cs="Times New Roman"/>
          <w:color w:val="000000"/>
          <w:lang w:eastAsia="ru-RU" w:bidi="ru-RU"/>
        </w:rPr>
        <w:softHyphen/>
        <w:t>сии. Проявления и социально-политические последствия кризи</w:t>
      </w:r>
      <w:r w:rsidRPr="00393D97">
        <w:rPr>
          <w:rFonts w:ascii="Times New Roman" w:eastAsia="Times New Roman" w:hAnsi="Times New Roman" w:cs="Times New Roman"/>
          <w:color w:val="000000"/>
          <w:lang w:eastAsia="ru-RU" w:bidi="ru-RU"/>
        </w:rPr>
        <w:softHyphen/>
        <w:t>са. «Новый курс» Ф. Д. Рузвельта (цель, мероприятия, итоги). Кейнсианство. Государственное регулирование экономики.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Альтернативные стратегии выхода из мирового экономиче</w:t>
      </w:r>
      <w:r w:rsidRPr="00393D97">
        <w:rPr>
          <w:rFonts w:ascii="Times New Roman" w:eastAsia="Times New Roman" w:hAnsi="Times New Roman" w:cs="Times New Roman"/>
          <w:color w:val="000000"/>
          <w:lang w:eastAsia="ru-RU" w:bidi="ru-RU"/>
        </w:rPr>
        <w:softHyphen/>
        <w:t>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w:t>
      </w:r>
      <w:r w:rsidRPr="00393D97">
        <w:rPr>
          <w:rFonts w:ascii="Times New Roman" w:eastAsia="Times New Roman" w:hAnsi="Times New Roman" w:cs="Times New Roman"/>
          <w:color w:val="000000"/>
          <w:lang w:eastAsia="ru-RU" w:bidi="ru-RU"/>
        </w:rPr>
        <w:softHyphen/>
        <w:t>пы в 1920—1930-х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Борьба против угрозы фашизма</w:t>
      </w:r>
      <w:r w:rsidRPr="00393D97">
        <w:rPr>
          <w:rFonts w:ascii="Times New Roman" w:eastAsia="Times New Roman" w:hAnsi="Times New Roman" w:cs="Times New Roman"/>
          <w:i/>
          <w:iCs/>
          <w:color w:val="000000"/>
          <w:lang w:eastAsia="ru-RU" w:bidi="ru-RU"/>
        </w:rPr>
        <w:t>.</w:t>
      </w:r>
      <w:r w:rsidRPr="00393D97">
        <w:rPr>
          <w:rFonts w:ascii="Times New Roman" w:eastAsia="Times New Roman" w:hAnsi="Times New Roman" w:cs="Times New Roman"/>
          <w:color w:val="000000"/>
          <w:lang w:eastAsia="ru-RU" w:bidi="ru-RU"/>
        </w:rPr>
        <w:t xml:space="preserve"> Тактика единого рабочего фронта и Народного фронта. Приход к власти и политика пра</w:t>
      </w:r>
      <w:r w:rsidRPr="00393D97">
        <w:rPr>
          <w:rFonts w:ascii="Times New Roman" w:eastAsia="Times New Roman" w:hAnsi="Times New Roman" w:cs="Times New Roman"/>
          <w:color w:val="000000"/>
          <w:lang w:eastAsia="ru-RU" w:bidi="ru-RU"/>
        </w:rPr>
        <w:softHyphen/>
        <w:t>вительств Народного фронта во Франции, Испании. Франкист</w:t>
      </w:r>
      <w:r w:rsidRPr="00393D97">
        <w:rPr>
          <w:rFonts w:ascii="Times New Roman" w:eastAsia="Times New Roman" w:hAnsi="Times New Roman" w:cs="Times New Roman"/>
          <w:color w:val="000000"/>
          <w:lang w:eastAsia="ru-RU" w:bidi="ru-RU"/>
        </w:rPr>
        <w:softHyphen/>
        <w:t>ский мятеж и гражданская война в Испании (участники, ос</w:t>
      </w:r>
      <w:r w:rsidRPr="00393D97">
        <w:rPr>
          <w:rFonts w:ascii="Times New Roman" w:eastAsia="Times New Roman" w:hAnsi="Times New Roman" w:cs="Times New Roman"/>
          <w:color w:val="000000"/>
          <w:lang w:eastAsia="ru-RU" w:bidi="ru-RU"/>
        </w:rPr>
        <w:softHyphen/>
        <w:t>новные сражения). Позиции европейских держав в отношении Испании. Советская помощь Испании. Оборона Мадрида. По</w:t>
      </w:r>
      <w:r w:rsidRPr="00393D97">
        <w:rPr>
          <w:rFonts w:ascii="Times New Roman" w:eastAsia="Times New Roman" w:hAnsi="Times New Roman" w:cs="Times New Roman"/>
          <w:color w:val="000000"/>
          <w:lang w:eastAsia="ru-RU" w:bidi="ru-RU"/>
        </w:rPr>
        <w:softHyphen/>
        <w:t>ражение Испанской Республики.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Страны Азии, Латинской Америки в 1918—1930-е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Распад Османской империи. Провозглашение Турецкой Республики. Курс преобразований М. Кемаля Ататюрка. Стра</w:t>
      </w:r>
      <w:r w:rsidRPr="00393D97">
        <w:rPr>
          <w:rFonts w:ascii="Times New Roman" w:eastAsia="Times New Roman" w:hAnsi="Times New Roman" w:cs="Times New Roman"/>
          <w:color w:val="000000"/>
          <w:lang w:eastAsia="ru-RU" w:bidi="ru-RU"/>
        </w:rPr>
        <w:softHyphen/>
        <w:t>ны Восточной и Южной Азии. Революция 1925—1927 гг. в Китае. Режим Чан Кайши и гражданская война с комму</w:t>
      </w:r>
      <w:r w:rsidRPr="00393D97">
        <w:rPr>
          <w:rFonts w:ascii="Times New Roman" w:eastAsia="Times New Roman" w:hAnsi="Times New Roman" w:cs="Times New Roman"/>
          <w:color w:val="000000"/>
          <w:lang w:eastAsia="ru-RU" w:bidi="ru-RU"/>
        </w:rPr>
        <w:softHyphen/>
        <w:t>нистами. «Великий поход» Красной армии Китая. Нацио</w:t>
      </w:r>
      <w:r w:rsidRPr="00393D97">
        <w:rPr>
          <w:rFonts w:ascii="Times New Roman" w:eastAsia="Times New Roman" w:hAnsi="Times New Roman" w:cs="Times New Roman"/>
          <w:color w:val="000000"/>
          <w:lang w:eastAsia="ru-RU" w:bidi="ru-RU"/>
        </w:rPr>
        <w:softHyphen/>
        <w:t>нально-освободительное движение в Индии в 1919—1939 гг. Индийский национальный конгресс. М. К. Ганди.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Мексиканская революция 1910—1917 гг., ее итоги и значе</w:t>
      </w:r>
      <w:r w:rsidRPr="00393D97">
        <w:rPr>
          <w:rFonts w:ascii="Times New Roman" w:eastAsia="Times New Roman" w:hAnsi="Times New Roman" w:cs="Times New Roman"/>
          <w:color w:val="000000"/>
          <w:lang w:eastAsia="ru-RU" w:bidi="ru-RU"/>
        </w:rPr>
        <w:softHyphen/>
        <w:t>ние. Реформы и революционные движения в латиноамерикан</w:t>
      </w:r>
      <w:r w:rsidRPr="00393D97">
        <w:rPr>
          <w:rFonts w:ascii="Times New Roman" w:eastAsia="Times New Roman" w:hAnsi="Times New Roman" w:cs="Times New Roman"/>
          <w:color w:val="000000"/>
          <w:lang w:eastAsia="ru-RU" w:bidi="ru-RU"/>
        </w:rPr>
        <w:softHyphen/>
        <w:t>ских странах. Народный фронт в Чили.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Международные отношения в 1920—1930-х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w:t>
      </w:r>
      <w:r w:rsidRPr="00393D97">
        <w:rPr>
          <w:rFonts w:ascii="Times New Roman" w:eastAsia="Times New Roman" w:hAnsi="Times New Roman" w:cs="Times New Roman"/>
          <w:color w:val="000000"/>
          <w:lang w:eastAsia="ru-RU" w:bidi="ru-RU"/>
        </w:rPr>
        <w:softHyphen/>
        <w:t>опасности. Агрессивная политика Германии в Европе (окку</w:t>
      </w:r>
      <w:r w:rsidRPr="00393D97">
        <w:rPr>
          <w:rFonts w:ascii="Times New Roman" w:eastAsia="Times New Roman" w:hAnsi="Times New Roman" w:cs="Times New Roman"/>
          <w:color w:val="000000"/>
          <w:lang w:eastAsia="ru-RU" w:bidi="ru-RU"/>
        </w:rPr>
        <w:softHyphen/>
        <w:t>пация Рейнской зоны, аншлюс Австрии). Судетский кри</w:t>
      </w:r>
      <w:r w:rsidRPr="00393D97">
        <w:rPr>
          <w:rFonts w:ascii="Times New Roman" w:eastAsia="Times New Roman" w:hAnsi="Times New Roman" w:cs="Times New Roman"/>
          <w:color w:val="000000"/>
          <w:lang w:eastAsia="ru-RU" w:bidi="ru-RU"/>
        </w:rPr>
        <w:softHyphen/>
        <w:t>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w:t>
      </w:r>
      <w:r w:rsidRPr="00393D97">
        <w:rPr>
          <w:rFonts w:ascii="Times New Roman" w:eastAsia="Times New Roman" w:hAnsi="Times New Roman" w:cs="Times New Roman"/>
          <w:color w:val="000000"/>
          <w:lang w:eastAsia="ru-RU" w:bidi="ru-RU"/>
        </w:rPr>
        <w:softHyphen/>
        <w:t>дении и его последствия.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Развитие культуры в 1914—1930-х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Научные открытия первых десятилетий ХХ в. (физика, хи</w:t>
      </w:r>
      <w:r w:rsidRPr="00393D97">
        <w:rPr>
          <w:rFonts w:ascii="Times New Roman" w:eastAsia="Times New Roman" w:hAnsi="Times New Roman" w:cs="Times New Roman"/>
          <w:color w:val="000000"/>
          <w:lang w:eastAsia="ru-RU" w:bidi="ru-RU"/>
        </w:rPr>
        <w:softHyphen/>
        <w:t>мия, биология, медицина и др.). Технический прогресс в 1920— 1930-х гг. Изменение облика городов.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«Потерянное поколение»: тема войны в литературе и худо</w:t>
      </w:r>
      <w:r w:rsidRPr="00393D97">
        <w:rPr>
          <w:rFonts w:ascii="Times New Roman" w:eastAsia="Times New Roman" w:hAnsi="Times New Roman" w:cs="Times New Roman"/>
          <w:color w:val="000000"/>
          <w:lang w:eastAsia="ru-RU" w:bidi="ru-RU"/>
        </w:rPr>
        <w:softHyphen/>
        <w:t>жественной культуре. Основные направления в искусстве. Мо</w:t>
      </w:r>
      <w:r w:rsidRPr="00393D97">
        <w:rPr>
          <w:rFonts w:ascii="Times New Roman" w:eastAsia="Times New Roman" w:hAnsi="Times New Roman" w:cs="Times New Roman"/>
          <w:color w:val="000000"/>
          <w:lang w:eastAsia="ru-RU" w:bidi="ru-RU"/>
        </w:rPr>
        <w:softHyphen/>
        <w:t>дернизм, авангардизм, сюрреализм, абстракционизм, реализм</w:t>
      </w:r>
      <w:r w:rsidRPr="00393D97">
        <w:rPr>
          <w:rFonts w:ascii="Times New Roman" w:eastAsia="Times New Roman" w:hAnsi="Times New Roman" w:cs="Times New Roman"/>
          <w:b/>
          <w:bCs/>
          <w:color w:val="000000"/>
          <w:lang w:eastAsia="ru-RU" w:bidi="ru-RU"/>
        </w:rPr>
        <w:t xml:space="preserve">. </w:t>
      </w:r>
      <w:r w:rsidRPr="00393D97">
        <w:rPr>
          <w:rFonts w:ascii="Times New Roman" w:eastAsia="Times New Roman" w:hAnsi="Times New Roman" w:cs="Times New Roman"/>
          <w:color w:val="000000"/>
          <w:lang w:eastAsia="ru-RU" w:bidi="ru-RU"/>
        </w:rPr>
        <w:t>Ведущие деятели культуры первой трети ХХ в. Кинематограф 1920—1930-х гг. Тоталитаризм и культура. Массовая культура. Олимпийское движение.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ВТОРАЯ МИРОВАЯ ВОЙНА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Начало Второй мировой войны.</w:t>
      </w:r>
      <w:r w:rsidRPr="00393D97">
        <w:rPr>
          <w:rFonts w:ascii="Times New Roman" w:eastAsia="Times New Roman" w:hAnsi="Times New Roman" w:cs="Times New Roman"/>
          <w:color w:val="000000"/>
          <w:lang w:eastAsia="ru-RU" w:bidi="ru-RU"/>
        </w:rPr>
        <w:t xml:space="preserve"> Причины Второй миро</w:t>
      </w:r>
      <w:r w:rsidRPr="00393D97">
        <w:rPr>
          <w:rFonts w:ascii="Times New Roman" w:eastAsia="Times New Roman" w:hAnsi="Times New Roman" w:cs="Times New Roman"/>
          <w:color w:val="000000"/>
          <w:lang w:eastAsia="ru-RU" w:bidi="ru-RU"/>
        </w:rPr>
        <w:softHyphen/>
        <w:t>вой войны. Нападение Германии на Польшу и начало мировой войны. Стратегические планы главных воюющих сторон. Раз</w:t>
      </w:r>
      <w:r w:rsidRPr="00393D97">
        <w:rPr>
          <w:rFonts w:ascii="Times New Roman" w:eastAsia="Times New Roman" w:hAnsi="Times New Roman" w:cs="Times New Roman"/>
          <w:color w:val="000000"/>
          <w:lang w:eastAsia="ru-RU" w:bidi="ru-RU"/>
        </w:rPr>
        <w:softHyphen/>
        <w:t>гром Польши. Блицкриг. «Странная война». Советско-финлянд</w:t>
      </w:r>
      <w:r w:rsidRPr="00393D97">
        <w:rPr>
          <w:rFonts w:ascii="Times New Roman" w:eastAsia="Times New Roman" w:hAnsi="Times New Roman" w:cs="Times New Roman"/>
          <w:color w:val="000000"/>
          <w:lang w:eastAsia="ru-RU" w:bidi="ru-RU"/>
        </w:rPr>
        <w:softHyphen/>
        <w:t>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1941 год. Начало Великой Отечественной войны и вой ны на Тихом океане.</w:t>
      </w:r>
      <w:r w:rsidRPr="00393D97">
        <w:rPr>
          <w:rFonts w:ascii="Times New Roman" w:eastAsia="Times New Roman" w:hAnsi="Times New Roman" w:cs="Times New Roman"/>
          <w:color w:val="000000"/>
          <w:lang w:eastAsia="ru-RU" w:bidi="ru-RU"/>
        </w:rPr>
        <w:t xml:space="preserve">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w:t>
      </w:r>
      <w:r w:rsidRPr="00393D97">
        <w:rPr>
          <w:rFonts w:ascii="Times New Roman" w:eastAsia="Times New Roman" w:hAnsi="Times New Roman" w:cs="Times New Roman"/>
          <w:color w:val="000000"/>
          <w:lang w:eastAsia="ru-RU" w:bidi="ru-RU"/>
        </w:rPr>
        <w:softHyphen/>
        <w:t>ние Антигитлеровской коалиции. Ленд-лиз.</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Положение в оккупированных странах.</w:t>
      </w:r>
      <w:r w:rsidRPr="00393D97">
        <w:rPr>
          <w:rFonts w:ascii="Times New Roman" w:eastAsia="Times New Roman" w:hAnsi="Times New Roman" w:cs="Times New Roman"/>
          <w:color w:val="000000"/>
          <w:lang w:eastAsia="ru-RU" w:bidi="ru-RU"/>
        </w:rPr>
        <w:t xml:space="preserve"> «Новый по</w:t>
      </w:r>
      <w:r w:rsidRPr="00393D97">
        <w:rPr>
          <w:rFonts w:ascii="Times New Roman" w:eastAsia="Times New Roman" w:hAnsi="Times New Roman" w:cs="Times New Roman"/>
          <w:color w:val="000000"/>
          <w:lang w:eastAsia="ru-RU" w:bidi="ru-RU"/>
        </w:rPr>
        <w:softHyphen/>
        <w:t>рядок». Нацистская политика геноцида, холокост. Концент</w:t>
      </w:r>
      <w:r w:rsidRPr="00393D97">
        <w:rPr>
          <w:rFonts w:ascii="Times New Roman" w:eastAsia="Times New Roman" w:hAnsi="Times New Roman" w:cs="Times New Roman"/>
          <w:color w:val="000000"/>
          <w:lang w:eastAsia="ru-RU" w:bidi="ru-RU"/>
        </w:rPr>
        <w:softHyphen/>
        <w:t>рационные лагеря. Принудительная трудовая миграция и на</w:t>
      </w:r>
      <w:r w:rsidRPr="00393D97">
        <w:rPr>
          <w:rFonts w:ascii="Times New Roman" w:eastAsia="Times New Roman" w:hAnsi="Times New Roman" w:cs="Times New Roman"/>
          <w:color w:val="000000"/>
          <w:lang w:eastAsia="ru-RU" w:bidi="ru-RU"/>
        </w:rPr>
        <w:softHyphen/>
        <w:t>сильственные переселения. Коллаборационизм. Движение Сопротивления. Партизанская война в Югославии.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Коренной перелом в войне.</w:t>
      </w:r>
      <w:r w:rsidRPr="00393D97">
        <w:rPr>
          <w:rFonts w:ascii="Times New Roman" w:eastAsia="Times New Roman" w:hAnsi="Times New Roman" w:cs="Times New Roman"/>
          <w:color w:val="000000"/>
          <w:lang w:eastAsia="ru-RU" w:bidi="ru-RU"/>
        </w:rPr>
        <w:t xml:space="preserve"> Сталинградская битва. Кур</w:t>
      </w:r>
      <w:r w:rsidRPr="00393D97">
        <w:rPr>
          <w:rFonts w:ascii="Times New Roman" w:eastAsia="Times New Roman" w:hAnsi="Times New Roman" w:cs="Times New Roman"/>
          <w:color w:val="000000"/>
          <w:lang w:eastAsia="ru-RU" w:bidi="ru-RU"/>
        </w:rPr>
        <w:softHyphen/>
        <w:t>ская битва. Война в Северной Африке. Высадка союзнических войск в Италии и падение режима Муссолини. Перелом в вой</w:t>
      </w:r>
      <w:r w:rsidRPr="00393D97">
        <w:rPr>
          <w:rFonts w:ascii="Times New Roman" w:eastAsia="Times New Roman" w:hAnsi="Times New Roman" w:cs="Times New Roman"/>
          <w:color w:val="000000"/>
          <w:lang w:eastAsia="ru-RU" w:bidi="ru-RU"/>
        </w:rPr>
        <w:softHyphen/>
        <w:t>не на Тихом океане. Тегеранская конференция. «Большая тройка».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Разгром Германии, Японии и их союзников.</w:t>
      </w:r>
      <w:r w:rsidRPr="00393D97">
        <w:rPr>
          <w:rFonts w:ascii="Times New Roman" w:eastAsia="Times New Roman" w:hAnsi="Times New Roman" w:cs="Times New Roman"/>
          <w:color w:val="000000"/>
          <w:lang w:eastAsia="ru-RU" w:bidi="ru-RU"/>
        </w:rPr>
        <w:t xml:space="preserve"> Открытие второго фронта в Европе, наступление союзников. Военные опе</w:t>
      </w:r>
      <w:r w:rsidRPr="00393D97">
        <w:rPr>
          <w:rFonts w:ascii="Times New Roman" w:eastAsia="Times New Roman" w:hAnsi="Times New Roman" w:cs="Times New Roman"/>
          <w:color w:val="000000"/>
          <w:lang w:eastAsia="ru-RU" w:bidi="ru-RU"/>
        </w:rPr>
        <w:softHyphen/>
        <w:t>рации Красной Армии в 1944—1945 гг., их роль в освобожде</w:t>
      </w:r>
      <w:r w:rsidRPr="00393D97">
        <w:rPr>
          <w:rFonts w:ascii="Times New Roman" w:eastAsia="Times New Roman" w:hAnsi="Times New Roman" w:cs="Times New Roman"/>
          <w:color w:val="000000"/>
          <w:lang w:eastAsia="ru-RU" w:bidi="ru-RU"/>
        </w:rPr>
        <w:softHyphen/>
        <w:t>нии стран Европы. Восстания против оккупантов и их пособ</w:t>
      </w:r>
      <w:r w:rsidRPr="00393D97">
        <w:rPr>
          <w:rFonts w:ascii="Times New Roman" w:eastAsia="Times New Roman" w:hAnsi="Times New Roman" w:cs="Times New Roman"/>
          <w:color w:val="000000"/>
          <w:lang w:eastAsia="ru-RU" w:bidi="ru-RU"/>
        </w:rPr>
        <w:softHyphen/>
        <w:t>ников в европейских странах. Конференции руководителей ведущих держав Антигитлеровской коалиции; Ялтинская кон</w:t>
      </w:r>
      <w:r w:rsidRPr="00393D97">
        <w:rPr>
          <w:rFonts w:ascii="Times New Roman" w:eastAsia="Times New Roman" w:hAnsi="Times New Roman" w:cs="Times New Roman"/>
          <w:color w:val="000000"/>
          <w:lang w:eastAsia="ru-RU" w:bidi="ru-RU"/>
        </w:rPr>
        <w:softHyphen/>
        <w:t>ференция. Разгром военных сил Германии и взятие Берлина. Капитуляция Германии. Роль СССР в разгроме нацистской Гер</w:t>
      </w:r>
      <w:r w:rsidRPr="00393D97">
        <w:rPr>
          <w:rFonts w:ascii="Times New Roman" w:eastAsia="Times New Roman" w:hAnsi="Times New Roman" w:cs="Times New Roman"/>
          <w:color w:val="000000"/>
          <w:lang w:eastAsia="ru-RU" w:bidi="ru-RU"/>
        </w:rPr>
        <w:softHyphen/>
        <w:t>мании и освобождении народов Европы. Потсдамская конфе</w:t>
      </w:r>
      <w:r w:rsidRPr="00393D97">
        <w:rPr>
          <w:rFonts w:ascii="Times New Roman" w:eastAsia="Times New Roman" w:hAnsi="Times New Roman" w:cs="Times New Roman"/>
          <w:color w:val="000000"/>
          <w:lang w:eastAsia="ru-RU" w:bidi="ru-RU"/>
        </w:rPr>
        <w:softHyphen/>
        <w:t>ренция. Создание ООН.</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Завершение мировой войны на Дальнем Востоке. Американ</w:t>
      </w:r>
      <w:r w:rsidRPr="00393D97">
        <w:rPr>
          <w:rFonts w:ascii="Times New Roman" w:eastAsia="Times New Roman" w:hAnsi="Times New Roman" w:cs="Times New Roman"/>
          <w:color w:val="000000"/>
          <w:lang w:eastAsia="ru-RU" w:bidi="ru-RU"/>
        </w:rPr>
        <w:softHyphen/>
        <w:t>ские атомные бомбардировки Хиросимы и Нагасаки. Вступле</w:t>
      </w:r>
      <w:r w:rsidRPr="00393D97">
        <w:rPr>
          <w:rFonts w:ascii="Times New Roman" w:eastAsia="Times New Roman" w:hAnsi="Times New Roman" w:cs="Times New Roman"/>
          <w:color w:val="000000"/>
          <w:lang w:eastAsia="ru-RU" w:bidi="ru-RU"/>
        </w:rPr>
        <w:softHyphen/>
        <w:t>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393D97" w:rsidRPr="00393D97" w:rsidRDefault="00393D97" w:rsidP="00393D97">
      <w:pPr>
        <w:widowControl w:val="0"/>
        <w:spacing w:after="0" w:line="240" w:lineRule="auto"/>
        <w:rPr>
          <w:rFonts w:ascii="Times New Roman" w:eastAsia="Georgia" w:hAnsi="Times New Roman" w:cs="Times New Roman"/>
        </w:rPr>
      </w:pPr>
      <w:r w:rsidRPr="00393D97">
        <w:rPr>
          <w:rFonts w:ascii="Times New Roman" w:eastAsia="Georgia" w:hAnsi="Times New Roman" w:cs="Times New Roman"/>
          <w:b/>
          <w:bCs/>
          <w:color w:val="000000"/>
          <w:lang w:eastAsia="ru-RU" w:bidi="ru-RU"/>
        </w:rPr>
        <w:t>Обобщение</w:t>
      </w:r>
    </w:p>
    <w:p w:rsidR="00393D97" w:rsidRPr="00393D97" w:rsidRDefault="00393D97" w:rsidP="00393D97">
      <w:pPr>
        <w:keepNext/>
        <w:keepLines/>
        <w:widowControl w:val="0"/>
        <w:spacing w:after="0" w:line="240" w:lineRule="auto"/>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11 КЛАСС</w:t>
      </w:r>
    </w:p>
    <w:p w:rsidR="00393D97" w:rsidRPr="00393D97" w:rsidRDefault="00393D97" w:rsidP="00393D97">
      <w:pPr>
        <w:keepNext/>
        <w:keepLines/>
        <w:widowControl w:val="0"/>
        <w:spacing w:after="0" w:line="240" w:lineRule="auto"/>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ИСТОРИЯ РОССИИ. 1945—2022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Введение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СССР В 1945—1991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СССР в 1945—1953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Влияние последствий войны на советскую систему и обще</w:t>
      </w:r>
      <w:r w:rsidRPr="00393D97">
        <w:rPr>
          <w:rFonts w:ascii="Times New Roman" w:eastAsia="Times New Roman" w:hAnsi="Times New Roman" w:cs="Times New Roman"/>
          <w:color w:val="000000"/>
          <w:lang w:eastAsia="ru-RU" w:bidi="ru-RU"/>
        </w:rPr>
        <w:softHyphen/>
        <w:t>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Ресурсы и приоритеты восстановления. Демилитаризация экономики и переориентация на выпуск гражданской продук</w:t>
      </w:r>
      <w:r w:rsidRPr="00393D97">
        <w:rPr>
          <w:rFonts w:ascii="Times New Roman" w:eastAsia="Times New Roman" w:hAnsi="Times New Roman" w:cs="Times New Roman"/>
          <w:color w:val="000000"/>
          <w:lang w:eastAsia="ru-RU" w:bidi="ru-RU"/>
        </w:rPr>
        <w:softHyphen/>
        <w:t>ции. Восстановление индустриального потенциала страны. Сельское хозяйство и положение деревни. Репарации, их раз</w:t>
      </w:r>
      <w:r w:rsidRPr="00393D97">
        <w:rPr>
          <w:rFonts w:ascii="Times New Roman" w:eastAsia="Times New Roman" w:hAnsi="Times New Roman" w:cs="Times New Roman"/>
          <w:color w:val="000000"/>
          <w:lang w:eastAsia="ru-RU" w:bidi="ru-RU"/>
        </w:rPr>
        <w:softHyphen/>
        <w:t>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Сталин и его окружение. Ужесточение административно</w:t>
      </w:r>
      <w:r w:rsidRPr="00393D97">
        <w:rPr>
          <w:rFonts w:ascii="Times New Roman" w:eastAsia="Times New Roman" w:hAnsi="Times New Roman" w:cs="Times New Roman"/>
          <w:color w:val="000000"/>
          <w:lang w:eastAsia="ru-RU" w:bidi="ru-RU"/>
        </w:rPr>
        <w:softHyphen/>
        <w:t>командной системы. Соперничество в верхних эшелонах вла</w:t>
      </w:r>
      <w:r w:rsidRPr="00393D97">
        <w:rPr>
          <w:rFonts w:ascii="Times New Roman" w:eastAsia="Times New Roman" w:hAnsi="Times New Roman" w:cs="Times New Roman"/>
          <w:color w:val="000000"/>
          <w:lang w:eastAsia="ru-RU" w:bidi="ru-RU"/>
        </w:rPr>
        <w:softHyphen/>
        <w:t>сти. Усиление идеологического контроля. Послевоенные ре</w:t>
      </w:r>
      <w:r w:rsidRPr="00393D97">
        <w:rPr>
          <w:rFonts w:ascii="Times New Roman" w:eastAsia="Times New Roman" w:hAnsi="Times New Roman" w:cs="Times New Roman"/>
          <w:color w:val="000000"/>
          <w:lang w:eastAsia="ru-RU" w:bidi="ru-RU"/>
        </w:rPr>
        <w:softHyphen/>
        <w:t>прессии. «Ленинградское дело». Борьба с космополитизмом. «Дело врачей».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Рост влияния СССР на международной арене. Начало холод</w:t>
      </w:r>
      <w:r w:rsidRPr="00393D97">
        <w:rPr>
          <w:rFonts w:ascii="Times New Roman" w:eastAsia="Times New Roman" w:hAnsi="Times New Roman" w:cs="Times New Roman"/>
          <w:color w:val="000000"/>
          <w:lang w:eastAsia="ru-RU" w:bidi="ru-RU"/>
        </w:rPr>
        <w:softHyphen/>
        <w:t>ной войны. Доктрина Трумэна. План Маршалла. Формиро</w:t>
      </w:r>
      <w:r w:rsidRPr="00393D97">
        <w:rPr>
          <w:rFonts w:ascii="Times New Roman" w:eastAsia="Times New Roman" w:hAnsi="Times New Roman" w:cs="Times New Roman"/>
          <w:color w:val="000000"/>
          <w:lang w:eastAsia="ru-RU" w:bidi="ru-RU"/>
        </w:rPr>
        <w:softHyphen/>
        <w:t>вание биполярного мира. Советизация Восточной и Цент</w:t>
      </w:r>
      <w:r w:rsidRPr="00393D97">
        <w:rPr>
          <w:rFonts w:ascii="Times New Roman" w:eastAsia="Times New Roman" w:hAnsi="Times New Roman" w:cs="Times New Roman"/>
          <w:color w:val="000000"/>
          <w:lang w:eastAsia="ru-RU" w:bidi="ru-RU"/>
        </w:rPr>
        <w:softHyphen/>
        <w:t>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w:t>
      </w:r>
      <w:r w:rsidRPr="00393D97">
        <w:rPr>
          <w:rFonts w:ascii="Times New Roman" w:eastAsia="Times New Roman" w:hAnsi="Times New Roman" w:cs="Times New Roman"/>
          <w:color w:val="000000"/>
          <w:lang w:eastAsia="ru-RU" w:bidi="ru-RU"/>
        </w:rPr>
        <w:softHyphen/>
        <w:t>на в Корее.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СССР в середине 1950-х — первой половине 1960-х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w:t>
      </w:r>
      <w:r w:rsidRPr="00393D97">
        <w:rPr>
          <w:rFonts w:ascii="Times New Roman" w:eastAsia="Times New Roman" w:hAnsi="Times New Roman" w:cs="Times New Roman"/>
          <w:color w:val="000000"/>
          <w:lang w:eastAsia="ru-RU" w:bidi="ru-RU"/>
        </w:rPr>
        <w:softHyphen/>
        <w:t xml:space="preserve">ре.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съезд партии и разоблачение культа личности Сталина. Реакция на доклад Хрущева в стране и мире. Начало реабили</w:t>
      </w:r>
      <w:r w:rsidRPr="00393D97">
        <w:rPr>
          <w:rFonts w:ascii="Times New Roman" w:eastAsia="Times New Roman" w:hAnsi="Times New Roman" w:cs="Times New Roman"/>
          <w:color w:val="000000"/>
          <w:lang w:eastAsia="ru-RU" w:bidi="ru-RU"/>
        </w:rPr>
        <w:softHyphen/>
        <w:t>тации жертв массовых политических репрессий и смягчение политической цензуры. Возвращение депортированных наро</w:t>
      </w:r>
      <w:r w:rsidRPr="00393D97">
        <w:rPr>
          <w:rFonts w:ascii="Times New Roman" w:eastAsia="Times New Roman" w:hAnsi="Times New Roman" w:cs="Times New Roman"/>
          <w:color w:val="000000"/>
          <w:lang w:eastAsia="ru-RU" w:bidi="ru-RU"/>
        </w:rPr>
        <w:softHyphen/>
        <w:t>дов. Особенности национальной политики. Утверждение едино</w:t>
      </w:r>
      <w:r w:rsidRPr="00393D97">
        <w:rPr>
          <w:rFonts w:ascii="Times New Roman" w:eastAsia="Times New Roman" w:hAnsi="Times New Roman" w:cs="Times New Roman"/>
          <w:color w:val="000000"/>
          <w:lang w:eastAsia="ru-RU" w:bidi="ru-RU"/>
        </w:rPr>
        <w:softHyphen/>
        <w:t>личной власти Хрущева.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Культурное пространство и повседневная жизнь. Изменение общественной атмосферы. Шестидесятники. Литература, кине</w:t>
      </w:r>
      <w:r w:rsidRPr="00393D97">
        <w:rPr>
          <w:rFonts w:ascii="Times New Roman" w:eastAsia="Times New Roman" w:hAnsi="Times New Roman" w:cs="Times New Roman"/>
          <w:color w:val="000000"/>
          <w:lang w:eastAsia="ru-RU" w:bidi="ru-RU"/>
        </w:rPr>
        <w:softHyphen/>
        <w:t>матограф, театр, живопись: новые тенденции. Образование и наука. Приоткрытие железного занавеса. Всемирный фести</w:t>
      </w:r>
      <w:r w:rsidRPr="00393D97">
        <w:rPr>
          <w:rFonts w:ascii="Times New Roman" w:eastAsia="Times New Roman" w:hAnsi="Times New Roman" w:cs="Times New Roman"/>
          <w:color w:val="000000"/>
          <w:lang w:eastAsia="ru-RU" w:bidi="ru-RU"/>
        </w:rPr>
        <w:softHyphen/>
        <w:t>валь молодежи и студентов 1957 г. Популярные формы досуга. Неофициальная культура. Хрущев и интеллигенция. Анти</w:t>
      </w:r>
      <w:r w:rsidRPr="00393D97">
        <w:rPr>
          <w:rFonts w:ascii="Times New Roman" w:eastAsia="Times New Roman" w:hAnsi="Times New Roman" w:cs="Times New Roman"/>
          <w:color w:val="000000"/>
          <w:lang w:eastAsia="ru-RU" w:bidi="ru-RU"/>
        </w:rPr>
        <w:softHyphen/>
        <w:t>религиозные кампании. Гонения на Церковь. Диссиденты. Самиздат и тамиздат.</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Социально-экономическое развитие СССР. «Догнать и пере</w:t>
      </w:r>
      <w:r w:rsidRPr="00393D97">
        <w:rPr>
          <w:rFonts w:ascii="Times New Roman" w:eastAsia="Times New Roman" w:hAnsi="Times New Roman" w:cs="Times New Roman"/>
          <w:color w:val="000000"/>
          <w:lang w:eastAsia="ru-RU" w:bidi="ru-RU"/>
        </w:rPr>
        <w:softHyphen/>
        <w:t>гнать Америку». Попытки решения продовольственной проб</w:t>
      </w:r>
      <w:r w:rsidRPr="00393D97">
        <w:rPr>
          <w:rFonts w:ascii="Times New Roman" w:eastAsia="Times New Roman" w:hAnsi="Times New Roman" w:cs="Times New Roman"/>
          <w:color w:val="000000"/>
          <w:lang w:eastAsia="ru-RU" w:bidi="ru-RU"/>
        </w:rPr>
        <w:softHyphen/>
        <w:t>лемы. Освоение целинных земель.</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Научно-техническая революция в СССР. Военный и граж</w:t>
      </w:r>
      <w:r w:rsidRPr="00393D97">
        <w:rPr>
          <w:rFonts w:ascii="Times New Roman" w:eastAsia="Times New Roman" w:hAnsi="Times New Roman" w:cs="Times New Roman"/>
          <w:color w:val="000000"/>
          <w:lang w:eastAsia="ru-RU" w:bidi="ru-RU"/>
        </w:rPr>
        <w:softHyphen/>
        <w:t>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w:t>
      </w:r>
      <w:r w:rsidRPr="00393D97">
        <w:rPr>
          <w:rFonts w:ascii="Times New Roman" w:eastAsia="Times New Roman" w:hAnsi="Times New Roman" w:cs="Times New Roman"/>
          <w:color w:val="000000"/>
          <w:lang w:eastAsia="ru-RU" w:bidi="ru-RU"/>
        </w:rPr>
        <w:softHyphen/>
        <w:t>ны-космонавта В. В. Терешковой. Влияние НТР на перемены в повседневной жизни людей.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Реформы в промышленности. Переход от отраслевой систе</w:t>
      </w:r>
      <w:r w:rsidRPr="00393D97">
        <w:rPr>
          <w:rFonts w:ascii="Times New Roman" w:eastAsia="Times New Roman" w:hAnsi="Times New Roman" w:cs="Times New Roman"/>
          <w:color w:val="000000"/>
          <w:lang w:eastAsia="ru-RU" w:bidi="ru-RU"/>
        </w:rPr>
        <w:softHyphen/>
        <w:t>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w:t>
      </w:r>
      <w:r w:rsidRPr="00393D97">
        <w:rPr>
          <w:rFonts w:ascii="Times New Roman" w:eastAsia="Times New Roman" w:hAnsi="Times New Roman" w:cs="Times New Roman"/>
          <w:color w:val="000000"/>
          <w:lang w:eastAsia="ru-RU" w:bidi="ru-RU"/>
        </w:rPr>
        <w:softHyphen/>
        <w:t>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XXII съезд КПСС и Программа построения коммунизма в СССР. Воспитание «нового человека». Бригады коммунисти</w:t>
      </w:r>
      <w:r w:rsidRPr="00393D97">
        <w:rPr>
          <w:rFonts w:ascii="Times New Roman" w:eastAsia="Times New Roman" w:hAnsi="Times New Roman" w:cs="Times New Roman"/>
          <w:color w:val="000000"/>
          <w:lang w:eastAsia="ru-RU" w:bidi="ru-RU"/>
        </w:rPr>
        <w:softHyphen/>
        <w:t>ческого труда. Общественные формы управления. Социальные программы. Реформа системы образования. Пенсионная рефор</w:t>
      </w:r>
      <w:r w:rsidRPr="00393D97">
        <w:rPr>
          <w:rFonts w:ascii="Times New Roman" w:eastAsia="Times New Roman" w:hAnsi="Times New Roman" w:cs="Times New Roman"/>
          <w:color w:val="000000"/>
          <w:lang w:eastAsia="ru-RU" w:bidi="ru-RU"/>
        </w:rPr>
        <w:softHyphen/>
        <w:t>ма. Массовое жилищное строительство. Рост доходов населе</w:t>
      </w:r>
      <w:r w:rsidRPr="00393D97">
        <w:rPr>
          <w:rFonts w:ascii="Times New Roman" w:eastAsia="Times New Roman" w:hAnsi="Times New Roman" w:cs="Times New Roman"/>
          <w:color w:val="000000"/>
          <w:lang w:eastAsia="ru-RU" w:bidi="ru-RU"/>
        </w:rPr>
        <w:softHyphen/>
        <w:t>ния и дефицит товаров народного потребления.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Конец оттепели. Нарастание негативных тенденций в обще</w:t>
      </w:r>
      <w:r w:rsidRPr="00393D97">
        <w:rPr>
          <w:rFonts w:ascii="Times New Roman" w:eastAsia="Times New Roman" w:hAnsi="Times New Roman" w:cs="Times New Roman"/>
          <w:color w:val="000000"/>
          <w:lang w:eastAsia="ru-RU" w:bidi="ru-RU"/>
        </w:rPr>
        <w:softHyphen/>
        <w:t>стве. Кризис доверия власти. Новочеркасские события. Сме</w:t>
      </w:r>
      <w:r w:rsidRPr="00393D97">
        <w:rPr>
          <w:rFonts w:ascii="Times New Roman" w:eastAsia="Times New Roman" w:hAnsi="Times New Roman" w:cs="Times New Roman"/>
          <w:color w:val="000000"/>
          <w:lang w:eastAsia="ru-RU" w:bidi="ru-RU"/>
        </w:rPr>
        <w:softHyphen/>
        <w:t>щение Н. С. Хрущева.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Советское государство и общество в середине 1960-х — на</w:t>
      </w:r>
      <w:r w:rsidRPr="00393D97">
        <w:rPr>
          <w:rFonts w:ascii="Times New Roman" w:eastAsia="Times New Roman" w:hAnsi="Times New Roman" w:cs="Times New Roman"/>
          <w:b/>
          <w:bCs/>
          <w:color w:val="000000"/>
          <w:lang w:eastAsia="ru-RU" w:bidi="ru-RU"/>
        </w:rPr>
        <w:softHyphen/>
        <w:t>чале 1980-х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Приход к власти Л. И. Брежнева: его окружение и смена по</w:t>
      </w:r>
      <w:r w:rsidRPr="00393D97">
        <w:rPr>
          <w:rFonts w:ascii="Times New Roman" w:eastAsia="Times New Roman" w:hAnsi="Times New Roman" w:cs="Times New Roman"/>
          <w:color w:val="000000"/>
          <w:lang w:eastAsia="ru-RU" w:bidi="ru-RU"/>
        </w:rPr>
        <w:softHyphen/>
        <w:t>литического курса. Десталинизация и ресталинизация. Эконо</w:t>
      </w:r>
      <w:r w:rsidRPr="00393D97">
        <w:rPr>
          <w:rFonts w:ascii="Times New Roman" w:eastAsia="Times New Roman" w:hAnsi="Times New Roman" w:cs="Times New Roman"/>
          <w:color w:val="000000"/>
          <w:lang w:eastAsia="ru-RU" w:bidi="ru-RU"/>
        </w:rPr>
        <w:softHyphen/>
        <w:t>мические реформы 1960-х гг. Новые ориентиры аграрной по</w:t>
      </w:r>
      <w:r w:rsidRPr="00393D97">
        <w:rPr>
          <w:rFonts w:ascii="Times New Roman" w:eastAsia="Times New Roman" w:hAnsi="Times New Roman" w:cs="Times New Roman"/>
          <w:color w:val="000000"/>
          <w:lang w:eastAsia="ru-RU" w:bidi="ru-RU"/>
        </w:rPr>
        <w:softHyphen/>
        <w:t>литики. Косыгинская реформа. Конституция СССР 1977 г. Концепция «развитого социализма».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w:t>
      </w:r>
      <w:r w:rsidRPr="00393D97">
        <w:rPr>
          <w:rFonts w:ascii="Times New Roman" w:eastAsia="Times New Roman" w:hAnsi="Times New Roman" w:cs="Times New Roman"/>
          <w:color w:val="000000"/>
          <w:lang w:eastAsia="ru-RU" w:bidi="ru-RU"/>
        </w:rPr>
        <w:softHyphen/>
        <w:t>тия агропромышленного комплекса. Советские научные и тех</w:t>
      </w:r>
      <w:r w:rsidRPr="00393D97">
        <w:rPr>
          <w:rFonts w:ascii="Times New Roman" w:eastAsia="Times New Roman" w:hAnsi="Times New Roman" w:cs="Times New Roman"/>
          <w:color w:val="000000"/>
          <w:lang w:eastAsia="ru-RU" w:bidi="ru-RU"/>
        </w:rPr>
        <w:softHyphen/>
        <w:t>нические приоритеты. Создание топливно-энергетического комплекса (ТЭК).</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Повседневность в городе и в деревне. Рост социальной мо</w:t>
      </w:r>
      <w:r w:rsidRPr="00393D97">
        <w:rPr>
          <w:rFonts w:ascii="Times New Roman" w:eastAsia="Times New Roman" w:hAnsi="Times New Roman" w:cs="Times New Roman"/>
          <w:color w:val="000000"/>
          <w:lang w:eastAsia="ru-RU" w:bidi="ru-RU"/>
        </w:rPr>
        <w:softHyphen/>
        <w:t>бильности. Миграция населения в крупные города и проблема неперспективных деревень. Популярные формы досуга населе</w:t>
      </w:r>
      <w:r w:rsidRPr="00393D97">
        <w:rPr>
          <w:rFonts w:ascii="Times New Roman" w:eastAsia="Times New Roman" w:hAnsi="Times New Roman" w:cs="Times New Roman"/>
          <w:color w:val="000000"/>
          <w:lang w:eastAsia="ru-RU" w:bidi="ru-RU"/>
        </w:rPr>
        <w:softHyphen/>
        <w:t>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Развитие физкультуры и спорта в СССР. </w:t>
      </w:r>
      <w:r w:rsidRPr="00393D97">
        <w:rPr>
          <w:rFonts w:ascii="Times New Roman" w:eastAsia="Times New Roman" w:hAnsi="Times New Roman" w:cs="Times New Roman"/>
          <w:color w:val="000000"/>
          <w:lang w:val="en-US" w:bidi="en-US"/>
        </w:rPr>
        <w:t>XXII</w:t>
      </w:r>
      <w:r w:rsidRPr="00393D97">
        <w:rPr>
          <w:rFonts w:ascii="Times New Roman" w:eastAsia="Times New Roman" w:hAnsi="Times New Roman" w:cs="Times New Roman"/>
          <w:color w:val="000000"/>
          <w:lang w:eastAsia="ru-RU" w:bidi="ru-RU"/>
        </w:rPr>
        <w:t>летние Олим</w:t>
      </w:r>
      <w:r w:rsidRPr="00393D97">
        <w:rPr>
          <w:rFonts w:ascii="Times New Roman" w:eastAsia="Times New Roman" w:hAnsi="Times New Roman" w:cs="Times New Roman"/>
          <w:color w:val="000000"/>
          <w:lang w:eastAsia="ru-RU" w:bidi="ru-RU"/>
        </w:rPr>
        <w:softHyphen/>
        <w:t>пийские игры 1980 г. в Москве. Литература и искусство: поиски новых путей. Авторское кино. Авангардное искусство. Неформа</w:t>
      </w:r>
      <w:r w:rsidRPr="00393D97">
        <w:rPr>
          <w:rFonts w:ascii="Times New Roman" w:eastAsia="Times New Roman" w:hAnsi="Times New Roman" w:cs="Times New Roman"/>
          <w:color w:val="000000"/>
          <w:lang w:eastAsia="ru-RU" w:bidi="ru-RU"/>
        </w:rPr>
        <w:softHyphen/>
        <w:t>лы (КСП, движение КВН и другие.). Диссидентский вызов. Борь</w:t>
      </w:r>
      <w:r w:rsidRPr="00393D97">
        <w:rPr>
          <w:rFonts w:ascii="Times New Roman" w:eastAsia="Times New Roman" w:hAnsi="Times New Roman" w:cs="Times New Roman"/>
          <w:color w:val="000000"/>
          <w:lang w:eastAsia="ru-RU" w:bidi="ru-RU"/>
        </w:rPr>
        <w:softHyphen/>
        <w:t>ба с инакомыслием. Судебные процессы. Цензура и самиздат.</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Новые вызовы внешнего мира. Между разрядкой и конфрон</w:t>
      </w:r>
      <w:r w:rsidRPr="00393D97">
        <w:rPr>
          <w:rFonts w:ascii="Times New Roman" w:eastAsia="Times New Roman" w:hAnsi="Times New Roman" w:cs="Times New Roman"/>
          <w:color w:val="000000"/>
          <w:lang w:eastAsia="ru-RU" w:bidi="ru-RU"/>
        </w:rPr>
        <w:softHyphen/>
        <w:t>тацией. Возрастание международной напряженности. Холод</w:t>
      </w:r>
      <w:r w:rsidRPr="00393D97">
        <w:rPr>
          <w:rFonts w:ascii="Times New Roman" w:eastAsia="Times New Roman" w:hAnsi="Times New Roman" w:cs="Times New Roman"/>
          <w:color w:val="000000"/>
          <w:lang w:eastAsia="ru-RU" w:bidi="ru-RU"/>
        </w:rPr>
        <w:softHyphen/>
        <w:t>ная война и мировые конфликты. Пражская весна и снижение международного авторитета СССР. Достижение военно-страте</w:t>
      </w:r>
      <w:r w:rsidRPr="00393D97">
        <w:rPr>
          <w:rFonts w:ascii="Times New Roman" w:eastAsia="Times New Roman" w:hAnsi="Times New Roman" w:cs="Times New Roman"/>
          <w:color w:val="000000"/>
          <w:lang w:eastAsia="ru-RU" w:bidi="ru-RU"/>
        </w:rPr>
        <w:softHyphen/>
        <w:t>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w:t>
      </w:r>
      <w:r w:rsidRPr="00393D97">
        <w:rPr>
          <w:rFonts w:ascii="Times New Roman" w:eastAsia="Times New Roman" w:hAnsi="Times New Roman" w:cs="Times New Roman"/>
          <w:color w:val="000000"/>
          <w:lang w:eastAsia="ru-RU" w:bidi="ru-RU"/>
        </w:rPr>
        <w:softHyphen/>
        <w:t>строений в Восточной Европе. Кризис просоветских режимов.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Л. И. Брежнев в оценках современников и историков.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Политика перестройки. Распад СССР (1985</w:t>
      </w:r>
      <w:r w:rsidRPr="00393D97">
        <w:rPr>
          <w:rFonts w:ascii="Times New Roman" w:eastAsia="Times New Roman" w:hAnsi="Times New Roman" w:cs="Times New Roman"/>
          <w:color w:val="000000"/>
          <w:lang w:eastAsia="ru-RU" w:bidi="ru-RU"/>
        </w:rPr>
        <w:t>—</w:t>
      </w:r>
      <w:r w:rsidRPr="00393D97">
        <w:rPr>
          <w:rFonts w:ascii="Times New Roman" w:eastAsia="Times New Roman" w:hAnsi="Times New Roman" w:cs="Times New Roman"/>
          <w:b/>
          <w:bCs/>
          <w:color w:val="000000"/>
          <w:lang w:eastAsia="ru-RU" w:bidi="ru-RU"/>
        </w:rPr>
        <w:t>1991)</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w:t>
      </w:r>
      <w:r w:rsidRPr="00393D97">
        <w:rPr>
          <w:rFonts w:ascii="Times New Roman" w:eastAsia="Times New Roman" w:hAnsi="Times New Roman" w:cs="Times New Roman"/>
          <w:color w:val="000000"/>
          <w:lang w:eastAsia="ru-RU" w:bidi="ru-RU"/>
        </w:rPr>
        <w:softHyphen/>
        <w:t>ки. М. С. Горбачев и его окружение: курс на реформы. Анти</w:t>
      </w:r>
      <w:r w:rsidRPr="00393D97">
        <w:rPr>
          <w:rFonts w:ascii="Times New Roman" w:eastAsia="Times New Roman" w:hAnsi="Times New Roman" w:cs="Times New Roman"/>
          <w:color w:val="000000"/>
          <w:lang w:eastAsia="ru-RU" w:bidi="ru-RU"/>
        </w:rPr>
        <w:softHyphen/>
        <w:t>алкогольная кампания 1985 г. и ее противоречивые резуль</w:t>
      </w:r>
      <w:r w:rsidRPr="00393D97">
        <w:rPr>
          <w:rFonts w:ascii="Times New Roman" w:eastAsia="Times New Roman" w:hAnsi="Times New Roman" w:cs="Times New Roman"/>
          <w:color w:val="000000"/>
          <w:lang w:eastAsia="ru-RU" w:bidi="ru-RU"/>
        </w:rPr>
        <w:softHyphen/>
        <w:t>таты. Чернобыльская трагедия. Реформы в экономике, в политической и государственной сферах. Законы о госпред</w:t>
      </w:r>
      <w:r w:rsidRPr="00393D97">
        <w:rPr>
          <w:rFonts w:ascii="Times New Roman" w:eastAsia="Times New Roman" w:hAnsi="Times New Roman" w:cs="Times New Roman"/>
          <w:color w:val="000000"/>
          <w:lang w:eastAsia="ru-RU" w:bidi="ru-RU"/>
        </w:rPr>
        <w:softHyphen/>
        <w:t>приятии и об индивидуальной трудовой деятельности. Приня</w:t>
      </w:r>
      <w:r w:rsidRPr="00393D97">
        <w:rPr>
          <w:rFonts w:ascii="Times New Roman" w:eastAsia="Times New Roman" w:hAnsi="Times New Roman" w:cs="Times New Roman"/>
          <w:color w:val="000000"/>
          <w:lang w:eastAsia="ru-RU" w:bidi="ru-RU"/>
        </w:rPr>
        <w:softHyphen/>
        <w:t>тие закона о приватизации государственных предприятий.</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Гласность и плюрализм. Политизация жизни и подъем граж</w:t>
      </w:r>
      <w:r w:rsidRPr="00393D97">
        <w:rPr>
          <w:rFonts w:ascii="Times New Roman" w:eastAsia="Times New Roman" w:hAnsi="Times New Roman" w:cs="Times New Roman"/>
          <w:color w:val="000000"/>
          <w:lang w:eastAsia="ru-RU" w:bidi="ru-RU"/>
        </w:rPr>
        <w:softHyphen/>
        <w:t>данской активности населения. Либерализация цензуры. Об</w:t>
      </w:r>
      <w:r w:rsidRPr="00393D97">
        <w:rPr>
          <w:rFonts w:ascii="Times New Roman" w:eastAsia="Times New Roman" w:hAnsi="Times New Roman" w:cs="Times New Roman"/>
          <w:color w:val="000000"/>
          <w:lang w:eastAsia="ru-RU" w:bidi="ru-RU"/>
        </w:rPr>
        <w:softHyphen/>
        <w:t>щественные настроения и дискуссии в обществе. Отказ от дог</w:t>
      </w:r>
      <w:r w:rsidRPr="00393D97">
        <w:rPr>
          <w:rFonts w:ascii="Times New Roman" w:eastAsia="Times New Roman" w:hAnsi="Times New Roman" w:cs="Times New Roman"/>
          <w:color w:val="000000"/>
          <w:lang w:eastAsia="ru-RU" w:bidi="ru-RU"/>
        </w:rPr>
        <w:softHyphen/>
        <w:t>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Новое мышление Горбачева. Изменения в советской внеш</w:t>
      </w:r>
      <w:r w:rsidRPr="00393D97">
        <w:rPr>
          <w:rFonts w:ascii="Times New Roman" w:eastAsia="Times New Roman" w:hAnsi="Times New Roman" w:cs="Times New Roman"/>
          <w:color w:val="000000"/>
          <w:lang w:eastAsia="ru-RU" w:bidi="ru-RU"/>
        </w:rPr>
        <w:softHyphen/>
        <w:t>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Демократизация советской политической системы. </w:t>
      </w:r>
      <w:r w:rsidRPr="00393D97">
        <w:rPr>
          <w:rFonts w:ascii="Times New Roman" w:eastAsia="Times New Roman" w:hAnsi="Times New Roman" w:cs="Times New Roman"/>
          <w:color w:val="000000"/>
          <w:lang w:val="en-US" w:bidi="en-US"/>
        </w:rPr>
        <w:t>XIX</w:t>
      </w:r>
      <w:r w:rsidRPr="00393D97">
        <w:rPr>
          <w:rFonts w:ascii="Times New Roman" w:eastAsia="Times New Roman" w:hAnsi="Times New Roman" w:cs="Times New Roman"/>
          <w:color w:val="000000"/>
          <w:lang w:eastAsia="ru-RU" w:bidi="ru-RU"/>
        </w:rPr>
        <w:t>кон</w:t>
      </w:r>
      <w:r w:rsidRPr="00393D97">
        <w:rPr>
          <w:rFonts w:ascii="Times New Roman" w:eastAsia="Times New Roman" w:hAnsi="Times New Roman" w:cs="Times New Roman"/>
          <w:color w:val="000000"/>
          <w:lang w:eastAsia="ru-RU" w:bidi="ru-RU"/>
        </w:rPr>
        <w:softHyphen/>
        <w:t>ференция КПСС и ее решения. Альтернативные выборы народ</w:t>
      </w:r>
      <w:r w:rsidRPr="00393D97">
        <w:rPr>
          <w:rFonts w:ascii="Times New Roman" w:eastAsia="Times New Roman" w:hAnsi="Times New Roman" w:cs="Times New Roman"/>
          <w:color w:val="000000"/>
          <w:lang w:eastAsia="ru-RU" w:bidi="ru-RU"/>
        </w:rPr>
        <w:softHyphen/>
        <w:t xml:space="preserve">ных депутатов. Съезды народных депутатов — высший орган государственной власти. </w:t>
      </w:r>
      <w:r w:rsidRPr="00393D97">
        <w:rPr>
          <w:rFonts w:ascii="Times New Roman" w:eastAsia="Times New Roman" w:hAnsi="Times New Roman" w:cs="Times New Roman"/>
          <w:color w:val="000000"/>
          <w:lang w:val="en-US" w:bidi="en-US"/>
        </w:rPr>
        <w:t>I</w:t>
      </w:r>
      <w:r w:rsidRPr="00393D97">
        <w:rPr>
          <w:rFonts w:ascii="Times New Roman" w:eastAsia="Times New Roman" w:hAnsi="Times New Roman" w:cs="Times New Roman"/>
          <w:color w:val="000000"/>
          <w:lang w:eastAsia="ru-RU" w:bidi="ru-RU"/>
        </w:rPr>
        <w:t>съезд народных депутатов СССР и его значение. Демократы первой волны, их лидеры и программы.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Подъем национальных движений, нагнетание национали</w:t>
      </w:r>
      <w:r w:rsidRPr="00393D97">
        <w:rPr>
          <w:rFonts w:ascii="Times New Roman" w:eastAsia="Times New Roman" w:hAnsi="Times New Roman" w:cs="Times New Roman"/>
          <w:color w:val="000000"/>
          <w:lang w:eastAsia="ru-RU" w:bidi="ru-RU"/>
        </w:rPr>
        <w:softHyphen/>
        <w:t>стических и сепаратистских настроений. Обострение межнацио</w:t>
      </w:r>
      <w:r w:rsidRPr="00393D97">
        <w:rPr>
          <w:rFonts w:ascii="Times New Roman" w:eastAsia="Times New Roman" w:hAnsi="Times New Roman" w:cs="Times New Roman"/>
          <w:color w:val="000000"/>
          <w:lang w:eastAsia="ru-RU" w:bidi="ru-RU"/>
        </w:rPr>
        <w:softHyphen/>
        <w:t>нального противостояния: Закавказье, Прибалтика, Украина, Молдавия. Позиции республиканских лидеров и националь</w:t>
      </w:r>
      <w:r w:rsidRPr="00393D97">
        <w:rPr>
          <w:rFonts w:ascii="Times New Roman" w:eastAsia="Times New Roman" w:hAnsi="Times New Roman" w:cs="Times New Roman"/>
          <w:color w:val="000000"/>
          <w:lang w:eastAsia="ru-RU" w:bidi="ru-RU"/>
        </w:rPr>
        <w:softHyphen/>
        <w:t>ных элит.</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Последний этап перестройки: 1990—1991 гг. Отмена 6-й ста</w:t>
      </w:r>
      <w:r w:rsidRPr="00393D97">
        <w:rPr>
          <w:rFonts w:ascii="Times New Roman" w:eastAsia="Times New Roman" w:hAnsi="Times New Roman" w:cs="Times New Roman"/>
          <w:color w:val="000000"/>
          <w:lang w:eastAsia="ru-RU" w:bidi="ru-RU"/>
        </w:rPr>
        <w:softHyphen/>
        <w:t>тьи Конституции СССР о руководящей роли КПСС. Становле</w:t>
      </w:r>
      <w:r w:rsidRPr="00393D97">
        <w:rPr>
          <w:rFonts w:ascii="Times New Roman" w:eastAsia="Times New Roman" w:hAnsi="Times New Roman" w:cs="Times New Roman"/>
          <w:color w:val="000000"/>
          <w:lang w:eastAsia="ru-RU" w:bidi="ru-RU"/>
        </w:rPr>
        <w:softHyphen/>
        <w:t>ние многопартийности. Кризис в КПСС и создание Коммуни</w:t>
      </w:r>
      <w:r w:rsidRPr="00393D97">
        <w:rPr>
          <w:rFonts w:ascii="Times New Roman" w:eastAsia="Times New Roman" w:hAnsi="Times New Roman" w:cs="Times New Roman"/>
          <w:color w:val="000000"/>
          <w:lang w:eastAsia="ru-RU" w:bidi="ru-RU"/>
        </w:rPr>
        <w:softHyphen/>
        <w:t xml:space="preserve">стической партии РСФСР. </w:t>
      </w:r>
      <w:r w:rsidRPr="00393D97">
        <w:rPr>
          <w:rFonts w:ascii="Times New Roman" w:eastAsia="Times New Roman" w:hAnsi="Times New Roman" w:cs="Times New Roman"/>
          <w:color w:val="000000"/>
          <w:lang w:val="en-US" w:bidi="en-US"/>
        </w:rPr>
        <w:t>I</w:t>
      </w:r>
      <w:r w:rsidRPr="00393D97">
        <w:rPr>
          <w:rFonts w:ascii="Times New Roman" w:eastAsia="Times New Roman" w:hAnsi="Times New Roman" w:cs="Times New Roman"/>
          <w:color w:val="000000"/>
          <w:lang w:eastAsia="ru-RU" w:bidi="ru-RU"/>
        </w:rPr>
        <w:t>съезд народных депутатов РСФСР и его решения. Противостояние союзной и российской власти. Введение поста Президента и избрание М. С. Горбачева Прези</w:t>
      </w:r>
      <w:r w:rsidRPr="00393D97">
        <w:rPr>
          <w:rFonts w:ascii="Times New Roman" w:eastAsia="Times New Roman" w:hAnsi="Times New Roman" w:cs="Times New Roman"/>
          <w:color w:val="000000"/>
          <w:lang w:eastAsia="ru-RU" w:bidi="ru-RU"/>
        </w:rPr>
        <w:softHyphen/>
        <w:t>дентом СССР. Избрание Б. Н. Ельцина Президентом РСФСР. Углубление политического кризиса.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Усиление центробежных тенденций и угрозы распада СССР. Декларация о государственном суверенитете РСФСР. Дискус</w:t>
      </w:r>
      <w:r w:rsidRPr="00393D97">
        <w:rPr>
          <w:rFonts w:ascii="Times New Roman" w:eastAsia="Times New Roman" w:hAnsi="Times New Roman" w:cs="Times New Roman"/>
          <w:color w:val="000000"/>
          <w:lang w:eastAsia="ru-RU" w:bidi="ru-RU"/>
        </w:rPr>
        <w:softHyphen/>
        <w:t>сии о путях обновления Союза ССР. Ново-Огаревский процесс и попытки подписания нового Союзного договора. «Парад су</w:t>
      </w:r>
      <w:r w:rsidRPr="00393D97">
        <w:rPr>
          <w:rFonts w:ascii="Times New Roman" w:eastAsia="Times New Roman" w:hAnsi="Times New Roman" w:cs="Times New Roman"/>
          <w:color w:val="000000"/>
          <w:lang w:eastAsia="ru-RU" w:bidi="ru-RU"/>
        </w:rPr>
        <w:softHyphen/>
        <w:t>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w:t>
      </w:r>
      <w:r w:rsidRPr="00393D97">
        <w:rPr>
          <w:rFonts w:ascii="Times New Roman" w:eastAsia="Times New Roman" w:hAnsi="Times New Roman" w:cs="Times New Roman"/>
          <w:color w:val="000000"/>
          <w:lang w:eastAsia="ru-RU" w:bidi="ru-RU"/>
        </w:rPr>
        <w:softHyphen/>
        <w:t>дение карточной системы снабжения. Реалии 1991 г.: конфи</w:t>
      </w:r>
      <w:r w:rsidRPr="00393D97">
        <w:rPr>
          <w:rFonts w:ascii="Times New Roman" w:eastAsia="Times New Roman" w:hAnsi="Times New Roman" w:cs="Times New Roman"/>
          <w:color w:val="000000"/>
          <w:lang w:eastAsia="ru-RU" w:bidi="ru-RU"/>
        </w:rPr>
        <w:softHyphen/>
        <w:t>скационная денежная реформа, трехкратное повышение госу</w:t>
      </w:r>
      <w:r w:rsidRPr="00393D97">
        <w:rPr>
          <w:rFonts w:ascii="Times New Roman" w:eastAsia="Times New Roman" w:hAnsi="Times New Roman" w:cs="Times New Roman"/>
          <w:color w:val="000000"/>
          <w:lang w:eastAsia="ru-RU" w:bidi="ru-RU"/>
        </w:rPr>
        <w:softHyphen/>
        <w:t>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w:t>
      </w:r>
      <w:r w:rsidRPr="00393D97">
        <w:rPr>
          <w:rFonts w:ascii="Times New Roman" w:eastAsia="Times New Roman" w:hAnsi="Times New Roman" w:cs="Times New Roman"/>
          <w:color w:val="000000"/>
          <w:lang w:eastAsia="ru-RU" w:bidi="ru-RU"/>
        </w:rPr>
        <w:softHyphen/>
        <w:t>стовочное движение. Новый этап в государственно-конфессио</w:t>
      </w:r>
      <w:r w:rsidRPr="00393D97">
        <w:rPr>
          <w:rFonts w:ascii="Times New Roman" w:eastAsia="Times New Roman" w:hAnsi="Times New Roman" w:cs="Times New Roman"/>
          <w:color w:val="000000"/>
          <w:lang w:eastAsia="ru-RU" w:bidi="ru-RU"/>
        </w:rPr>
        <w:softHyphen/>
        <w:t>нальных отношениях.</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Попытка государственного переворота в августе 1991 г. Пла</w:t>
      </w:r>
      <w:r w:rsidRPr="00393D97">
        <w:rPr>
          <w:rFonts w:ascii="Times New Roman" w:eastAsia="Times New Roman" w:hAnsi="Times New Roman" w:cs="Times New Roman"/>
          <w:color w:val="000000"/>
          <w:lang w:eastAsia="ru-RU" w:bidi="ru-RU"/>
        </w:rPr>
        <w:softHyphen/>
        <w:t>ны ГКЧП и защитники Белого дома. Победа Ельцина. Ослабле</w:t>
      </w:r>
      <w:r w:rsidRPr="00393D97">
        <w:rPr>
          <w:rFonts w:ascii="Times New Roman" w:eastAsia="Times New Roman" w:hAnsi="Times New Roman" w:cs="Times New Roman"/>
          <w:color w:val="000000"/>
          <w:lang w:eastAsia="ru-RU" w:bidi="ru-RU"/>
        </w:rPr>
        <w:softHyphen/>
        <w:t>ние союзной власти. Распад структур КПСС. Оформление фак</w:t>
      </w:r>
      <w:r w:rsidRPr="00393D97">
        <w:rPr>
          <w:rFonts w:ascii="Times New Roman" w:eastAsia="Times New Roman" w:hAnsi="Times New Roman" w:cs="Times New Roman"/>
          <w:color w:val="000000"/>
          <w:lang w:eastAsia="ru-RU" w:bidi="ru-RU"/>
        </w:rPr>
        <w:softHyphen/>
        <w:t>тического распада СССР. Беловежские и Алма-Атинские соглашения, создание Содружества Независимых Государств (СНГ).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Реакция мирового сообщества на распад СССР. Россия как преемник СССР на международной арене.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Наш край</w:t>
      </w:r>
      <w:r w:rsidRPr="00393D97">
        <w:rPr>
          <w:rFonts w:ascii="Times New Roman" w:eastAsia="Times New Roman" w:hAnsi="Times New Roman" w:cs="Times New Roman"/>
          <w:color w:val="000000"/>
          <w:lang w:eastAsia="ru-RU" w:bidi="ru-RU"/>
        </w:rPr>
        <w:t xml:space="preserve"> в 1945—1991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Обобщение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РОССИЙСКАЯ ФЕДЕРАЦИЯ В 1992—2022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Становление новой России (1992</w:t>
      </w:r>
      <w:r w:rsidRPr="00393D97">
        <w:rPr>
          <w:rFonts w:ascii="Times New Roman" w:eastAsia="Times New Roman" w:hAnsi="Times New Roman" w:cs="Times New Roman"/>
          <w:color w:val="000000"/>
          <w:lang w:eastAsia="ru-RU" w:bidi="ru-RU"/>
        </w:rPr>
        <w:t>—</w:t>
      </w:r>
      <w:r w:rsidRPr="00393D97">
        <w:rPr>
          <w:rFonts w:ascii="Times New Roman" w:eastAsia="Times New Roman" w:hAnsi="Times New Roman" w:cs="Times New Roman"/>
          <w:b/>
          <w:bCs/>
          <w:color w:val="000000"/>
          <w:lang w:eastAsia="ru-RU" w:bidi="ru-RU"/>
        </w:rPr>
        <w:t>1999)</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Б. Н. Ельцин и его окружение. Общественная поддержка курса реформ. Правительство реформаторов во главе с Е. Т. Гай</w:t>
      </w:r>
      <w:r w:rsidRPr="00393D97">
        <w:rPr>
          <w:rFonts w:ascii="Times New Roman" w:eastAsia="Times New Roman" w:hAnsi="Times New Roman" w:cs="Times New Roman"/>
          <w:color w:val="000000"/>
          <w:lang w:eastAsia="ru-RU" w:bidi="ru-RU"/>
        </w:rPr>
        <w:softHyphen/>
        <w:t>даром. Начало радикальных экономических преобразований. Либерализация цен. «Шоковая терапия». Ваучерная привати</w:t>
      </w:r>
      <w:r w:rsidRPr="00393D97">
        <w:rPr>
          <w:rFonts w:ascii="Times New Roman" w:eastAsia="Times New Roman" w:hAnsi="Times New Roman" w:cs="Times New Roman"/>
          <w:color w:val="000000"/>
          <w:lang w:eastAsia="ru-RU" w:bidi="ru-RU"/>
        </w:rPr>
        <w:softHyphen/>
        <w:t>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w:t>
      </w:r>
      <w:r w:rsidRPr="00393D97">
        <w:rPr>
          <w:rFonts w:ascii="Times New Roman" w:eastAsia="Times New Roman" w:hAnsi="Times New Roman" w:cs="Times New Roman"/>
          <w:color w:val="000000"/>
          <w:lang w:eastAsia="ru-RU" w:bidi="ru-RU"/>
        </w:rPr>
        <w:softHyphen/>
        <w:t>номических реформ.</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w:t>
      </w:r>
      <w:r w:rsidRPr="00393D97">
        <w:rPr>
          <w:rFonts w:ascii="Times New Roman" w:eastAsia="Times New Roman" w:hAnsi="Times New Roman" w:cs="Times New Roman"/>
          <w:color w:val="000000"/>
          <w:lang w:eastAsia="ru-RU" w:bidi="ru-RU"/>
        </w:rPr>
        <w:softHyphen/>
        <w:t>тия осени 1993 г. в Москве. Всенародное голосование (плебис</w:t>
      </w:r>
      <w:r w:rsidRPr="00393D97">
        <w:rPr>
          <w:rFonts w:ascii="Times New Roman" w:eastAsia="Times New Roman" w:hAnsi="Times New Roman" w:cs="Times New Roman"/>
          <w:color w:val="000000"/>
          <w:lang w:eastAsia="ru-RU" w:bidi="ru-RU"/>
        </w:rPr>
        <w:softHyphen/>
        <w:t>цит) по проекту Конституции России 1993 г. Ликвидация Со</w:t>
      </w:r>
      <w:r w:rsidRPr="00393D97">
        <w:rPr>
          <w:rFonts w:ascii="Times New Roman" w:eastAsia="Times New Roman" w:hAnsi="Times New Roman" w:cs="Times New Roman"/>
          <w:color w:val="000000"/>
          <w:lang w:eastAsia="ru-RU" w:bidi="ru-RU"/>
        </w:rPr>
        <w:softHyphen/>
        <w:t>ветов и создание новой системы государственного устройства. Принятие Конституции России 1993 г. и ее значение. Ста</w:t>
      </w:r>
      <w:r w:rsidRPr="00393D97">
        <w:rPr>
          <w:rFonts w:ascii="Times New Roman" w:eastAsia="Times New Roman" w:hAnsi="Times New Roman" w:cs="Times New Roman"/>
          <w:color w:val="000000"/>
          <w:lang w:eastAsia="ru-RU" w:bidi="ru-RU"/>
        </w:rPr>
        <w:softHyphen/>
        <w:t>новление российского парламентаризма. Разделение властей. Проблемы построения федеративного государства. Утвержде</w:t>
      </w:r>
      <w:r w:rsidRPr="00393D97">
        <w:rPr>
          <w:rFonts w:ascii="Times New Roman" w:eastAsia="Times New Roman" w:hAnsi="Times New Roman" w:cs="Times New Roman"/>
          <w:color w:val="000000"/>
          <w:lang w:eastAsia="ru-RU" w:bidi="ru-RU"/>
        </w:rPr>
        <w:softHyphen/>
        <w:t>ние государственной символики.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Обострение межнациональных и межконфессиональных от</w:t>
      </w:r>
      <w:r w:rsidRPr="00393D97">
        <w:rPr>
          <w:rFonts w:ascii="Times New Roman" w:eastAsia="Times New Roman" w:hAnsi="Times New Roman" w:cs="Times New Roman"/>
          <w:color w:val="000000"/>
          <w:lang w:eastAsia="ru-RU" w:bidi="ru-RU"/>
        </w:rPr>
        <w:softHyphen/>
        <w:t>ношений в 1990-е гг. Подписание Федеративного договора (1992) и отдельных соглашений центра с республиками. Взаи</w:t>
      </w:r>
      <w:r w:rsidRPr="00393D97">
        <w:rPr>
          <w:rFonts w:ascii="Times New Roman" w:eastAsia="Times New Roman" w:hAnsi="Times New Roman" w:cs="Times New Roman"/>
          <w:color w:val="000000"/>
          <w:lang w:eastAsia="ru-RU" w:bidi="ru-RU"/>
        </w:rPr>
        <w:softHyphen/>
        <w:t>моотношения центра и субъектов Федерации. Военно-полити</w:t>
      </w:r>
      <w:r w:rsidRPr="00393D97">
        <w:rPr>
          <w:rFonts w:ascii="Times New Roman" w:eastAsia="Times New Roman" w:hAnsi="Times New Roman" w:cs="Times New Roman"/>
          <w:color w:val="000000"/>
          <w:lang w:eastAsia="ru-RU" w:bidi="ru-RU"/>
        </w:rPr>
        <w:softHyphen/>
        <w:t>ческий кризис в Чеченской Республике.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Корректировка курса реформ и попытки стабилизации экономики. Роль иностранных займов. Тенденции деинду</w:t>
      </w:r>
      <w:r w:rsidRPr="00393D97">
        <w:rPr>
          <w:rFonts w:ascii="Times New Roman" w:eastAsia="Times New Roman" w:hAnsi="Times New Roman" w:cs="Times New Roman"/>
          <w:color w:val="000000"/>
          <w:lang w:eastAsia="ru-RU" w:bidi="ru-RU"/>
        </w:rPr>
        <w:softHyphen/>
        <w:t>стриализации и увеличения зависимости экономики от ми</w:t>
      </w:r>
      <w:r w:rsidRPr="00393D97">
        <w:rPr>
          <w:rFonts w:ascii="Times New Roman" w:eastAsia="Times New Roman" w:hAnsi="Times New Roman" w:cs="Times New Roman"/>
          <w:color w:val="000000"/>
          <w:lang w:eastAsia="ru-RU" w:bidi="ru-RU"/>
        </w:rPr>
        <w:softHyphen/>
        <w:t>ровых цен на энергоносители. Ситуация в российском сель</w:t>
      </w:r>
      <w:r w:rsidRPr="00393D97">
        <w:rPr>
          <w:rFonts w:ascii="Times New Roman" w:eastAsia="Times New Roman" w:hAnsi="Times New Roman" w:cs="Times New Roman"/>
          <w:color w:val="000000"/>
          <w:lang w:eastAsia="ru-RU" w:bidi="ru-RU"/>
        </w:rPr>
        <w:softHyphen/>
        <w:t>ском хозяйстве и увеличение зависимости от экспорта продовольствия. Финансовые пирамиды. Дефолт 1998 г. и его последствия.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Повседневная жизнь россиян в условиях реформ. Свобода СМИ. Свобода предпринимательской деятельности. Возмож</w:t>
      </w:r>
      <w:r w:rsidRPr="00393D97">
        <w:rPr>
          <w:rFonts w:ascii="Times New Roman" w:eastAsia="Times New Roman" w:hAnsi="Times New Roman" w:cs="Times New Roman"/>
          <w:color w:val="000000"/>
          <w:lang w:eastAsia="ru-RU" w:bidi="ru-RU"/>
        </w:rPr>
        <w:softHyphen/>
        <w:t>ность выезда за рубеж. Кризис образования и науки. Социаль</w:t>
      </w:r>
      <w:r w:rsidRPr="00393D97">
        <w:rPr>
          <w:rFonts w:ascii="Times New Roman" w:eastAsia="Times New Roman" w:hAnsi="Times New Roman" w:cs="Times New Roman"/>
          <w:color w:val="000000"/>
          <w:lang w:eastAsia="ru-RU" w:bidi="ru-RU"/>
        </w:rPr>
        <w:softHyphen/>
        <w:t>ная поляризация общества и смена ценностных ориентиров. Безработица и детская беспризорность. Проблемы русскоязыч</w:t>
      </w:r>
      <w:r w:rsidRPr="00393D97">
        <w:rPr>
          <w:rFonts w:ascii="Times New Roman" w:eastAsia="Times New Roman" w:hAnsi="Times New Roman" w:cs="Times New Roman"/>
          <w:color w:val="000000"/>
          <w:lang w:eastAsia="ru-RU" w:bidi="ru-RU"/>
        </w:rPr>
        <w:softHyphen/>
        <w:t>ного населения в бывших республиках СССР.</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Новые приоритеты внешней политики. Россия — правопре</w:t>
      </w:r>
      <w:r w:rsidRPr="00393D97">
        <w:rPr>
          <w:rFonts w:ascii="Times New Roman" w:eastAsia="Times New Roman" w:hAnsi="Times New Roman" w:cs="Times New Roman"/>
          <w:color w:val="000000"/>
          <w:lang w:eastAsia="ru-RU" w:bidi="ru-RU"/>
        </w:rPr>
        <w:softHyphen/>
        <w:t>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w:t>
      </w:r>
    </w:p>
    <w:p w:rsidR="00393D97" w:rsidRPr="00393D97" w:rsidRDefault="00393D97" w:rsidP="00393D97">
      <w:pPr>
        <w:widowControl w:val="0"/>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СНГ и союз с Белоруссией. Военно-политическое сотрудниче</w:t>
      </w:r>
      <w:r w:rsidRPr="00393D97">
        <w:rPr>
          <w:rFonts w:ascii="Times New Roman" w:eastAsia="Times New Roman" w:hAnsi="Times New Roman" w:cs="Times New Roman"/>
          <w:color w:val="000000"/>
          <w:lang w:eastAsia="ru-RU" w:bidi="ru-RU"/>
        </w:rPr>
        <w:softHyphen/>
        <w:t>ство в рамках СНГ.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Российская многопартийность и строительство гражданско</w:t>
      </w:r>
      <w:r w:rsidRPr="00393D97">
        <w:rPr>
          <w:rFonts w:ascii="Times New Roman" w:eastAsia="Times New Roman" w:hAnsi="Times New Roman" w:cs="Times New Roman"/>
          <w:color w:val="000000"/>
          <w:lang w:eastAsia="ru-RU" w:bidi="ru-RU"/>
        </w:rPr>
        <w:softHyphen/>
        <w:t>го общества. Основные политические партии и движения 1990-х гг., их лидеры и платформы. Кризис центральной вла</w:t>
      </w:r>
      <w:r w:rsidRPr="00393D97">
        <w:rPr>
          <w:rFonts w:ascii="Times New Roman" w:eastAsia="Times New Roman" w:hAnsi="Times New Roman" w:cs="Times New Roman"/>
          <w:color w:val="000000"/>
          <w:lang w:eastAsia="ru-RU" w:bidi="ru-RU"/>
        </w:rPr>
        <w:softHyphen/>
        <w:t>сти. Обострение ситуации на Северном Кавказе. Вторжение террористических группировок в Дагестан. Добровольная от</w:t>
      </w:r>
      <w:r w:rsidRPr="00393D97">
        <w:rPr>
          <w:rFonts w:ascii="Times New Roman" w:eastAsia="Times New Roman" w:hAnsi="Times New Roman" w:cs="Times New Roman"/>
          <w:color w:val="000000"/>
          <w:lang w:eastAsia="ru-RU" w:bidi="ru-RU"/>
        </w:rPr>
        <w:softHyphen/>
        <w:t>ставка Б. Н. Ельцина.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Россия в XXI в.: вызовы времени и задачи модернизации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Политические и экономические приоритеты. Вступление в должность Президента В. В. Путина и связанные с этим ожи</w:t>
      </w:r>
      <w:r w:rsidRPr="00393D97">
        <w:rPr>
          <w:rFonts w:ascii="Times New Roman" w:eastAsia="Times New Roman" w:hAnsi="Times New Roman" w:cs="Times New Roman"/>
          <w:color w:val="000000"/>
          <w:lang w:eastAsia="ru-RU" w:bidi="ru-RU"/>
        </w:rPr>
        <w:softHyphen/>
        <w:t>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w:t>
      </w:r>
      <w:r w:rsidRPr="00393D97">
        <w:rPr>
          <w:rFonts w:ascii="Times New Roman" w:eastAsia="Times New Roman" w:hAnsi="Times New Roman" w:cs="Times New Roman"/>
          <w:color w:val="000000"/>
          <w:lang w:eastAsia="ru-RU" w:bidi="ru-RU"/>
        </w:rPr>
        <w:softHyphen/>
        <w:t>граничение властных полномочий центра и регионов. Терро</w:t>
      </w:r>
      <w:r w:rsidRPr="00393D97">
        <w:rPr>
          <w:rFonts w:ascii="Times New Roman" w:eastAsia="Times New Roman" w:hAnsi="Times New Roman" w:cs="Times New Roman"/>
          <w:color w:val="000000"/>
          <w:lang w:eastAsia="ru-RU" w:bidi="ru-RU"/>
        </w:rPr>
        <w:softHyphen/>
        <w:t>ристическая угроза и борьба с ней. Урегулирование кризиса в Чеченской Республике. Построение вертикали власти и граж</w:t>
      </w:r>
      <w:r w:rsidRPr="00393D97">
        <w:rPr>
          <w:rFonts w:ascii="Times New Roman" w:eastAsia="Times New Roman" w:hAnsi="Times New Roman" w:cs="Times New Roman"/>
          <w:color w:val="000000"/>
          <w:lang w:eastAsia="ru-RU" w:bidi="ru-RU"/>
        </w:rPr>
        <w:softHyphen/>
        <w:t>данское общество. Военная реформа.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Экономический подъем 1999—2007 гг. и кризис 2008 г. Структура экономики, роль нефтегазового сектора и задачи ин</w:t>
      </w:r>
      <w:r w:rsidRPr="00393D97">
        <w:rPr>
          <w:rFonts w:ascii="Times New Roman" w:eastAsia="Times New Roman" w:hAnsi="Times New Roman" w:cs="Times New Roman"/>
          <w:color w:val="000000"/>
          <w:lang w:eastAsia="ru-RU" w:bidi="ru-RU"/>
        </w:rPr>
        <w:softHyphen/>
        <w:t>новационного развития. Крупнейшие инфраструктурные про</w:t>
      </w:r>
      <w:r w:rsidRPr="00393D97">
        <w:rPr>
          <w:rFonts w:ascii="Times New Roman" w:eastAsia="Times New Roman" w:hAnsi="Times New Roman" w:cs="Times New Roman"/>
          <w:color w:val="000000"/>
          <w:lang w:eastAsia="ru-RU" w:bidi="ru-RU"/>
        </w:rPr>
        <w:softHyphen/>
        <w:t>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Президент Д. А. Медведев, премьер-министр В. В. Путин. Основные направления внешней и внутренней политики. Проб</w:t>
      </w:r>
      <w:r w:rsidRPr="00393D97">
        <w:rPr>
          <w:rFonts w:ascii="Times New Roman" w:eastAsia="Times New Roman" w:hAnsi="Times New Roman" w:cs="Times New Roman"/>
          <w:color w:val="000000"/>
          <w:lang w:eastAsia="ru-RU" w:bidi="ru-RU"/>
        </w:rPr>
        <w:softHyphen/>
        <w:t>лема стабильности и преемственности власти.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Избрание В. В. Путина Президентом РФ в 2012 г. и переиз</w:t>
      </w:r>
      <w:r w:rsidRPr="00393D97">
        <w:rPr>
          <w:rFonts w:ascii="Times New Roman" w:eastAsia="Times New Roman" w:hAnsi="Times New Roman" w:cs="Times New Roman"/>
          <w:color w:val="000000"/>
          <w:lang w:eastAsia="ru-RU" w:bidi="ru-RU"/>
        </w:rPr>
        <w:softHyphen/>
        <w:t>брание на новый срок в 2018 г. Вхождение Крыма в состав Рос</w:t>
      </w:r>
      <w:r w:rsidRPr="00393D97">
        <w:rPr>
          <w:rFonts w:ascii="Times New Roman" w:eastAsia="Times New Roman" w:hAnsi="Times New Roman" w:cs="Times New Roman"/>
          <w:color w:val="000000"/>
          <w:lang w:eastAsia="ru-RU" w:bidi="ru-RU"/>
        </w:rPr>
        <w:softHyphen/>
        <w:t>сии и реализация инфраструктурных проектов в Крыму (стро</w:t>
      </w:r>
      <w:r w:rsidRPr="00393D97">
        <w:rPr>
          <w:rFonts w:ascii="Times New Roman" w:eastAsia="Times New Roman" w:hAnsi="Times New Roman" w:cs="Times New Roman"/>
          <w:color w:val="000000"/>
          <w:lang w:eastAsia="ru-RU" w:bidi="ru-RU"/>
        </w:rPr>
        <w:softHyphen/>
        <w:t>ительство Крымского моста, трассы «Таврида» и других.). Начало конституционной реформы (2020).</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Новый облик российского общества после распада СССР. Со</w:t>
      </w:r>
      <w:r w:rsidRPr="00393D97">
        <w:rPr>
          <w:rFonts w:ascii="Times New Roman" w:eastAsia="Times New Roman" w:hAnsi="Times New Roman" w:cs="Times New Roman"/>
          <w:color w:val="000000"/>
          <w:lang w:eastAsia="ru-RU" w:bidi="ru-RU"/>
        </w:rPr>
        <w:softHyphen/>
        <w:t>циальная и профессиональная структура. Занятость и трудо</w:t>
      </w:r>
      <w:r w:rsidRPr="00393D97">
        <w:rPr>
          <w:rFonts w:ascii="Times New Roman" w:eastAsia="Times New Roman" w:hAnsi="Times New Roman" w:cs="Times New Roman"/>
          <w:color w:val="000000"/>
          <w:lang w:eastAsia="ru-RU" w:bidi="ru-RU"/>
        </w:rPr>
        <w:softHyphen/>
        <w:t>вая миграция. Миграционная политика. Основные принципы и направления государственной социальной политики. Рефор</w:t>
      </w:r>
      <w:r w:rsidRPr="00393D97">
        <w:rPr>
          <w:rFonts w:ascii="Times New Roman" w:eastAsia="Times New Roman" w:hAnsi="Times New Roman" w:cs="Times New Roman"/>
          <w:color w:val="000000"/>
          <w:lang w:eastAsia="ru-RU" w:bidi="ru-RU"/>
        </w:rPr>
        <w:softHyphen/>
        <w:t>мы здравоохранения. Пенсионные реформы. Реформирование образования, культуры, науки и его результаты. Начало кон</w:t>
      </w:r>
      <w:r w:rsidRPr="00393D97">
        <w:rPr>
          <w:rFonts w:ascii="Times New Roman" w:eastAsia="Times New Roman" w:hAnsi="Times New Roman" w:cs="Times New Roman"/>
          <w:color w:val="000000"/>
          <w:lang w:eastAsia="ru-RU" w:bidi="ru-RU"/>
        </w:rPr>
        <w:softHyphen/>
        <w:t>ституционной реформы. Снижение средней продолжительно</w:t>
      </w:r>
      <w:r w:rsidRPr="00393D97">
        <w:rPr>
          <w:rFonts w:ascii="Times New Roman" w:eastAsia="Times New Roman" w:hAnsi="Times New Roman" w:cs="Times New Roman"/>
          <w:color w:val="000000"/>
          <w:lang w:eastAsia="ru-RU" w:bidi="ru-RU"/>
        </w:rPr>
        <w:softHyphen/>
        <w:t>сти жизни и тенденции депопуляции. Государственные про</w:t>
      </w:r>
      <w:r w:rsidRPr="00393D97">
        <w:rPr>
          <w:rFonts w:ascii="Times New Roman" w:eastAsia="Times New Roman" w:hAnsi="Times New Roman" w:cs="Times New Roman"/>
          <w:color w:val="000000"/>
          <w:lang w:eastAsia="ru-RU" w:bidi="ru-RU"/>
        </w:rPr>
        <w:softHyphen/>
        <w:t>граммы демографического возрождения России. Разработка семейной политики и меры по поощрению рождаемости. Про</w:t>
      </w:r>
      <w:r w:rsidRPr="00393D97">
        <w:rPr>
          <w:rFonts w:ascii="Times New Roman" w:eastAsia="Times New Roman" w:hAnsi="Times New Roman" w:cs="Times New Roman"/>
          <w:color w:val="000000"/>
          <w:lang w:eastAsia="ru-RU" w:bidi="ru-RU"/>
        </w:rPr>
        <w:softHyphen/>
        <w:t xml:space="preserve">паганда спорта и здорового образа жизни и их результаты. </w:t>
      </w:r>
      <w:r w:rsidRPr="00393D97">
        <w:rPr>
          <w:rFonts w:ascii="Times New Roman" w:eastAsia="Times New Roman" w:hAnsi="Times New Roman" w:cs="Times New Roman"/>
          <w:color w:val="000000"/>
          <w:lang w:val="en-US" w:bidi="en-US"/>
        </w:rPr>
        <w:t>XXII</w:t>
      </w:r>
      <w:r w:rsidRPr="00393D97">
        <w:rPr>
          <w:rFonts w:ascii="Times New Roman" w:eastAsia="Times New Roman" w:hAnsi="Times New Roman" w:cs="Times New Roman"/>
          <w:color w:val="000000"/>
          <w:lang w:eastAsia="ru-RU" w:bidi="ru-RU"/>
        </w:rPr>
        <w:t xml:space="preserve">Олимпийские и </w:t>
      </w:r>
      <w:r w:rsidRPr="00393D97">
        <w:rPr>
          <w:rFonts w:ascii="Times New Roman" w:eastAsia="Times New Roman" w:hAnsi="Times New Roman" w:cs="Times New Roman"/>
          <w:color w:val="000000"/>
          <w:lang w:val="en-US" w:bidi="en-US"/>
        </w:rPr>
        <w:t>XI</w:t>
      </w:r>
      <w:r w:rsidRPr="00393D97">
        <w:rPr>
          <w:rFonts w:ascii="Times New Roman" w:eastAsia="Times New Roman" w:hAnsi="Times New Roman" w:cs="Times New Roman"/>
          <w:color w:val="000000"/>
          <w:lang w:eastAsia="ru-RU" w:bidi="ru-RU"/>
        </w:rPr>
        <w:t>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Повседневная жизнь. Социальная дифференциация. Каче</w:t>
      </w:r>
      <w:r w:rsidRPr="00393D97">
        <w:rPr>
          <w:rFonts w:ascii="Times New Roman" w:eastAsia="Times New Roman" w:hAnsi="Times New Roman" w:cs="Times New Roman"/>
          <w:color w:val="000000"/>
          <w:lang w:eastAsia="ru-RU" w:bidi="ru-RU"/>
        </w:rPr>
        <w:softHyphen/>
        <w:t>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w:t>
      </w:r>
      <w:r w:rsidRPr="00393D97">
        <w:rPr>
          <w:rFonts w:ascii="Times New Roman" w:eastAsia="Times New Roman" w:hAnsi="Times New Roman" w:cs="Times New Roman"/>
          <w:color w:val="000000"/>
          <w:lang w:eastAsia="ru-RU" w:bidi="ru-RU"/>
        </w:rPr>
        <w:softHyphen/>
        <w:t>бальном информационном пространстве: СМИ, компьютериза</w:t>
      </w:r>
      <w:r w:rsidRPr="00393D97">
        <w:rPr>
          <w:rFonts w:ascii="Times New Roman" w:eastAsia="Times New Roman" w:hAnsi="Times New Roman" w:cs="Times New Roman"/>
          <w:color w:val="000000"/>
          <w:lang w:eastAsia="ru-RU" w:bidi="ru-RU"/>
        </w:rPr>
        <w:softHyphen/>
        <w:t>ция, Интернет. Массовая автомобилизация. Военно-патриотиче</w:t>
      </w:r>
      <w:r w:rsidRPr="00393D97">
        <w:rPr>
          <w:rFonts w:ascii="Times New Roman" w:eastAsia="Times New Roman" w:hAnsi="Times New Roman" w:cs="Times New Roman"/>
          <w:color w:val="000000"/>
          <w:lang w:eastAsia="ru-RU" w:bidi="ru-RU"/>
        </w:rPr>
        <w:softHyphen/>
        <w:t>ские движения. Марш «Бессмертный полк». Празднование 75-летия Победы в Великой Отечественной войне (2020).</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Внешняя политика в конце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 xml:space="preserve">—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Утвержде</w:t>
      </w:r>
      <w:r w:rsidRPr="00393D97">
        <w:rPr>
          <w:rFonts w:ascii="Times New Roman" w:eastAsia="Times New Roman" w:hAnsi="Times New Roman" w:cs="Times New Roman"/>
          <w:color w:val="000000"/>
          <w:lang w:eastAsia="ru-RU" w:bidi="ru-RU"/>
        </w:rPr>
        <w:softHyphen/>
        <w:t>ние новой Концепции внешней политики РФ (2000) и ее реа</w:t>
      </w:r>
      <w:r w:rsidRPr="00393D97">
        <w:rPr>
          <w:rFonts w:ascii="Times New Roman" w:eastAsia="Times New Roman" w:hAnsi="Times New Roman" w:cs="Times New Roman"/>
          <w:color w:val="000000"/>
          <w:lang w:eastAsia="ru-RU" w:bidi="ru-RU"/>
        </w:rPr>
        <w:softHyphen/>
        <w:t>лизация. Постепенное восстановление лидирующих позиций России в международных отношениях. Современная концеп</w:t>
      </w:r>
      <w:r w:rsidRPr="00393D97">
        <w:rPr>
          <w:rFonts w:ascii="Times New Roman" w:eastAsia="Times New Roman" w:hAnsi="Times New Roman" w:cs="Times New Roman"/>
          <w:color w:val="000000"/>
          <w:lang w:eastAsia="ru-RU" w:bidi="ru-RU"/>
        </w:rPr>
        <w:softHyphen/>
        <w:t>ция российской внешней политики. Участие в международной борьбе с терроризмом и в урегулировании локальных конфлик</w:t>
      </w:r>
      <w:r w:rsidRPr="00393D97">
        <w:rPr>
          <w:rFonts w:ascii="Times New Roman" w:eastAsia="Times New Roman" w:hAnsi="Times New Roman" w:cs="Times New Roman"/>
          <w:color w:val="000000"/>
          <w:lang w:eastAsia="ru-RU" w:bidi="ru-RU"/>
        </w:rPr>
        <w:softHyphen/>
        <w:t>тов. Оказание помощи Сирии в борьбе с международным тер</w:t>
      </w:r>
      <w:r w:rsidRPr="00393D97">
        <w:rPr>
          <w:rFonts w:ascii="Times New Roman" w:eastAsia="Times New Roman" w:hAnsi="Times New Roman" w:cs="Times New Roman"/>
          <w:color w:val="000000"/>
          <w:lang w:eastAsia="ru-RU" w:bidi="ru-RU"/>
        </w:rPr>
        <w:softHyphen/>
        <w:t>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w:t>
      </w:r>
      <w:r w:rsidRPr="00393D97">
        <w:rPr>
          <w:rFonts w:ascii="Times New Roman" w:eastAsia="Times New Roman" w:hAnsi="Times New Roman" w:cs="Times New Roman"/>
          <w:color w:val="000000"/>
          <w:lang w:eastAsia="ru-RU" w:bidi="ru-RU"/>
        </w:rPr>
        <w:softHyphen/>
        <w:t>ход США из международных соглашений по контролю над во</w:t>
      </w:r>
      <w:r w:rsidRPr="00393D97">
        <w:rPr>
          <w:rFonts w:ascii="Times New Roman" w:eastAsia="Times New Roman" w:hAnsi="Times New Roman" w:cs="Times New Roman"/>
          <w:color w:val="000000"/>
          <w:lang w:eastAsia="ru-RU" w:bidi="ru-RU"/>
        </w:rPr>
        <w:softHyphen/>
        <w:t>оружениями и последствия для России. Создание Россией но</w:t>
      </w:r>
      <w:r w:rsidRPr="00393D97">
        <w:rPr>
          <w:rFonts w:ascii="Times New Roman" w:eastAsia="Times New Roman" w:hAnsi="Times New Roman" w:cs="Times New Roman"/>
          <w:color w:val="000000"/>
          <w:lang w:eastAsia="ru-RU" w:bidi="ru-RU"/>
        </w:rPr>
        <w:softHyphen/>
        <w:t>вого высокоточного оружия и реакция в мире.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Центробежные и партнерские тенденции в СНГ. Союзное го</w:t>
      </w:r>
      <w:r w:rsidRPr="00393D97">
        <w:rPr>
          <w:rFonts w:ascii="Times New Roman" w:eastAsia="Times New Roman" w:hAnsi="Times New Roman" w:cs="Times New Roman"/>
          <w:color w:val="000000"/>
          <w:lang w:eastAsia="ru-RU" w:bidi="ru-RU"/>
        </w:rPr>
        <w:softHyphen/>
        <w:t>сударство России и Беларуси. Россия в СНГ и в Евразийском экономическом сообществе (ЕврАзЭС). Миротворческие мис</w:t>
      </w:r>
      <w:r w:rsidRPr="00393D97">
        <w:rPr>
          <w:rFonts w:ascii="Times New Roman" w:eastAsia="Times New Roman" w:hAnsi="Times New Roman" w:cs="Times New Roman"/>
          <w:color w:val="000000"/>
          <w:lang w:eastAsia="ru-RU" w:bidi="ru-RU"/>
        </w:rPr>
        <w:softHyphen/>
        <w:t>сии России. Приднестровье. Россия в условиях нападения Гру</w:t>
      </w:r>
      <w:r w:rsidRPr="00393D97">
        <w:rPr>
          <w:rFonts w:ascii="Times New Roman" w:eastAsia="Times New Roman" w:hAnsi="Times New Roman" w:cs="Times New Roman"/>
          <w:color w:val="000000"/>
          <w:lang w:eastAsia="ru-RU" w:bidi="ru-RU"/>
        </w:rPr>
        <w:softHyphen/>
        <w:t>зии на Южную Осетию в 2008 г. (операция по принуждению Грузии к миру). Отношения с США и Евросоюзом. Вступле</w:t>
      </w:r>
      <w:r w:rsidRPr="00393D97">
        <w:rPr>
          <w:rFonts w:ascii="Times New Roman" w:eastAsia="Times New Roman" w:hAnsi="Times New Roman" w:cs="Times New Roman"/>
          <w:color w:val="000000"/>
          <w:lang w:eastAsia="ru-RU" w:bidi="ru-RU"/>
        </w:rPr>
        <w:softHyphen/>
        <w:t>ние в Совет Европы. Сотрудничество России со странами ШОС (Шанхайской организации сотрудничества) и БРИКС. Деятель</w:t>
      </w:r>
      <w:r w:rsidRPr="00393D97">
        <w:rPr>
          <w:rFonts w:ascii="Times New Roman" w:eastAsia="Times New Roman" w:hAnsi="Times New Roman" w:cs="Times New Roman"/>
          <w:color w:val="000000"/>
          <w:lang w:eastAsia="ru-RU" w:bidi="ru-RU"/>
        </w:rPr>
        <w:softHyphen/>
        <w:t>ность «Большой двадцатки». Дальневосточное и другие на</w:t>
      </w:r>
      <w:r w:rsidRPr="00393D97">
        <w:rPr>
          <w:rFonts w:ascii="Times New Roman" w:eastAsia="Times New Roman" w:hAnsi="Times New Roman" w:cs="Times New Roman"/>
          <w:color w:val="000000"/>
          <w:lang w:eastAsia="ru-RU" w:bidi="ru-RU"/>
        </w:rPr>
        <w:softHyphen/>
        <w:t>правления политики России. Сланцевая революция в США и борьба за передел мирового нефтегазового рынка.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w:t>
      </w:r>
      <w:r w:rsidRPr="00393D97">
        <w:rPr>
          <w:rFonts w:ascii="Times New Roman" w:eastAsia="Times New Roman" w:hAnsi="Times New Roman" w:cs="Times New Roman"/>
          <w:color w:val="000000"/>
          <w:lang w:eastAsia="ru-RU" w:bidi="ru-RU"/>
        </w:rPr>
        <w:softHyphen/>
        <w:t>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w:t>
      </w:r>
      <w:r w:rsidRPr="00393D97">
        <w:rPr>
          <w:rFonts w:ascii="Times New Roman" w:eastAsia="Times New Roman" w:hAnsi="Times New Roman" w:cs="Times New Roman"/>
          <w:color w:val="000000"/>
          <w:lang w:eastAsia="ru-RU" w:bidi="ru-RU"/>
        </w:rPr>
        <w:softHyphen/>
        <w:t>литических и экономических санкций против России и их по</w:t>
      </w:r>
      <w:r w:rsidRPr="00393D97">
        <w:rPr>
          <w:rFonts w:ascii="Times New Roman" w:eastAsia="Times New Roman" w:hAnsi="Times New Roman" w:cs="Times New Roman"/>
          <w:color w:val="000000"/>
          <w:lang w:eastAsia="ru-RU" w:bidi="ru-RU"/>
        </w:rPr>
        <w:softHyphen/>
        <w:t>следствия.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Россия в борьбе с коронавирусной пандемией, оказание по</w:t>
      </w:r>
      <w:r w:rsidRPr="00393D97">
        <w:rPr>
          <w:rFonts w:ascii="Times New Roman" w:eastAsia="Times New Roman" w:hAnsi="Times New Roman" w:cs="Times New Roman"/>
          <w:color w:val="000000"/>
          <w:lang w:eastAsia="ru-RU" w:bidi="ru-RU"/>
        </w:rPr>
        <w:softHyphen/>
        <w:t>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Религия, наука и культура России в конце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 xml:space="preserve">—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Повышение общественной роли СМИ и Интернета. Ком</w:t>
      </w:r>
      <w:r w:rsidRPr="00393D97">
        <w:rPr>
          <w:rFonts w:ascii="Times New Roman" w:eastAsia="Times New Roman" w:hAnsi="Times New Roman" w:cs="Times New Roman"/>
          <w:color w:val="000000"/>
          <w:lang w:eastAsia="ru-RU" w:bidi="ru-RU"/>
        </w:rPr>
        <w:softHyphen/>
        <w:t>мерциализация культуры. Ведущие тенденции в развитии об</w:t>
      </w:r>
      <w:r w:rsidRPr="00393D97">
        <w:rPr>
          <w:rFonts w:ascii="Times New Roman" w:eastAsia="Times New Roman" w:hAnsi="Times New Roman" w:cs="Times New Roman"/>
          <w:color w:val="000000"/>
          <w:lang w:eastAsia="ru-RU" w:bidi="ru-RU"/>
        </w:rPr>
        <w:softHyphen/>
        <w:t>разования и науки. Модернизация образовательной системы. Основные достижения российских ученых и недостаточная вос</w:t>
      </w:r>
      <w:r w:rsidRPr="00393D97">
        <w:rPr>
          <w:rFonts w:ascii="Times New Roman" w:eastAsia="Times New Roman" w:hAnsi="Times New Roman" w:cs="Times New Roman"/>
          <w:color w:val="000000"/>
          <w:lang w:eastAsia="ru-RU" w:bidi="ru-RU"/>
        </w:rPr>
        <w:softHyphen/>
        <w:t>требованность результатов их научной деятельности. Религи</w:t>
      </w:r>
      <w:r w:rsidRPr="00393D97">
        <w:rPr>
          <w:rFonts w:ascii="Times New Roman" w:eastAsia="Times New Roman" w:hAnsi="Times New Roman" w:cs="Times New Roman"/>
          <w:color w:val="000000"/>
          <w:lang w:eastAsia="ru-RU" w:bidi="ru-RU"/>
        </w:rPr>
        <w:softHyphen/>
        <w:t>озные конфессии и повышение их роли в жизни страны. Осо</w:t>
      </w:r>
      <w:r w:rsidRPr="00393D97">
        <w:rPr>
          <w:rFonts w:ascii="Times New Roman" w:eastAsia="Times New Roman" w:hAnsi="Times New Roman" w:cs="Times New Roman"/>
          <w:color w:val="000000"/>
          <w:lang w:eastAsia="ru-RU" w:bidi="ru-RU"/>
        </w:rPr>
        <w:softHyphen/>
        <w:t>бенности развития современной художественной культуры: литературы, киноискусства, театра, изобразительного искус</w:t>
      </w:r>
      <w:r w:rsidRPr="00393D97">
        <w:rPr>
          <w:rFonts w:ascii="Times New Roman" w:eastAsia="Times New Roman" w:hAnsi="Times New Roman" w:cs="Times New Roman"/>
          <w:color w:val="000000"/>
          <w:lang w:eastAsia="ru-RU" w:bidi="ru-RU"/>
        </w:rPr>
        <w:softHyphen/>
        <w:t>ства. Процессы глобализации и массовая культура.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Наш край</w:t>
      </w:r>
      <w:r w:rsidRPr="00393D97">
        <w:rPr>
          <w:rFonts w:ascii="Times New Roman" w:eastAsia="Times New Roman" w:hAnsi="Times New Roman" w:cs="Times New Roman"/>
          <w:color w:val="000000"/>
          <w:lang w:eastAsia="ru-RU" w:bidi="ru-RU"/>
        </w:rPr>
        <w:t xml:space="preserve"> в 1992—2022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Итоговое обобщение</w:t>
      </w:r>
    </w:p>
    <w:p w:rsidR="00393D97" w:rsidRPr="00393D97" w:rsidRDefault="00393D97" w:rsidP="00393D97">
      <w:pPr>
        <w:keepNext/>
        <w:keepLines/>
        <w:widowControl w:val="0"/>
        <w:spacing w:after="0" w:line="240" w:lineRule="auto"/>
        <w:jc w:val="both"/>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ВСЕОБЩАЯ ИСТОРИЯ. 1945—2022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 xml:space="preserve">Введение. </w:t>
      </w:r>
      <w:r w:rsidRPr="00393D97">
        <w:rPr>
          <w:rFonts w:ascii="Times New Roman" w:eastAsia="Times New Roman" w:hAnsi="Times New Roman" w:cs="Times New Roman"/>
          <w:color w:val="000000"/>
          <w:lang w:eastAsia="ru-RU" w:bidi="ru-RU"/>
        </w:rPr>
        <w:t xml:space="preserve">Мир во второй половине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Научно-технический прогресс. Переход от индустриального к постиндустриальному, информационному обществу. Измене</w:t>
      </w:r>
      <w:r w:rsidRPr="00393D97">
        <w:rPr>
          <w:rFonts w:ascii="Times New Roman" w:eastAsia="Times New Roman" w:hAnsi="Times New Roman" w:cs="Times New Roman"/>
          <w:color w:val="000000"/>
          <w:lang w:eastAsia="ru-RU" w:bidi="ru-RU"/>
        </w:rPr>
        <w:softHyphen/>
        <w:t>ния на карте мира. Складывание биполярной системы. Круше</w:t>
      </w:r>
      <w:r w:rsidRPr="00393D97">
        <w:rPr>
          <w:rFonts w:ascii="Times New Roman" w:eastAsia="Times New Roman" w:hAnsi="Times New Roman" w:cs="Times New Roman"/>
          <w:color w:val="000000"/>
          <w:lang w:eastAsia="ru-RU" w:bidi="ru-RU"/>
        </w:rPr>
        <w:softHyphen/>
        <w:t>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 xml:space="preserve">Страны Северной Америки и Европы во второй половине ХХ — начале </w:t>
      </w:r>
      <w:r w:rsidRPr="00393D97">
        <w:rPr>
          <w:rFonts w:ascii="Times New Roman" w:eastAsia="Times New Roman" w:hAnsi="Times New Roman" w:cs="Times New Roman"/>
          <w:b/>
          <w:bCs/>
          <w:color w:val="000000"/>
          <w:lang w:val="en-US" w:bidi="en-US"/>
        </w:rPr>
        <w:t>XXI</w:t>
      </w:r>
      <w:r w:rsidRPr="00393D97">
        <w:rPr>
          <w:rFonts w:ascii="Times New Roman" w:eastAsia="Times New Roman" w:hAnsi="Times New Roman" w:cs="Times New Roman"/>
          <w:b/>
          <w:bCs/>
          <w:color w:val="000000"/>
          <w:lang w:eastAsia="ru-RU" w:bidi="ru-RU"/>
        </w:rPr>
        <w:t>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От мира к холодной войне. Речь У. Черчилля в Фултоне. Док</w:t>
      </w:r>
      <w:r w:rsidRPr="00393D97">
        <w:rPr>
          <w:rFonts w:ascii="Times New Roman" w:eastAsia="Times New Roman" w:hAnsi="Times New Roman" w:cs="Times New Roman"/>
          <w:color w:val="000000"/>
          <w:lang w:eastAsia="ru-RU" w:bidi="ru-RU"/>
        </w:rPr>
        <w:softHyphen/>
        <w:t>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w:t>
      </w:r>
      <w:r w:rsidRPr="00393D97">
        <w:rPr>
          <w:rFonts w:ascii="Times New Roman" w:eastAsia="Times New Roman" w:hAnsi="Times New Roman" w:cs="Times New Roman"/>
          <w:color w:val="000000"/>
          <w:lang w:eastAsia="ru-RU" w:bidi="ru-RU"/>
        </w:rPr>
        <w:softHyphen/>
        <w:t>литических блоков (НАТО и ОВД).</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Соединенные Штаты Америки</w:t>
      </w:r>
      <w:r w:rsidRPr="00393D97">
        <w:rPr>
          <w:rFonts w:ascii="Times New Roman" w:eastAsia="Times New Roman" w:hAnsi="Times New Roman" w:cs="Times New Roman"/>
          <w:color w:val="000000"/>
          <w:lang w:eastAsia="ru-RU" w:bidi="ru-RU"/>
        </w:rPr>
        <w:t>. Послевоенный эко</w:t>
      </w:r>
      <w:r w:rsidRPr="00393D97">
        <w:rPr>
          <w:rFonts w:ascii="Times New Roman" w:eastAsia="Times New Roman" w:hAnsi="Times New Roman" w:cs="Times New Roman"/>
          <w:color w:val="000000"/>
          <w:lang w:eastAsia="ru-RU" w:bidi="ru-RU"/>
        </w:rPr>
        <w:softHyphen/>
        <w:t>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w:t>
      </w:r>
      <w:r w:rsidRPr="00393D97">
        <w:rPr>
          <w:rFonts w:ascii="Times New Roman" w:eastAsia="Times New Roman" w:hAnsi="Times New Roman" w:cs="Times New Roman"/>
          <w:color w:val="000000"/>
          <w:lang w:eastAsia="ru-RU" w:bidi="ru-RU"/>
        </w:rPr>
        <w:softHyphen/>
        <w:t>ные движения (борьба против расовой сегрегации, за граждан</w:t>
      </w:r>
      <w:r w:rsidRPr="00393D97">
        <w:rPr>
          <w:rFonts w:ascii="Times New Roman" w:eastAsia="Times New Roman" w:hAnsi="Times New Roman" w:cs="Times New Roman"/>
          <w:color w:val="000000"/>
          <w:lang w:eastAsia="ru-RU" w:bidi="ru-RU"/>
        </w:rPr>
        <w:softHyphen/>
        <w:t xml:space="preserve">ские права, выступления против войны во Вьетнаме). Внешняя политика США во второй половине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Раз</w:t>
      </w:r>
      <w:r w:rsidRPr="00393D97">
        <w:rPr>
          <w:rFonts w:ascii="Times New Roman" w:eastAsia="Times New Roman" w:hAnsi="Times New Roman" w:cs="Times New Roman"/>
          <w:color w:val="000000"/>
          <w:lang w:eastAsia="ru-RU" w:bidi="ru-RU"/>
        </w:rPr>
        <w:softHyphen/>
        <w:t>витие отношений с СССР, Российской Федерацией.</w:t>
      </w:r>
    </w:p>
    <w:p w:rsidR="00393D97" w:rsidRPr="00393D97" w:rsidRDefault="00393D97" w:rsidP="00393D97">
      <w:pPr>
        <w:widowControl w:val="0"/>
        <w:spacing w:after="0" w:line="240" w:lineRule="auto"/>
        <w:ind w:firstLine="26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Страны Западной Европы</w:t>
      </w:r>
      <w:r w:rsidRPr="00393D97">
        <w:rPr>
          <w:rFonts w:ascii="Times New Roman" w:eastAsia="Times New Roman" w:hAnsi="Times New Roman" w:cs="Times New Roman"/>
          <w:color w:val="000000"/>
          <w:lang w:eastAsia="ru-RU" w:bidi="ru-RU"/>
        </w:rPr>
        <w:t>. Экономическая и полити</w:t>
      </w:r>
      <w:r w:rsidRPr="00393D97">
        <w:rPr>
          <w:rFonts w:ascii="Times New Roman" w:eastAsia="Times New Roman" w:hAnsi="Times New Roman" w:cs="Times New Roman"/>
          <w:color w:val="000000"/>
          <w:lang w:eastAsia="ru-RU" w:bidi="ru-RU"/>
        </w:rPr>
        <w:softHyphen/>
        <w:t>ческая ситуация в первые послевоенные годы. Научно-тех</w:t>
      </w:r>
      <w:r w:rsidRPr="00393D97">
        <w:rPr>
          <w:rFonts w:ascii="Times New Roman" w:eastAsia="Times New Roman" w:hAnsi="Times New Roman" w:cs="Times New Roman"/>
          <w:color w:val="000000"/>
          <w:lang w:eastAsia="ru-RU" w:bidi="ru-RU"/>
        </w:rPr>
        <w:softHyphen/>
        <w:t>ническая революция. Становление социально ориентированной рыночной экономики. Германское «экономическое чудо». Уста</w:t>
      </w:r>
      <w:r w:rsidRPr="00393D97">
        <w:rPr>
          <w:rFonts w:ascii="Times New Roman" w:eastAsia="Times New Roman" w:hAnsi="Times New Roman" w:cs="Times New Roman"/>
          <w:color w:val="000000"/>
          <w:lang w:eastAsia="ru-RU" w:bidi="ru-RU"/>
        </w:rPr>
        <w:softHyphen/>
        <w:t xml:space="preserve">новление </w:t>
      </w:r>
      <w:r w:rsidRPr="00393D97">
        <w:rPr>
          <w:rFonts w:ascii="Times New Roman" w:eastAsia="Times New Roman" w:hAnsi="Times New Roman" w:cs="Times New Roman"/>
          <w:color w:val="000000"/>
          <w:lang w:val="en-US" w:bidi="en-US"/>
        </w:rPr>
        <w:t>V</w:t>
      </w:r>
      <w:r w:rsidRPr="00393D97">
        <w:rPr>
          <w:rFonts w:ascii="Times New Roman" w:eastAsia="Times New Roman" w:hAnsi="Times New Roman" w:cs="Times New Roman"/>
          <w:color w:val="000000"/>
          <w:lang w:eastAsia="ru-RU" w:bidi="ru-RU"/>
        </w:rPr>
        <w:t>республики во Франции. Лейбористы и консерва</w:t>
      </w:r>
      <w:r w:rsidRPr="00393D97">
        <w:rPr>
          <w:rFonts w:ascii="Times New Roman" w:eastAsia="Times New Roman" w:hAnsi="Times New Roman" w:cs="Times New Roman"/>
          <w:color w:val="000000"/>
          <w:lang w:eastAsia="ru-RU" w:bidi="ru-RU"/>
        </w:rPr>
        <w:softHyphen/>
        <w:t>торы в Великобритании. Начало европейской интеграции (ЕЭС). «Бурные шестидесятые». «Скандинавская модель» со</w:t>
      </w:r>
      <w:r w:rsidRPr="00393D97">
        <w:rPr>
          <w:rFonts w:ascii="Times New Roman" w:eastAsia="Times New Roman" w:hAnsi="Times New Roman" w:cs="Times New Roman"/>
          <w:color w:val="000000"/>
          <w:lang w:eastAsia="ru-RU" w:bidi="ru-RU"/>
        </w:rPr>
        <w:softHyphen/>
        <w:t>циально-экономического развития. Падение диктатур в Гре</w:t>
      </w:r>
      <w:r w:rsidRPr="00393D97">
        <w:rPr>
          <w:rFonts w:ascii="Times New Roman" w:eastAsia="Times New Roman" w:hAnsi="Times New Roman" w:cs="Times New Roman"/>
          <w:color w:val="000000"/>
          <w:lang w:eastAsia="ru-RU" w:bidi="ru-RU"/>
        </w:rPr>
        <w:softHyphen/>
        <w:t>ции, Португалии, Испании. Экономические кризисы 1970-х — начала 1980-х гг. Неоконсерватизм. Европейский союз.</w:t>
      </w:r>
    </w:p>
    <w:p w:rsidR="00393D97" w:rsidRPr="00393D97" w:rsidRDefault="00393D97" w:rsidP="00393D97">
      <w:pPr>
        <w:widowControl w:val="0"/>
        <w:spacing w:after="0" w:line="240" w:lineRule="auto"/>
        <w:ind w:firstLine="26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Страны Центральной и Восточной Европы во вто</w:t>
      </w:r>
      <w:r w:rsidRPr="00393D97">
        <w:rPr>
          <w:rFonts w:ascii="Times New Roman" w:eastAsia="Times New Roman" w:hAnsi="Times New Roman" w:cs="Times New Roman"/>
          <w:b/>
          <w:bCs/>
          <w:i/>
          <w:iCs/>
          <w:color w:val="000000"/>
          <w:lang w:eastAsia="ru-RU" w:bidi="ru-RU"/>
        </w:rPr>
        <w:softHyphen/>
        <w:t xml:space="preserve">рой половине ХХ — начале </w:t>
      </w:r>
      <w:r w:rsidRPr="00393D97">
        <w:rPr>
          <w:rFonts w:ascii="Times New Roman" w:eastAsia="Times New Roman" w:hAnsi="Times New Roman" w:cs="Times New Roman"/>
          <w:b/>
          <w:bCs/>
          <w:i/>
          <w:iCs/>
          <w:color w:val="000000"/>
          <w:lang w:val="en-US" w:bidi="en-US"/>
        </w:rPr>
        <w:t>XXI</w:t>
      </w:r>
      <w:r w:rsidRPr="00393D97">
        <w:rPr>
          <w:rFonts w:ascii="Times New Roman" w:eastAsia="Times New Roman" w:hAnsi="Times New Roman" w:cs="Times New Roman"/>
          <w:b/>
          <w:bCs/>
          <w:i/>
          <w:iCs/>
          <w:color w:val="000000"/>
          <w:lang w:eastAsia="ru-RU" w:bidi="ru-RU"/>
        </w:rPr>
        <w:t>в.</w:t>
      </w:r>
      <w:r w:rsidRPr="00393D97">
        <w:rPr>
          <w:rFonts w:ascii="Times New Roman" w:eastAsia="Times New Roman" w:hAnsi="Times New Roman" w:cs="Times New Roman"/>
          <w:color w:val="000000"/>
          <w:lang w:eastAsia="ru-RU" w:bidi="ru-RU"/>
        </w:rPr>
        <w:t xml:space="preserve"> Революции второй по</w:t>
      </w:r>
      <w:r w:rsidRPr="00393D97">
        <w:rPr>
          <w:rFonts w:ascii="Times New Roman" w:eastAsia="Times New Roman" w:hAnsi="Times New Roman" w:cs="Times New Roman"/>
          <w:color w:val="000000"/>
          <w:lang w:eastAsia="ru-RU" w:bidi="ru-RU"/>
        </w:rPr>
        <w:softHyphen/>
        <w:t>ловины 1940-х гг. и установление коммунистических режимов. СЭВ и ОВД. Достижения и проблемы социалистического раз</w:t>
      </w:r>
      <w:r w:rsidRPr="00393D97">
        <w:rPr>
          <w:rFonts w:ascii="Times New Roman" w:eastAsia="Times New Roman" w:hAnsi="Times New Roman" w:cs="Times New Roman"/>
          <w:color w:val="000000"/>
          <w:lang w:eastAsia="ru-RU" w:bidi="ru-RU"/>
        </w:rPr>
        <w:softHyphen/>
        <w:t>вития в 1950-е гг. Выступления в ГДР (1953), Польше и Вен</w:t>
      </w:r>
      <w:r w:rsidRPr="00393D97">
        <w:rPr>
          <w:rFonts w:ascii="Times New Roman" w:eastAsia="Times New Roman" w:hAnsi="Times New Roman" w:cs="Times New Roman"/>
          <w:color w:val="000000"/>
          <w:lang w:eastAsia="ru-RU" w:bidi="ru-RU"/>
        </w:rPr>
        <w:softHyphen/>
        <w:t>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w:t>
      </w:r>
      <w:r w:rsidRPr="00393D97">
        <w:rPr>
          <w:rFonts w:ascii="Times New Roman" w:eastAsia="Times New Roman" w:hAnsi="Times New Roman" w:cs="Times New Roman"/>
          <w:color w:val="000000"/>
          <w:lang w:eastAsia="ru-RU" w:bidi="ru-RU"/>
        </w:rPr>
        <w:softHyphen/>
        <w:t>ском пространстве. Разделение Чехословакии. Распад Югосла</w:t>
      </w:r>
      <w:r w:rsidRPr="00393D97">
        <w:rPr>
          <w:rFonts w:ascii="Times New Roman" w:eastAsia="Times New Roman" w:hAnsi="Times New Roman" w:cs="Times New Roman"/>
          <w:color w:val="000000"/>
          <w:lang w:eastAsia="ru-RU" w:bidi="ru-RU"/>
        </w:rPr>
        <w:softHyphen/>
        <w:t xml:space="preserve">вии и война на Балканах. Агрессия НАТО против Югославии. Развитие восточноевропейских государств в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(экономи</w:t>
      </w:r>
      <w:r w:rsidRPr="00393D97">
        <w:rPr>
          <w:rFonts w:ascii="Times New Roman" w:eastAsia="Times New Roman" w:hAnsi="Times New Roman" w:cs="Times New Roman"/>
          <w:color w:val="000000"/>
          <w:lang w:eastAsia="ru-RU" w:bidi="ru-RU"/>
        </w:rPr>
        <w:softHyphen/>
        <w:t>ка, политика, внешнеполитическая ориентация, участие в ин</w:t>
      </w:r>
      <w:r w:rsidRPr="00393D97">
        <w:rPr>
          <w:rFonts w:ascii="Times New Roman" w:eastAsia="Times New Roman" w:hAnsi="Times New Roman" w:cs="Times New Roman"/>
          <w:color w:val="000000"/>
          <w:lang w:eastAsia="ru-RU" w:bidi="ru-RU"/>
        </w:rPr>
        <w:softHyphen/>
        <w:t>теграционных процессах).</w:t>
      </w:r>
    </w:p>
    <w:p w:rsidR="00393D97" w:rsidRPr="00393D97" w:rsidRDefault="00393D97" w:rsidP="00393D97">
      <w:pPr>
        <w:widowControl w:val="0"/>
        <w:spacing w:after="0" w:line="240" w:lineRule="auto"/>
        <w:ind w:firstLine="26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 xml:space="preserve">Страны Азии, Африки во второй половине ХХ — начале </w:t>
      </w:r>
      <w:r w:rsidRPr="00393D97">
        <w:rPr>
          <w:rFonts w:ascii="Times New Roman" w:eastAsia="Times New Roman" w:hAnsi="Times New Roman" w:cs="Times New Roman"/>
          <w:b/>
          <w:bCs/>
          <w:color w:val="000000"/>
          <w:lang w:val="en-US" w:bidi="en-US"/>
        </w:rPr>
        <w:t>XXI</w:t>
      </w:r>
      <w:r w:rsidRPr="00393D97">
        <w:rPr>
          <w:rFonts w:ascii="Times New Roman" w:eastAsia="Times New Roman" w:hAnsi="Times New Roman" w:cs="Times New Roman"/>
          <w:b/>
          <w:bCs/>
          <w:color w:val="000000"/>
          <w:lang w:eastAsia="ru-RU" w:bidi="ru-RU"/>
        </w:rPr>
        <w:t>в.: проблемы и пути модернизации</w:t>
      </w:r>
    </w:p>
    <w:p w:rsidR="00393D97" w:rsidRPr="00393D97" w:rsidRDefault="00393D97" w:rsidP="00393D97">
      <w:pPr>
        <w:widowControl w:val="0"/>
        <w:spacing w:after="0" w:line="240" w:lineRule="auto"/>
        <w:ind w:firstLine="26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Обретение независимости и выбор путей развития странами Азии и Африки.</w:t>
      </w:r>
    </w:p>
    <w:p w:rsidR="00393D97" w:rsidRPr="00393D97" w:rsidRDefault="00393D97" w:rsidP="00393D97">
      <w:pPr>
        <w:widowControl w:val="0"/>
        <w:spacing w:after="0" w:line="240" w:lineRule="auto"/>
        <w:ind w:firstLine="26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 xml:space="preserve">Страны Восточной, Юго-Восточной и Южной Азии. </w:t>
      </w:r>
      <w:r w:rsidRPr="00393D97">
        <w:rPr>
          <w:rFonts w:ascii="Times New Roman" w:eastAsia="Times New Roman" w:hAnsi="Times New Roman" w:cs="Times New Roman"/>
          <w:color w:val="000000"/>
          <w:lang w:eastAsia="ru-RU" w:bidi="ru-RU"/>
        </w:rPr>
        <w:t>Освободительная борьба и провозглашение национальных госу</w:t>
      </w:r>
      <w:r w:rsidRPr="00393D97">
        <w:rPr>
          <w:rFonts w:ascii="Times New Roman" w:eastAsia="Times New Roman" w:hAnsi="Times New Roman" w:cs="Times New Roman"/>
          <w:color w:val="000000"/>
          <w:lang w:eastAsia="ru-RU" w:bidi="ru-RU"/>
        </w:rPr>
        <w:softHyphen/>
        <w:t>дарств в регионе. Китай: провозглашение республики; со</w:t>
      </w:r>
      <w:r w:rsidRPr="00393D97">
        <w:rPr>
          <w:rFonts w:ascii="Times New Roman" w:eastAsia="Times New Roman" w:hAnsi="Times New Roman" w:cs="Times New Roman"/>
          <w:color w:val="000000"/>
          <w:lang w:eastAsia="ru-RU" w:bidi="ru-RU"/>
        </w:rPr>
        <w:softHyphen/>
        <w:t>циалистический эксперимент; Мао Цзэдун и маоизм; экономи</w:t>
      </w:r>
      <w:r w:rsidRPr="00393D97">
        <w:rPr>
          <w:rFonts w:ascii="Times New Roman" w:eastAsia="Times New Roman" w:hAnsi="Times New Roman" w:cs="Times New Roman"/>
          <w:color w:val="000000"/>
          <w:lang w:eastAsia="ru-RU" w:bidi="ru-RU"/>
        </w:rPr>
        <w:softHyphen/>
        <w:t>ческие реформы конца 1970-х — 1980-х гг. и их последствия; современное развитие. Разделение Вьетнама и Кореи на го</w:t>
      </w:r>
      <w:r w:rsidRPr="00393D97">
        <w:rPr>
          <w:rFonts w:ascii="Times New Roman" w:eastAsia="Times New Roman" w:hAnsi="Times New Roman" w:cs="Times New Roman"/>
          <w:color w:val="000000"/>
          <w:lang w:eastAsia="ru-RU" w:bidi="ru-RU"/>
        </w:rPr>
        <w:softHyphen/>
        <w:t>сударства с разным общественно-политическим строем. Индия: провозглашение независимости; курс Неру; внутренняя и внеш</w:t>
      </w:r>
      <w:r w:rsidRPr="00393D97">
        <w:rPr>
          <w:rFonts w:ascii="Times New Roman" w:eastAsia="Times New Roman" w:hAnsi="Times New Roman" w:cs="Times New Roman"/>
          <w:color w:val="000000"/>
          <w:lang w:eastAsia="ru-RU" w:bidi="ru-RU"/>
        </w:rPr>
        <w:softHyphen/>
        <w:t>няя политика современного индийского государства.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Успехи модернизации. Япония после Второй мировой войны: от поражения к лидерству. Восстановление суверенитета стра</w:t>
      </w:r>
      <w:r w:rsidRPr="00393D97">
        <w:rPr>
          <w:rFonts w:ascii="Times New Roman" w:eastAsia="Times New Roman" w:hAnsi="Times New Roman" w:cs="Times New Roman"/>
          <w:color w:val="000000"/>
          <w:lang w:eastAsia="ru-RU" w:bidi="ru-RU"/>
        </w:rPr>
        <w:softHyphen/>
        <w:t>ны. Японское «экономическое чудо». Новые индустриальные страны (Сингапур, Южная Корея).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Страны Ближнего Востока и Северной Африки.</w:t>
      </w:r>
      <w:r w:rsidRPr="00393D97">
        <w:rPr>
          <w:rFonts w:ascii="Times New Roman" w:eastAsia="Times New Roman" w:hAnsi="Times New Roman" w:cs="Times New Roman"/>
          <w:color w:val="000000"/>
          <w:lang w:eastAsia="ru-RU" w:bidi="ru-RU"/>
        </w:rPr>
        <w:t xml:space="preserve"> Тур</w:t>
      </w:r>
      <w:r w:rsidRPr="00393D97">
        <w:rPr>
          <w:rFonts w:ascii="Times New Roman" w:eastAsia="Times New Roman" w:hAnsi="Times New Roman" w:cs="Times New Roman"/>
          <w:color w:val="000000"/>
          <w:lang w:eastAsia="ru-RU" w:bidi="ru-RU"/>
        </w:rPr>
        <w:softHyphen/>
        <w:t>ция: политическое развитие, достижения и проблемы модерни</w:t>
      </w:r>
      <w:r w:rsidRPr="00393D97">
        <w:rPr>
          <w:rFonts w:ascii="Times New Roman" w:eastAsia="Times New Roman" w:hAnsi="Times New Roman" w:cs="Times New Roman"/>
          <w:color w:val="000000"/>
          <w:lang w:eastAsia="ru-RU" w:bidi="ru-RU"/>
        </w:rPr>
        <w:softHyphen/>
        <w:t>зации. Иран: реформы 1960—1970-х гг.; исламская революция. Афганистан: смена политических режимов, роль внешних сил.</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Провозглашение независимых государств на Ближнем Вос</w:t>
      </w:r>
      <w:r w:rsidRPr="00393D97">
        <w:rPr>
          <w:rFonts w:ascii="Times New Roman" w:eastAsia="Times New Roman" w:hAnsi="Times New Roman" w:cs="Times New Roman"/>
          <w:color w:val="000000"/>
          <w:lang w:eastAsia="ru-RU" w:bidi="ru-RU"/>
        </w:rPr>
        <w:softHyphen/>
        <w:t>токе и в Северной Африке. Палестинская проблема. Создание государства Израиль. Египет: выбор пути развития; внешнепо</w:t>
      </w:r>
      <w:r w:rsidRPr="00393D97">
        <w:rPr>
          <w:rFonts w:ascii="Times New Roman" w:eastAsia="Times New Roman" w:hAnsi="Times New Roman" w:cs="Times New Roman"/>
          <w:color w:val="000000"/>
          <w:lang w:eastAsia="ru-RU" w:bidi="ru-RU"/>
        </w:rPr>
        <w:softHyphen/>
        <w:t>литический курс. Суэцкий конфликт. Арабо-израильские вой</w:t>
      </w:r>
      <w:r w:rsidRPr="00393D97">
        <w:rPr>
          <w:rFonts w:ascii="Times New Roman" w:eastAsia="Times New Roman" w:hAnsi="Times New Roman" w:cs="Times New Roman"/>
          <w:color w:val="000000"/>
          <w:lang w:eastAsia="ru-RU" w:bidi="ru-RU"/>
        </w:rPr>
        <w:softHyphen/>
        <w:t>ны и попытки урегулирования на Ближнем Востоке. Полити</w:t>
      </w:r>
      <w:r w:rsidRPr="00393D97">
        <w:rPr>
          <w:rFonts w:ascii="Times New Roman" w:eastAsia="Times New Roman" w:hAnsi="Times New Roman" w:cs="Times New Roman"/>
          <w:color w:val="000000"/>
          <w:lang w:eastAsia="ru-RU" w:bidi="ru-RU"/>
        </w:rPr>
        <w:softHyphen/>
        <w:t xml:space="preserve">ческое развитие арабских стран в конце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«Арабская весна» и смена политических режимов в начале 2010-х гг. Гражданская война в Сирии.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Страны Тропической и Южной Африки.</w:t>
      </w:r>
      <w:r w:rsidRPr="00393D97">
        <w:rPr>
          <w:rFonts w:ascii="Times New Roman" w:eastAsia="Times New Roman" w:hAnsi="Times New Roman" w:cs="Times New Roman"/>
          <w:color w:val="000000"/>
          <w:lang w:eastAsia="ru-RU" w:bidi="ru-RU"/>
        </w:rPr>
        <w:t xml:space="preserve"> Этапы провоз</w:t>
      </w:r>
      <w:r w:rsidRPr="00393D97">
        <w:rPr>
          <w:rFonts w:ascii="Times New Roman" w:eastAsia="Times New Roman" w:hAnsi="Times New Roman" w:cs="Times New Roman"/>
          <w:color w:val="000000"/>
          <w:lang w:eastAsia="ru-RU" w:bidi="ru-RU"/>
        </w:rPr>
        <w:softHyphen/>
        <w:t>глашения независимости («год Африки», 1970—1980-е гг.). Выбор путей развития. Попытки утверждения демократиче</w:t>
      </w:r>
      <w:r w:rsidRPr="00393D97">
        <w:rPr>
          <w:rFonts w:ascii="Times New Roman" w:eastAsia="Times New Roman" w:hAnsi="Times New Roman" w:cs="Times New Roman"/>
          <w:color w:val="000000"/>
          <w:lang w:eastAsia="ru-RU" w:bidi="ru-RU"/>
        </w:rPr>
        <w:softHyphen/>
        <w:t>ских режимов и возникновение диктатур. Организация Афри</w:t>
      </w:r>
      <w:r w:rsidRPr="00393D97">
        <w:rPr>
          <w:rFonts w:ascii="Times New Roman" w:eastAsia="Times New Roman" w:hAnsi="Times New Roman" w:cs="Times New Roman"/>
          <w:color w:val="000000"/>
          <w:lang w:eastAsia="ru-RU" w:bidi="ru-RU"/>
        </w:rPr>
        <w:softHyphen/>
        <w:t>канского единства. Система апартеида на юге Африки и ее падение. Сепаратизм. Гражданские войны и этнические кон</w:t>
      </w:r>
      <w:r w:rsidRPr="00393D97">
        <w:rPr>
          <w:rFonts w:ascii="Times New Roman" w:eastAsia="Times New Roman" w:hAnsi="Times New Roman" w:cs="Times New Roman"/>
          <w:color w:val="000000"/>
          <w:lang w:eastAsia="ru-RU" w:bidi="ru-RU"/>
        </w:rPr>
        <w:softHyphen/>
        <w:t>фликты в Африке.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Страны Латинской Америки во второй половине ХХ — на</w:t>
      </w:r>
      <w:r w:rsidRPr="00393D97">
        <w:rPr>
          <w:rFonts w:ascii="Times New Roman" w:eastAsia="Times New Roman" w:hAnsi="Times New Roman" w:cs="Times New Roman"/>
          <w:b/>
          <w:bCs/>
          <w:color w:val="000000"/>
          <w:lang w:eastAsia="ru-RU" w:bidi="ru-RU"/>
        </w:rPr>
        <w:softHyphen/>
        <w:t xml:space="preserve">чале </w:t>
      </w:r>
      <w:r w:rsidRPr="00393D97">
        <w:rPr>
          <w:rFonts w:ascii="Times New Roman" w:eastAsia="Times New Roman" w:hAnsi="Times New Roman" w:cs="Times New Roman"/>
          <w:b/>
          <w:bCs/>
          <w:color w:val="000000"/>
          <w:lang w:val="en-US" w:bidi="en-US"/>
        </w:rPr>
        <w:t>XXI</w:t>
      </w:r>
      <w:r w:rsidRPr="00393D97">
        <w:rPr>
          <w:rFonts w:ascii="Times New Roman" w:eastAsia="Times New Roman" w:hAnsi="Times New Roman" w:cs="Times New Roman"/>
          <w:b/>
          <w:bCs/>
          <w:color w:val="000000"/>
          <w:lang w:eastAsia="ru-RU" w:bidi="ru-RU"/>
        </w:rPr>
        <w:t>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 нал-реформизм. Революция на Кубе. Диктатуры и демокра</w:t>
      </w:r>
      <w:r w:rsidRPr="00393D97">
        <w:rPr>
          <w:rFonts w:ascii="Times New Roman" w:eastAsia="Times New Roman" w:hAnsi="Times New Roman" w:cs="Times New Roman"/>
          <w:color w:val="000000"/>
          <w:lang w:eastAsia="ru-RU" w:bidi="ru-RU"/>
        </w:rPr>
        <w:softHyphen/>
        <w:t>тизация в странах Латинской Америки. Революции конца 1960-х — 1970-х гг. (Перу, Чили, Никарагуа). «Левый пово</w:t>
      </w:r>
      <w:r w:rsidRPr="00393D97">
        <w:rPr>
          <w:rFonts w:ascii="Times New Roman" w:eastAsia="Times New Roman" w:hAnsi="Times New Roman" w:cs="Times New Roman"/>
          <w:color w:val="000000"/>
          <w:lang w:eastAsia="ru-RU" w:bidi="ru-RU"/>
        </w:rPr>
        <w:softHyphen/>
        <w:t>рот» в конце ХХ 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Международные отношения во второй половине ХХ — на</w:t>
      </w:r>
      <w:r w:rsidRPr="00393D97">
        <w:rPr>
          <w:rFonts w:ascii="Times New Roman" w:eastAsia="Times New Roman" w:hAnsi="Times New Roman" w:cs="Times New Roman"/>
          <w:b/>
          <w:bCs/>
          <w:color w:val="000000"/>
          <w:lang w:eastAsia="ru-RU" w:bidi="ru-RU"/>
        </w:rPr>
        <w:softHyphen/>
        <w:t xml:space="preserve">чале </w:t>
      </w:r>
      <w:r w:rsidRPr="00393D97">
        <w:rPr>
          <w:rFonts w:ascii="Times New Roman" w:eastAsia="Times New Roman" w:hAnsi="Times New Roman" w:cs="Times New Roman"/>
          <w:b/>
          <w:bCs/>
          <w:color w:val="000000"/>
          <w:lang w:val="en-US" w:bidi="en-US"/>
        </w:rPr>
        <w:t>XXI</w:t>
      </w:r>
      <w:r w:rsidRPr="00393D97">
        <w:rPr>
          <w:rFonts w:ascii="Times New Roman" w:eastAsia="Times New Roman" w:hAnsi="Times New Roman" w:cs="Times New Roman"/>
          <w:b/>
          <w:bCs/>
          <w:color w:val="000000"/>
          <w:lang w:eastAsia="ru-RU" w:bidi="ru-RU"/>
        </w:rPr>
        <w:t>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w:t>
      </w:r>
      <w:r w:rsidRPr="00393D97">
        <w:rPr>
          <w:rFonts w:ascii="Times New Roman" w:eastAsia="Times New Roman" w:hAnsi="Times New Roman" w:cs="Times New Roman"/>
          <w:color w:val="000000"/>
          <w:lang w:eastAsia="ru-RU" w:bidi="ru-RU"/>
        </w:rPr>
        <w:softHyphen/>
        <w:t>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w:t>
      </w:r>
      <w:r w:rsidRPr="00393D97">
        <w:rPr>
          <w:rFonts w:ascii="Times New Roman" w:eastAsia="Times New Roman" w:hAnsi="Times New Roman" w:cs="Times New Roman"/>
          <w:color w:val="000000"/>
          <w:lang w:eastAsia="ru-RU" w:bidi="ru-RU"/>
        </w:rPr>
        <w:softHyphen/>
        <w:t>дарств — участников ОВД в Чехословакию. Урегулирование гер</w:t>
      </w:r>
      <w:r w:rsidRPr="00393D97">
        <w:rPr>
          <w:rFonts w:ascii="Times New Roman" w:eastAsia="Times New Roman" w:hAnsi="Times New Roman" w:cs="Times New Roman"/>
          <w:color w:val="000000"/>
          <w:lang w:eastAsia="ru-RU" w:bidi="ru-RU"/>
        </w:rPr>
        <w:softHyphen/>
        <w:t>манского вопроса (договоры ФРГ с СССР и Польшей, четырех</w:t>
      </w:r>
      <w:r w:rsidRPr="00393D97">
        <w:rPr>
          <w:rFonts w:ascii="Times New Roman" w:eastAsia="Times New Roman" w:hAnsi="Times New Roman" w:cs="Times New Roman"/>
          <w:color w:val="000000"/>
          <w:lang w:eastAsia="ru-RU" w:bidi="ru-RU"/>
        </w:rPr>
        <w:softHyphen/>
        <w:t>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Ввод советских войск в Афганистан (1979). Возвращение к политике холодной войны. Наращивание стратегических во</w:t>
      </w:r>
      <w:r w:rsidRPr="00393D97">
        <w:rPr>
          <w:rFonts w:ascii="Times New Roman" w:eastAsia="Times New Roman" w:hAnsi="Times New Roman" w:cs="Times New Roman"/>
          <w:color w:val="000000"/>
          <w:lang w:eastAsia="ru-RU" w:bidi="ru-RU"/>
        </w:rPr>
        <w:softHyphen/>
        <w:t>оружений. Американский проект СОИ. Провозглашение совет</w:t>
      </w:r>
      <w:r w:rsidRPr="00393D97">
        <w:rPr>
          <w:rFonts w:ascii="Times New Roman" w:eastAsia="Times New Roman" w:hAnsi="Times New Roman" w:cs="Times New Roman"/>
          <w:color w:val="000000"/>
          <w:lang w:eastAsia="ru-RU" w:bidi="ru-RU"/>
        </w:rPr>
        <w:softHyphen/>
        <w:t>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Международные отношения в конце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От биполярного к многополюсному миру. Региональная и меж</w:t>
      </w:r>
      <w:r w:rsidRPr="00393D97">
        <w:rPr>
          <w:rFonts w:ascii="Times New Roman" w:eastAsia="Times New Roman" w:hAnsi="Times New Roman" w:cs="Times New Roman"/>
          <w:color w:val="000000"/>
          <w:lang w:eastAsia="ru-RU" w:bidi="ru-RU"/>
        </w:rPr>
        <w:softHyphen/>
        <w:t>региональная интеграция. Россия в современном мире: восста</w:t>
      </w:r>
      <w:r w:rsidRPr="00393D97">
        <w:rPr>
          <w:rFonts w:ascii="Times New Roman" w:eastAsia="Times New Roman" w:hAnsi="Times New Roman" w:cs="Times New Roman"/>
          <w:color w:val="000000"/>
          <w:lang w:eastAsia="ru-RU" w:bidi="ru-RU"/>
        </w:rPr>
        <w:softHyphen/>
        <w:t>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w:t>
      </w:r>
      <w:r w:rsidRPr="00393D97">
        <w:rPr>
          <w:rFonts w:ascii="Times New Roman" w:eastAsia="Times New Roman" w:hAnsi="Times New Roman" w:cs="Times New Roman"/>
          <w:color w:val="000000"/>
          <w:lang w:eastAsia="ru-RU" w:bidi="ru-RU"/>
        </w:rPr>
        <w:softHyphen/>
        <w:t xml:space="preserve">общество и роль России в противостоянии угрозам и вызовам в начале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Развитие науки и культуры во второй половине ХХ — нача</w:t>
      </w:r>
      <w:r w:rsidRPr="00393D97">
        <w:rPr>
          <w:rFonts w:ascii="Times New Roman" w:eastAsia="Times New Roman" w:hAnsi="Times New Roman" w:cs="Times New Roman"/>
          <w:b/>
          <w:bCs/>
          <w:color w:val="000000"/>
          <w:lang w:eastAsia="ru-RU" w:bidi="ru-RU"/>
        </w:rPr>
        <w:softHyphen/>
        <w:t xml:space="preserve">ле </w:t>
      </w:r>
      <w:r w:rsidRPr="00393D97">
        <w:rPr>
          <w:rFonts w:ascii="Times New Roman" w:eastAsia="Times New Roman" w:hAnsi="Times New Roman" w:cs="Times New Roman"/>
          <w:b/>
          <w:bCs/>
          <w:color w:val="000000"/>
          <w:lang w:val="en-US" w:bidi="en-US"/>
        </w:rPr>
        <w:t>XXI</w:t>
      </w:r>
      <w:r w:rsidRPr="00393D97">
        <w:rPr>
          <w:rFonts w:ascii="Times New Roman" w:eastAsia="Times New Roman" w:hAnsi="Times New Roman" w:cs="Times New Roman"/>
          <w:b/>
          <w:bCs/>
          <w:color w:val="000000"/>
          <w:lang w:eastAsia="ru-RU" w:bidi="ru-RU"/>
        </w:rPr>
        <w:t>в</w:t>
      </w:r>
      <w:r w:rsidRPr="00393D97">
        <w:rPr>
          <w:rFonts w:ascii="Times New Roman" w:eastAsia="Times New Roman" w:hAnsi="Times New Roman" w:cs="Times New Roman"/>
          <w:color w:val="000000"/>
          <w:lang w:eastAsia="ru-RU" w:bidi="ru-RU"/>
        </w:rPr>
        <w:t>.</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Развитие науки во второй половине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(ядерная физика, химия, биология, медицина). Научно-техни</w:t>
      </w:r>
      <w:r w:rsidRPr="00393D97">
        <w:rPr>
          <w:rFonts w:ascii="Times New Roman" w:eastAsia="Times New Roman" w:hAnsi="Times New Roman" w:cs="Times New Roman"/>
          <w:color w:val="000000"/>
          <w:lang w:eastAsia="ru-RU" w:bidi="ru-RU"/>
        </w:rPr>
        <w:softHyphen/>
        <w:t>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Течения и стили в художественной культуре второй полови</w:t>
      </w:r>
      <w:r w:rsidRPr="00393D97">
        <w:rPr>
          <w:rFonts w:ascii="Times New Roman" w:eastAsia="Times New Roman" w:hAnsi="Times New Roman" w:cs="Times New Roman"/>
          <w:color w:val="000000"/>
          <w:lang w:eastAsia="ru-RU" w:bidi="ru-RU"/>
        </w:rPr>
        <w:softHyphen/>
        <w:t xml:space="preserve">ны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от модернизма к постмодернизму. Литература. Живопись. Архитектура: новые технологии, кон</w:t>
      </w:r>
      <w:r w:rsidRPr="00393D97">
        <w:rPr>
          <w:rFonts w:ascii="Times New Roman" w:eastAsia="Times New Roman" w:hAnsi="Times New Roman" w:cs="Times New Roman"/>
          <w:color w:val="000000"/>
          <w:lang w:eastAsia="ru-RU" w:bidi="ru-RU"/>
        </w:rPr>
        <w:softHyphen/>
        <w:t>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Современный мир</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Глобальные проблемы человечества. Существование и распро</w:t>
      </w:r>
      <w:r w:rsidRPr="00393D97">
        <w:rPr>
          <w:rFonts w:ascii="Times New Roman" w:eastAsia="Times New Roman" w:hAnsi="Times New Roman" w:cs="Times New Roman"/>
          <w:color w:val="000000"/>
          <w:lang w:eastAsia="ru-RU" w:bidi="ru-RU"/>
        </w:rPr>
        <w:softHyphen/>
        <w:t>странение ядерного оружия. Проблема природных ресурсов и экологии. Проблема беженцев. Эпидемии в современном мире.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color w:val="000000"/>
          <w:lang w:eastAsia="ru-RU" w:bidi="ru-RU"/>
        </w:rPr>
        <w:t>Обобщение</w:t>
      </w:r>
    </w:p>
    <w:p w:rsidR="00393D97" w:rsidRPr="00393D97" w:rsidRDefault="00393D97" w:rsidP="00393D97">
      <w:pPr>
        <w:keepNext/>
        <w:keepLines/>
        <w:widowControl w:val="0"/>
        <w:spacing w:after="0" w:line="240" w:lineRule="auto"/>
        <w:jc w:val="both"/>
        <w:outlineLvl w:val="2"/>
        <w:rPr>
          <w:rFonts w:ascii="Times New Roman" w:eastAsia="Calibri" w:hAnsi="Times New Roman" w:cs="Times New Roman"/>
          <w:b/>
          <w:bCs/>
        </w:rPr>
      </w:pPr>
      <w:r w:rsidRPr="00393D97">
        <w:rPr>
          <w:rFonts w:ascii="Times New Roman" w:eastAsia="Calibri" w:hAnsi="Times New Roman" w:cs="Times New Roman"/>
          <w:b/>
          <w:bCs/>
          <w:color w:val="000000"/>
          <w:lang w:eastAsia="ru-RU" w:bidi="ru-RU"/>
        </w:rPr>
        <w:t>ПЛАНИРУЕМЫЕ РЕЗУЛЬТАТЫ ОСВОЕНИЯУЧЕБНОГО ПРЕДМЕТА «ИСТОРИЯ»</w:t>
      </w:r>
    </w:p>
    <w:p w:rsidR="00393D97" w:rsidRPr="00393D97" w:rsidRDefault="00393D97" w:rsidP="00234A64">
      <w:pPr>
        <w:keepNext/>
        <w:keepLines/>
        <w:widowControl w:val="0"/>
        <w:numPr>
          <w:ilvl w:val="0"/>
          <w:numId w:val="19"/>
        </w:numPr>
        <w:tabs>
          <w:tab w:val="left" w:pos="313"/>
        </w:tabs>
        <w:spacing w:after="100" w:line="240" w:lineRule="auto"/>
        <w:jc w:val="both"/>
        <w:outlineLvl w:val="3"/>
        <w:rPr>
          <w:rFonts w:ascii="Times New Roman" w:eastAsia="Arial" w:hAnsi="Times New Roman" w:cs="Times New Roman"/>
          <w:b/>
          <w:bCs/>
        </w:rPr>
      </w:pPr>
      <w:bookmarkStart w:id="44" w:name="bookmark32"/>
      <w:r w:rsidRPr="00393D97">
        <w:rPr>
          <w:rFonts w:ascii="Times New Roman" w:eastAsia="Arial" w:hAnsi="Times New Roman" w:cs="Times New Roman"/>
          <w:b/>
          <w:bCs/>
          <w:color w:val="000000"/>
          <w:lang w:eastAsia="ru-RU" w:bidi="ru-RU"/>
        </w:rPr>
        <w:t>ЛИЧНОСТНЫЕ РЕЗУЛЬТАТЫ</w:t>
      </w:r>
      <w:bookmarkEnd w:id="44"/>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К важнейшим </w:t>
      </w:r>
      <w:r w:rsidRPr="00393D97">
        <w:rPr>
          <w:rFonts w:ascii="Times New Roman" w:eastAsia="Times New Roman" w:hAnsi="Times New Roman" w:cs="Times New Roman"/>
          <w:b/>
          <w:bCs/>
          <w:i/>
          <w:iCs/>
          <w:color w:val="000000"/>
          <w:lang w:eastAsia="ru-RU" w:bidi="ru-RU"/>
        </w:rPr>
        <w:t>личностным результатам</w:t>
      </w:r>
      <w:r w:rsidRPr="00393D97">
        <w:rPr>
          <w:rFonts w:ascii="Times New Roman" w:eastAsia="Times New Roman" w:hAnsi="Times New Roman" w:cs="Times New Roman"/>
          <w:color w:val="000000"/>
          <w:lang w:eastAsia="ru-RU" w:bidi="ru-RU"/>
        </w:rPr>
        <w:t xml:space="preserve"> изучения истории относятся: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гражданского воспитания</w:t>
      </w:r>
      <w:r w:rsidRPr="00393D97">
        <w:rPr>
          <w:rFonts w:ascii="Times New Roman" w:eastAsia="Times New Roman" w:hAnsi="Times New Roman" w:cs="Times New Roman"/>
          <w:color w:val="000000"/>
          <w:lang w:eastAsia="ru-RU" w:bidi="ru-RU"/>
        </w:rPr>
        <w:t>: осмысление сложивших</w:t>
      </w:r>
      <w:r w:rsidRPr="00393D97">
        <w:rPr>
          <w:rFonts w:ascii="Times New Roman" w:eastAsia="Times New Roman" w:hAnsi="Times New Roman" w:cs="Times New Roman"/>
          <w:color w:val="000000"/>
          <w:lang w:eastAsia="ru-RU" w:bidi="ru-RU"/>
        </w:rPr>
        <w:softHyphen/>
        <w:t>ся в российской истории традиций гражданского служения Отечеству; сформированность гражданской позиции обучаю</w:t>
      </w:r>
      <w:r w:rsidRPr="00393D97">
        <w:rPr>
          <w:rFonts w:ascii="Times New Roman" w:eastAsia="Times New Roman" w:hAnsi="Times New Roman" w:cs="Times New Roman"/>
          <w:color w:val="000000"/>
          <w:lang w:eastAsia="ru-RU" w:bidi="ru-RU"/>
        </w:rPr>
        <w:softHyphen/>
        <w:t>щегося как активного и ответственного члена российского общества; осознание исторического значения конституци</w:t>
      </w:r>
      <w:r w:rsidRPr="00393D97">
        <w:rPr>
          <w:rFonts w:ascii="Times New Roman" w:eastAsia="Times New Roman" w:hAnsi="Times New Roman" w:cs="Times New Roman"/>
          <w:color w:val="000000"/>
          <w:lang w:eastAsia="ru-RU" w:bidi="ru-RU"/>
        </w:rPr>
        <w:softHyphen/>
        <w:t>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w:t>
      </w:r>
      <w:r w:rsidRPr="00393D97">
        <w:rPr>
          <w:rFonts w:ascii="Times New Roman" w:eastAsia="Times New Roman" w:hAnsi="Times New Roman" w:cs="Times New Roman"/>
          <w:color w:val="000000"/>
          <w:lang w:eastAsia="ru-RU" w:bidi="ru-RU"/>
        </w:rPr>
        <w:softHyphen/>
        <w:t>стических и демократических ценностей; готовность проти</w:t>
      </w:r>
      <w:r w:rsidRPr="00393D97">
        <w:rPr>
          <w:rFonts w:ascii="Times New Roman" w:eastAsia="Times New Roman" w:hAnsi="Times New Roman" w:cs="Times New Roman"/>
          <w:color w:val="000000"/>
          <w:lang w:eastAsia="ru-RU" w:bidi="ru-RU"/>
        </w:rPr>
        <w:softHyphen/>
        <w:t>востоять идеологии экстремизма, национализма, ксенофо</w:t>
      </w:r>
      <w:r w:rsidRPr="00393D97">
        <w:rPr>
          <w:rFonts w:ascii="Times New Roman" w:eastAsia="Times New Roman" w:hAnsi="Times New Roman" w:cs="Times New Roman"/>
          <w:color w:val="000000"/>
          <w:lang w:eastAsia="ru-RU" w:bidi="ru-RU"/>
        </w:rPr>
        <w:softHyphen/>
        <w:t>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w:t>
      </w:r>
      <w:r w:rsidRPr="00393D97">
        <w:rPr>
          <w:rFonts w:ascii="Times New Roman" w:eastAsia="Times New Roman" w:hAnsi="Times New Roman" w:cs="Times New Roman"/>
          <w:color w:val="000000"/>
          <w:lang w:eastAsia="ru-RU" w:bidi="ru-RU"/>
        </w:rPr>
        <w:softHyphen/>
        <w:t>вать в самоуправлении в школе и детско-юношеских органи</w:t>
      </w:r>
      <w:r w:rsidRPr="00393D97">
        <w:rPr>
          <w:rFonts w:ascii="Times New Roman" w:eastAsia="Times New Roman" w:hAnsi="Times New Roman" w:cs="Times New Roman"/>
          <w:color w:val="000000"/>
          <w:lang w:eastAsia="ru-RU" w:bidi="ru-RU"/>
        </w:rPr>
        <w:softHyphen/>
        <w:t>зациях; умение взаимодействовать с социальными институ</w:t>
      </w:r>
      <w:r w:rsidRPr="00393D97">
        <w:rPr>
          <w:rFonts w:ascii="Times New Roman" w:eastAsia="Times New Roman" w:hAnsi="Times New Roman" w:cs="Times New Roman"/>
          <w:color w:val="000000"/>
          <w:lang w:eastAsia="ru-RU" w:bidi="ru-RU"/>
        </w:rPr>
        <w:softHyphen/>
        <w:t>тами в соответствии с их функциями и назначением; готовность к гуманитарной и волонтерской деятельности;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патриотического воспитания</w:t>
      </w:r>
      <w:r w:rsidRPr="00393D97">
        <w:rPr>
          <w:rFonts w:ascii="Times New Roman" w:eastAsia="Times New Roman" w:hAnsi="Times New Roman" w:cs="Times New Roman"/>
          <w:color w:val="000000"/>
          <w:lang w:eastAsia="ru-RU" w:bidi="ru-RU"/>
        </w:rPr>
        <w:t>: сформированность российской гражданской идентичности, патриотизма, ува</w:t>
      </w:r>
      <w:r w:rsidRPr="00393D97">
        <w:rPr>
          <w:rFonts w:ascii="Times New Roman" w:eastAsia="Times New Roman" w:hAnsi="Times New Roman" w:cs="Times New Roman"/>
          <w:color w:val="000000"/>
          <w:lang w:eastAsia="ru-RU" w:bidi="ru-RU"/>
        </w:rPr>
        <w:softHyphen/>
        <w:t>жения к своему народу, чувства ответственности перед Роди</w:t>
      </w:r>
      <w:r w:rsidRPr="00393D97">
        <w:rPr>
          <w:rFonts w:ascii="Times New Roman" w:eastAsia="Times New Roman" w:hAnsi="Times New Roman" w:cs="Times New Roman"/>
          <w:color w:val="000000"/>
          <w:lang w:eastAsia="ru-RU" w:bidi="ru-RU"/>
        </w:rPr>
        <w:softHyphen/>
        <w:t>ной, гордости за свою страну, свой край, свой язык и куль</w:t>
      </w:r>
      <w:r w:rsidRPr="00393D97">
        <w:rPr>
          <w:rFonts w:ascii="Times New Roman" w:eastAsia="Times New Roman" w:hAnsi="Times New Roman" w:cs="Times New Roman"/>
          <w:color w:val="000000"/>
          <w:lang w:eastAsia="ru-RU" w:bidi="ru-RU"/>
        </w:rPr>
        <w:softHyphen/>
        <w:t>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w:t>
      </w:r>
      <w:r w:rsidRPr="00393D97">
        <w:rPr>
          <w:rFonts w:ascii="Times New Roman" w:eastAsia="Times New Roman" w:hAnsi="Times New Roman" w:cs="Times New Roman"/>
          <w:color w:val="000000"/>
          <w:lang w:eastAsia="ru-RU" w:bidi="ru-RU"/>
        </w:rPr>
        <w:softHyphen/>
        <w:t>циям народов России, достижениям России в науке, искус</w:t>
      </w:r>
      <w:r w:rsidRPr="00393D97">
        <w:rPr>
          <w:rFonts w:ascii="Times New Roman" w:eastAsia="Times New Roman" w:hAnsi="Times New Roman" w:cs="Times New Roman"/>
          <w:color w:val="000000"/>
          <w:lang w:eastAsia="ru-RU" w:bidi="ru-RU"/>
        </w:rPr>
        <w:softHyphen/>
        <w:t>стве, спорте, технологиях, труде; идейная убежденность, го</w:t>
      </w:r>
      <w:r w:rsidRPr="00393D97">
        <w:rPr>
          <w:rFonts w:ascii="Times New Roman" w:eastAsia="Times New Roman" w:hAnsi="Times New Roman" w:cs="Times New Roman"/>
          <w:color w:val="000000"/>
          <w:lang w:eastAsia="ru-RU" w:bidi="ru-RU"/>
        </w:rPr>
        <w:softHyphen/>
        <w:t>товность к служению и защите Отечества, ответственность за его судьбу;</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духовно-нравственного воспитания</w:t>
      </w:r>
      <w:r w:rsidRPr="00393D97">
        <w:rPr>
          <w:rFonts w:ascii="Times New Roman" w:eastAsia="Times New Roman" w:hAnsi="Times New Roman" w:cs="Times New Roman"/>
          <w:color w:val="000000"/>
          <w:lang w:eastAsia="ru-RU" w:bidi="ru-RU"/>
        </w:rPr>
        <w:t>: личностное осмысление и принятие сущности и значения исторически сложившихся и развивавшихся духовно-нравственных цен</w:t>
      </w:r>
      <w:r w:rsidRPr="00393D97">
        <w:rPr>
          <w:rFonts w:ascii="Times New Roman" w:eastAsia="Times New Roman" w:hAnsi="Times New Roman" w:cs="Times New Roman"/>
          <w:color w:val="000000"/>
          <w:lang w:eastAsia="ru-RU" w:bidi="ru-RU"/>
        </w:rPr>
        <w:softHyphen/>
        <w:t>ностей российского народа; сформированность нравственно</w:t>
      </w:r>
      <w:r w:rsidRPr="00393D97">
        <w:rPr>
          <w:rFonts w:ascii="Times New Roman" w:eastAsia="Times New Roman" w:hAnsi="Times New Roman" w:cs="Times New Roman"/>
          <w:color w:val="000000"/>
          <w:lang w:eastAsia="ru-RU" w:bidi="ru-RU"/>
        </w:rPr>
        <w:softHyphen/>
        <w:t>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w:t>
      </w:r>
      <w:r w:rsidRPr="00393D97">
        <w:rPr>
          <w:rFonts w:ascii="Times New Roman" w:eastAsia="Times New Roman" w:hAnsi="Times New Roman" w:cs="Times New Roman"/>
          <w:color w:val="000000"/>
          <w:lang w:eastAsia="ru-RU" w:bidi="ru-RU"/>
        </w:rPr>
        <w:softHyphen/>
        <w:t>го; ответственное отношение к своим родителям, представи</w:t>
      </w:r>
      <w:r w:rsidRPr="00393D97">
        <w:rPr>
          <w:rFonts w:ascii="Times New Roman" w:eastAsia="Times New Roman" w:hAnsi="Times New Roman" w:cs="Times New Roman"/>
          <w:color w:val="000000"/>
          <w:lang w:eastAsia="ru-RU" w:bidi="ru-RU"/>
        </w:rPr>
        <w:softHyphen/>
        <w:t>телям старших поколений, осознание значения создания семьи на основе принятия ценностей семейной жизни в со</w:t>
      </w:r>
      <w:r w:rsidRPr="00393D97">
        <w:rPr>
          <w:rFonts w:ascii="Times New Roman" w:eastAsia="Times New Roman" w:hAnsi="Times New Roman" w:cs="Times New Roman"/>
          <w:color w:val="000000"/>
          <w:lang w:eastAsia="ru-RU" w:bidi="ru-RU"/>
        </w:rPr>
        <w:softHyphen/>
        <w:t>ответствии с традициями народов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в сфере </w:t>
      </w:r>
      <w:r w:rsidRPr="00393D97">
        <w:rPr>
          <w:rFonts w:ascii="Times New Roman" w:eastAsia="Times New Roman" w:hAnsi="Times New Roman" w:cs="Times New Roman"/>
          <w:i/>
          <w:iCs/>
          <w:color w:val="000000"/>
          <w:lang w:eastAsia="ru-RU" w:bidi="ru-RU"/>
        </w:rPr>
        <w:t>эстетического воспитания</w:t>
      </w:r>
      <w:r w:rsidRPr="00393D97">
        <w:rPr>
          <w:rFonts w:ascii="Times New Roman" w:eastAsia="Times New Roman" w:hAnsi="Times New Roman" w:cs="Times New Roman"/>
          <w:color w:val="000000"/>
          <w:lang w:eastAsia="ru-RU" w:bidi="ru-RU"/>
        </w:rPr>
        <w:t>: представление об исто</w:t>
      </w:r>
      <w:r w:rsidRPr="00393D97">
        <w:rPr>
          <w:rFonts w:ascii="Times New Roman" w:eastAsia="Times New Roman" w:hAnsi="Times New Roman" w:cs="Times New Roman"/>
          <w:color w:val="000000"/>
          <w:lang w:eastAsia="ru-RU" w:bidi="ru-RU"/>
        </w:rPr>
        <w:softHyphen/>
        <w:t>рически сложившемся культурном многообразии своей стра</w:t>
      </w:r>
      <w:r w:rsidRPr="00393D97">
        <w:rPr>
          <w:rFonts w:ascii="Times New Roman" w:eastAsia="Times New Roman" w:hAnsi="Times New Roman" w:cs="Times New Roman"/>
          <w:color w:val="000000"/>
          <w:lang w:eastAsia="ru-RU" w:bidi="ru-RU"/>
        </w:rPr>
        <w:softHyphen/>
        <w:t>ны и мира; способность воспринимать различные виды искус</w:t>
      </w:r>
      <w:r w:rsidRPr="00393D97">
        <w:rPr>
          <w:rFonts w:ascii="Times New Roman" w:eastAsia="Times New Roman" w:hAnsi="Times New Roman" w:cs="Times New Roman"/>
          <w:color w:val="000000"/>
          <w:lang w:eastAsia="ru-RU" w:bidi="ru-RU"/>
        </w:rPr>
        <w:softHyphen/>
        <w:t>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физического воспитания</w:t>
      </w:r>
      <w:r w:rsidRPr="00393D97">
        <w:rPr>
          <w:rFonts w:ascii="Times New Roman" w:eastAsia="Times New Roman" w:hAnsi="Times New Roman" w:cs="Times New Roman"/>
          <w:color w:val="000000"/>
          <w:lang w:eastAsia="ru-RU" w:bidi="ru-RU"/>
        </w:rPr>
        <w:t>: осознание ценности жизни и необходимости ее сохранения (в том числе на основе при</w:t>
      </w:r>
      <w:r w:rsidRPr="00393D97">
        <w:rPr>
          <w:rFonts w:ascii="Times New Roman" w:eastAsia="Times New Roman" w:hAnsi="Times New Roman" w:cs="Times New Roman"/>
          <w:color w:val="000000"/>
          <w:lang w:eastAsia="ru-RU" w:bidi="ru-RU"/>
        </w:rPr>
        <w:softHyphen/>
        <w:t>меров из истории); представление об идеалах гармонично</w:t>
      </w:r>
      <w:r w:rsidRPr="00393D97">
        <w:rPr>
          <w:rFonts w:ascii="Times New Roman" w:eastAsia="Times New Roman" w:hAnsi="Times New Roman" w:cs="Times New Roman"/>
          <w:color w:val="000000"/>
          <w:lang w:eastAsia="ru-RU" w:bidi="ru-RU"/>
        </w:rPr>
        <w:softHyphen/>
        <w:t>го физического и духовного развития человека в историче</w:t>
      </w:r>
      <w:r w:rsidRPr="00393D97">
        <w:rPr>
          <w:rFonts w:ascii="Times New Roman" w:eastAsia="Times New Roman" w:hAnsi="Times New Roman" w:cs="Times New Roman"/>
          <w:color w:val="000000"/>
          <w:lang w:eastAsia="ru-RU" w:bidi="ru-RU"/>
        </w:rPr>
        <w:softHyphen/>
        <w:t>ских обществах и в современную эпоху; ответственное отно</w:t>
      </w:r>
      <w:r w:rsidRPr="00393D97">
        <w:rPr>
          <w:rFonts w:ascii="Times New Roman" w:eastAsia="Times New Roman" w:hAnsi="Times New Roman" w:cs="Times New Roman"/>
          <w:color w:val="000000"/>
          <w:lang w:eastAsia="ru-RU" w:bidi="ru-RU"/>
        </w:rPr>
        <w:softHyphen/>
        <w:t>шение к своему здоровью и установка на здоровый образ жизни;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трудового воспитания</w:t>
      </w:r>
      <w:r w:rsidRPr="00393D97">
        <w:rPr>
          <w:rFonts w:ascii="Times New Roman" w:eastAsia="Times New Roman" w:hAnsi="Times New Roman" w:cs="Times New Roman"/>
          <w:color w:val="000000"/>
          <w:lang w:eastAsia="ru-RU" w:bidi="ru-RU"/>
        </w:rPr>
        <w:t>: понимание на основе знания истории значения трудовой деятельности как источника раз</w:t>
      </w:r>
      <w:r w:rsidRPr="00393D97">
        <w:rPr>
          <w:rFonts w:ascii="Times New Roman" w:eastAsia="Times New Roman" w:hAnsi="Times New Roman" w:cs="Times New Roman"/>
          <w:color w:val="000000"/>
          <w:lang w:eastAsia="ru-RU" w:bidi="ru-RU"/>
        </w:rPr>
        <w:softHyphen/>
        <w:t>вития человека и общества; уважение к труду и результатам трудовой деятельности человека; представление о разнообра</w:t>
      </w:r>
      <w:r w:rsidRPr="00393D97">
        <w:rPr>
          <w:rFonts w:ascii="Times New Roman" w:eastAsia="Times New Roman" w:hAnsi="Times New Roman" w:cs="Times New Roman"/>
          <w:color w:val="000000"/>
          <w:lang w:eastAsia="ru-RU" w:bidi="ru-RU"/>
        </w:rPr>
        <w:softHyphen/>
        <w:t>зии существовавших в прошлом и современных профессий; формирование интереса к различным сферам профессио</w:t>
      </w:r>
      <w:r w:rsidRPr="00393D97">
        <w:rPr>
          <w:rFonts w:ascii="Times New Roman" w:eastAsia="Times New Roman" w:hAnsi="Times New Roman" w:cs="Times New Roman"/>
          <w:color w:val="000000"/>
          <w:lang w:eastAsia="ru-RU" w:bidi="ru-RU"/>
        </w:rPr>
        <w:softHyphen/>
        <w:t>нальной деятельности; готовность совершать осознанный вы</w:t>
      </w:r>
      <w:r w:rsidRPr="00393D97">
        <w:rPr>
          <w:rFonts w:ascii="Times New Roman" w:eastAsia="Times New Roman" w:hAnsi="Times New Roman" w:cs="Times New Roman"/>
          <w:color w:val="000000"/>
          <w:lang w:eastAsia="ru-RU" w:bidi="ru-RU"/>
        </w:rPr>
        <w:softHyphen/>
        <w:t>бор будущей профессии и реализовывать собственные жиз</w:t>
      </w:r>
      <w:r w:rsidRPr="00393D97">
        <w:rPr>
          <w:rFonts w:ascii="Times New Roman" w:eastAsia="Times New Roman" w:hAnsi="Times New Roman" w:cs="Times New Roman"/>
          <w:color w:val="000000"/>
          <w:lang w:eastAsia="ru-RU" w:bidi="ru-RU"/>
        </w:rPr>
        <w:softHyphen/>
        <w:t>ненные планы; мотивация и способность к образованию и самообразованию на протяжении всей жизни;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сфере </w:t>
      </w:r>
      <w:r w:rsidRPr="00393D97">
        <w:rPr>
          <w:rFonts w:ascii="Times New Roman" w:eastAsia="Times New Roman" w:hAnsi="Times New Roman" w:cs="Times New Roman"/>
          <w:i/>
          <w:iCs/>
          <w:color w:val="000000"/>
          <w:lang w:eastAsia="ru-RU" w:bidi="ru-RU"/>
        </w:rPr>
        <w:t>экологического воспитания</w:t>
      </w:r>
      <w:r w:rsidRPr="00393D97">
        <w:rPr>
          <w:rFonts w:ascii="Times New Roman" w:eastAsia="Times New Roman" w:hAnsi="Times New Roman" w:cs="Times New Roman"/>
          <w:color w:val="000000"/>
          <w:lang w:eastAsia="ru-RU" w:bidi="ru-RU"/>
        </w:rPr>
        <w:t>: осмысление историче</w:t>
      </w:r>
      <w:r w:rsidRPr="00393D97">
        <w:rPr>
          <w:rFonts w:ascii="Times New Roman" w:eastAsia="Times New Roman" w:hAnsi="Times New Roman" w:cs="Times New Roman"/>
          <w:color w:val="000000"/>
          <w:lang w:eastAsia="ru-RU" w:bidi="ru-RU"/>
        </w:rPr>
        <w:softHyphen/>
        <w:t>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w:t>
      </w:r>
      <w:r w:rsidRPr="00393D97">
        <w:rPr>
          <w:rFonts w:ascii="Times New Roman" w:eastAsia="Times New Roman" w:hAnsi="Times New Roman" w:cs="Times New Roman"/>
          <w:color w:val="000000"/>
          <w:lang w:eastAsia="ru-RU" w:bidi="ru-RU"/>
        </w:rPr>
        <w:softHyphen/>
        <w:t>экономических процессов на состояние природной и соци</w:t>
      </w:r>
      <w:r w:rsidRPr="00393D97">
        <w:rPr>
          <w:rFonts w:ascii="Times New Roman" w:eastAsia="Times New Roman" w:hAnsi="Times New Roman" w:cs="Times New Roman"/>
          <w:color w:val="000000"/>
          <w:lang w:eastAsia="ru-RU" w:bidi="ru-RU"/>
        </w:rPr>
        <w:softHyphen/>
        <w:t>альной среды, осознание глобального характера экологиче</w:t>
      </w:r>
      <w:r w:rsidRPr="00393D97">
        <w:rPr>
          <w:rFonts w:ascii="Times New Roman" w:eastAsia="Times New Roman" w:hAnsi="Times New Roman" w:cs="Times New Roman"/>
          <w:color w:val="000000"/>
          <w:lang w:eastAsia="ru-RU" w:bidi="ru-RU"/>
        </w:rPr>
        <w:softHyphen/>
        <w:t>ских проблем; активное неприятие действий, приносящих вред окружающей природной и социальной среде;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—в понимании </w:t>
      </w:r>
      <w:r w:rsidRPr="00393D97">
        <w:rPr>
          <w:rFonts w:ascii="Times New Roman" w:eastAsia="Times New Roman" w:hAnsi="Times New Roman" w:cs="Times New Roman"/>
          <w:i/>
          <w:iCs/>
          <w:color w:val="000000"/>
          <w:lang w:eastAsia="ru-RU" w:bidi="ru-RU"/>
        </w:rPr>
        <w:t>ценности научного познания</w:t>
      </w:r>
      <w:r w:rsidRPr="00393D97">
        <w:rPr>
          <w:rFonts w:ascii="Times New Roman" w:eastAsia="Times New Roman" w:hAnsi="Times New Roman" w:cs="Times New Roman"/>
          <w:color w:val="000000"/>
          <w:lang w:eastAsia="ru-RU" w:bidi="ru-RU"/>
        </w:rPr>
        <w:t>: сформирован- ность мировоззрения, соответствующего современному уров</w:t>
      </w:r>
      <w:r w:rsidRPr="00393D97">
        <w:rPr>
          <w:rFonts w:ascii="Times New Roman" w:eastAsia="Times New Roman" w:hAnsi="Times New Roman" w:cs="Times New Roman"/>
          <w:color w:val="000000"/>
          <w:lang w:eastAsia="ru-RU" w:bidi="ru-RU"/>
        </w:rPr>
        <w:softHyphen/>
        <w:t>ню развития исторической науки и общественной практики, основанного на диалоге культур, способствующего осозна</w:t>
      </w:r>
      <w:r w:rsidRPr="00393D97">
        <w:rPr>
          <w:rFonts w:ascii="Times New Roman" w:eastAsia="Times New Roman" w:hAnsi="Times New Roman" w:cs="Times New Roman"/>
          <w:color w:val="000000"/>
          <w:lang w:eastAsia="ru-RU" w:bidi="ru-RU"/>
        </w:rPr>
        <w:softHyphen/>
        <w:t>нию своего места в поликультурном мире; осмысление зна</w:t>
      </w:r>
      <w:r w:rsidRPr="00393D97">
        <w:rPr>
          <w:rFonts w:ascii="Times New Roman" w:eastAsia="Times New Roman" w:hAnsi="Times New Roman" w:cs="Times New Roman"/>
          <w:color w:val="000000"/>
          <w:lang w:eastAsia="ru-RU" w:bidi="ru-RU"/>
        </w:rPr>
        <w:softHyphen/>
        <w:t>чения истории как знания о развитии человека и общества, о социальном и нравственном опыте предшествующих поко</w:t>
      </w:r>
      <w:r w:rsidRPr="00393D97">
        <w:rPr>
          <w:rFonts w:ascii="Times New Roman" w:eastAsia="Times New Roman" w:hAnsi="Times New Roman" w:cs="Times New Roman"/>
          <w:color w:val="000000"/>
          <w:lang w:eastAsia="ru-RU" w:bidi="ru-RU"/>
        </w:rPr>
        <w:softHyphen/>
        <w:t>лений; совершенствование языковой и читательской культу</w:t>
      </w:r>
      <w:r w:rsidRPr="00393D97">
        <w:rPr>
          <w:rFonts w:ascii="Times New Roman" w:eastAsia="Times New Roman" w:hAnsi="Times New Roman" w:cs="Times New Roman"/>
          <w:color w:val="000000"/>
          <w:lang w:eastAsia="ru-RU" w:bidi="ru-RU"/>
        </w:rPr>
        <w:softHyphen/>
        <w:t>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w:t>
      </w:r>
      <w:r w:rsidRPr="00393D97">
        <w:rPr>
          <w:rFonts w:ascii="Times New Roman" w:eastAsia="Times New Roman" w:hAnsi="Times New Roman" w:cs="Times New Roman"/>
          <w:color w:val="000000"/>
          <w:lang w:eastAsia="ru-RU" w:bidi="ru-RU"/>
        </w:rPr>
        <w:softHyphen/>
        <w:t>ществлению учебной проектно-исследовательской деятель</w:t>
      </w:r>
      <w:r w:rsidRPr="00393D97">
        <w:rPr>
          <w:rFonts w:ascii="Times New Roman" w:eastAsia="Times New Roman" w:hAnsi="Times New Roman" w:cs="Times New Roman"/>
          <w:color w:val="000000"/>
          <w:lang w:eastAsia="ru-RU" w:bidi="ru-RU"/>
        </w:rPr>
        <w:softHyphen/>
        <w:t>ности в сфере истории.</w:t>
      </w:r>
    </w:p>
    <w:p w:rsidR="00393D97" w:rsidRPr="00393D97" w:rsidRDefault="00393D97" w:rsidP="00393D97">
      <w:pPr>
        <w:widowControl w:val="0"/>
        <w:spacing w:after="44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Изучение истории способствует также развитию </w:t>
      </w:r>
      <w:r w:rsidRPr="00393D97">
        <w:rPr>
          <w:rFonts w:ascii="Times New Roman" w:eastAsia="Times New Roman" w:hAnsi="Times New Roman" w:cs="Times New Roman"/>
          <w:i/>
          <w:iCs/>
          <w:color w:val="000000"/>
          <w:lang w:eastAsia="ru-RU" w:bidi="ru-RU"/>
        </w:rPr>
        <w:t>эмоциональ</w:t>
      </w:r>
      <w:r w:rsidRPr="00393D97">
        <w:rPr>
          <w:rFonts w:ascii="Times New Roman" w:eastAsia="Times New Roman" w:hAnsi="Times New Roman" w:cs="Times New Roman"/>
          <w:i/>
          <w:iCs/>
          <w:color w:val="000000"/>
          <w:lang w:eastAsia="ru-RU" w:bidi="ru-RU"/>
        </w:rPr>
        <w:softHyphen/>
        <w:t>ного интеллекта</w:t>
      </w:r>
      <w:r w:rsidRPr="00393D97">
        <w:rPr>
          <w:rFonts w:ascii="Times New Roman" w:eastAsia="Times New Roman" w:hAnsi="Times New Roman" w:cs="Times New Roman"/>
          <w:color w:val="000000"/>
          <w:lang w:eastAsia="ru-RU" w:bidi="ru-RU"/>
        </w:rPr>
        <w:t xml:space="preserve"> школьников, в том числе </w:t>
      </w:r>
      <w:r w:rsidRPr="00393D97">
        <w:rPr>
          <w:rFonts w:ascii="Times New Roman" w:eastAsia="Times New Roman" w:hAnsi="Times New Roman" w:cs="Times New Roman"/>
          <w:i/>
          <w:iCs/>
          <w:color w:val="000000"/>
          <w:lang w:eastAsia="ru-RU" w:bidi="ru-RU"/>
        </w:rPr>
        <w:t xml:space="preserve">самосознания </w:t>
      </w:r>
      <w:r w:rsidRPr="00393D97">
        <w:rPr>
          <w:rFonts w:ascii="Times New Roman" w:eastAsia="Times New Roman" w:hAnsi="Times New Roman" w:cs="Times New Roman"/>
          <w:color w:val="000000"/>
          <w:lang w:eastAsia="ru-RU" w:bidi="ru-RU"/>
        </w:rPr>
        <w:t>(включая способность осознавать на примерах исторических си</w:t>
      </w:r>
      <w:r w:rsidRPr="00393D97">
        <w:rPr>
          <w:rFonts w:ascii="Times New Roman" w:eastAsia="Times New Roman" w:hAnsi="Times New Roman" w:cs="Times New Roman"/>
          <w:color w:val="000000"/>
          <w:lang w:eastAsia="ru-RU" w:bidi="ru-RU"/>
        </w:rPr>
        <w:softHyphen/>
        <w:t>туаций роль эмоций в отношениях между людьми, пони</w:t>
      </w:r>
      <w:r w:rsidRPr="00393D97">
        <w:rPr>
          <w:rFonts w:ascii="Times New Roman" w:eastAsia="Times New Roman" w:hAnsi="Times New Roman" w:cs="Times New Roman"/>
          <w:color w:val="000000"/>
          <w:lang w:eastAsia="ru-RU" w:bidi="ru-RU"/>
        </w:rPr>
        <w:softHyphen/>
        <w:t xml:space="preserve">мать свое эмоциональное состояние, соотнося его с эмоциями людей в известных исторических ситуациях); </w:t>
      </w:r>
      <w:r w:rsidRPr="00393D97">
        <w:rPr>
          <w:rFonts w:ascii="Times New Roman" w:eastAsia="Times New Roman" w:hAnsi="Times New Roman" w:cs="Times New Roman"/>
          <w:i/>
          <w:iCs/>
          <w:color w:val="000000"/>
          <w:lang w:eastAsia="ru-RU" w:bidi="ru-RU"/>
        </w:rPr>
        <w:t>саморегулирова</w:t>
      </w:r>
      <w:r w:rsidRPr="00393D97">
        <w:rPr>
          <w:rFonts w:ascii="Times New Roman" w:eastAsia="Times New Roman" w:hAnsi="Times New Roman" w:cs="Times New Roman"/>
          <w:i/>
          <w:iCs/>
          <w:color w:val="000000"/>
          <w:lang w:eastAsia="ru-RU" w:bidi="ru-RU"/>
        </w:rPr>
        <w:softHyphen/>
        <w:t>ния,</w:t>
      </w:r>
      <w:r w:rsidRPr="00393D97">
        <w:rPr>
          <w:rFonts w:ascii="Times New Roman" w:eastAsia="Times New Roman" w:hAnsi="Times New Roman" w:cs="Times New Roman"/>
          <w:color w:val="000000"/>
          <w:lang w:eastAsia="ru-RU" w:bidi="ru-RU"/>
        </w:rPr>
        <w:t xml:space="preserve"> включающего самоконтроль, умение принимать ответствен</w:t>
      </w:r>
      <w:r w:rsidRPr="00393D97">
        <w:rPr>
          <w:rFonts w:ascii="Times New Roman" w:eastAsia="Times New Roman" w:hAnsi="Times New Roman" w:cs="Times New Roman"/>
          <w:color w:val="000000"/>
          <w:lang w:eastAsia="ru-RU" w:bidi="ru-RU"/>
        </w:rPr>
        <w:softHyphen/>
        <w:t>ность за свое поведение, способность адаптироваться к эмоцио</w:t>
      </w:r>
      <w:r w:rsidRPr="00393D97">
        <w:rPr>
          <w:rFonts w:ascii="Times New Roman" w:eastAsia="Times New Roman" w:hAnsi="Times New Roman" w:cs="Times New Roman"/>
          <w:color w:val="000000"/>
          <w:lang w:eastAsia="ru-RU" w:bidi="ru-RU"/>
        </w:rPr>
        <w:softHyphen/>
        <w:t xml:space="preserve">нальным изменениям и проявлять гибкость, быть открытым новому; </w:t>
      </w:r>
      <w:r w:rsidRPr="00393D97">
        <w:rPr>
          <w:rFonts w:ascii="Times New Roman" w:eastAsia="Times New Roman" w:hAnsi="Times New Roman" w:cs="Times New Roman"/>
          <w:i/>
          <w:iCs/>
          <w:color w:val="000000"/>
          <w:lang w:eastAsia="ru-RU" w:bidi="ru-RU"/>
        </w:rPr>
        <w:t>внутренней мотивации</w:t>
      </w:r>
      <w:r w:rsidRPr="00393D97">
        <w:rPr>
          <w:rFonts w:ascii="Times New Roman" w:eastAsia="Times New Roman" w:hAnsi="Times New Roman" w:cs="Times New Roman"/>
          <w:color w:val="000000"/>
          <w:lang w:eastAsia="ru-RU" w:bidi="ru-RU"/>
        </w:rPr>
        <w:t>, включающей стремление к достижению цели и успеху, оптимизм, инициативность, уме</w:t>
      </w:r>
      <w:r w:rsidRPr="00393D97">
        <w:rPr>
          <w:rFonts w:ascii="Times New Roman" w:eastAsia="Times New Roman" w:hAnsi="Times New Roman" w:cs="Times New Roman"/>
          <w:color w:val="000000"/>
          <w:lang w:eastAsia="ru-RU" w:bidi="ru-RU"/>
        </w:rPr>
        <w:softHyphen/>
        <w:t xml:space="preserve">ние действовать, исходя из своих возможностей; </w:t>
      </w:r>
      <w:r w:rsidRPr="00393D97">
        <w:rPr>
          <w:rFonts w:ascii="Times New Roman" w:eastAsia="Times New Roman" w:hAnsi="Times New Roman" w:cs="Times New Roman"/>
          <w:i/>
          <w:iCs/>
          <w:color w:val="000000"/>
          <w:lang w:eastAsia="ru-RU" w:bidi="ru-RU"/>
        </w:rPr>
        <w:t>эмпатии</w:t>
      </w:r>
      <w:r w:rsidRPr="00393D97">
        <w:rPr>
          <w:rFonts w:ascii="Times New Roman" w:eastAsia="Times New Roman" w:hAnsi="Times New Roman" w:cs="Times New Roman"/>
          <w:color w:val="000000"/>
          <w:lang w:eastAsia="ru-RU" w:bidi="ru-RU"/>
        </w:rPr>
        <w:t xml:space="preserve"> (спо</w:t>
      </w:r>
      <w:r w:rsidRPr="00393D97">
        <w:rPr>
          <w:rFonts w:ascii="Times New Roman" w:eastAsia="Times New Roman" w:hAnsi="Times New Roman" w:cs="Times New Roman"/>
          <w:color w:val="000000"/>
          <w:lang w:eastAsia="ru-RU" w:bidi="ru-RU"/>
        </w:rPr>
        <w:softHyphen/>
        <w:t>собность понимать другого человека, оказавшегося в опреде</w:t>
      </w:r>
      <w:r w:rsidRPr="00393D97">
        <w:rPr>
          <w:rFonts w:ascii="Times New Roman" w:eastAsia="Times New Roman" w:hAnsi="Times New Roman" w:cs="Times New Roman"/>
          <w:color w:val="000000"/>
          <w:lang w:eastAsia="ru-RU" w:bidi="ru-RU"/>
        </w:rPr>
        <w:softHyphen/>
        <w:t xml:space="preserve">ленных обстоятельствах); </w:t>
      </w:r>
      <w:r w:rsidRPr="00393D97">
        <w:rPr>
          <w:rFonts w:ascii="Times New Roman" w:eastAsia="Times New Roman" w:hAnsi="Times New Roman" w:cs="Times New Roman"/>
          <w:i/>
          <w:iCs/>
          <w:color w:val="000000"/>
          <w:lang w:eastAsia="ru-RU" w:bidi="ru-RU"/>
        </w:rPr>
        <w:t>социальных навыков</w:t>
      </w:r>
      <w:r w:rsidRPr="00393D97">
        <w:rPr>
          <w:rFonts w:ascii="Times New Roman" w:eastAsia="Times New Roman" w:hAnsi="Times New Roman" w:cs="Times New Roman"/>
          <w:color w:val="000000"/>
          <w:lang w:eastAsia="ru-RU" w:bidi="ru-RU"/>
        </w:rPr>
        <w:t xml:space="preserve">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93D97" w:rsidRPr="00393D97" w:rsidRDefault="00393D97" w:rsidP="00234A64">
      <w:pPr>
        <w:keepNext/>
        <w:keepLines/>
        <w:widowControl w:val="0"/>
        <w:numPr>
          <w:ilvl w:val="0"/>
          <w:numId w:val="19"/>
        </w:numPr>
        <w:tabs>
          <w:tab w:val="left" w:pos="313"/>
        </w:tabs>
        <w:spacing w:after="100" w:line="240" w:lineRule="auto"/>
        <w:jc w:val="both"/>
        <w:outlineLvl w:val="3"/>
        <w:rPr>
          <w:rFonts w:ascii="Times New Roman" w:eastAsia="Arial" w:hAnsi="Times New Roman" w:cs="Times New Roman"/>
          <w:b/>
          <w:bCs/>
        </w:rPr>
      </w:pPr>
      <w:bookmarkStart w:id="45" w:name="bookmark34"/>
      <w:r w:rsidRPr="00393D97">
        <w:rPr>
          <w:rFonts w:ascii="Times New Roman" w:eastAsia="Arial" w:hAnsi="Times New Roman" w:cs="Times New Roman"/>
          <w:b/>
          <w:bCs/>
          <w:color w:val="000000"/>
          <w:lang w:eastAsia="ru-RU" w:bidi="ru-RU"/>
        </w:rPr>
        <w:t>МЕТАПРЕДМЕТНЫЕ РЕЗУЛЬТАТЫ</w:t>
      </w:r>
      <w:bookmarkEnd w:id="45"/>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b/>
          <w:bCs/>
          <w:i/>
          <w:iCs/>
          <w:color w:val="000000"/>
          <w:lang w:eastAsia="ru-RU" w:bidi="ru-RU"/>
        </w:rPr>
        <w:t>Метапредметные результаты</w:t>
      </w:r>
      <w:r w:rsidRPr="00393D97">
        <w:rPr>
          <w:rFonts w:ascii="Times New Roman" w:eastAsia="Times New Roman" w:hAnsi="Times New Roman" w:cs="Times New Roman"/>
          <w:color w:val="000000"/>
          <w:lang w:eastAsia="ru-RU" w:bidi="ru-RU"/>
        </w:rPr>
        <w:t xml:space="preserve"> изучения истории выра</w:t>
      </w:r>
      <w:r w:rsidRPr="00393D97">
        <w:rPr>
          <w:rFonts w:ascii="Times New Roman" w:eastAsia="Times New Roman" w:hAnsi="Times New Roman" w:cs="Times New Roman"/>
          <w:color w:val="000000"/>
          <w:lang w:eastAsia="ru-RU" w:bidi="ru-RU"/>
        </w:rPr>
        <w:softHyphen/>
        <w:t>жаются в следующих качествах и действиях.</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i/>
          <w:iCs/>
          <w:color w:val="000000"/>
          <w:lang w:eastAsia="ru-RU" w:bidi="ru-RU"/>
        </w:rPr>
        <w:t>В сфере универсальных учебных познавательных действий</w:t>
      </w:r>
      <w:r w:rsidRPr="00393D97">
        <w:rPr>
          <w:rFonts w:ascii="Times New Roman" w:eastAsia="Times New Roman" w:hAnsi="Times New Roman" w:cs="Times New Roman"/>
          <w:color w:val="000000"/>
          <w:lang w:eastAsia="ru-RU" w:bidi="ru-RU"/>
        </w:rPr>
        <w:t xml:space="preserve">: — </w:t>
      </w:r>
      <w:r w:rsidRPr="00393D97">
        <w:rPr>
          <w:rFonts w:ascii="Times New Roman" w:eastAsia="Times New Roman" w:hAnsi="Times New Roman" w:cs="Times New Roman"/>
          <w:i/>
          <w:iCs/>
          <w:color w:val="000000"/>
          <w:lang w:eastAsia="ru-RU" w:bidi="ru-RU"/>
        </w:rPr>
        <w:t>владение базовыми логическими действиями</w:t>
      </w:r>
      <w:r w:rsidRPr="00393D97">
        <w:rPr>
          <w:rFonts w:ascii="Times New Roman" w:eastAsia="Times New Roman" w:hAnsi="Times New Roman" w:cs="Times New Roman"/>
          <w:color w:val="000000"/>
          <w:lang w:eastAsia="ru-RU" w:bidi="ru-RU"/>
        </w:rPr>
        <w:t>: формулиро</w:t>
      </w:r>
      <w:r w:rsidRPr="00393D97">
        <w:rPr>
          <w:rFonts w:ascii="Times New Roman" w:eastAsia="Times New Roman" w:hAnsi="Times New Roman" w:cs="Times New Roman"/>
          <w:color w:val="000000"/>
          <w:lang w:eastAsia="ru-RU" w:bidi="ru-RU"/>
        </w:rPr>
        <w:softHyphen/>
        <w:t>вать проблему, вопрос, требующий решения; устанавливать существенный признак или основания для сравнения, клас</w:t>
      </w:r>
      <w:r w:rsidRPr="00393D97">
        <w:rPr>
          <w:rFonts w:ascii="Times New Roman" w:eastAsia="Times New Roman" w:hAnsi="Times New Roman" w:cs="Times New Roman"/>
          <w:color w:val="000000"/>
          <w:lang w:eastAsia="ru-RU" w:bidi="ru-RU"/>
        </w:rPr>
        <w:softHyphen/>
        <w:t>сификации и обобщения; определять цели деятельности, за</w:t>
      </w:r>
      <w:r w:rsidRPr="00393D97">
        <w:rPr>
          <w:rFonts w:ascii="Times New Roman" w:eastAsia="Times New Roman" w:hAnsi="Times New Roman" w:cs="Times New Roman"/>
          <w:color w:val="000000"/>
          <w:lang w:eastAsia="ru-RU" w:bidi="ru-RU"/>
        </w:rPr>
        <w:softHyphen/>
        <w:t>давать параметры и критерии их достижения; выявлять за</w:t>
      </w:r>
      <w:r w:rsidRPr="00393D97">
        <w:rPr>
          <w:rFonts w:ascii="Times New Roman" w:eastAsia="Times New Roman" w:hAnsi="Times New Roman" w:cs="Times New Roman"/>
          <w:color w:val="000000"/>
          <w:lang w:eastAsia="ru-RU" w:bidi="ru-RU"/>
        </w:rPr>
        <w:softHyphen/>
        <w:t>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w:t>
      </w:r>
      <w:r w:rsidRPr="00393D97">
        <w:rPr>
          <w:rFonts w:ascii="Times New Roman" w:eastAsia="Times New Roman" w:hAnsi="Times New Roman" w:cs="Times New Roman"/>
          <w:color w:val="000000"/>
          <w:lang w:eastAsia="ru-RU" w:bidi="ru-RU"/>
        </w:rPr>
        <w:softHyphen/>
        <w:t>тельность, оценивать соответствие результатов целям;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владение базовыми исследовательскими действиями</w:t>
      </w:r>
      <w:r w:rsidRPr="00393D97">
        <w:rPr>
          <w:rFonts w:ascii="Times New Roman" w:eastAsia="Times New Roman" w:hAnsi="Times New Roman" w:cs="Times New Roman"/>
          <w:color w:val="000000"/>
          <w:lang w:eastAsia="ru-RU" w:bidi="ru-RU"/>
        </w:rPr>
        <w:t>: опре</w:t>
      </w:r>
      <w:r w:rsidRPr="00393D97">
        <w:rPr>
          <w:rFonts w:ascii="Times New Roman" w:eastAsia="Times New Roman" w:hAnsi="Times New Roman" w:cs="Times New Roman"/>
          <w:color w:val="000000"/>
          <w:lang w:eastAsia="ru-RU" w:bidi="ru-RU"/>
        </w:rPr>
        <w:softHyphen/>
        <w:t>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w:t>
      </w:r>
      <w:r w:rsidRPr="00393D97">
        <w:rPr>
          <w:rFonts w:ascii="Times New Roman" w:eastAsia="Times New Roman" w:hAnsi="Times New Roman" w:cs="Times New Roman"/>
          <w:color w:val="000000"/>
          <w:lang w:eastAsia="ru-RU" w:bidi="ru-RU"/>
        </w:rPr>
        <w:softHyphen/>
        <w:t>ского познания; систематизировать и обобщать исторические факты (в том числе в форме таблиц, схем); выявлять ха</w:t>
      </w:r>
      <w:r w:rsidRPr="00393D97">
        <w:rPr>
          <w:rFonts w:ascii="Times New Roman" w:eastAsia="Times New Roman" w:hAnsi="Times New Roman" w:cs="Times New Roman"/>
          <w:color w:val="000000"/>
          <w:lang w:eastAsia="ru-RU" w:bidi="ru-RU"/>
        </w:rPr>
        <w:softHyphen/>
        <w:t>рактерные признаки исторических явлений; раскрывать при</w:t>
      </w:r>
      <w:r w:rsidRPr="00393D97">
        <w:rPr>
          <w:rFonts w:ascii="Times New Roman" w:eastAsia="Times New Roman" w:hAnsi="Times New Roman" w:cs="Times New Roman"/>
          <w:color w:val="000000"/>
          <w:lang w:eastAsia="ru-RU" w:bidi="ru-RU"/>
        </w:rPr>
        <w:softHyphen/>
        <w:t>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w:t>
      </w:r>
      <w:r w:rsidRPr="00393D97">
        <w:rPr>
          <w:rFonts w:ascii="Times New Roman" w:eastAsia="Times New Roman" w:hAnsi="Times New Roman" w:cs="Times New Roman"/>
          <w:color w:val="000000"/>
          <w:lang w:eastAsia="ru-RU" w:bidi="ru-RU"/>
        </w:rPr>
        <w:softHyphen/>
        <w:t>зультаты своей деятельности в различных формах (сообще</w:t>
      </w:r>
      <w:r w:rsidRPr="00393D97">
        <w:rPr>
          <w:rFonts w:ascii="Times New Roman" w:eastAsia="Times New Roman" w:hAnsi="Times New Roman" w:cs="Times New Roman"/>
          <w:color w:val="000000"/>
          <w:lang w:eastAsia="ru-RU" w:bidi="ru-RU"/>
        </w:rPr>
        <w:softHyphen/>
        <w:t>ние, эссе, презентация, реферат, учебный проект и другие); объяснять сферу применения и значение проведенного учеб</w:t>
      </w:r>
      <w:r w:rsidRPr="00393D97">
        <w:rPr>
          <w:rFonts w:ascii="Times New Roman" w:eastAsia="Times New Roman" w:hAnsi="Times New Roman" w:cs="Times New Roman"/>
          <w:color w:val="000000"/>
          <w:lang w:eastAsia="ru-RU" w:bidi="ru-RU"/>
        </w:rPr>
        <w:softHyphen/>
        <w:t>ного исследования в современном общественном контексте;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работа с информацией</w:t>
      </w:r>
      <w:r w:rsidRPr="00393D97">
        <w:rPr>
          <w:rFonts w:ascii="Times New Roman" w:eastAsia="Times New Roman" w:hAnsi="Times New Roman" w:cs="Times New Roman"/>
          <w:color w:val="000000"/>
          <w:lang w:eastAsia="ru-RU" w:bidi="ru-RU"/>
        </w:rPr>
        <w:t>: осуществлять анализ учебной и вне- учебной исторической информации (учебники, исторические источники, научно-популярная литература, интернет-ресур- сы и другие); извлекать, сопоставлять, систематизировать и интерпретировать информацию; различать виды источни</w:t>
      </w:r>
      <w:r w:rsidRPr="00393D97">
        <w:rPr>
          <w:rFonts w:ascii="Times New Roman" w:eastAsia="Times New Roman" w:hAnsi="Times New Roman" w:cs="Times New Roman"/>
          <w:color w:val="000000"/>
          <w:lang w:eastAsia="ru-RU" w:bidi="ru-RU"/>
        </w:rPr>
        <w:softHyphen/>
        <w:t>ков исторической информации; высказывать суждение о до</w:t>
      </w:r>
      <w:r w:rsidRPr="00393D97">
        <w:rPr>
          <w:rFonts w:ascii="Times New Roman" w:eastAsia="Times New Roman" w:hAnsi="Times New Roman" w:cs="Times New Roman"/>
          <w:color w:val="000000"/>
          <w:lang w:eastAsia="ru-RU" w:bidi="ru-RU"/>
        </w:rPr>
        <w:softHyphen/>
        <w:t>стоверности и значении информации источника (по предло</w:t>
      </w:r>
      <w:r w:rsidRPr="00393D97">
        <w:rPr>
          <w:rFonts w:ascii="Times New Roman" w:eastAsia="Times New Roman" w:hAnsi="Times New Roman" w:cs="Times New Roman"/>
          <w:color w:val="000000"/>
          <w:lang w:eastAsia="ru-RU" w:bidi="ru-RU"/>
        </w:rPr>
        <w:softHyphen/>
        <w:t>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w:t>
      </w:r>
      <w:r w:rsidRPr="00393D97">
        <w:rPr>
          <w:rFonts w:ascii="Times New Roman" w:eastAsia="Times New Roman" w:hAnsi="Times New Roman" w:cs="Times New Roman"/>
          <w:color w:val="000000"/>
          <w:lang w:eastAsia="ru-RU" w:bidi="ru-RU"/>
        </w:rPr>
        <w:softHyphen/>
        <w:t>менных информационных и коммуникационных технологий с соблюдением правовых и этических норм, требований ин</w:t>
      </w:r>
      <w:r w:rsidRPr="00393D97">
        <w:rPr>
          <w:rFonts w:ascii="Times New Roman" w:eastAsia="Times New Roman" w:hAnsi="Times New Roman" w:cs="Times New Roman"/>
          <w:color w:val="000000"/>
          <w:lang w:eastAsia="ru-RU" w:bidi="ru-RU"/>
        </w:rPr>
        <w:softHyphen/>
        <w:t>формационной безопасности; создавать тексты в различных форматах с учетом назначения информации и целевой ауди</w:t>
      </w:r>
      <w:r w:rsidRPr="00393D97">
        <w:rPr>
          <w:rFonts w:ascii="Times New Roman" w:eastAsia="Times New Roman" w:hAnsi="Times New Roman" w:cs="Times New Roman"/>
          <w:color w:val="000000"/>
          <w:lang w:eastAsia="ru-RU" w:bidi="ru-RU"/>
        </w:rPr>
        <w:softHyphen/>
        <w:t>тории, выбирая оптимальную форму представления и визуа</w:t>
      </w:r>
      <w:r w:rsidRPr="00393D97">
        <w:rPr>
          <w:rFonts w:ascii="Times New Roman" w:eastAsia="Times New Roman" w:hAnsi="Times New Roman" w:cs="Times New Roman"/>
          <w:color w:val="000000"/>
          <w:lang w:eastAsia="ru-RU" w:bidi="ru-RU"/>
        </w:rPr>
        <w:softHyphen/>
        <w:t>лизации.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i/>
          <w:iCs/>
          <w:color w:val="000000"/>
          <w:lang w:eastAsia="ru-RU" w:bidi="ru-RU"/>
        </w:rPr>
        <w:t>В сфере универсальных коммуникативных действий</w:t>
      </w:r>
      <w:r w:rsidRPr="00393D97">
        <w:rPr>
          <w:rFonts w:ascii="Times New Roman" w:eastAsia="Times New Roman" w:hAnsi="Times New Roman" w:cs="Times New Roman"/>
          <w:color w:val="000000"/>
          <w:lang w:eastAsia="ru-RU" w:bidi="ru-RU"/>
        </w:rPr>
        <w:t>:</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общение</w:t>
      </w:r>
      <w:r w:rsidRPr="00393D97">
        <w:rPr>
          <w:rFonts w:ascii="Times New Roman" w:eastAsia="Times New Roman" w:hAnsi="Times New Roman" w:cs="Times New Roman"/>
          <w:color w:val="000000"/>
          <w:lang w:eastAsia="ru-RU" w:bidi="ru-RU"/>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w:t>
      </w:r>
      <w:r w:rsidRPr="00393D97">
        <w:rPr>
          <w:rFonts w:ascii="Times New Roman" w:eastAsia="Times New Roman" w:hAnsi="Times New Roman" w:cs="Times New Roman"/>
          <w:color w:val="000000"/>
          <w:lang w:eastAsia="ru-RU" w:bidi="ru-RU"/>
        </w:rPr>
        <w:softHyphen/>
        <w:t>ности, выявляя сходство и различие высказываемых оце</w:t>
      </w:r>
      <w:r w:rsidRPr="00393D97">
        <w:rPr>
          <w:rFonts w:ascii="Times New Roman" w:eastAsia="Times New Roman" w:hAnsi="Times New Roman" w:cs="Times New Roman"/>
          <w:color w:val="000000"/>
          <w:lang w:eastAsia="ru-RU" w:bidi="ru-RU"/>
        </w:rPr>
        <w:softHyphen/>
        <w:t>нок; излагать и аргументировать свою точку зрения в уст</w:t>
      </w:r>
      <w:r w:rsidRPr="00393D97">
        <w:rPr>
          <w:rFonts w:ascii="Times New Roman" w:eastAsia="Times New Roman" w:hAnsi="Times New Roman" w:cs="Times New Roman"/>
          <w:color w:val="000000"/>
          <w:lang w:eastAsia="ru-RU" w:bidi="ru-RU"/>
        </w:rPr>
        <w:softHyphen/>
        <w:t>ном высказывании, письменном тексте; владеть способами об</w:t>
      </w:r>
      <w:r w:rsidRPr="00393D97">
        <w:rPr>
          <w:rFonts w:ascii="Times New Roman" w:eastAsia="Times New Roman" w:hAnsi="Times New Roman" w:cs="Times New Roman"/>
          <w:color w:val="000000"/>
          <w:lang w:eastAsia="ru-RU" w:bidi="ru-RU"/>
        </w:rPr>
        <w:softHyphen/>
        <w:t>щения и конструктивного взаимодействия, в том числе меж</w:t>
      </w:r>
      <w:r w:rsidRPr="00393D97">
        <w:rPr>
          <w:rFonts w:ascii="Times New Roman" w:eastAsia="Times New Roman" w:hAnsi="Times New Roman" w:cs="Times New Roman"/>
          <w:color w:val="000000"/>
          <w:lang w:eastAsia="ru-RU" w:bidi="ru-RU"/>
        </w:rPr>
        <w:softHyphen/>
        <w:t>культурного, в школе и социальном окружении; аргументи</w:t>
      </w:r>
      <w:r w:rsidRPr="00393D97">
        <w:rPr>
          <w:rFonts w:ascii="Times New Roman" w:eastAsia="Times New Roman" w:hAnsi="Times New Roman" w:cs="Times New Roman"/>
          <w:color w:val="000000"/>
          <w:lang w:eastAsia="ru-RU" w:bidi="ru-RU"/>
        </w:rPr>
        <w:softHyphen/>
        <w:t>рованно вести диалог, уметь смягчать конфликтные ситуации;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осуществление совместной деятельности</w:t>
      </w:r>
      <w:r w:rsidRPr="00393D97">
        <w:rPr>
          <w:rFonts w:ascii="Times New Roman" w:eastAsia="Times New Roman" w:hAnsi="Times New Roman" w:cs="Times New Roman"/>
          <w:color w:val="000000"/>
          <w:lang w:eastAsia="ru-RU" w:bidi="ru-RU"/>
        </w:rPr>
        <w:t>: осознавать на основе исторических примеров значение совместной деятель</w:t>
      </w:r>
      <w:r w:rsidRPr="00393D97">
        <w:rPr>
          <w:rFonts w:ascii="Times New Roman" w:eastAsia="Times New Roman" w:hAnsi="Times New Roman" w:cs="Times New Roman"/>
          <w:color w:val="000000"/>
          <w:lang w:eastAsia="ru-RU" w:bidi="ru-RU"/>
        </w:rPr>
        <w:softHyphen/>
        <w:t>ности людей как эффективного средства достижения постав</w:t>
      </w:r>
      <w:r w:rsidRPr="00393D97">
        <w:rPr>
          <w:rFonts w:ascii="Times New Roman" w:eastAsia="Times New Roman" w:hAnsi="Times New Roman" w:cs="Times New Roman"/>
          <w:color w:val="000000"/>
          <w:lang w:eastAsia="ru-RU" w:bidi="ru-RU"/>
        </w:rPr>
        <w:softHyphen/>
        <w:t>ленных целей; планировать и осуществлять совместную ра</w:t>
      </w:r>
      <w:r w:rsidRPr="00393D97">
        <w:rPr>
          <w:rFonts w:ascii="Times New Roman" w:eastAsia="Times New Roman" w:hAnsi="Times New Roman" w:cs="Times New Roman"/>
          <w:color w:val="000000"/>
          <w:lang w:eastAsia="ru-RU" w:bidi="ru-RU"/>
        </w:rPr>
        <w:softHyphen/>
        <w:t>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w:t>
      </w:r>
      <w:r w:rsidRPr="00393D97">
        <w:rPr>
          <w:rFonts w:ascii="Times New Roman" w:eastAsia="Times New Roman" w:hAnsi="Times New Roman" w:cs="Times New Roman"/>
          <w:color w:val="000000"/>
          <w:lang w:eastAsia="ru-RU" w:bidi="ru-RU"/>
        </w:rPr>
        <w:softHyphen/>
        <w:t>дивидуальной и командной работе; оценивать полученные результаты и свой вклад в общую работу.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i/>
          <w:iCs/>
          <w:color w:val="000000"/>
          <w:lang w:eastAsia="ru-RU" w:bidi="ru-RU"/>
        </w:rPr>
        <w:t>В сфере универсальных регулятивных действий</w:t>
      </w:r>
      <w:r w:rsidRPr="00393D97">
        <w:rPr>
          <w:rFonts w:ascii="Times New Roman" w:eastAsia="Times New Roman" w:hAnsi="Times New Roman" w:cs="Times New Roman"/>
          <w:color w:val="000000"/>
          <w:lang w:eastAsia="ru-RU" w:bidi="ru-RU"/>
        </w:rPr>
        <w:t>:</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владение приемами самоорганизации</w:t>
      </w:r>
      <w:r w:rsidRPr="00393D97">
        <w:rPr>
          <w:rFonts w:ascii="Times New Roman" w:eastAsia="Times New Roman" w:hAnsi="Times New Roman" w:cs="Times New Roman"/>
          <w:color w:val="000000"/>
          <w:lang w:eastAsia="ru-RU" w:bidi="ru-RU"/>
        </w:rPr>
        <w:t xml:space="preserve"> своей учебной и обще</w:t>
      </w:r>
      <w:r w:rsidRPr="00393D97">
        <w:rPr>
          <w:rFonts w:ascii="Times New Roman" w:eastAsia="Times New Roman" w:hAnsi="Times New Roman" w:cs="Times New Roman"/>
          <w:color w:val="000000"/>
          <w:lang w:eastAsia="ru-RU" w:bidi="ru-RU"/>
        </w:rPr>
        <w:softHyphen/>
        <w:t>ственной работы: выявлять проблему, задачи, требующие решения; составлять план действий, определять способ ре</w:t>
      </w:r>
      <w:r w:rsidRPr="00393D97">
        <w:rPr>
          <w:rFonts w:ascii="Times New Roman" w:eastAsia="Times New Roman" w:hAnsi="Times New Roman" w:cs="Times New Roman"/>
          <w:color w:val="000000"/>
          <w:lang w:eastAsia="ru-RU" w:bidi="ru-RU"/>
        </w:rPr>
        <w:softHyphen/>
        <w:t>шения, последовательно реализовывать намеченный план действий и другие;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владение приемами самоконтроля</w:t>
      </w:r>
      <w:r w:rsidRPr="00393D97">
        <w:rPr>
          <w:rFonts w:ascii="Times New Roman" w:eastAsia="Times New Roman" w:hAnsi="Times New Roman" w:cs="Times New Roman"/>
          <w:color w:val="000000"/>
          <w:lang w:eastAsia="ru-RU" w:bidi="ru-RU"/>
        </w:rPr>
        <w:t>: осуществлять самокон</w:t>
      </w:r>
      <w:r w:rsidRPr="00393D97">
        <w:rPr>
          <w:rFonts w:ascii="Times New Roman" w:eastAsia="Times New Roman" w:hAnsi="Times New Roman" w:cs="Times New Roman"/>
          <w:color w:val="000000"/>
          <w:lang w:eastAsia="ru-RU" w:bidi="ru-RU"/>
        </w:rPr>
        <w:softHyphen/>
        <w:t>троль, рефлексию и самооценку полученных результатов; вносить коррективы в свою работу с учетом установленных ошибок, возникших трудностей;</w:t>
      </w:r>
    </w:p>
    <w:p w:rsidR="00393D97" w:rsidRPr="00393D97" w:rsidRDefault="00393D97" w:rsidP="00393D97">
      <w:pPr>
        <w:widowControl w:val="0"/>
        <w:spacing w:after="26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 </w:t>
      </w:r>
      <w:r w:rsidRPr="00393D97">
        <w:rPr>
          <w:rFonts w:ascii="Times New Roman" w:eastAsia="Times New Roman" w:hAnsi="Times New Roman" w:cs="Times New Roman"/>
          <w:i/>
          <w:iCs/>
          <w:color w:val="000000"/>
          <w:lang w:eastAsia="ru-RU" w:bidi="ru-RU"/>
        </w:rPr>
        <w:t>принятие себя и других</w:t>
      </w:r>
      <w:r w:rsidRPr="00393D97">
        <w:rPr>
          <w:rFonts w:ascii="Times New Roman" w:eastAsia="Times New Roman" w:hAnsi="Times New Roman" w:cs="Times New Roman"/>
          <w:color w:val="000000"/>
          <w:lang w:eastAsia="ru-RU" w:bidi="ru-RU"/>
        </w:rPr>
        <w:t>: осознавать свои достижения и сла</w:t>
      </w:r>
      <w:r w:rsidRPr="00393D97">
        <w:rPr>
          <w:rFonts w:ascii="Times New Roman" w:eastAsia="Times New Roman" w:hAnsi="Times New Roman" w:cs="Times New Roman"/>
          <w:color w:val="000000"/>
          <w:lang w:eastAsia="ru-RU" w:bidi="ru-RU"/>
        </w:rPr>
        <w:softHyphen/>
        <w:t>бые стороны в учении, школьном и внешкольном общении, сотрудничестве со сверстниками и людьми старших поколе</w:t>
      </w:r>
      <w:r w:rsidRPr="00393D97">
        <w:rPr>
          <w:rFonts w:ascii="Times New Roman" w:eastAsia="Times New Roman" w:hAnsi="Times New Roman" w:cs="Times New Roman"/>
          <w:color w:val="000000"/>
          <w:lang w:eastAsia="ru-RU" w:bidi="ru-RU"/>
        </w:rPr>
        <w:softHyphen/>
        <w:t>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93D97" w:rsidRPr="00393D97" w:rsidRDefault="00393D97" w:rsidP="00234A64">
      <w:pPr>
        <w:keepNext/>
        <w:keepLines/>
        <w:widowControl w:val="0"/>
        <w:numPr>
          <w:ilvl w:val="0"/>
          <w:numId w:val="19"/>
        </w:numPr>
        <w:tabs>
          <w:tab w:val="left" w:pos="313"/>
        </w:tabs>
        <w:spacing w:after="0" w:line="240" w:lineRule="auto"/>
        <w:jc w:val="both"/>
        <w:outlineLvl w:val="3"/>
        <w:rPr>
          <w:rFonts w:ascii="Times New Roman" w:eastAsia="Arial" w:hAnsi="Times New Roman" w:cs="Times New Roman"/>
          <w:b/>
          <w:bCs/>
        </w:rPr>
      </w:pPr>
      <w:bookmarkStart w:id="46" w:name="bookmark36"/>
      <w:r w:rsidRPr="00393D97">
        <w:rPr>
          <w:rFonts w:ascii="Times New Roman" w:eastAsia="Arial" w:hAnsi="Times New Roman" w:cs="Times New Roman"/>
          <w:b/>
          <w:bCs/>
          <w:color w:val="000000"/>
          <w:lang w:eastAsia="ru-RU" w:bidi="ru-RU"/>
        </w:rPr>
        <w:t>ПРЕДМЕТНЫЕ РЕЗУЛЬТАТЫ</w:t>
      </w:r>
      <w:bookmarkEnd w:id="46"/>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Условием достижения каждого из предметных результатов изучения учебного предмета «История» на уровне среднего об</w:t>
      </w:r>
      <w:r w:rsidRPr="00393D97">
        <w:rPr>
          <w:rFonts w:ascii="Times New Roman" w:eastAsia="Times New Roman" w:hAnsi="Times New Roman" w:cs="Times New Roman"/>
          <w:color w:val="000000"/>
          <w:lang w:eastAsia="ru-RU" w:bidi="ru-RU"/>
        </w:rPr>
        <w:softHyphen/>
        <w:t>щего образования является усвоение обучающимися знаний и формирование умений, которые составляют структуру пред</w:t>
      </w:r>
      <w:r w:rsidRPr="00393D97">
        <w:rPr>
          <w:rFonts w:ascii="Times New Roman" w:eastAsia="Times New Roman" w:hAnsi="Times New Roman" w:cs="Times New Roman"/>
          <w:color w:val="000000"/>
          <w:lang w:eastAsia="ru-RU" w:bidi="ru-RU"/>
        </w:rPr>
        <w:softHyphen/>
        <w:t>метного результата.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Формирование умений, составляющих структуру предметных результатов, происходит на учебном материале, изучаемом</w:t>
      </w:r>
    </w:p>
    <w:p w:rsidR="00393D97" w:rsidRPr="00393D97" w:rsidRDefault="00393D97" w:rsidP="00393D97">
      <w:pPr>
        <w:widowControl w:val="0"/>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 10—11 классах. При этом необходимо учитывать, что дости</w:t>
      </w:r>
      <w:r w:rsidRPr="00393D97">
        <w:rPr>
          <w:rFonts w:ascii="Times New Roman" w:eastAsia="Times New Roman" w:hAnsi="Times New Roman" w:cs="Times New Roman"/>
          <w:color w:val="000000"/>
          <w:lang w:eastAsia="ru-RU" w:bidi="ru-RU"/>
        </w:rPr>
        <w:softHyphen/>
        <w:t>жение предметных результатов предполагает не только обраще</w:t>
      </w:r>
      <w:r w:rsidRPr="00393D97">
        <w:rPr>
          <w:rFonts w:ascii="Times New Roman" w:eastAsia="Times New Roman" w:hAnsi="Times New Roman" w:cs="Times New Roman"/>
          <w:color w:val="000000"/>
          <w:lang w:eastAsia="ru-RU" w:bidi="ru-RU"/>
        </w:rPr>
        <w:softHyphen/>
        <w:t xml:space="preserve">ние к истории России и всемирной истории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но и к важнейшим событиям, явлениям, процессам истории на</w:t>
      </w:r>
      <w:r w:rsidRPr="00393D97">
        <w:rPr>
          <w:rFonts w:ascii="Times New Roman" w:eastAsia="Times New Roman" w:hAnsi="Times New Roman" w:cs="Times New Roman"/>
          <w:color w:val="000000"/>
          <w:lang w:eastAsia="ru-RU" w:bidi="ru-RU"/>
        </w:rPr>
        <w:softHyphen/>
        <w:t xml:space="preserve">шей страны с древнейших времен до начала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в. Без знания достижений народов России, понимания духовных и материаль</w:t>
      </w:r>
      <w:r w:rsidRPr="00393D97">
        <w:rPr>
          <w:rFonts w:ascii="Times New Roman" w:eastAsia="Times New Roman" w:hAnsi="Times New Roman" w:cs="Times New Roman"/>
          <w:color w:val="000000"/>
          <w:lang w:eastAsia="ru-RU" w:bidi="ru-RU"/>
        </w:rPr>
        <w:softHyphen/>
        <w:t>ных факторов поступательного развития российского общества в предшествующие эпохи невозможно глубокое понимание исто</w:t>
      </w:r>
      <w:r w:rsidRPr="00393D97">
        <w:rPr>
          <w:rFonts w:ascii="Times New Roman" w:eastAsia="Times New Roman" w:hAnsi="Times New Roman" w:cs="Times New Roman"/>
          <w:color w:val="000000"/>
          <w:lang w:eastAsia="ru-RU" w:bidi="ru-RU"/>
        </w:rPr>
        <w:softHyphen/>
        <w:t xml:space="preserve">рии России </w:t>
      </w:r>
      <w:r w:rsidRPr="00393D97">
        <w:rPr>
          <w:rFonts w:ascii="Times New Roman" w:eastAsia="Times New Roman" w:hAnsi="Times New Roman" w:cs="Times New Roman"/>
          <w:color w:val="000000"/>
          <w:lang w:val="en-US" w:bidi="en-US"/>
        </w:rPr>
        <w:t>XX</w:t>
      </w:r>
      <w:r w:rsidRPr="00393D97">
        <w:rPr>
          <w:rFonts w:ascii="Times New Roman" w:eastAsia="Times New Roman" w:hAnsi="Times New Roman" w:cs="Times New Roman"/>
          <w:color w:val="000000"/>
          <w:lang w:eastAsia="ru-RU" w:bidi="ru-RU"/>
        </w:rPr>
        <w:t xml:space="preserve">—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осознание истоков наших до</w:t>
      </w:r>
      <w:r w:rsidRPr="00393D97">
        <w:rPr>
          <w:rFonts w:ascii="Times New Roman" w:eastAsia="Times New Roman" w:hAnsi="Times New Roman" w:cs="Times New Roman"/>
          <w:color w:val="000000"/>
          <w:lang w:eastAsia="ru-RU" w:bidi="ru-RU"/>
        </w:rPr>
        <w:softHyphen/>
        <w:t>стижений и потерь в этот исторический период. При планирова</w:t>
      </w:r>
      <w:r w:rsidRPr="00393D97">
        <w:rPr>
          <w:rFonts w:ascii="Times New Roman" w:eastAsia="Times New Roman" w:hAnsi="Times New Roman" w:cs="Times New Roman"/>
          <w:color w:val="000000"/>
          <w:lang w:eastAsia="ru-RU" w:bidi="ru-RU"/>
        </w:rPr>
        <w:softHyphen/>
        <w:t>нии уроков следует предусмотреть повторение изученных ранее исторических событий, явлений, процессов, деятельности исто</w:t>
      </w:r>
      <w:r w:rsidRPr="00393D97">
        <w:rPr>
          <w:rFonts w:ascii="Times New Roman" w:eastAsia="Times New Roman" w:hAnsi="Times New Roman" w:cs="Times New Roman"/>
          <w:color w:val="000000"/>
          <w:lang w:eastAsia="ru-RU" w:bidi="ru-RU"/>
        </w:rPr>
        <w:softHyphen/>
        <w:t>рических личностей России, связанных с актуальным историче</w:t>
      </w:r>
      <w:r w:rsidRPr="00393D97">
        <w:rPr>
          <w:rFonts w:ascii="Times New Roman" w:eastAsia="Times New Roman" w:hAnsi="Times New Roman" w:cs="Times New Roman"/>
          <w:color w:val="000000"/>
          <w:lang w:eastAsia="ru-RU" w:bidi="ru-RU"/>
        </w:rPr>
        <w:softHyphen/>
        <w:t>ским материалом урока.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Требования к предметным результатам освоения базового курса истории должны отражать:</w:t>
      </w:r>
    </w:p>
    <w:p w:rsidR="00393D97" w:rsidRPr="00393D97" w:rsidRDefault="00393D97" w:rsidP="00234A64">
      <w:pPr>
        <w:widowControl w:val="0"/>
        <w:numPr>
          <w:ilvl w:val="0"/>
          <w:numId w:val="20"/>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Понимание значимости России в мировых политических и социально-экономических процессах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знание достижений страны и ее народа; умение характеризо</w:t>
      </w:r>
      <w:r w:rsidRPr="00393D97">
        <w:rPr>
          <w:rFonts w:ascii="Times New Roman" w:eastAsia="Times New Roman" w:hAnsi="Times New Roman" w:cs="Times New Roman"/>
          <w:color w:val="000000"/>
          <w:lang w:eastAsia="ru-RU" w:bidi="ru-RU"/>
        </w:rPr>
        <w:softHyphen/>
        <w:t>вать историческое значение Российской революции, Граждан</w:t>
      </w:r>
      <w:r w:rsidRPr="00393D97">
        <w:rPr>
          <w:rFonts w:ascii="Times New Roman" w:eastAsia="Times New Roman" w:hAnsi="Times New Roman" w:cs="Times New Roman"/>
          <w:color w:val="000000"/>
          <w:lang w:eastAsia="ru-RU" w:bidi="ru-RU"/>
        </w:rPr>
        <w:softHyphen/>
        <w:t>ской войны, новой экономической политики, индустриализа</w:t>
      </w:r>
      <w:r w:rsidRPr="00393D97">
        <w:rPr>
          <w:rFonts w:ascii="Times New Roman" w:eastAsia="Times New Roman" w:hAnsi="Times New Roman" w:cs="Times New Roman"/>
          <w:color w:val="000000"/>
          <w:lang w:eastAsia="ru-RU" w:bidi="ru-RU"/>
        </w:rPr>
        <w:softHyphen/>
        <w:t>ции и коллективизации в Союзе Советских Социалистических Республик, решающую роль СССР в победе над нацизмом, зна</w:t>
      </w:r>
      <w:r w:rsidRPr="00393D97">
        <w:rPr>
          <w:rFonts w:ascii="Times New Roman" w:eastAsia="Times New Roman" w:hAnsi="Times New Roman" w:cs="Times New Roman"/>
          <w:color w:val="000000"/>
          <w:lang w:eastAsia="ru-RU" w:bidi="ru-RU"/>
        </w:rPr>
        <w:softHyphen/>
        <w:t>чение советских научно-технологических успехов, освоения космоса; понимание причин и следствий распада СССР, воз</w:t>
      </w:r>
      <w:r w:rsidRPr="00393D97">
        <w:rPr>
          <w:rFonts w:ascii="Times New Roman" w:eastAsia="Times New Roman" w:hAnsi="Times New Roman" w:cs="Times New Roman"/>
          <w:color w:val="000000"/>
          <w:lang w:eastAsia="ru-RU" w:bidi="ru-RU"/>
        </w:rPr>
        <w:softHyphen/>
        <w:t>рождения Российской Федерации как мировой державы, вос</w:t>
      </w:r>
      <w:r w:rsidRPr="00393D97">
        <w:rPr>
          <w:rFonts w:ascii="Times New Roman" w:eastAsia="Times New Roman" w:hAnsi="Times New Roman" w:cs="Times New Roman"/>
          <w:color w:val="000000"/>
          <w:lang w:eastAsia="ru-RU" w:bidi="ru-RU"/>
        </w:rPr>
        <w:softHyphen/>
        <w:t xml:space="preserve">соединения Крыма с Россией, специальной военной операции на Украине и других важнейших событий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особенности развития культуры народов СССР (России).</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имен героев Первой мировой, Гражданской, Вели</w:t>
      </w:r>
      <w:r w:rsidRPr="00393D97">
        <w:rPr>
          <w:rFonts w:ascii="Times New Roman" w:eastAsia="Times New Roman" w:hAnsi="Times New Roman" w:cs="Times New Roman"/>
          <w:color w:val="000000"/>
          <w:lang w:eastAsia="ru-RU" w:bidi="ru-RU"/>
        </w:rPr>
        <w:softHyphen/>
        <w:t>кой Отечественной войн, исторических личностей, внесших значительный вклад в социально-экономическое, политиче</w:t>
      </w:r>
      <w:r w:rsidRPr="00393D97">
        <w:rPr>
          <w:rFonts w:ascii="Times New Roman" w:eastAsia="Times New Roman" w:hAnsi="Times New Roman" w:cs="Times New Roman"/>
          <w:color w:val="000000"/>
          <w:lang w:eastAsia="ru-RU" w:bidi="ru-RU"/>
        </w:rPr>
        <w:softHyphen/>
        <w:t xml:space="preserve">ское и культурное развитие России в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составлять описание (реконструкцию) в устной и письменной форме исторических событий, явлений, процес</w:t>
      </w:r>
      <w:r w:rsidRPr="00393D97">
        <w:rPr>
          <w:rFonts w:ascii="Times New Roman" w:eastAsia="Times New Roman" w:hAnsi="Times New Roman" w:cs="Times New Roman"/>
          <w:color w:val="000000"/>
          <w:lang w:eastAsia="ru-RU" w:bidi="ru-RU"/>
        </w:rPr>
        <w:softHyphen/>
        <w:t>сов истории родного края, истории России и всемирной исто</w:t>
      </w:r>
      <w:r w:rsidRPr="00393D97">
        <w:rPr>
          <w:rFonts w:ascii="Times New Roman" w:eastAsia="Times New Roman" w:hAnsi="Times New Roman" w:cs="Times New Roman"/>
          <w:color w:val="000000"/>
          <w:lang w:eastAsia="ru-RU" w:bidi="ru-RU"/>
        </w:rPr>
        <w:softHyphen/>
        <w:t xml:space="preserve">рии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и их участников, образа жизни людей и его изменения в Новейшую эпоху; формулировать и обосно</w:t>
      </w:r>
      <w:r w:rsidRPr="00393D97">
        <w:rPr>
          <w:rFonts w:ascii="Times New Roman" w:eastAsia="Times New Roman" w:hAnsi="Times New Roman" w:cs="Times New Roman"/>
          <w:color w:val="000000"/>
          <w:lang w:eastAsia="ru-RU" w:bidi="ru-RU"/>
        </w:rPr>
        <w:softHyphen/>
        <w:t>вывать собственную точку зрения (версию, оценку) с опорой на фактический материал, в том числе используя источники раз</w:t>
      </w:r>
      <w:r w:rsidRPr="00393D97">
        <w:rPr>
          <w:rFonts w:ascii="Times New Roman" w:eastAsia="Times New Roman" w:hAnsi="Times New Roman" w:cs="Times New Roman"/>
          <w:color w:val="000000"/>
          <w:lang w:eastAsia="ru-RU" w:bidi="ru-RU"/>
        </w:rPr>
        <w:softHyphen/>
        <w:t>ных типов.</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выявлять существенные черты исторических со</w:t>
      </w:r>
      <w:r w:rsidRPr="00393D97">
        <w:rPr>
          <w:rFonts w:ascii="Times New Roman" w:eastAsia="Times New Roman" w:hAnsi="Times New Roman" w:cs="Times New Roman"/>
          <w:color w:val="000000"/>
          <w:lang w:eastAsia="ru-RU" w:bidi="ru-RU"/>
        </w:rPr>
        <w:softHyphen/>
        <w:t>бытий, явлений, процессов; систематизировать историческую информацию в соответствии с заданными критериями; сравни</w:t>
      </w:r>
      <w:r w:rsidRPr="00393D97">
        <w:rPr>
          <w:rFonts w:ascii="Times New Roman" w:eastAsia="Times New Roman" w:hAnsi="Times New Roman" w:cs="Times New Roman"/>
          <w:color w:val="000000"/>
          <w:lang w:eastAsia="ru-RU" w:bidi="ru-RU"/>
        </w:rPr>
        <w:softHyphen/>
        <w:t>вать изученные исторические события, явления, процессы.</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устанавливать причинно-следственные, простран</w:t>
      </w:r>
      <w:r w:rsidRPr="00393D97">
        <w:rPr>
          <w:rFonts w:ascii="Times New Roman" w:eastAsia="Times New Roman" w:hAnsi="Times New Roman" w:cs="Times New Roman"/>
          <w:color w:val="000000"/>
          <w:lang w:eastAsia="ru-RU" w:bidi="ru-RU"/>
        </w:rPr>
        <w:softHyphen/>
        <w:t xml:space="preserve">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определять современников исторических событий истории Рос</w:t>
      </w:r>
      <w:r w:rsidRPr="00393D97">
        <w:rPr>
          <w:rFonts w:ascii="Times New Roman" w:eastAsia="Times New Roman" w:hAnsi="Times New Roman" w:cs="Times New Roman"/>
          <w:color w:val="000000"/>
          <w:lang w:eastAsia="ru-RU" w:bidi="ru-RU"/>
        </w:rPr>
        <w:softHyphen/>
        <w:t xml:space="preserve">сии и человечества в целом в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критически анализировать для решения познава</w:t>
      </w:r>
      <w:r w:rsidRPr="00393D97">
        <w:rPr>
          <w:rFonts w:ascii="Times New Roman" w:eastAsia="Times New Roman" w:hAnsi="Times New Roman" w:cs="Times New Roman"/>
          <w:color w:val="000000"/>
          <w:lang w:eastAsia="ru-RU" w:bidi="ru-RU"/>
        </w:rPr>
        <w:softHyphen/>
        <w:t>тельной задачи аутентичные исторические источники разных типов (письменные, вещественные, аудиовизуальные) по исто</w:t>
      </w:r>
      <w:r w:rsidRPr="00393D97">
        <w:rPr>
          <w:rFonts w:ascii="Times New Roman" w:eastAsia="Times New Roman" w:hAnsi="Times New Roman" w:cs="Times New Roman"/>
          <w:color w:val="000000"/>
          <w:lang w:eastAsia="ru-RU" w:bidi="ru-RU"/>
        </w:rPr>
        <w:softHyphen/>
        <w:t xml:space="preserve">рии России и зарубежных стран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оцени</w:t>
      </w:r>
      <w:r w:rsidRPr="00393D97">
        <w:rPr>
          <w:rFonts w:ascii="Times New Roman" w:eastAsia="Times New Roman" w:hAnsi="Times New Roman" w:cs="Times New Roman"/>
          <w:color w:val="000000"/>
          <w:lang w:eastAsia="ru-RU" w:bidi="ru-RU"/>
        </w:rPr>
        <w:softHyphen/>
        <w:t>вать их полноту и достоверность, соотносить с историческим периодом; выявлять общее и различия; привлекать контекст</w:t>
      </w:r>
      <w:r w:rsidRPr="00393D97">
        <w:rPr>
          <w:rFonts w:ascii="Times New Roman" w:eastAsia="Times New Roman" w:hAnsi="Times New Roman" w:cs="Times New Roman"/>
          <w:color w:val="000000"/>
          <w:lang w:eastAsia="ru-RU" w:bidi="ru-RU"/>
        </w:rPr>
        <w:softHyphen/>
        <w:t>ную информацию при работе с историческими источниками.</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осуществлять с соблюдением правил информаци</w:t>
      </w:r>
      <w:r w:rsidRPr="00393D97">
        <w:rPr>
          <w:rFonts w:ascii="Times New Roman" w:eastAsia="Times New Roman" w:hAnsi="Times New Roman" w:cs="Times New Roman"/>
          <w:color w:val="000000"/>
          <w:lang w:eastAsia="ru-RU" w:bidi="ru-RU"/>
        </w:rPr>
        <w:softHyphen/>
        <w:t>онной безопасности поиск исторической информации по исто</w:t>
      </w:r>
      <w:r w:rsidRPr="00393D97">
        <w:rPr>
          <w:rFonts w:ascii="Times New Roman" w:eastAsia="Times New Roman" w:hAnsi="Times New Roman" w:cs="Times New Roman"/>
          <w:color w:val="000000"/>
          <w:lang w:eastAsia="ru-RU" w:bidi="ru-RU"/>
        </w:rPr>
        <w:softHyphen/>
        <w:t xml:space="preserve">рии России и зарубежных стран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в спра</w:t>
      </w:r>
      <w:r w:rsidRPr="00393D97">
        <w:rPr>
          <w:rFonts w:ascii="Times New Roman" w:eastAsia="Times New Roman" w:hAnsi="Times New Roman" w:cs="Times New Roman"/>
          <w:color w:val="000000"/>
          <w:lang w:eastAsia="ru-RU" w:bidi="ru-RU"/>
        </w:rPr>
        <w:softHyphen/>
        <w:t>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w:t>
      </w:r>
      <w:r w:rsidRPr="00393D97">
        <w:rPr>
          <w:rFonts w:ascii="Times New Roman" w:eastAsia="Times New Roman" w:hAnsi="Times New Roman" w:cs="Times New Roman"/>
          <w:color w:val="000000"/>
          <w:lang w:eastAsia="ru-RU" w:bidi="ru-RU"/>
        </w:rPr>
        <w:softHyphen/>
        <w:t>ветствия исторической действительности.</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ХХ — начала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сопоставлять информацию, представленную в различ</w:t>
      </w:r>
      <w:r w:rsidRPr="00393D97">
        <w:rPr>
          <w:rFonts w:ascii="Times New Roman" w:eastAsia="Times New Roman" w:hAnsi="Times New Roman" w:cs="Times New Roman"/>
          <w:color w:val="000000"/>
          <w:lang w:eastAsia="ru-RU" w:bidi="ru-RU"/>
        </w:rPr>
        <w:softHyphen/>
        <w:t>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93D97" w:rsidRPr="00393D97" w:rsidRDefault="00393D97" w:rsidP="00234A64">
      <w:pPr>
        <w:widowControl w:val="0"/>
        <w:numPr>
          <w:ilvl w:val="0"/>
          <w:numId w:val="20"/>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w:t>
      </w:r>
      <w:r w:rsidRPr="00393D97">
        <w:rPr>
          <w:rFonts w:ascii="Times New Roman" w:eastAsia="Times New Roman" w:hAnsi="Times New Roman" w:cs="Times New Roman"/>
          <w:color w:val="000000"/>
          <w:lang w:eastAsia="ru-RU" w:bidi="ru-RU"/>
        </w:rPr>
        <w:softHyphen/>
        <w:t>родами, людьми разных культур; проявление уважения к исто</w:t>
      </w:r>
      <w:r w:rsidRPr="00393D97">
        <w:rPr>
          <w:rFonts w:ascii="Times New Roman" w:eastAsia="Times New Roman" w:hAnsi="Times New Roman" w:cs="Times New Roman"/>
          <w:color w:val="000000"/>
          <w:lang w:eastAsia="ru-RU" w:bidi="ru-RU"/>
        </w:rPr>
        <w:softHyphen/>
        <w:t>рическому наследию народов России.</w:t>
      </w:r>
    </w:p>
    <w:p w:rsidR="00393D97" w:rsidRPr="00393D97" w:rsidRDefault="00393D97" w:rsidP="00234A64">
      <w:pPr>
        <w:widowControl w:val="0"/>
        <w:numPr>
          <w:ilvl w:val="0"/>
          <w:numId w:val="20"/>
        </w:numPr>
        <w:tabs>
          <w:tab w:val="left" w:pos="66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защищать историческую правду, не допускать умаления подвига народа при защите Отечества, готовность да</w:t>
      </w:r>
      <w:r w:rsidRPr="00393D97">
        <w:rPr>
          <w:rFonts w:ascii="Times New Roman" w:eastAsia="Times New Roman" w:hAnsi="Times New Roman" w:cs="Times New Roman"/>
          <w:color w:val="000000"/>
          <w:lang w:eastAsia="ru-RU" w:bidi="ru-RU"/>
        </w:rPr>
        <w:softHyphen/>
        <w:t>вать отпор фальсификациям российской истории.</w:t>
      </w:r>
    </w:p>
    <w:p w:rsidR="00393D97" w:rsidRPr="00393D97" w:rsidRDefault="00393D97" w:rsidP="00234A64">
      <w:pPr>
        <w:widowControl w:val="0"/>
        <w:numPr>
          <w:ilvl w:val="0"/>
          <w:numId w:val="20"/>
        </w:numPr>
        <w:tabs>
          <w:tab w:val="left" w:pos="66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ключевых событий, основных дат и этапов исто</w:t>
      </w:r>
      <w:r w:rsidRPr="00393D97">
        <w:rPr>
          <w:rFonts w:ascii="Times New Roman" w:eastAsia="Times New Roman" w:hAnsi="Times New Roman" w:cs="Times New Roman"/>
          <w:color w:val="000000"/>
          <w:lang w:eastAsia="ru-RU" w:bidi="ru-RU"/>
        </w:rPr>
        <w:softHyphen/>
        <w:t xml:space="preserve">рии России и мира в ХХ — начале </w:t>
      </w:r>
      <w:r w:rsidRPr="00393D97">
        <w:rPr>
          <w:rFonts w:ascii="Times New Roman" w:eastAsia="Times New Roman" w:hAnsi="Times New Roman" w:cs="Times New Roman"/>
          <w:color w:val="000000"/>
          <w:lang w:val="en-US" w:bidi="en-US"/>
        </w:rPr>
        <w:t>XXI</w:t>
      </w:r>
      <w:r w:rsidRPr="00393D97">
        <w:rPr>
          <w:rFonts w:ascii="Times New Roman" w:eastAsia="Times New Roman" w:hAnsi="Times New Roman" w:cs="Times New Roman"/>
          <w:color w:val="000000"/>
          <w:lang w:eastAsia="ru-RU" w:bidi="ru-RU"/>
        </w:rPr>
        <w:t>в.; выдающихся деяте</w:t>
      </w:r>
      <w:r w:rsidRPr="00393D97">
        <w:rPr>
          <w:rFonts w:ascii="Times New Roman" w:eastAsia="Times New Roman" w:hAnsi="Times New Roman" w:cs="Times New Roman"/>
          <w:color w:val="000000"/>
          <w:lang w:eastAsia="ru-RU" w:bidi="ru-RU"/>
        </w:rPr>
        <w:softHyphen/>
        <w:t>лей отечественной и всемирной истории; важнейших достиже</w:t>
      </w:r>
      <w:r w:rsidRPr="00393D97">
        <w:rPr>
          <w:rFonts w:ascii="Times New Roman" w:eastAsia="Times New Roman" w:hAnsi="Times New Roman" w:cs="Times New Roman"/>
          <w:color w:val="000000"/>
          <w:lang w:eastAsia="ru-RU" w:bidi="ru-RU"/>
        </w:rPr>
        <w:softHyphen/>
        <w:t>ний культуры, ценностных ориентиров.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 том числе по учебному курсу «История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Россия накануне Первой мировой войны. Ход военных дей</w:t>
      </w:r>
      <w:r w:rsidRPr="00393D97">
        <w:rPr>
          <w:rFonts w:ascii="Times New Roman" w:eastAsia="Times New Roman" w:hAnsi="Times New Roman" w:cs="Times New Roman"/>
          <w:color w:val="000000"/>
          <w:lang w:eastAsia="ru-RU" w:bidi="ru-RU"/>
        </w:rPr>
        <w:softHyphen/>
        <w:t>ствий. Власть, общество, экономика, культура. Предпосылки революции.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Февральская революция 1917 г. Двоевластие. Октябрьская революция. Первые преобразования большевиков. Граждан</w:t>
      </w:r>
      <w:r w:rsidRPr="00393D97">
        <w:rPr>
          <w:rFonts w:ascii="Times New Roman" w:eastAsia="Times New Roman" w:hAnsi="Times New Roman" w:cs="Times New Roman"/>
          <w:color w:val="000000"/>
          <w:lang w:eastAsia="ru-RU" w:bidi="ru-RU"/>
        </w:rPr>
        <w:softHyphen/>
        <w:t>ская война и интервенция. Политика «военного коммунизма». Общество, культура в годы революций и Гражданской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Нэп. Образование СССР. СССР в годы нэпа. «Великий пе</w:t>
      </w:r>
      <w:r w:rsidRPr="00393D97">
        <w:rPr>
          <w:rFonts w:ascii="Times New Roman" w:eastAsia="Times New Roman" w:hAnsi="Times New Roman" w:cs="Times New Roman"/>
          <w:color w:val="000000"/>
          <w:lang w:eastAsia="ru-RU" w:bidi="ru-RU"/>
        </w:rPr>
        <w:softHyphen/>
        <w:t>релом». Индустриализация, коллективизация, культурная ре</w:t>
      </w:r>
      <w:r w:rsidRPr="00393D97">
        <w:rPr>
          <w:rFonts w:ascii="Times New Roman" w:eastAsia="Times New Roman" w:hAnsi="Times New Roman" w:cs="Times New Roman"/>
          <w:color w:val="000000"/>
          <w:lang w:eastAsia="ru-RU" w:bidi="ru-RU"/>
        </w:rPr>
        <w:softHyphen/>
        <w:t>волюция. Первые пятилетки. Политический строй и репрес</w:t>
      </w:r>
      <w:r w:rsidRPr="00393D97">
        <w:rPr>
          <w:rFonts w:ascii="Times New Roman" w:eastAsia="Times New Roman" w:hAnsi="Times New Roman" w:cs="Times New Roman"/>
          <w:color w:val="000000"/>
          <w:lang w:eastAsia="ru-RU" w:bidi="ru-RU"/>
        </w:rPr>
        <w:softHyphen/>
        <w:t>сии. Внешняя политика СССР. Укрепление обороноспособности.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w:t>
      </w:r>
      <w:r w:rsidRPr="00393D97">
        <w:rPr>
          <w:rFonts w:ascii="Times New Roman" w:eastAsia="Times New Roman" w:hAnsi="Times New Roman" w:cs="Times New Roman"/>
          <w:color w:val="000000"/>
          <w:lang w:eastAsia="ru-RU" w:bidi="ru-RU"/>
        </w:rPr>
        <w:softHyphen/>
        <w:t>ной Армии. Победа над Японией. Решающий вклад СССР в Ве</w:t>
      </w:r>
      <w:r w:rsidRPr="00393D97">
        <w:rPr>
          <w:rFonts w:ascii="Times New Roman" w:eastAsia="Times New Roman" w:hAnsi="Times New Roman" w:cs="Times New Roman"/>
          <w:color w:val="000000"/>
          <w:lang w:eastAsia="ru-RU" w:bidi="ru-RU"/>
        </w:rPr>
        <w:softHyphen/>
        <w:t>ликую Победу. Защита памяти о Великой Победе.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СССР в 1945—1991 гг. Экономическое развитие и реформы. Политическая система «развитого социализма». Развитие нау</w:t>
      </w:r>
      <w:r w:rsidRPr="00393D97">
        <w:rPr>
          <w:rFonts w:ascii="Times New Roman" w:eastAsia="Times New Roman" w:hAnsi="Times New Roman" w:cs="Times New Roman"/>
          <w:color w:val="000000"/>
          <w:lang w:eastAsia="ru-RU" w:bidi="ru-RU"/>
        </w:rPr>
        <w:softHyphen/>
        <w:t>ки, образования, культуры. Холодная война и внешняя поли</w:t>
      </w:r>
      <w:r w:rsidRPr="00393D97">
        <w:rPr>
          <w:rFonts w:ascii="Times New Roman" w:eastAsia="Times New Roman" w:hAnsi="Times New Roman" w:cs="Times New Roman"/>
          <w:color w:val="000000"/>
          <w:lang w:eastAsia="ru-RU" w:bidi="ru-RU"/>
        </w:rPr>
        <w:softHyphen/>
        <w:t>тика. СССР и мировая социалистическая система. Причины распада Советского Союза.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Российская Федерация в 1992—2022 гг. Становление новой России. Возрождение Российской Федерации как великой дер</w:t>
      </w:r>
      <w:r w:rsidRPr="00393D97">
        <w:rPr>
          <w:rFonts w:ascii="Times New Roman" w:eastAsia="Times New Roman" w:hAnsi="Times New Roman" w:cs="Times New Roman"/>
          <w:color w:val="000000"/>
          <w:lang w:eastAsia="ru-RU" w:bidi="ru-RU"/>
        </w:rPr>
        <w:softHyphen/>
        <w:t>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Предметные результаты освоения базового курса «Всеобщая история»: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Мир накануне Первой мировой войны. Первая мировая вой</w:t>
      </w:r>
      <w:r w:rsidRPr="00393D97">
        <w:rPr>
          <w:rFonts w:ascii="Times New Roman" w:eastAsia="Times New Roman" w:hAnsi="Times New Roman" w:cs="Times New Roman"/>
          <w:color w:val="000000"/>
          <w:lang w:eastAsia="ru-RU" w:bidi="ru-RU"/>
        </w:rPr>
        <w:softHyphen/>
        <w:t>на: причины, участники, основные события, результаты. Власть и общество.</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Межвоенный период. Революционная волна. Версальско- Вашингтонская система. Страны мира в 1920-е гг. Великая де</w:t>
      </w:r>
      <w:r w:rsidRPr="00393D97">
        <w:rPr>
          <w:rFonts w:ascii="Times New Roman" w:eastAsia="Times New Roman" w:hAnsi="Times New Roman" w:cs="Times New Roman"/>
          <w:color w:val="000000"/>
          <w:lang w:eastAsia="ru-RU" w:bidi="ru-RU"/>
        </w:rPr>
        <w:softHyphen/>
        <w:t>прессия и ее проявления в различных странах. «Новый курс» в США. Германский нацизм. Народный фронт. Политика «уми</w:t>
      </w:r>
      <w:r w:rsidRPr="00393D97">
        <w:rPr>
          <w:rFonts w:ascii="Times New Roman" w:eastAsia="Times New Roman" w:hAnsi="Times New Roman" w:cs="Times New Roman"/>
          <w:color w:val="000000"/>
          <w:lang w:eastAsia="ru-RU" w:bidi="ru-RU"/>
        </w:rPr>
        <w:softHyphen/>
        <w:t>ротворения агрессора». Культурное развитие.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Вторая мировая война: причины, участники, основные сра</w:t>
      </w:r>
      <w:r w:rsidRPr="00393D97">
        <w:rPr>
          <w:rFonts w:ascii="Times New Roman" w:eastAsia="Times New Roman" w:hAnsi="Times New Roman" w:cs="Times New Roman"/>
          <w:color w:val="000000"/>
          <w:lang w:eastAsia="ru-RU" w:bidi="ru-RU"/>
        </w:rPr>
        <w:softHyphen/>
        <w:t>жения, итоги.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Власть и общество в годы войны. Решающий вклад СССР в Победу.</w:t>
      </w:r>
    </w:p>
    <w:p w:rsidR="00393D97" w:rsidRPr="00393D97" w:rsidRDefault="00393D97" w:rsidP="00393D97">
      <w:pPr>
        <w:widowControl w:val="0"/>
        <w:spacing w:after="0" w:line="240" w:lineRule="auto"/>
        <w:rPr>
          <w:rFonts w:ascii="Times New Roman" w:eastAsia="Arial" w:hAnsi="Times New Roman" w:cs="Times New Roman"/>
          <w:color w:val="000000"/>
          <w:lang w:eastAsia="ru-RU" w:bidi="ru-RU"/>
        </w:rPr>
      </w:pPr>
      <w:r w:rsidRPr="00393D97">
        <w:rPr>
          <w:rFonts w:ascii="Times New Roman" w:eastAsia="Arial" w:hAnsi="Times New Roman" w:cs="Times New Roman"/>
          <w:color w:val="000000"/>
          <w:lang w:eastAsia="ru-RU" w:bidi="ru-RU"/>
        </w:rPr>
        <w:t>Послевоенные перемены в мире. Холодная война. Мировая система социализма. Экономические и политические измене</w:t>
      </w:r>
      <w:r w:rsidRPr="00393D97">
        <w:rPr>
          <w:rFonts w:ascii="Times New Roman" w:eastAsia="Arial" w:hAnsi="Times New Roman" w:cs="Times New Roman"/>
          <w:color w:val="000000"/>
          <w:lang w:eastAsia="ru-RU" w:bidi="ru-RU"/>
        </w:rPr>
        <w:softHyphen/>
        <w:t>ния в странах Запада. Распад колониальных империй. Разви</w:t>
      </w:r>
      <w:r w:rsidRPr="00393D97">
        <w:rPr>
          <w:rFonts w:ascii="Times New Roman" w:eastAsia="Arial" w:hAnsi="Times New Roman" w:cs="Times New Roman"/>
          <w:color w:val="000000"/>
          <w:lang w:eastAsia="ru-RU" w:bidi="ru-RU"/>
        </w:rPr>
        <w:softHyphen/>
        <w:t>тие стран Азии, Африки и Латинской Америки. Научно-тех</w:t>
      </w:r>
      <w:r w:rsidRPr="00393D97">
        <w:rPr>
          <w:rFonts w:ascii="Times New Roman" w:eastAsia="Arial" w:hAnsi="Times New Roman" w:cs="Times New Roman"/>
          <w:color w:val="000000"/>
          <w:lang w:eastAsia="ru-RU" w:bidi="ru-RU"/>
        </w:rPr>
        <w:softHyphen/>
        <w:t>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w:t>
      </w:r>
      <w:r w:rsidRPr="00393D97">
        <w:rPr>
          <w:rFonts w:ascii="Times New Roman" w:eastAsia="Arial" w:hAnsi="Times New Roman" w:cs="Times New Roman"/>
          <w:color w:val="000000"/>
          <w:lang w:eastAsia="ru-RU" w:bidi="ru-RU"/>
        </w:rPr>
        <w:softHyphen/>
        <w:t>стему</w:t>
      </w:r>
    </w:p>
    <w:p w:rsidR="00393D97" w:rsidRPr="00393D97" w:rsidRDefault="00393D97" w:rsidP="00393D97">
      <w:pPr>
        <w:keepNext/>
        <w:keepLines/>
        <w:widowControl w:val="0"/>
        <w:spacing w:after="0" w:line="240" w:lineRule="auto"/>
        <w:jc w:val="both"/>
        <w:outlineLvl w:val="3"/>
        <w:rPr>
          <w:rFonts w:ascii="Times New Roman" w:eastAsia="Arial" w:hAnsi="Times New Roman" w:cs="Times New Roman"/>
          <w:b/>
          <w:bCs/>
        </w:rPr>
      </w:pPr>
      <w:bookmarkStart w:id="47" w:name="bookmark38"/>
      <w:r w:rsidRPr="00393D97">
        <w:rPr>
          <w:rFonts w:ascii="Times New Roman" w:eastAsia="Arial" w:hAnsi="Times New Roman" w:cs="Times New Roman"/>
          <w:b/>
          <w:bCs/>
          <w:color w:val="000000"/>
          <w:lang w:eastAsia="ru-RU" w:bidi="ru-RU"/>
        </w:rPr>
        <w:t>ПРЕДМЕТНЫЕ РЕЗУЛЬТАТЫ ПО КЛАССАМ</w:t>
      </w:r>
      <w:bookmarkEnd w:id="47"/>
    </w:p>
    <w:p w:rsidR="00393D97" w:rsidRPr="00393D97" w:rsidRDefault="00393D97" w:rsidP="00234A64">
      <w:pPr>
        <w:keepNext/>
        <w:keepLines/>
        <w:widowControl w:val="0"/>
        <w:numPr>
          <w:ilvl w:val="0"/>
          <w:numId w:val="21"/>
        </w:numPr>
        <w:tabs>
          <w:tab w:val="left" w:pos="332"/>
        </w:tabs>
        <w:spacing w:after="0" w:line="240" w:lineRule="auto"/>
        <w:jc w:val="both"/>
        <w:outlineLvl w:val="3"/>
        <w:rPr>
          <w:rFonts w:ascii="Times New Roman" w:eastAsia="Arial" w:hAnsi="Times New Roman" w:cs="Times New Roman"/>
          <w:b/>
          <w:bCs/>
        </w:rPr>
      </w:pPr>
      <w:bookmarkStart w:id="48" w:name="bookmark40"/>
      <w:r w:rsidRPr="00393D97">
        <w:rPr>
          <w:rFonts w:ascii="Times New Roman" w:eastAsia="Arial" w:hAnsi="Times New Roman" w:cs="Times New Roman"/>
          <w:b/>
          <w:bCs/>
          <w:color w:val="000000"/>
          <w:lang w:eastAsia="ru-RU" w:bidi="ru-RU"/>
        </w:rPr>
        <w:t>КЛАСС</w:t>
      </w:r>
      <w:bookmarkEnd w:id="48"/>
    </w:p>
    <w:p w:rsidR="00393D97" w:rsidRPr="00393D97" w:rsidRDefault="00393D97" w:rsidP="00234A64">
      <w:pPr>
        <w:widowControl w:val="0"/>
        <w:numPr>
          <w:ilvl w:val="0"/>
          <w:numId w:val="22"/>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w:t>
      </w:r>
      <w:r w:rsidRPr="00393D97">
        <w:rPr>
          <w:rFonts w:ascii="Times New Roman" w:eastAsia="Times New Roman" w:hAnsi="Times New Roman" w:cs="Times New Roman"/>
          <w:color w:val="000000"/>
          <w:lang w:eastAsia="ru-RU" w:bidi="ru-RU"/>
        </w:rPr>
        <w:softHyphen/>
        <w:t>рическое значение Российской революции, Гражданской вой</w:t>
      </w:r>
      <w:r w:rsidRPr="00393D97">
        <w:rPr>
          <w:rFonts w:ascii="Times New Roman" w:eastAsia="Times New Roman" w:hAnsi="Times New Roman" w:cs="Times New Roman"/>
          <w:color w:val="000000"/>
          <w:lang w:eastAsia="ru-RU" w:bidi="ru-RU"/>
        </w:rPr>
        <w:softHyphen/>
        <w:t>ны, новой экономической политики, индустриализации и кол</w:t>
      </w:r>
      <w:r w:rsidRPr="00393D97">
        <w:rPr>
          <w:rFonts w:ascii="Times New Roman" w:eastAsia="Times New Roman" w:hAnsi="Times New Roman" w:cs="Times New Roman"/>
          <w:color w:val="000000"/>
          <w:lang w:eastAsia="ru-RU" w:bidi="ru-RU"/>
        </w:rPr>
        <w:softHyphen/>
        <w:t>лективизации в Союзе Советских Социалистических Республик, решающую роль СССР в победе над нацизмом, значение совет</w:t>
      </w:r>
      <w:r w:rsidRPr="00393D97">
        <w:rPr>
          <w:rFonts w:ascii="Times New Roman" w:eastAsia="Times New Roman" w:hAnsi="Times New Roman" w:cs="Times New Roman"/>
          <w:color w:val="000000"/>
          <w:lang w:eastAsia="ru-RU" w:bidi="ru-RU"/>
        </w:rPr>
        <w:softHyphen/>
        <w:t>ских научно-технологических успехов.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указанного предметного результата непосред</w:t>
      </w:r>
      <w:r w:rsidRPr="00393D97">
        <w:rPr>
          <w:rFonts w:ascii="Times New Roman" w:eastAsia="Times New Roman" w:hAnsi="Times New Roman" w:cs="Times New Roman"/>
          <w:color w:val="000000"/>
          <w:lang w:eastAsia="ru-RU" w:bidi="ru-RU"/>
        </w:rPr>
        <w:softHyphen/>
        <w:t>ственно связано с усвоением обучающимися знаний важней</w:t>
      </w:r>
      <w:r w:rsidRPr="00393D97">
        <w:rPr>
          <w:rFonts w:ascii="Times New Roman" w:eastAsia="Times New Roman" w:hAnsi="Times New Roman" w:cs="Times New Roman"/>
          <w:color w:val="000000"/>
          <w:lang w:eastAsia="ru-RU" w:bidi="ru-RU"/>
        </w:rPr>
        <w:softHyphen/>
        <w:t>ших событий, явлений, процессов истории России 1914— 1945 гг., умением верно интерпретировать исторические факты, давать им оценку, умением противостоять попыткам фальси</w:t>
      </w:r>
      <w:r w:rsidRPr="00393D97">
        <w:rPr>
          <w:rFonts w:ascii="Times New Roman" w:eastAsia="Times New Roman" w:hAnsi="Times New Roman" w:cs="Times New Roman"/>
          <w:color w:val="000000"/>
          <w:lang w:eastAsia="ru-RU" w:bidi="ru-RU"/>
        </w:rPr>
        <w:softHyphen/>
        <w:t>фикации истории, отстаивать историческую правду. Данный результат достижим при комплексном использовании методов обучения и воспитания.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наиболее значимые события истории России 1914—</w:t>
      </w:r>
    </w:p>
    <w:p w:rsidR="00393D97" w:rsidRPr="00393D97" w:rsidRDefault="00393D97" w:rsidP="00393D97">
      <w:pPr>
        <w:widowControl w:val="0"/>
        <w:spacing w:after="0" w:line="240" w:lineRule="auto"/>
        <w:ind w:left="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1945 гг., объяснять их особую значимость для истории на</w:t>
      </w:r>
      <w:r w:rsidRPr="00393D97">
        <w:rPr>
          <w:rFonts w:ascii="Times New Roman" w:eastAsia="Times New Roman" w:hAnsi="Times New Roman" w:cs="Times New Roman"/>
          <w:color w:val="000000"/>
          <w:lang w:eastAsia="ru-RU" w:bidi="ru-RU"/>
        </w:rPr>
        <w:softHyphen/>
        <w:t>шей страны;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(аргументировать) свое отношение и оценку наиболее значительных событий, явлений, процес</w:t>
      </w:r>
      <w:r w:rsidRPr="00393D97">
        <w:rPr>
          <w:rFonts w:ascii="Times New Roman" w:eastAsia="Times New Roman" w:hAnsi="Times New Roman" w:cs="Times New Roman"/>
          <w:color w:val="000000"/>
          <w:lang w:eastAsia="ru-RU" w:bidi="ru-RU"/>
        </w:rPr>
        <w:softHyphen/>
        <w:t>сов истории России 1914—1945 гг., их значение для истории России и человечества в целом;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и всемирной истории 1914—1945 гг., выявлять попытки фальсификации истории;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аргументированно про</w:t>
      </w:r>
      <w:r w:rsidRPr="00393D97">
        <w:rPr>
          <w:rFonts w:ascii="Times New Roman" w:eastAsia="Times New Roman" w:hAnsi="Times New Roman" w:cs="Times New Roman"/>
          <w:color w:val="000000"/>
          <w:lang w:eastAsia="ru-RU" w:bidi="ru-RU"/>
        </w:rPr>
        <w:softHyphen/>
        <w:t>тивостоять попыткам фальсификации исторических фактов, связанных с важнейшими событиями, явлениями, процесса</w:t>
      </w:r>
      <w:r w:rsidRPr="00393D97">
        <w:rPr>
          <w:rFonts w:ascii="Times New Roman" w:eastAsia="Times New Roman" w:hAnsi="Times New Roman" w:cs="Times New Roman"/>
          <w:color w:val="000000"/>
          <w:lang w:eastAsia="ru-RU" w:bidi="ru-RU"/>
        </w:rPr>
        <w:softHyphen/>
        <w:t>ми истории России 1914—1945 гг.</w:t>
      </w:r>
    </w:p>
    <w:p w:rsidR="00393D97" w:rsidRPr="00393D97" w:rsidRDefault="00393D97" w:rsidP="00234A64">
      <w:pPr>
        <w:widowControl w:val="0"/>
        <w:numPr>
          <w:ilvl w:val="0"/>
          <w:numId w:val="22"/>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имен героев Первой мировой, Гражданской, Вели</w:t>
      </w:r>
      <w:r w:rsidRPr="00393D97">
        <w:rPr>
          <w:rFonts w:ascii="Times New Roman" w:eastAsia="Times New Roman" w:hAnsi="Times New Roman" w:cs="Times New Roman"/>
          <w:color w:val="000000"/>
          <w:lang w:eastAsia="ru-RU" w:bidi="ru-RU"/>
        </w:rPr>
        <w:softHyphen/>
        <w:t>кой Отечественной войн, исторических личностей, внесших значительный вклад в социально-экономическое, политиче</w:t>
      </w:r>
      <w:r w:rsidRPr="00393D97">
        <w:rPr>
          <w:rFonts w:ascii="Times New Roman" w:eastAsia="Times New Roman" w:hAnsi="Times New Roman" w:cs="Times New Roman"/>
          <w:color w:val="000000"/>
          <w:lang w:eastAsia="ru-RU" w:bidi="ru-RU"/>
        </w:rPr>
        <w:softHyphen/>
        <w:t>ское и культурное развитие России в 1914—1945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указанного предметного результата возможно при комплексном использовании методов обучения и воспита</w:t>
      </w:r>
      <w:r w:rsidRPr="00393D97">
        <w:rPr>
          <w:rFonts w:ascii="Times New Roman" w:eastAsia="Times New Roman" w:hAnsi="Times New Roman" w:cs="Times New Roman"/>
          <w:color w:val="000000"/>
          <w:lang w:eastAsia="ru-RU" w:bidi="ru-RU"/>
        </w:rPr>
        <w:softHyphen/>
        <w:t>ния, так как, кроме знаний об исторической личности, школь</w:t>
      </w:r>
      <w:r w:rsidRPr="00393D97">
        <w:rPr>
          <w:rFonts w:ascii="Times New Roman" w:eastAsia="Times New Roman" w:hAnsi="Times New Roman" w:cs="Times New Roman"/>
          <w:color w:val="000000"/>
          <w:lang w:eastAsia="ru-RU" w:bidi="ru-RU"/>
        </w:rPr>
        <w:softHyphen/>
        <w:t>ники должны осознать величие личности человека, влияние его деятельности на ход истории.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имена наиболее выдающихся деятелей истории России 1914—1945 гг., события, процессы, в которых они участвовали;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—характеризовать значение и последствия событий 1914— 1945 гг., в которых участвовали выдающиеся исторические личности, для истории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(аргументировать) свое отношение и оценку деятельности исторических личностей.</w:t>
      </w:r>
    </w:p>
    <w:p w:rsidR="00393D97" w:rsidRPr="00393D97" w:rsidRDefault="00393D97" w:rsidP="00234A64">
      <w:pPr>
        <w:widowControl w:val="0"/>
        <w:numPr>
          <w:ilvl w:val="0"/>
          <w:numId w:val="22"/>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w:t>
      </w:r>
      <w:r w:rsidRPr="00393D97">
        <w:rPr>
          <w:rFonts w:ascii="Times New Roman" w:eastAsia="Times New Roman" w:hAnsi="Times New Roman" w:cs="Times New Roman"/>
          <w:color w:val="000000"/>
          <w:lang w:eastAsia="ru-RU" w:bidi="ru-RU"/>
        </w:rPr>
        <w:softHyphen/>
        <w:t>менения в Новейшую эпоху; формулировать и обосновывать соб</w:t>
      </w:r>
      <w:r w:rsidRPr="00393D97">
        <w:rPr>
          <w:rFonts w:ascii="Times New Roman" w:eastAsia="Times New Roman" w:hAnsi="Times New Roman" w:cs="Times New Roman"/>
          <w:color w:val="000000"/>
          <w:lang w:eastAsia="ru-RU" w:bidi="ru-RU"/>
        </w:rPr>
        <w:softHyphen/>
        <w:t>ственную точку зрения (версию, оценку) с опорой на фактиче</w:t>
      </w:r>
      <w:r w:rsidRPr="00393D97">
        <w:rPr>
          <w:rFonts w:ascii="Times New Roman" w:eastAsia="Times New Roman" w:hAnsi="Times New Roman" w:cs="Times New Roman"/>
          <w:color w:val="000000"/>
          <w:lang w:eastAsia="ru-RU" w:bidi="ru-RU"/>
        </w:rPr>
        <w:softHyphen/>
        <w:t>ский материал, в том числе используя источники разных типов.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—объяснять смысл изученных/изучаемых исторических поня</w:t>
      </w:r>
      <w:r w:rsidRPr="00393D97">
        <w:rPr>
          <w:rFonts w:ascii="Times New Roman" w:eastAsia="Times New Roman" w:hAnsi="Times New Roman" w:cs="Times New Roman"/>
          <w:color w:val="000000"/>
          <w:lang w:eastAsia="ru-RU" w:bidi="ru-RU"/>
        </w:rPr>
        <w:softHyphen/>
        <w:t>тий и терминов из истории России и всемирной истории 1914—1945 гг., привлекая учебные тексты и(или) дополни</w:t>
      </w:r>
      <w:r w:rsidRPr="00393D97">
        <w:rPr>
          <w:rFonts w:ascii="Times New Roman" w:eastAsia="Times New Roman" w:hAnsi="Times New Roman" w:cs="Times New Roman"/>
          <w:color w:val="000000"/>
          <w:lang w:eastAsia="ru-RU" w:bidi="ru-RU"/>
        </w:rPr>
        <w:softHyphen/>
        <w:t>тельные источники информации; корректно использовать исторические понятия и термины в устной речи, при подго</w:t>
      </w:r>
      <w:r w:rsidRPr="00393D97">
        <w:rPr>
          <w:rFonts w:ascii="Times New Roman" w:eastAsia="Times New Roman" w:hAnsi="Times New Roman" w:cs="Times New Roman"/>
          <w:color w:val="000000"/>
          <w:lang w:eastAsia="ru-RU" w:bidi="ru-RU"/>
        </w:rPr>
        <w:softHyphen/>
        <w:t>товке конспекта, реферата;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по самостоятельно составленному плану представлять развер</w:t>
      </w:r>
      <w:r w:rsidRPr="00393D97">
        <w:rPr>
          <w:rFonts w:ascii="Times New Roman" w:eastAsia="Times New Roman" w:hAnsi="Times New Roman" w:cs="Times New Roman"/>
          <w:color w:val="000000"/>
          <w:lang w:eastAsia="ru-RU" w:bidi="ru-RU"/>
        </w:rPr>
        <w:softHyphen/>
        <w:t>нутый рассказ (описание) о ключевых событиях родного края, истории России и всемирной истории 1914—1945 гг. с исполь</w:t>
      </w:r>
      <w:r w:rsidRPr="00393D97">
        <w:rPr>
          <w:rFonts w:ascii="Times New Roman" w:eastAsia="Times New Roman" w:hAnsi="Times New Roman" w:cs="Times New Roman"/>
          <w:color w:val="000000"/>
          <w:lang w:eastAsia="ru-RU" w:bidi="ru-RU"/>
        </w:rPr>
        <w:softHyphen/>
        <w:t>зованием контекстной информации, представленной в исто</w:t>
      </w:r>
      <w:r w:rsidRPr="00393D97">
        <w:rPr>
          <w:rFonts w:ascii="Times New Roman" w:eastAsia="Times New Roman" w:hAnsi="Times New Roman" w:cs="Times New Roman"/>
          <w:color w:val="000000"/>
          <w:lang w:eastAsia="ru-RU" w:bidi="ru-RU"/>
        </w:rPr>
        <w:softHyphen/>
        <w:t>рических источниках, учебной, художественной и научно-по</w:t>
      </w:r>
      <w:r w:rsidRPr="00393D97">
        <w:rPr>
          <w:rFonts w:ascii="Times New Roman" w:eastAsia="Times New Roman" w:hAnsi="Times New Roman" w:cs="Times New Roman"/>
          <w:color w:val="000000"/>
          <w:lang w:eastAsia="ru-RU" w:bidi="ru-RU"/>
        </w:rPr>
        <w:softHyphen/>
        <w:t>пулярной литературе, визуальных материалах и других;</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—составлять развернутую характеристику исторических лич</w:t>
      </w:r>
      <w:r w:rsidRPr="00393D97">
        <w:rPr>
          <w:rFonts w:ascii="Times New Roman" w:eastAsia="Times New Roman" w:hAnsi="Times New Roman" w:cs="Times New Roman"/>
          <w:color w:val="000000"/>
          <w:lang w:eastAsia="ru-RU" w:bidi="ru-RU"/>
        </w:rPr>
        <w:softHyphen/>
        <w:t>ностей с описанием и оценкой их деятельности; характери</w:t>
      </w:r>
      <w:r w:rsidRPr="00393D97">
        <w:rPr>
          <w:rFonts w:ascii="Times New Roman" w:eastAsia="Times New Roman" w:hAnsi="Times New Roman" w:cs="Times New Roman"/>
          <w:color w:val="000000"/>
          <w:lang w:eastAsia="ru-RU" w:bidi="ru-RU"/>
        </w:rPr>
        <w:softHyphen/>
        <w:t>зовать условия и образ жизни людей в России и других стра</w:t>
      </w:r>
      <w:r w:rsidRPr="00393D97">
        <w:rPr>
          <w:rFonts w:ascii="Times New Roman" w:eastAsia="Times New Roman" w:hAnsi="Times New Roman" w:cs="Times New Roman"/>
          <w:color w:val="000000"/>
          <w:lang w:eastAsia="ru-RU" w:bidi="ru-RU"/>
        </w:rPr>
        <w:softHyphen/>
        <w:t>нах в 1914—1945 гг., анализируя изменения, происшедшие в течение рассматриваемого периода;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—представлять описание памятников материальной и художе</w:t>
      </w:r>
      <w:r w:rsidRPr="00393D97">
        <w:rPr>
          <w:rFonts w:ascii="Times New Roman" w:eastAsia="Times New Roman" w:hAnsi="Times New Roman" w:cs="Times New Roman"/>
          <w:color w:val="000000"/>
          <w:lang w:eastAsia="ru-RU" w:bidi="ru-RU"/>
        </w:rPr>
        <w:softHyphen/>
        <w:t>ственной культуры 1914—1945 гг., их назначение, характе</w:t>
      </w:r>
      <w:r w:rsidRPr="00393D97">
        <w:rPr>
          <w:rFonts w:ascii="Times New Roman" w:eastAsia="Times New Roman" w:hAnsi="Times New Roman" w:cs="Times New Roman"/>
          <w:color w:val="000000"/>
          <w:lang w:eastAsia="ru-RU" w:bidi="ru-RU"/>
        </w:rPr>
        <w:softHyphen/>
        <w:t>ризовать обстоятельства их создания, называть авторов па</w:t>
      </w:r>
      <w:r w:rsidRPr="00393D97">
        <w:rPr>
          <w:rFonts w:ascii="Times New Roman" w:eastAsia="Times New Roman" w:hAnsi="Times New Roman" w:cs="Times New Roman"/>
          <w:color w:val="000000"/>
          <w:lang w:eastAsia="ru-RU" w:bidi="ru-RU"/>
        </w:rPr>
        <w:softHyphen/>
        <w:t>мятников культуры, определять жанр, стиль, особенности технических и художественных приемов создания памятни</w:t>
      </w:r>
      <w:r w:rsidRPr="00393D97">
        <w:rPr>
          <w:rFonts w:ascii="Times New Roman" w:eastAsia="Times New Roman" w:hAnsi="Times New Roman" w:cs="Times New Roman"/>
          <w:color w:val="000000"/>
          <w:lang w:eastAsia="ru-RU" w:bidi="ru-RU"/>
        </w:rPr>
        <w:softHyphen/>
        <w:t>ков культуры;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—представлять результаты самостоятельного изучения исто</w:t>
      </w:r>
      <w:r w:rsidRPr="00393D97">
        <w:rPr>
          <w:rFonts w:ascii="Times New Roman" w:eastAsia="Times New Roman" w:hAnsi="Times New Roman" w:cs="Times New Roman"/>
          <w:color w:val="000000"/>
          <w:lang w:eastAsia="ru-RU" w:bidi="ru-RU"/>
        </w:rPr>
        <w:softHyphen/>
        <w:t>рической информации из истории России и всемирной ис</w:t>
      </w:r>
      <w:r w:rsidRPr="00393D97">
        <w:rPr>
          <w:rFonts w:ascii="Times New Roman" w:eastAsia="Times New Roman" w:hAnsi="Times New Roman" w:cs="Times New Roman"/>
          <w:color w:val="000000"/>
          <w:lang w:eastAsia="ru-RU" w:bidi="ru-RU"/>
        </w:rPr>
        <w:softHyphen/>
        <w:t>тории 1914—1945 гг. в форме сложного плана, конспекта, реферата;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с опорой на фактический материал свое отношение к наиболее значительным событиям, дости</w:t>
      </w:r>
      <w:r w:rsidRPr="00393D97">
        <w:rPr>
          <w:rFonts w:ascii="Times New Roman" w:eastAsia="Times New Roman" w:hAnsi="Times New Roman" w:cs="Times New Roman"/>
          <w:color w:val="000000"/>
          <w:lang w:eastAsia="ru-RU" w:bidi="ru-RU"/>
        </w:rPr>
        <w:softHyphen/>
        <w:t>жениям и личностям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необходимость фактической аргументации для обоснования своей позиции; самостоятельно отбирать фак</w:t>
      </w:r>
      <w:r w:rsidRPr="00393D97">
        <w:rPr>
          <w:rFonts w:ascii="Times New Roman" w:eastAsia="Times New Roman" w:hAnsi="Times New Roman" w:cs="Times New Roman"/>
          <w:color w:val="000000"/>
          <w:lang w:eastAsia="ru-RU" w:bidi="ru-RU"/>
        </w:rPr>
        <w:softHyphen/>
        <w:t>ты, которые могут быть использованы для подтверждения/ опровержения какой-либо оценки исторических событий;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—формулировать аргументы для подтверждения/опроверже- ния собственной или предложенной точки зрения по дискус</w:t>
      </w:r>
      <w:r w:rsidRPr="00393D97">
        <w:rPr>
          <w:rFonts w:ascii="Times New Roman" w:eastAsia="Times New Roman" w:hAnsi="Times New Roman" w:cs="Times New Roman"/>
          <w:color w:val="000000"/>
          <w:lang w:eastAsia="ru-RU" w:bidi="ru-RU"/>
        </w:rPr>
        <w:softHyphen/>
        <w:t>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93D97" w:rsidRPr="00393D97" w:rsidRDefault="00393D97" w:rsidP="00234A64">
      <w:pPr>
        <w:widowControl w:val="0"/>
        <w:numPr>
          <w:ilvl w:val="0"/>
          <w:numId w:val="22"/>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выявлять существенные черты исторических со</w:t>
      </w:r>
      <w:r w:rsidRPr="00393D97">
        <w:rPr>
          <w:rFonts w:ascii="Times New Roman" w:eastAsia="Times New Roman" w:hAnsi="Times New Roman" w:cs="Times New Roman"/>
          <w:color w:val="000000"/>
          <w:lang w:eastAsia="ru-RU" w:bidi="ru-RU"/>
        </w:rPr>
        <w:softHyphen/>
        <w:t>бытий, явлений, процессов 1914—1945 гг.; систематизировать историческую информацию в соответствии с заданными крите</w:t>
      </w:r>
      <w:r w:rsidRPr="00393D97">
        <w:rPr>
          <w:rFonts w:ascii="Times New Roman" w:eastAsia="Times New Roman" w:hAnsi="Times New Roman" w:cs="Times New Roman"/>
          <w:color w:val="000000"/>
          <w:lang w:eastAsia="ru-RU" w:bidi="ru-RU"/>
        </w:rPr>
        <w:softHyphen/>
        <w:t>риями; сравнивать изученные исторические события, явления, процессы.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характерные, существенные признаки событий, процессов, явлений истории России и всеобщей истории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—различать в исторической информации из курсов истории России и зарубежных стран 1914—1945 гг. события, явле</w:t>
      </w:r>
      <w:r w:rsidRPr="00393D97">
        <w:rPr>
          <w:rFonts w:ascii="Times New Roman" w:eastAsia="Times New Roman" w:hAnsi="Times New Roman" w:cs="Times New Roman"/>
          <w:color w:val="000000"/>
          <w:lang w:eastAsia="ru-RU" w:bidi="ru-RU"/>
        </w:rPr>
        <w:softHyphen/>
        <w:t>ния, процессы; факты и мнения, описания и объяснения, гипотезы и теории;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—группировать, систематизировать исторические факты по са</w:t>
      </w:r>
      <w:r w:rsidRPr="00393D97">
        <w:rPr>
          <w:rFonts w:ascii="Times New Roman" w:eastAsia="Times New Roman" w:hAnsi="Times New Roman" w:cs="Times New Roman"/>
          <w:color w:val="000000"/>
          <w:lang w:eastAsia="ru-RU" w:bidi="ru-RU"/>
        </w:rPr>
        <w:softHyphen/>
        <w:t>мостоятельно определяемому признаку (хронологии, при</w:t>
      </w:r>
      <w:r w:rsidRPr="00393D97">
        <w:rPr>
          <w:rFonts w:ascii="Times New Roman" w:eastAsia="Times New Roman" w:hAnsi="Times New Roman" w:cs="Times New Roman"/>
          <w:color w:val="000000"/>
          <w:lang w:eastAsia="ru-RU" w:bidi="ru-RU"/>
        </w:rPr>
        <w:softHyphen/>
        <w:t>надлежности к историческим процессам, типологическим основаниям и другие);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—обобщать историческую информацию по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—сравнивать исторические события, явления, процессы, взгля</w:t>
      </w:r>
      <w:r w:rsidRPr="00393D97">
        <w:rPr>
          <w:rFonts w:ascii="Times New Roman" w:eastAsia="Times New Roman" w:hAnsi="Times New Roman" w:cs="Times New Roman"/>
          <w:color w:val="000000"/>
          <w:lang w:eastAsia="ru-RU" w:bidi="ru-RU"/>
        </w:rPr>
        <w:softHyphen/>
        <w:t>ды исторических деятелей истории России и зарубежных стран 1914—1945 гг. по самостоятельно определенным кри</w:t>
      </w:r>
      <w:r w:rsidRPr="00393D97">
        <w:rPr>
          <w:rFonts w:ascii="Times New Roman" w:eastAsia="Times New Roman" w:hAnsi="Times New Roman" w:cs="Times New Roman"/>
          <w:color w:val="000000"/>
          <w:lang w:eastAsia="ru-RU" w:bidi="ru-RU"/>
        </w:rPr>
        <w:softHyphen/>
        <w:t>териям; на основе сравнения самостоятельно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изучения исторического материала устанавливать исторические аналогии.</w:t>
      </w:r>
    </w:p>
    <w:p w:rsidR="00393D97" w:rsidRPr="00393D97" w:rsidRDefault="00393D97" w:rsidP="00234A64">
      <w:pPr>
        <w:widowControl w:val="0"/>
        <w:numPr>
          <w:ilvl w:val="0"/>
          <w:numId w:val="22"/>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устанавливать причинно-следственные, простран</w:t>
      </w:r>
      <w:r w:rsidRPr="00393D97">
        <w:rPr>
          <w:rFonts w:ascii="Times New Roman" w:eastAsia="Times New Roman" w:hAnsi="Times New Roman" w:cs="Times New Roman"/>
          <w:color w:val="000000"/>
          <w:lang w:eastAsia="ru-RU" w:bidi="ru-RU"/>
        </w:rPr>
        <w:softHyphen/>
        <w:t>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w:t>
      </w:r>
      <w:r w:rsidRPr="00393D97">
        <w:rPr>
          <w:rFonts w:ascii="Times New Roman" w:eastAsia="Times New Roman" w:hAnsi="Times New Roman" w:cs="Times New Roman"/>
          <w:color w:val="000000"/>
          <w:lang w:eastAsia="ru-RU" w:bidi="ru-RU"/>
        </w:rPr>
        <w:softHyphen/>
        <w:t>делять современников исторических событий истории России и человечества в целом в 1914—1945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изученного материала по истории России и зару</w:t>
      </w:r>
      <w:r w:rsidRPr="00393D97">
        <w:rPr>
          <w:rFonts w:ascii="Times New Roman" w:eastAsia="Times New Roman" w:hAnsi="Times New Roman" w:cs="Times New Roman"/>
          <w:color w:val="000000"/>
          <w:lang w:eastAsia="ru-RU" w:bidi="ru-RU"/>
        </w:rPr>
        <w:softHyphen/>
        <w:t>бежных стран 1914—1945 гг. определять (различать) причи</w:t>
      </w:r>
      <w:r w:rsidRPr="00393D97">
        <w:rPr>
          <w:rFonts w:ascii="Times New Roman" w:eastAsia="Times New Roman" w:hAnsi="Times New Roman" w:cs="Times New Roman"/>
          <w:color w:val="000000"/>
          <w:lang w:eastAsia="ru-RU" w:bidi="ru-RU"/>
        </w:rPr>
        <w:softHyphen/>
        <w:t>ны, предпосылки, поводы, последствия, указывать итоги, значение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—устанавливать причинно-следственные, пространственные, временнЫе связи между историческими событиями, явлени</w:t>
      </w:r>
      <w:r w:rsidRPr="00393D97">
        <w:rPr>
          <w:rFonts w:ascii="Times New Roman" w:eastAsia="Times New Roman" w:hAnsi="Times New Roman" w:cs="Times New Roman"/>
          <w:color w:val="000000"/>
          <w:lang w:eastAsia="ru-RU" w:bidi="ru-RU"/>
        </w:rPr>
        <w:softHyphen/>
        <w:t>ями, процессами на основе анализа исторической ситуации/ информации из истории России и зарубежных стран 1914— 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—делать предположения о возможных причинах (предпосыл</w:t>
      </w:r>
      <w:r w:rsidRPr="00393D97">
        <w:rPr>
          <w:rFonts w:ascii="Times New Roman" w:eastAsia="Times New Roman" w:hAnsi="Times New Roman" w:cs="Times New Roman"/>
          <w:color w:val="000000"/>
          <w:lang w:eastAsia="ru-RU" w:bidi="ru-RU"/>
        </w:rPr>
        <w:softHyphen/>
        <w:t>ках) и последствиях исторических событий, явлений, про</w:t>
      </w:r>
      <w:r w:rsidRPr="00393D97">
        <w:rPr>
          <w:rFonts w:ascii="Times New Roman" w:eastAsia="Times New Roman" w:hAnsi="Times New Roman" w:cs="Times New Roman"/>
          <w:color w:val="000000"/>
          <w:lang w:eastAsia="ru-RU" w:bidi="ru-RU"/>
        </w:rPr>
        <w:softHyphen/>
        <w:t>цессов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излагать исторический материал на основе понимания при</w:t>
      </w:r>
      <w:r w:rsidRPr="00393D97">
        <w:rPr>
          <w:rFonts w:ascii="Times New Roman" w:eastAsia="Times New Roman" w:hAnsi="Times New Roman" w:cs="Times New Roman"/>
          <w:color w:val="000000"/>
          <w:lang w:eastAsia="ru-RU" w:bidi="ru-RU"/>
        </w:rPr>
        <w:softHyphen/>
        <w:t>чинно-следственных, пространственно-временных связей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—соотносить события истории родного края,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современников исторических событий, явлений, процессов истории России и человечества в целом 1914— 1945 гг.</w:t>
      </w:r>
    </w:p>
    <w:p w:rsidR="00393D97" w:rsidRPr="00393D97" w:rsidRDefault="00393D97" w:rsidP="00234A64">
      <w:pPr>
        <w:widowControl w:val="0"/>
        <w:numPr>
          <w:ilvl w:val="0"/>
          <w:numId w:val="22"/>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критически анализировать для решения познава</w:t>
      </w:r>
      <w:r w:rsidRPr="00393D97">
        <w:rPr>
          <w:rFonts w:ascii="Times New Roman" w:eastAsia="Times New Roman" w:hAnsi="Times New Roman" w:cs="Times New Roman"/>
          <w:color w:val="000000"/>
          <w:lang w:eastAsia="ru-RU" w:bidi="ru-RU"/>
        </w:rPr>
        <w:softHyphen/>
        <w:t>тельной задачи аутентичные исторические источники разных типов (письменные, вещественные, аудиовизуальные) по исто</w:t>
      </w:r>
      <w:r w:rsidRPr="00393D97">
        <w:rPr>
          <w:rFonts w:ascii="Times New Roman" w:eastAsia="Times New Roman" w:hAnsi="Times New Roman" w:cs="Times New Roman"/>
          <w:color w:val="000000"/>
          <w:lang w:eastAsia="ru-RU" w:bidi="ru-RU"/>
        </w:rPr>
        <w:softHyphen/>
        <w:t>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w:t>
      </w:r>
      <w:r w:rsidRPr="00393D97">
        <w:rPr>
          <w:rFonts w:ascii="Times New Roman" w:eastAsia="Times New Roman" w:hAnsi="Times New Roman" w:cs="Times New Roman"/>
          <w:color w:val="000000"/>
          <w:lang w:eastAsia="ru-RU" w:bidi="ru-RU"/>
        </w:rPr>
        <w:softHyphen/>
        <w:t>мацию при работе с историческими источниками.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—различать виды письменных исторических источников по истории России и всемирной истории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авторство письменного исторического источника по истории России и зарубежных стран 1914—1945 гг., вре</w:t>
      </w:r>
      <w:r w:rsidRPr="00393D97">
        <w:rPr>
          <w:rFonts w:ascii="Times New Roman" w:eastAsia="Times New Roman" w:hAnsi="Times New Roman" w:cs="Times New Roman"/>
          <w:color w:val="000000"/>
          <w:lang w:eastAsia="ru-RU" w:bidi="ru-RU"/>
        </w:rPr>
        <w:softHyphen/>
        <w:t>мя и место его создания, события, явления, процессы, о ко</w:t>
      </w:r>
      <w:r w:rsidRPr="00393D97">
        <w:rPr>
          <w:rFonts w:ascii="Times New Roman" w:eastAsia="Times New Roman" w:hAnsi="Times New Roman" w:cs="Times New Roman"/>
          <w:color w:val="000000"/>
          <w:lang w:eastAsia="ru-RU" w:bidi="ru-RU"/>
        </w:rPr>
        <w:softHyphen/>
        <w:t>торых идет речь и другие, соотносить информацию письмен</w:t>
      </w:r>
      <w:r w:rsidRPr="00393D97">
        <w:rPr>
          <w:rFonts w:ascii="Times New Roman" w:eastAsia="Times New Roman" w:hAnsi="Times New Roman" w:cs="Times New Roman"/>
          <w:color w:val="000000"/>
          <w:lang w:eastAsia="ru-RU" w:bidi="ru-RU"/>
        </w:rPr>
        <w:softHyphen/>
        <w:t>ного источника с историческим контекстом;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на основе информации, представленной в письменном историческом источнике, характерные призна</w:t>
      </w:r>
      <w:r w:rsidRPr="00393D97">
        <w:rPr>
          <w:rFonts w:ascii="Times New Roman" w:eastAsia="Times New Roman" w:hAnsi="Times New Roman" w:cs="Times New Roman"/>
          <w:color w:val="000000"/>
          <w:lang w:eastAsia="ru-RU" w:bidi="ru-RU"/>
        </w:rPr>
        <w:softHyphen/>
        <w:t>ки описываемых событий, явлений, процессов по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анализировать письменный исторический источник по исто</w:t>
      </w:r>
      <w:r w:rsidRPr="00393D97">
        <w:rPr>
          <w:rFonts w:ascii="Times New Roman" w:eastAsia="Times New Roman" w:hAnsi="Times New Roman" w:cs="Times New Roman"/>
          <w:color w:val="000000"/>
          <w:lang w:eastAsia="ru-RU" w:bidi="ru-RU"/>
        </w:rPr>
        <w:softHyphen/>
        <w:t>рии России и зарубежных стран 1914—1945 гг. с точки зре</w:t>
      </w:r>
      <w:r w:rsidRPr="00393D97">
        <w:rPr>
          <w:rFonts w:ascii="Times New Roman" w:eastAsia="Times New Roman" w:hAnsi="Times New Roman" w:cs="Times New Roman"/>
          <w:color w:val="000000"/>
          <w:lang w:eastAsia="ru-RU" w:bidi="ru-RU"/>
        </w:rPr>
        <w:softHyphen/>
        <w:t>ния его темы, цели, позиции автора документа и участников событий, основной мысли, основной и дополнительной ин</w:t>
      </w:r>
      <w:r w:rsidRPr="00393D97">
        <w:rPr>
          <w:rFonts w:ascii="Times New Roman" w:eastAsia="Times New Roman" w:hAnsi="Times New Roman" w:cs="Times New Roman"/>
          <w:color w:val="000000"/>
          <w:lang w:eastAsia="ru-RU" w:bidi="ru-RU"/>
        </w:rPr>
        <w:softHyphen/>
        <w:t>формации, достоверности содержания;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—соотносить содержание исторического источника по истории России и зарубежных стран 1914—1945 гг. с учебным тек</w:t>
      </w:r>
      <w:r w:rsidRPr="00393D97">
        <w:rPr>
          <w:rFonts w:ascii="Times New Roman" w:eastAsia="Times New Roman" w:hAnsi="Times New Roman" w:cs="Times New Roman"/>
          <w:color w:val="000000"/>
          <w:lang w:eastAsia="ru-RU" w:bidi="ru-RU"/>
        </w:rPr>
        <w:softHyphen/>
        <w:t>стом, другими источниками исторической информации (в том числе исторической картой/схемой);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использовать исторические письменные источники при аргу</w:t>
      </w:r>
      <w:r w:rsidRPr="00393D97">
        <w:rPr>
          <w:rFonts w:ascii="Times New Roman" w:eastAsia="Times New Roman" w:hAnsi="Times New Roman" w:cs="Times New Roman"/>
          <w:color w:val="000000"/>
          <w:lang w:eastAsia="ru-RU" w:bidi="ru-RU"/>
        </w:rPr>
        <w:softHyphen/>
        <w:t>ментации дискуссионных точек зрения;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проводить атрибуцию вещественного исторического источни</w:t>
      </w:r>
      <w:r w:rsidRPr="00393D97">
        <w:rPr>
          <w:rFonts w:ascii="Times New Roman" w:eastAsia="Times New Roman" w:hAnsi="Times New Roman" w:cs="Times New Roman"/>
          <w:color w:val="000000"/>
          <w:lang w:eastAsia="ru-RU" w:bidi="ru-RU"/>
        </w:rPr>
        <w:softHyphen/>
        <w:t>ка (определять утилитарное назначение изучаемого пред</w:t>
      </w:r>
      <w:r w:rsidRPr="00393D97">
        <w:rPr>
          <w:rFonts w:ascii="Times New Roman" w:eastAsia="Times New Roman" w:hAnsi="Times New Roman" w:cs="Times New Roman"/>
          <w:color w:val="000000"/>
          <w:lang w:eastAsia="ru-RU" w:bidi="ru-RU"/>
        </w:rPr>
        <w:softHyphen/>
        <w:t>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w:t>
      </w:r>
      <w:r w:rsidRPr="00393D97">
        <w:rPr>
          <w:rFonts w:ascii="Times New Roman" w:eastAsia="Times New Roman" w:hAnsi="Times New Roman" w:cs="Times New Roman"/>
          <w:color w:val="000000"/>
          <w:lang w:eastAsia="ru-RU" w:bidi="ru-RU"/>
        </w:rPr>
        <w:softHyphen/>
        <w:t>пользуя контекстную информацию, описывать веществен</w:t>
      </w:r>
      <w:r w:rsidRPr="00393D97">
        <w:rPr>
          <w:rFonts w:ascii="Times New Roman" w:eastAsia="Times New Roman" w:hAnsi="Times New Roman" w:cs="Times New Roman"/>
          <w:color w:val="000000"/>
          <w:lang w:eastAsia="ru-RU" w:bidi="ru-RU"/>
        </w:rPr>
        <w:softHyphen/>
        <w:t>ный исторический источник;</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проводить атрибуцию визуальных и аудиовизуальных исто</w:t>
      </w:r>
      <w:r w:rsidRPr="00393D97">
        <w:rPr>
          <w:rFonts w:ascii="Times New Roman" w:eastAsia="Times New Roman" w:hAnsi="Times New Roman" w:cs="Times New Roman"/>
          <w:color w:val="000000"/>
          <w:lang w:eastAsia="ru-RU" w:bidi="ru-RU"/>
        </w:rPr>
        <w:softHyphen/>
        <w:t>рических источников по истории России и зарубежных стран 1914—1945 гг. (определять авторство, время создания, собы</w:t>
      </w:r>
      <w:r w:rsidRPr="00393D97">
        <w:rPr>
          <w:rFonts w:ascii="Times New Roman" w:eastAsia="Times New Roman" w:hAnsi="Times New Roman" w:cs="Times New Roman"/>
          <w:color w:val="000000"/>
          <w:lang w:eastAsia="ru-RU" w:bidi="ru-RU"/>
        </w:rPr>
        <w:softHyphen/>
        <w:t>тия, связанные с историческими источниками); используя контекстную информацию, описывать визуальный и аудио</w:t>
      </w:r>
      <w:r w:rsidRPr="00393D97">
        <w:rPr>
          <w:rFonts w:ascii="Times New Roman" w:eastAsia="Times New Roman" w:hAnsi="Times New Roman" w:cs="Times New Roman"/>
          <w:color w:val="000000"/>
          <w:lang w:eastAsia="ru-RU" w:bidi="ru-RU"/>
        </w:rPr>
        <w:softHyphen/>
        <w:t>визуальный исторический источник.</w:t>
      </w:r>
    </w:p>
    <w:p w:rsidR="00393D97" w:rsidRPr="00393D97" w:rsidRDefault="00393D97" w:rsidP="00234A64">
      <w:pPr>
        <w:widowControl w:val="0"/>
        <w:numPr>
          <w:ilvl w:val="0"/>
          <w:numId w:val="22"/>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осуществлять с соблюдением правил информаци</w:t>
      </w:r>
      <w:r w:rsidRPr="00393D97">
        <w:rPr>
          <w:rFonts w:ascii="Times New Roman" w:eastAsia="Times New Roman" w:hAnsi="Times New Roman" w:cs="Times New Roman"/>
          <w:color w:val="000000"/>
          <w:lang w:eastAsia="ru-RU" w:bidi="ru-RU"/>
        </w:rPr>
        <w:softHyphen/>
        <w:t>онной безопасности поиск исторической информации по исто</w:t>
      </w:r>
      <w:r w:rsidRPr="00393D97">
        <w:rPr>
          <w:rFonts w:ascii="Times New Roman" w:eastAsia="Times New Roman" w:hAnsi="Times New Roman" w:cs="Times New Roman"/>
          <w:color w:val="000000"/>
          <w:lang w:eastAsia="ru-RU" w:bidi="ru-RU"/>
        </w:rPr>
        <w:softHyphen/>
        <w:t>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w:t>
      </w:r>
      <w:r w:rsidRPr="00393D97">
        <w:rPr>
          <w:rFonts w:ascii="Times New Roman" w:eastAsia="Times New Roman" w:hAnsi="Times New Roman" w:cs="Times New Roman"/>
          <w:color w:val="000000"/>
          <w:lang w:eastAsia="ru-RU" w:bidi="ru-RU"/>
        </w:rPr>
        <w:softHyphen/>
        <w:t>стоверность информации с точки зрения ее соответствия исто</w:t>
      </w:r>
      <w:r w:rsidRPr="00393D97">
        <w:rPr>
          <w:rFonts w:ascii="Times New Roman" w:eastAsia="Times New Roman" w:hAnsi="Times New Roman" w:cs="Times New Roman"/>
          <w:color w:val="000000"/>
          <w:lang w:eastAsia="ru-RU" w:bidi="ru-RU"/>
        </w:rPr>
        <w:softHyphen/>
        <w:t>рической действительности.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—знать и использовать правила информационной безопасности при поиске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—самостоятельно осуществлять поиск достоверных историче</w:t>
      </w:r>
      <w:r w:rsidRPr="00393D97">
        <w:rPr>
          <w:rFonts w:ascii="Times New Roman" w:eastAsia="Times New Roman" w:hAnsi="Times New Roman" w:cs="Times New Roman"/>
          <w:color w:val="000000"/>
          <w:lang w:eastAsia="ru-RU" w:bidi="ru-RU"/>
        </w:rPr>
        <w:softHyphen/>
        <w:t>ских источников, необходимых для изучения событий (явле</w:t>
      </w:r>
      <w:r w:rsidRPr="00393D97">
        <w:rPr>
          <w:rFonts w:ascii="Times New Roman" w:eastAsia="Times New Roman" w:hAnsi="Times New Roman" w:cs="Times New Roman"/>
          <w:color w:val="000000"/>
          <w:lang w:eastAsia="ru-RU" w:bidi="ru-RU"/>
        </w:rPr>
        <w:softHyphen/>
        <w:t>ний, процессов) истории России и зарубежных стран 1914— 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знаний по истории самостоятельно подбирать до</w:t>
      </w:r>
      <w:r w:rsidRPr="00393D97">
        <w:rPr>
          <w:rFonts w:ascii="Times New Roman" w:eastAsia="Times New Roman" w:hAnsi="Times New Roman" w:cs="Times New Roman"/>
          <w:color w:val="000000"/>
          <w:lang w:eastAsia="ru-RU" w:bidi="ru-RU"/>
        </w:rPr>
        <w:softHyphen/>
        <w:t>стоверные визуальные источники исторической информа</w:t>
      </w:r>
      <w:r w:rsidRPr="00393D97">
        <w:rPr>
          <w:rFonts w:ascii="Times New Roman" w:eastAsia="Times New Roman" w:hAnsi="Times New Roman" w:cs="Times New Roman"/>
          <w:color w:val="000000"/>
          <w:lang w:eastAsia="ru-RU" w:bidi="ru-RU"/>
        </w:rPr>
        <w:softHyphen/>
        <w:t>ции, иллюстрирующие сущностные признаки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—самостоятельно осуществлять поиск исторической информа</w:t>
      </w:r>
      <w:r w:rsidRPr="00393D97">
        <w:rPr>
          <w:rFonts w:ascii="Times New Roman" w:eastAsia="Times New Roman" w:hAnsi="Times New Roman" w:cs="Times New Roman"/>
          <w:color w:val="000000"/>
          <w:lang w:eastAsia="ru-RU" w:bidi="ru-RU"/>
        </w:rPr>
        <w:softHyphen/>
        <w:t>ции, необходимой для анализа исторических событий, про</w:t>
      </w:r>
      <w:r w:rsidRPr="00393D97">
        <w:rPr>
          <w:rFonts w:ascii="Times New Roman" w:eastAsia="Times New Roman" w:hAnsi="Times New Roman" w:cs="Times New Roman"/>
          <w:color w:val="000000"/>
          <w:lang w:eastAsia="ru-RU" w:bidi="ru-RU"/>
        </w:rPr>
        <w:softHyphen/>
        <w:t>цессов, явлений истории России и зарубежных стран 1914— 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оценивать полноту и достовер</w:t>
      </w:r>
      <w:r w:rsidRPr="00393D97">
        <w:rPr>
          <w:rFonts w:ascii="Times New Roman" w:eastAsia="Times New Roman" w:hAnsi="Times New Roman" w:cs="Times New Roman"/>
          <w:color w:val="000000"/>
          <w:lang w:eastAsia="ru-RU" w:bidi="ru-RU"/>
        </w:rPr>
        <w:softHyphen/>
        <w:t>ность информации с точки зрения ее соответствия историче</w:t>
      </w:r>
      <w:r w:rsidRPr="00393D97">
        <w:rPr>
          <w:rFonts w:ascii="Times New Roman" w:eastAsia="Times New Roman" w:hAnsi="Times New Roman" w:cs="Times New Roman"/>
          <w:color w:val="000000"/>
          <w:lang w:eastAsia="ru-RU" w:bidi="ru-RU"/>
        </w:rPr>
        <w:softHyphen/>
        <w:t>ской действительности.</w:t>
      </w:r>
    </w:p>
    <w:p w:rsidR="00393D97" w:rsidRPr="00393D97" w:rsidRDefault="00393D97" w:rsidP="00234A64">
      <w:pPr>
        <w:widowControl w:val="0"/>
        <w:numPr>
          <w:ilvl w:val="0"/>
          <w:numId w:val="22"/>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w:t>
      </w:r>
      <w:r w:rsidRPr="00393D97">
        <w:rPr>
          <w:rFonts w:ascii="Times New Roman" w:eastAsia="Times New Roman" w:hAnsi="Times New Roman" w:cs="Times New Roman"/>
          <w:color w:val="000000"/>
          <w:lang w:eastAsia="ru-RU" w:bidi="ru-RU"/>
        </w:rPr>
        <w:softHyphen/>
        <w:t>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на основе информации, представленной в тексто</w:t>
      </w:r>
      <w:r w:rsidRPr="00393D97">
        <w:rPr>
          <w:rFonts w:ascii="Times New Roman" w:eastAsia="Times New Roman" w:hAnsi="Times New Roman" w:cs="Times New Roman"/>
          <w:color w:val="000000"/>
          <w:lang w:eastAsia="ru-RU" w:bidi="ru-RU"/>
        </w:rPr>
        <w:softHyphen/>
        <w:t>вом источнике исторической информации, характерные при</w:t>
      </w:r>
      <w:r w:rsidRPr="00393D97">
        <w:rPr>
          <w:rFonts w:ascii="Times New Roman" w:eastAsia="Times New Roman" w:hAnsi="Times New Roman" w:cs="Times New Roman"/>
          <w:color w:val="000000"/>
          <w:lang w:eastAsia="ru-RU" w:bidi="ru-RU"/>
        </w:rPr>
        <w:softHyphen/>
        <w:t>знаки описываемых событий (явлений, процессов)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w:t>
      </w:r>
      <w:r w:rsidRPr="00393D97">
        <w:rPr>
          <w:rFonts w:ascii="Times New Roman" w:eastAsia="Times New Roman" w:hAnsi="Times New Roman" w:cs="Times New Roman"/>
          <w:color w:val="000000"/>
          <w:lang w:eastAsia="ru-RU" w:bidi="ru-RU"/>
        </w:rPr>
        <w:softHyphen/>
        <w:t>цу, схему;</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—узнавать, показывать и называть на карте/схеме объекты, обозначенные условными знаками, характеризовать истори</w:t>
      </w:r>
      <w:r w:rsidRPr="00393D97">
        <w:rPr>
          <w:rFonts w:ascii="Times New Roman" w:eastAsia="Times New Roman" w:hAnsi="Times New Roman" w:cs="Times New Roman"/>
          <w:color w:val="000000"/>
          <w:lang w:eastAsia="ru-RU" w:bidi="ru-RU"/>
        </w:rPr>
        <w:softHyphen/>
        <w:t>ческое пространство (географические объекты, территории расселения народов, государства, места расположения па</w:t>
      </w:r>
      <w:r w:rsidRPr="00393D97">
        <w:rPr>
          <w:rFonts w:ascii="Times New Roman" w:eastAsia="Times New Roman" w:hAnsi="Times New Roman" w:cs="Times New Roman"/>
          <w:color w:val="000000"/>
          <w:lang w:eastAsia="ru-RU" w:bidi="ru-RU"/>
        </w:rPr>
        <w:softHyphen/>
        <w:t>мятников культуры и другие), изучаемые события, явления, процессы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—привлекать контекстную информацию при работе с истори</w:t>
      </w:r>
      <w:r w:rsidRPr="00393D97">
        <w:rPr>
          <w:rFonts w:ascii="Times New Roman" w:eastAsia="Times New Roman" w:hAnsi="Times New Roman" w:cs="Times New Roman"/>
          <w:color w:val="000000"/>
          <w:lang w:eastAsia="ru-RU" w:bidi="ru-RU"/>
        </w:rPr>
        <w:softHyphen/>
        <w:t>ческой картой и рассказывать об исторических событиях, используя историческую карту;</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w:t>
      </w:r>
      <w:r w:rsidRPr="00393D97">
        <w:rPr>
          <w:rFonts w:ascii="Times New Roman" w:eastAsia="Times New Roman" w:hAnsi="Times New Roman" w:cs="Times New Roman"/>
          <w:color w:val="000000"/>
          <w:lang w:eastAsia="ru-RU" w:bidi="ru-RU"/>
        </w:rPr>
        <w:softHyphen/>
        <w:t>зультаты анализа исторической карты/схемы в виде табли</w:t>
      </w:r>
      <w:r w:rsidRPr="00393D97">
        <w:rPr>
          <w:rFonts w:ascii="Times New Roman" w:eastAsia="Times New Roman" w:hAnsi="Times New Roman" w:cs="Times New Roman"/>
          <w:color w:val="000000"/>
          <w:lang w:eastAsia="ru-RU" w:bidi="ru-RU"/>
        </w:rPr>
        <w:softHyphen/>
        <w:t>цы, схемы;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основании информации, представленной на карте/схеме по истории России и зарубежных стран 1914—1945 гг., про</w:t>
      </w:r>
      <w:r w:rsidRPr="00393D97">
        <w:rPr>
          <w:rFonts w:ascii="Times New Roman" w:eastAsia="Times New Roman" w:hAnsi="Times New Roman" w:cs="Times New Roman"/>
          <w:color w:val="000000"/>
          <w:lang w:eastAsia="ru-RU" w:bidi="ru-RU"/>
        </w:rPr>
        <w:softHyphen/>
        <w:t>водить сравнение исторических объектов (размеры террито</w:t>
      </w:r>
      <w:r w:rsidRPr="00393D97">
        <w:rPr>
          <w:rFonts w:ascii="Times New Roman" w:eastAsia="Times New Roman" w:hAnsi="Times New Roman" w:cs="Times New Roman"/>
          <w:color w:val="000000"/>
          <w:lang w:eastAsia="ru-RU" w:bidi="ru-RU"/>
        </w:rPr>
        <w:softHyphen/>
        <w:t>рий стран, расстояния и т. п.), социально-экономических и геополитических условий существования государств, наро</w:t>
      </w:r>
      <w:r w:rsidRPr="00393D97">
        <w:rPr>
          <w:rFonts w:ascii="Times New Roman" w:eastAsia="Times New Roman" w:hAnsi="Times New Roman" w:cs="Times New Roman"/>
          <w:color w:val="000000"/>
          <w:lang w:eastAsia="ru-RU" w:bidi="ru-RU"/>
        </w:rPr>
        <w:softHyphen/>
        <w:t>дов,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информацию, представленную на исторической карте/схеме по истории России и зарубежных стран 1914— 1945 гг., с информацией из аутентичных исторических источников и источников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события, явления, процессы, которым посвяще</w:t>
      </w:r>
      <w:r w:rsidRPr="00393D97">
        <w:rPr>
          <w:rFonts w:ascii="Times New Roman" w:eastAsia="Times New Roman" w:hAnsi="Times New Roman" w:cs="Times New Roman"/>
          <w:color w:val="000000"/>
          <w:lang w:eastAsia="ru-RU" w:bidi="ru-RU"/>
        </w:rPr>
        <w:softHyphen/>
        <w:t>ны визуальные источники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основании визуальных источников исторической инфор</w:t>
      </w:r>
      <w:r w:rsidRPr="00393D97">
        <w:rPr>
          <w:rFonts w:ascii="Times New Roman" w:eastAsia="Times New Roman" w:hAnsi="Times New Roman" w:cs="Times New Roman"/>
          <w:color w:val="000000"/>
          <w:lang w:eastAsia="ru-RU" w:bidi="ru-RU"/>
        </w:rPr>
        <w:softHyphen/>
        <w:t>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визуальные источники исторической информа</w:t>
      </w:r>
      <w:r w:rsidRPr="00393D97">
        <w:rPr>
          <w:rFonts w:ascii="Times New Roman" w:eastAsia="Times New Roman" w:hAnsi="Times New Roman" w:cs="Times New Roman"/>
          <w:color w:val="000000"/>
          <w:lang w:eastAsia="ru-RU" w:bidi="ru-RU"/>
        </w:rPr>
        <w:softHyphen/>
        <w:t>ции по истории России и зарубежных стран 1914—1945 гг. с информацией из других исторических источников,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—представлять историческую информацию в виде таблиц, гра</w:t>
      </w:r>
      <w:r w:rsidRPr="00393D97">
        <w:rPr>
          <w:rFonts w:ascii="Times New Roman" w:eastAsia="Times New Roman" w:hAnsi="Times New Roman" w:cs="Times New Roman"/>
          <w:color w:val="000000"/>
          <w:lang w:eastAsia="ru-RU" w:bidi="ru-RU"/>
        </w:rPr>
        <w:softHyphen/>
        <w:t>фиков, схем, диаграмм;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использовать умения, приобретенные в процессе изучения истории, для участия в подготовке учебных проектов по исто</w:t>
      </w:r>
      <w:r w:rsidRPr="00393D97">
        <w:rPr>
          <w:rFonts w:ascii="Times New Roman" w:eastAsia="Times New Roman" w:hAnsi="Times New Roman" w:cs="Times New Roman"/>
          <w:color w:val="000000"/>
          <w:lang w:eastAsia="ru-RU" w:bidi="ru-RU"/>
        </w:rPr>
        <w:softHyphen/>
        <w:t>рии России 1914—1945 гг., в том числе на региональном мате</w:t>
      </w:r>
      <w:r w:rsidRPr="00393D97">
        <w:rPr>
          <w:rFonts w:ascii="Times New Roman" w:eastAsia="Times New Roman" w:hAnsi="Times New Roman" w:cs="Times New Roman"/>
          <w:color w:val="000000"/>
          <w:lang w:eastAsia="ru-RU" w:bidi="ru-RU"/>
        </w:rPr>
        <w:softHyphen/>
        <w:t>риале, с использованием ресурсов библиотек, музеев и других.</w:t>
      </w:r>
    </w:p>
    <w:p w:rsidR="00393D97" w:rsidRPr="00393D97" w:rsidRDefault="00393D97" w:rsidP="00234A64">
      <w:pPr>
        <w:widowControl w:val="0"/>
        <w:numPr>
          <w:ilvl w:val="0"/>
          <w:numId w:val="22"/>
        </w:numPr>
        <w:tabs>
          <w:tab w:val="left" w:pos="57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w:t>
      </w:r>
      <w:r w:rsidRPr="00393D97">
        <w:rPr>
          <w:rFonts w:ascii="Times New Roman" w:eastAsia="Times New Roman" w:hAnsi="Times New Roman" w:cs="Times New Roman"/>
          <w:color w:val="000000"/>
          <w:lang w:eastAsia="ru-RU" w:bidi="ru-RU"/>
        </w:rPr>
        <w:softHyphen/>
        <w:t>родами, людьми разных культур; проявление уважения к исто</w:t>
      </w:r>
      <w:r w:rsidRPr="00393D97">
        <w:rPr>
          <w:rFonts w:ascii="Times New Roman" w:eastAsia="Times New Roman" w:hAnsi="Times New Roman" w:cs="Times New Roman"/>
          <w:color w:val="000000"/>
          <w:lang w:eastAsia="ru-RU" w:bidi="ru-RU"/>
        </w:rPr>
        <w:softHyphen/>
        <w:t>рическому наследию народов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данного предметного результата предполагает использование методов обучения и воспитания. Основой дости</w:t>
      </w:r>
      <w:r w:rsidRPr="00393D97">
        <w:rPr>
          <w:rFonts w:ascii="Times New Roman" w:eastAsia="Times New Roman" w:hAnsi="Times New Roman" w:cs="Times New Roman"/>
          <w:color w:val="000000"/>
          <w:lang w:eastAsia="ru-RU" w:bidi="ru-RU"/>
        </w:rPr>
        <w:softHyphen/>
        <w:t>жения результата является понимание обучающимися особен</w:t>
      </w:r>
      <w:r w:rsidRPr="00393D97">
        <w:rPr>
          <w:rFonts w:ascii="Times New Roman" w:eastAsia="Times New Roman" w:hAnsi="Times New Roman" w:cs="Times New Roman"/>
          <w:color w:val="000000"/>
          <w:lang w:eastAsia="ru-RU" w:bidi="ru-RU"/>
        </w:rPr>
        <w:softHyphen/>
        <w:t>ностей развития нашей страны как многонационального госу</w:t>
      </w:r>
      <w:r w:rsidRPr="00393D97">
        <w:rPr>
          <w:rFonts w:ascii="Times New Roman" w:eastAsia="Times New Roman" w:hAnsi="Times New Roman" w:cs="Times New Roman"/>
          <w:color w:val="000000"/>
          <w:lang w:eastAsia="ru-RU" w:bidi="ru-RU"/>
        </w:rPr>
        <w:softHyphen/>
        <w:t>дарства, важности уважения и взаимопонимания между всеми народами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особенности политического, социально-экономиче</w:t>
      </w:r>
      <w:r w:rsidRPr="00393D97">
        <w:rPr>
          <w:rFonts w:ascii="Times New Roman" w:eastAsia="Times New Roman" w:hAnsi="Times New Roman" w:cs="Times New Roman"/>
          <w:color w:val="000000"/>
          <w:lang w:eastAsia="ru-RU" w:bidi="ru-RU"/>
        </w:rPr>
        <w:softHyphen/>
        <w:t>ского и историко-культурного развития России как многона</w:t>
      </w:r>
      <w:r w:rsidRPr="00393D97">
        <w:rPr>
          <w:rFonts w:ascii="Times New Roman" w:eastAsia="Times New Roman" w:hAnsi="Times New Roman" w:cs="Times New Roman"/>
          <w:color w:val="000000"/>
          <w:lang w:eastAsia="ru-RU" w:bidi="ru-RU"/>
        </w:rPr>
        <w:softHyphen/>
        <w:t>ционального государства, знакомство с культурой, традици</w:t>
      </w:r>
      <w:r w:rsidRPr="00393D97">
        <w:rPr>
          <w:rFonts w:ascii="Times New Roman" w:eastAsia="Times New Roman" w:hAnsi="Times New Roman" w:cs="Times New Roman"/>
          <w:color w:val="000000"/>
          <w:lang w:eastAsia="ru-RU" w:bidi="ru-RU"/>
        </w:rPr>
        <w:softHyphen/>
        <w:t>ями и обычаями народов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—знать исторические примеры эффективного взаимодействия народов нашей страны для защиты Родины от внешних вра</w:t>
      </w:r>
      <w:r w:rsidRPr="00393D97">
        <w:rPr>
          <w:rFonts w:ascii="Times New Roman" w:eastAsia="Times New Roman" w:hAnsi="Times New Roman" w:cs="Times New Roman"/>
          <w:color w:val="000000"/>
          <w:lang w:eastAsia="ru-RU" w:bidi="ru-RU"/>
        </w:rPr>
        <w:softHyphen/>
        <w:t>гов, достижения общих целей в деле политического, соци</w:t>
      </w:r>
      <w:r w:rsidRPr="00393D97">
        <w:rPr>
          <w:rFonts w:ascii="Times New Roman" w:eastAsia="Times New Roman" w:hAnsi="Times New Roman" w:cs="Times New Roman"/>
          <w:color w:val="000000"/>
          <w:lang w:eastAsia="ru-RU" w:bidi="ru-RU"/>
        </w:rPr>
        <w:softHyphen/>
        <w:t>ально-экономического и культурного развития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—участвовать в диалогическом и полилогическом общении, посвященном проблемам, связанным с историей России и за</w:t>
      </w:r>
      <w:r w:rsidRPr="00393D97">
        <w:rPr>
          <w:rFonts w:ascii="Times New Roman" w:eastAsia="Times New Roman" w:hAnsi="Times New Roman" w:cs="Times New Roman"/>
          <w:color w:val="000000"/>
          <w:lang w:eastAsia="ru-RU" w:bidi="ru-RU"/>
        </w:rPr>
        <w:softHyphen/>
        <w:t>рубежных стран 1914—1945 гг., создавать устные монологи</w:t>
      </w:r>
      <w:r w:rsidRPr="00393D97">
        <w:rPr>
          <w:rFonts w:ascii="Times New Roman" w:eastAsia="Times New Roman" w:hAnsi="Times New Roman" w:cs="Times New Roman"/>
          <w:color w:val="000000"/>
          <w:lang w:eastAsia="ru-RU" w:bidi="ru-RU"/>
        </w:rPr>
        <w:softHyphen/>
        <w:t>ческие высказывания разной коммуникативной направлен</w:t>
      </w:r>
      <w:r w:rsidRPr="00393D97">
        <w:rPr>
          <w:rFonts w:ascii="Times New Roman" w:eastAsia="Times New Roman" w:hAnsi="Times New Roman" w:cs="Times New Roman"/>
          <w:color w:val="000000"/>
          <w:lang w:eastAsia="ru-RU" w:bidi="ru-RU"/>
        </w:rPr>
        <w:softHyphen/>
        <w:t>ности в зависимости от целей, сферы и ситуации общения с соблюдением норм современного русского языка и речевого этикета.</w:t>
      </w:r>
    </w:p>
    <w:p w:rsidR="00393D97" w:rsidRPr="00393D97" w:rsidRDefault="00393D97" w:rsidP="00234A64">
      <w:pPr>
        <w:widowControl w:val="0"/>
        <w:numPr>
          <w:ilvl w:val="0"/>
          <w:numId w:val="22"/>
        </w:numPr>
        <w:tabs>
          <w:tab w:val="left" w:pos="66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защищать историческую правду, не допускать умаления подвига народа при защите Отечества, готовность да</w:t>
      </w:r>
      <w:r w:rsidRPr="00393D97">
        <w:rPr>
          <w:rFonts w:ascii="Times New Roman" w:eastAsia="Times New Roman" w:hAnsi="Times New Roman" w:cs="Times New Roman"/>
          <w:color w:val="000000"/>
          <w:lang w:eastAsia="ru-RU" w:bidi="ru-RU"/>
        </w:rPr>
        <w:softHyphen/>
        <w:t>вать отпор фальсификациям российской истории.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значение подвига советского народа в годы Вели</w:t>
      </w:r>
      <w:r w:rsidRPr="00393D97">
        <w:rPr>
          <w:rFonts w:ascii="Times New Roman" w:eastAsia="Times New Roman" w:hAnsi="Times New Roman" w:cs="Times New Roman"/>
          <w:color w:val="000000"/>
          <w:lang w:eastAsia="ru-RU" w:bidi="ru-RU"/>
        </w:rPr>
        <w:softHyphen/>
        <w:t>кой Отечественной войны, значение достижений народов на</w:t>
      </w:r>
      <w:r w:rsidRPr="00393D97">
        <w:rPr>
          <w:rFonts w:ascii="Times New Roman" w:eastAsia="Times New Roman" w:hAnsi="Times New Roman" w:cs="Times New Roman"/>
          <w:color w:val="000000"/>
          <w:lang w:eastAsia="ru-RU" w:bidi="ru-RU"/>
        </w:rPr>
        <w:softHyphen/>
        <w:t>шей страны в других важнейших событиях, процессах исто</w:t>
      </w:r>
      <w:r w:rsidRPr="00393D97">
        <w:rPr>
          <w:rFonts w:ascii="Times New Roman" w:eastAsia="Times New Roman" w:hAnsi="Times New Roman" w:cs="Times New Roman"/>
          <w:color w:val="000000"/>
          <w:lang w:eastAsia="ru-RU" w:bidi="ru-RU"/>
        </w:rPr>
        <w:softHyphen/>
        <w:t>рии России и зарубежных стран 1914—1945 гг., осознавать и понимать ценность сопричастности своей семьи к событи</w:t>
      </w:r>
      <w:r w:rsidRPr="00393D97">
        <w:rPr>
          <w:rFonts w:ascii="Times New Roman" w:eastAsia="Times New Roman" w:hAnsi="Times New Roman" w:cs="Times New Roman"/>
          <w:color w:val="000000"/>
          <w:lang w:eastAsia="ru-RU" w:bidi="ru-RU"/>
        </w:rPr>
        <w:softHyphen/>
        <w:t>ям, явлениям, процессам истории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исторические факты, характеризовать значение до</w:t>
      </w:r>
      <w:r w:rsidRPr="00393D97">
        <w:rPr>
          <w:rFonts w:ascii="Times New Roman" w:eastAsia="Times New Roman" w:hAnsi="Times New Roman" w:cs="Times New Roman"/>
          <w:color w:val="000000"/>
          <w:lang w:eastAsia="ru-RU" w:bidi="ru-RU"/>
        </w:rPr>
        <w:softHyphen/>
        <w:t>стижений народов нашей страны в событиях, явлениях, про</w:t>
      </w:r>
      <w:r w:rsidRPr="00393D97">
        <w:rPr>
          <w:rFonts w:ascii="Times New Roman" w:eastAsia="Times New Roman" w:hAnsi="Times New Roman" w:cs="Times New Roman"/>
          <w:color w:val="000000"/>
          <w:lang w:eastAsia="ru-RU" w:bidi="ru-RU"/>
        </w:rPr>
        <w:softHyphen/>
        <w:t>цессах истории России и зарубежных стран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и зарубежных стран 1914—1945 гг., выявлять в исторической информации по</w:t>
      </w:r>
      <w:r w:rsidRPr="00393D97">
        <w:rPr>
          <w:rFonts w:ascii="Times New Roman" w:eastAsia="Times New Roman" w:hAnsi="Times New Roman" w:cs="Times New Roman"/>
          <w:color w:val="000000"/>
          <w:lang w:eastAsia="ru-RU" w:bidi="ru-RU"/>
        </w:rPr>
        <w:softHyphen/>
        <w:t>пытки фальсификации истории, приводить аргументы в за</w:t>
      </w:r>
      <w:r w:rsidRPr="00393D97">
        <w:rPr>
          <w:rFonts w:ascii="Times New Roman" w:eastAsia="Times New Roman" w:hAnsi="Times New Roman" w:cs="Times New Roman"/>
          <w:color w:val="000000"/>
          <w:lang w:eastAsia="ru-RU" w:bidi="ru-RU"/>
        </w:rPr>
        <w:softHyphen/>
        <w:t>щиту исторической правды;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—активно участвовать в дискуссиях, не допуская умаления подвига народа при защите Отечества.</w:t>
      </w:r>
    </w:p>
    <w:p w:rsidR="00393D97" w:rsidRPr="00393D97" w:rsidRDefault="00393D97" w:rsidP="00234A64">
      <w:pPr>
        <w:widowControl w:val="0"/>
        <w:numPr>
          <w:ilvl w:val="0"/>
          <w:numId w:val="22"/>
        </w:numPr>
        <w:tabs>
          <w:tab w:val="left" w:pos="66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ключевых событий, основных дат и этапов исто</w:t>
      </w:r>
      <w:r w:rsidRPr="00393D97">
        <w:rPr>
          <w:rFonts w:ascii="Times New Roman" w:eastAsia="Times New Roman" w:hAnsi="Times New Roman" w:cs="Times New Roman"/>
          <w:color w:val="000000"/>
          <w:lang w:eastAsia="ru-RU" w:bidi="ru-RU"/>
        </w:rPr>
        <w:softHyphen/>
        <w:t>рии России и мира в 1914—1945 гг.; выдающихся деятелей отечественной и всемирной истории; важнейших достижений культуры, ценностных ориентиров.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Предметные результаты по учебному курсу «История Рос</w:t>
      </w:r>
      <w:r w:rsidRPr="00393D97">
        <w:rPr>
          <w:rFonts w:ascii="Times New Roman" w:eastAsia="Times New Roman" w:hAnsi="Times New Roman" w:cs="Times New Roman"/>
          <w:color w:val="000000"/>
          <w:lang w:eastAsia="ru-RU" w:bidi="ru-RU"/>
        </w:rPr>
        <w:softHyphen/>
        <w:t>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Россия накануне Первой мировой войны. Ход военных дей</w:t>
      </w:r>
      <w:r w:rsidRPr="00393D97">
        <w:rPr>
          <w:rFonts w:ascii="Times New Roman" w:eastAsia="Times New Roman" w:hAnsi="Times New Roman" w:cs="Times New Roman"/>
          <w:color w:val="000000"/>
          <w:lang w:eastAsia="ru-RU" w:bidi="ru-RU"/>
        </w:rPr>
        <w:softHyphen/>
        <w:t>ствий. Власть, общество, экономика, культура. Предпосылки революции.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Февральская революция 1917 г. Двоевластие. Октябрьская революция. Первые преобразования большевиков. Граждан</w:t>
      </w:r>
      <w:r w:rsidRPr="00393D97">
        <w:rPr>
          <w:rFonts w:ascii="Times New Roman" w:eastAsia="Times New Roman" w:hAnsi="Times New Roman" w:cs="Times New Roman"/>
          <w:color w:val="000000"/>
          <w:lang w:eastAsia="ru-RU" w:bidi="ru-RU"/>
        </w:rPr>
        <w:softHyphen/>
        <w:t>ская война и интервенция. Политика «военного коммунизма». Общество, культура в годы революций и Гражданской войны.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Нэп. Образование СССР. СССР в годы нэпа. «Великий пере</w:t>
      </w:r>
      <w:r w:rsidRPr="00393D97">
        <w:rPr>
          <w:rFonts w:ascii="Times New Roman" w:eastAsia="Times New Roman" w:hAnsi="Times New Roman" w:cs="Times New Roman"/>
          <w:color w:val="000000"/>
          <w:lang w:eastAsia="ru-RU" w:bidi="ru-RU"/>
        </w:rPr>
        <w:softHyphen/>
        <w:t>лом». Индустриализация, коллективизация, культурная революция. Первые пятилетки. Политический строй и репрес</w:t>
      </w:r>
      <w:r w:rsidRPr="00393D97">
        <w:rPr>
          <w:rFonts w:ascii="Times New Roman" w:eastAsia="Times New Roman" w:hAnsi="Times New Roman" w:cs="Times New Roman"/>
          <w:color w:val="000000"/>
          <w:lang w:eastAsia="ru-RU" w:bidi="ru-RU"/>
        </w:rPr>
        <w:softHyphen/>
        <w:t>сии. Внешняя политика СССР. Укрепление обороноспособности.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w:t>
      </w:r>
      <w:r w:rsidRPr="00393D97">
        <w:rPr>
          <w:rFonts w:ascii="Times New Roman" w:eastAsia="Times New Roman" w:hAnsi="Times New Roman" w:cs="Times New Roman"/>
          <w:color w:val="000000"/>
          <w:lang w:eastAsia="ru-RU" w:bidi="ru-RU"/>
        </w:rPr>
        <w:softHyphen/>
        <w:t>ной Армии. Победа над Японией. Решающий вклад СССР в Ве</w:t>
      </w:r>
      <w:r w:rsidRPr="00393D97">
        <w:rPr>
          <w:rFonts w:ascii="Times New Roman" w:eastAsia="Times New Roman" w:hAnsi="Times New Roman" w:cs="Times New Roman"/>
          <w:color w:val="000000"/>
          <w:lang w:eastAsia="ru-RU" w:bidi="ru-RU"/>
        </w:rPr>
        <w:softHyphen/>
        <w:t>ликую Победу. Защита памяти о Великой Победе.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Предметные результаты по учебному курсу «Всеобщая исто</w:t>
      </w:r>
      <w:r w:rsidRPr="00393D97">
        <w:rPr>
          <w:rFonts w:ascii="Times New Roman" w:eastAsia="Times New Roman" w:hAnsi="Times New Roman" w:cs="Times New Roman"/>
          <w:color w:val="000000"/>
          <w:lang w:eastAsia="ru-RU" w:bidi="ru-RU"/>
        </w:rPr>
        <w:softHyphen/>
        <w:t>рия»: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Мир накануне Первой мировой войны. Первая мировая вой</w:t>
      </w:r>
      <w:r w:rsidRPr="00393D97">
        <w:rPr>
          <w:rFonts w:ascii="Times New Roman" w:eastAsia="Times New Roman" w:hAnsi="Times New Roman" w:cs="Times New Roman"/>
          <w:color w:val="000000"/>
          <w:lang w:eastAsia="ru-RU" w:bidi="ru-RU"/>
        </w:rPr>
        <w:softHyphen/>
        <w:t>на: причины, участники, основные события, результаты. Власть и общество.</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Межвоенный период. Революционная волна. Версальско-Ва</w:t>
      </w:r>
      <w:r w:rsidRPr="00393D97">
        <w:rPr>
          <w:rFonts w:ascii="Times New Roman" w:eastAsia="Times New Roman" w:hAnsi="Times New Roman" w:cs="Times New Roman"/>
          <w:color w:val="000000"/>
          <w:lang w:eastAsia="ru-RU" w:bidi="ru-RU"/>
        </w:rPr>
        <w:softHyphen/>
        <w:t>шингтонская система. Страны мира в 1920-е гг. Великая де</w:t>
      </w:r>
      <w:r w:rsidRPr="00393D97">
        <w:rPr>
          <w:rFonts w:ascii="Times New Roman" w:eastAsia="Times New Roman" w:hAnsi="Times New Roman" w:cs="Times New Roman"/>
          <w:color w:val="000000"/>
          <w:lang w:eastAsia="ru-RU" w:bidi="ru-RU"/>
        </w:rPr>
        <w:softHyphen/>
        <w:t>прессия и ее проявления в различных странах. «Новый курс» в США. Германский нацизм. Народный фронт. Политика «уми</w:t>
      </w:r>
      <w:r w:rsidRPr="00393D97">
        <w:rPr>
          <w:rFonts w:ascii="Times New Roman" w:eastAsia="Times New Roman" w:hAnsi="Times New Roman" w:cs="Times New Roman"/>
          <w:color w:val="000000"/>
          <w:lang w:eastAsia="ru-RU" w:bidi="ru-RU"/>
        </w:rPr>
        <w:softHyphen/>
        <w:t>ротворения агрессора». Культурное развитие.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Вторая мировая война: причины, участники, основные сра</w:t>
      </w:r>
      <w:r w:rsidRPr="00393D97">
        <w:rPr>
          <w:rFonts w:ascii="Times New Roman" w:eastAsia="Times New Roman" w:hAnsi="Times New Roman" w:cs="Times New Roman"/>
          <w:color w:val="000000"/>
          <w:lang w:eastAsia="ru-RU" w:bidi="ru-RU"/>
        </w:rPr>
        <w:softHyphen/>
        <w:t>жения, итоги.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Власть и общество в годы войны. Решающий вклад СССР в Победу.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—указывать хронологические рамки основных периодов отече</w:t>
      </w:r>
      <w:r w:rsidRPr="00393D97">
        <w:rPr>
          <w:rFonts w:ascii="Times New Roman" w:eastAsia="Times New Roman" w:hAnsi="Times New Roman" w:cs="Times New Roman"/>
          <w:color w:val="000000"/>
          <w:lang w:eastAsia="ru-RU" w:bidi="ru-RU"/>
        </w:rPr>
        <w:softHyphen/>
        <w:t>ственной и всеобщей истории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даты важнейших событий и процессов отечествен</w:t>
      </w:r>
      <w:r w:rsidRPr="00393D97">
        <w:rPr>
          <w:rFonts w:ascii="Times New Roman" w:eastAsia="Times New Roman" w:hAnsi="Times New Roman" w:cs="Times New Roman"/>
          <w:color w:val="000000"/>
          <w:lang w:eastAsia="ru-RU" w:bidi="ru-RU"/>
        </w:rPr>
        <w:softHyphen/>
        <w:t>ной и всеобщей истории 1914—1945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—выявлять синхронность исторических процессов отечествен</w:t>
      </w:r>
      <w:r w:rsidRPr="00393D97">
        <w:rPr>
          <w:rFonts w:ascii="Times New Roman" w:eastAsia="Times New Roman" w:hAnsi="Times New Roman" w:cs="Times New Roman"/>
          <w:color w:val="000000"/>
          <w:lang w:eastAsia="ru-RU" w:bidi="ru-RU"/>
        </w:rPr>
        <w:softHyphen/>
        <w:t>ной и всеобщей истории 1914—1945 гг., делать выводы о тенденциях развития своей страны и других стран в дан</w:t>
      </w:r>
      <w:r w:rsidRPr="00393D97">
        <w:rPr>
          <w:rFonts w:ascii="Times New Roman" w:eastAsia="Times New Roman" w:hAnsi="Times New Roman" w:cs="Times New Roman"/>
          <w:color w:val="000000"/>
          <w:lang w:eastAsia="ru-RU" w:bidi="ru-RU"/>
        </w:rPr>
        <w:softHyphen/>
        <w:t>ный период;</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—характеризовать место, обстоятельства, участников, резуль</w:t>
      </w:r>
      <w:r w:rsidRPr="00393D97">
        <w:rPr>
          <w:rFonts w:ascii="Times New Roman" w:eastAsia="Times New Roman" w:hAnsi="Times New Roman" w:cs="Times New Roman"/>
          <w:color w:val="000000"/>
          <w:lang w:eastAsia="ru-RU" w:bidi="ru-RU"/>
        </w:rPr>
        <w:softHyphen/>
        <w:t>таты и последствия важнейших исторических событий, яв</w:t>
      </w:r>
      <w:r w:rsidRPr="00393D97">
        <w:rPr>
          <w:rFonts w:ascii="Times New Roman" w:eastAsia="Times New Roman" w:hAnsi="Times New Roman" w:cs="Times New Roman"/>
          <w:color w:val="000000"/>
          <w:lang w:eastAsia="ru-RU" w:bidi="ru-RU"/>
        </w:rPr>
        <w:softHyphen/>
        <w:t>лений, процессов истории России 1914—1945 гг.</w:t>
      </w:r>
    </w:p>
    <w:p w:rsidR="00393D97" w:rsidRPr="00393D97" w:rsidRDefault="00393D97" w:rsidP="00234A64">
      <w:pPr>
        <w:keepNext/>
        <w:keepLines/>
        <w:widowControl w:val="0"/>
        <w:numPr>
          <w:ilvl w:val="0"/>
          <w:numId w:val="21"/>
        </w:numPr>
        <w:tabs>
          <w:tab w:val="left" w:pos="337"/>
        </w:tabs>
        <w:spacing w:after="0" w:line="240" w:lineRule="auto"/>
        <w:jc w:val="both"/>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КЛАСС</w:t>
      </w:r>
    </w:p>
    <w:p w:rsidR="00393D97" w:rsidRPr="00393D97" w:rsidRDefault="00393D97" w:rsidP="00234A64">
      <w:pPr>
        <w:widowControl w:val="0"/>
        <w:numPr>
          <w:ilvl w:val="0"/>
          <w:numId w:val="23"/>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w:t>
      </w:r>
      <w:r w:rsidRPr="00393D97">
        <w:rPr>
          <w:rFonts w:ascii="Times New Roman" w:eastAsia="Times New Roman" w:hAnsi="Times New Roman" w:cs="Times New Roman"/>
          <w:color w:val="000000"/>
          <w:lang w:eastAsia="ru-RU" w:bidi="ru-RU"/>
        </w:rPr>
        <w:softHyphen/>
        <w:t>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w:t>
      </w:r>
      <w:r w:rsidRPr="00393D97">
        <w:rPr>
          <w:rFonts w:ascii="Times New Roman" w:eastAsia="Times New Roman" w:hAnsi="Times New Roman" w:cs="Times New Roman"/>
          <w:color w:val="000000"/>
          <w:lang w:eastAsia="ru-RU" w:bidi="ru-RU"/>
        </w:rPr>
        <w:softHyphen/>
        <w:t>соединения Крыма с Россией, специальной военной операции на Украине и других важнейших событий 1945—2022 гг.; особен</w:t>
      </w:r>
      <w:r w:rsidRPr="00393D97">
        <w:rPr>
          <w:rFonts w:ascii="Times New Roman" w:eastAsia="Times New Roman" w:hAnsi="Times New Roman" w:cs="Times New Roman"/>
          <w:color w:val="000000"/>
          <w:lang w:eastAsia="ru-RU" w:bidi="ru-RU"/>
        </w:rPr>
        <w:softHyphen/>
        <w:t>ности развития культуры народов СССР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указанного предметного результата непосред</w:t>
      </w:r>
      <w:r w:rsidRPr="00393D97">
        <w:rPr>
          <w:rFonts w:ascii="Times New Roman" w:eastAsia="Times New Roman" w:hAnsi="Times New Roman" w:cs="Times New Roman"/>
          <w:color w:val="000000"/>
          <w:lang w:eastAsia="ru-RU" w:bidi="ru-RU"/>
        </w:rPr>
        <w:softHyphen/>
        <w:t>ственно связано с усвоением обучающимися знаний важ</w:t>
      </w:r>
      <w:r w:rsidRPr="00393D97">
        <w:rPr>
          <w:rFonts w:ascii="Times New Roman" w:eastAsia="Times New Roman" w:hAnsi="Times New Roman" w:cs="Times New Roman"/>
          <w:color w:val="000000"/>
          <w:lang w:eastAsia="ru-RU" w:bidi="ru-RU"/>
        </w:rPr>
        <w:softHyphen/>
        <w:t>нейших событий, явлений, процессов истории России 1945— 2022 гг., умением верно интерпретировать исторические фак</w:t>
      </w:r>
      <w:r w:rsidRPr="00393D97">
        <w:rPr>
          <w:rFonts w:ascii="Times New Roman" w:eastAsia="Times New Roman" w:hAnsi="Times New Roman" w:cs="Times New Roman"/>
          <w:color w:val="000000"/>
          <w:lang w:eastAsia="ru-RU" w:bidi="ru-RU"/>
        </w:rPr>
        <w:softHyphen/>
        <w:t>ты, давать им оценку, умением противостоять попыткам фаль</w:t>
      </w:r>
      <w:r w:rsidRPr="00393D97">
        <w:rPr>
          <w:rFonts w:ascii="Times New Roman" w:eastAsia="Times New Roman" w:hAnsi="Times New Roman" w:cs="Times New Roman"/>
          <w:color w:val="000000"/>
          <w:lang w:eastAsia="ru-RU" w:bidi="ru-RU"/>
        </w:rPr>
        <w:softHyphen/>
        <w:t>сификации истории, отстаивать историческую правду. Данный результат достижим при комплексном использовании методов обучения и воспитания.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наиболее значимые события истории России 1945—</w:t>
      </w:r>
    </w:p>
    <w:p w:rsidR="00393D97" w:rsidRPr="00393D97" w:rsidRDefault="00393D97" w:rsidP="00393D97">
      <w:pPr>
        <w:widowControl w:val="0"/>
        <w:spacing w:after="0" w:line="240" w:lineRule="auto"/>
        <w:ind w:left="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2022 гг., объяснять их особую значимость для истории на</w:t>
      </w:r>
      <w:r w:rsidRPr="00393D97">
        <w:rPr>
          <w:rFonts w:ascii="Times New Roman" w:eastAsia="Times New Roman" w:hAnsi="Times New Roman" w:cs="Times New Roman"/>
          <w:color w:val="000000"/>
          <w:lang w:eastAsia="ru-RU" w:bidi="ru-RU"/>
        </w:rPr>
        <w:softHyphen/>
        <w:t>шей страны;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(аргументировать) свое отношение и оценку наиболее значительных событий, явлений, процес</w:t>
      </w:r>
      <w:r w:rsidRPr="00393D97">
        <w:rPr>
          <w:rFonts w:ascii="Times New Roman" w:eastAsia="Times New Roman" w:hAnsi="Times New Roman" w:cs="Times New Roman"/>
          <w:color w:val="000000"/>
          <w:lang w:eastAsia="ru-RU" w:bidi="ru-RU"/>
        </w:rPr>
        <w:softHyphen/>
        <w:t>сов истории России 1945—2022 гг., их значение для истории России и человечества в целом;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и всемирной истории 1945—2022 гг., выявлять попытки фальсификации истории;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аргументированно про</w:t>
      </w:r>
      <w:r w:rsidRPr="00393D97">
        <w:rPr>
          <w:rFonts w:ascii="Times New Roman" w:eastAsia="Times New Roman" w:hAnsi="Times New Roman" w:cs="Times New Roman"/>
          <w:color w:val="000000"/>
          <w:lang w:eastAsia="ru-RU" w:bidi="ru-RU"/>
        </w:rPr>
        <w:softHyphen/>
        <w:t>тивостоять попыткам фальсификации исторических фактов, связанных с важнейшими событиями, явлениями, процесса</w:t>
      </w:r>
      <w:r w:rsidRPr="00393D97">
        <w:rPr>
          <w:rFonts w:ascii="Times New Roman" w:eastAsia="Times New Roman" w:hAnsi="Times New Roman" w:cs="Times New Roman"/>
          <w:color w:val="000000"/>
          <w:lang w:eastAsia="ru-RU" w:bidi="ru-RU"/>
        </w:rPr>
        <w:softHyphen/>
        <w:t>ми истории России 1945—2022 гг.</w:t>
      </w:r>
    </w:p>
    <w:p w:rsidR="00393D97" w:rsidRPr="00393D97" w:rsidRDefault="00393D97" w:rsidP="00234A64">
      <w:pPr>
        <w:widowControl w:val="0"/>
        <w:numPr>
          <w:ilvl w:val="0"/>
          <w:numId w:val="23"/>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имен исторических личностей, внесших значи</w:t>
      </w:r>
      <w:r w:rsidRPr="00393D97">
        <w:rPr>
          <w:rFonts w:ascii="Times New Roman" w:eastAsia="Times New Roman" w:hAnsi="Times New Roman" w:cs="Times New Roman"/>
          <w:color w:val="000000"/>
          <w:lang w:eastAsia="ru-RU" w:bidi="ru-RU"/>
        </w:rPr>
        <w:softHyphen/>
        <w:t>тельный вклад в социально-экономическое, политическое и культурное развитие России в 1945—2022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указанного предметного результата возможно при комплексном использовании методов обучения и воспита</w:t>
      </w:r>
      <w:r w:rsidRPr="00393D97">
        <w:rPr>
          <w:rFonts w:ascii="Times New Roman" w:eastAsia="Times New Roman" w:hAnsi="Times New Roman" w:cs="Times New Roman"/>
          <w:color w:val="000000"/>
          <w:lang w:eastAsia="ru-RU" w:bidi="ru-RU"/>
        </w:rPr>
        <w:softHyphen/>
        <w:t>ния, так как, кроме знаний об исторической личности, обуча</w:t>
      </w:r>
      <w:r w:rsidRPr="00393D97">
        <w:rPr>
          <w:rFonts w:ascii="Times New Roman" w:eastAsia="Times New Roman" w:hAnsi="Times New Roman" w:cs="Times New Roman"/>
          <w:color w:val="000000"/>
          <w:lang w:eastAsia="ru-RU" w:bidi="ru-RU"/>
        </w:rPr>
        <w:softHyphen/>
        <w:t>ющиеся должны осознать величие личности человека, влияние его деятельности на ход истории.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имена наиболее выдающихся деятелей истории</w:t>
      </w:r>
    </w:p>
    <w:p w:rsidR="00393D97" w:rsidRPr="00393D97" w:rsidRDefault="00393D97" w:rsidP="00393D97">
      <w:pPr>
        <w:widowControl w:val="0"/>
        <w:spacing w:after="0" w:line="240" w:lineRule="auto"/>
        <w:ind w:left="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России 1945—2022 гг., события, процессы, в которых они участвовали;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страны и человечества в целом;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—характеризовать значение и последствия событий 1945— 2022 гг., в которых участвовали выдающиеся исторические личности, для истории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(аргументировать) свое отношение и оценку деятельности исторических личностей.</w:t>
      </w:r>
    </w:p>
    <w:p w:rsidR="00393D97" w:rsidRPr="00393D97" w:rsidRDefault="00393D97" w:rsidP="00234A64">
      <w:pPr>
        <w:widowControl w:val="0"/>
        <w:numPr>
          <w:ilvl w:val="0"/>
          <w:numId w:val="23"/>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составлять описание (реконструкцию) в устной и письменной форме исторических событий, явлений, процес</w:t>
      </w:r>
      <w:r w:rsidRPr="00393D97">
        <w:rPr>
          <w:rFonts w:ascii="Times New Roman" w:eastAsia="Times New Roman" w:hAnsi="Times New Roman" w:cs="Times New Roman"/>
          <w:color w:val="000000"/>
          <w:lang w:eastAsia="ru-RU" w:bidi="ru-RU"/>
        </w:rPr>
        <w:softHyphen/>
        <w:t>сов истории родного края, истории России и всемирной исто</w:t>
      </w:r>
      <w:r w:rsidRPr="00393D97">
        <w:rPr>
          <w:rFonts w:ascii="Times New Roman" w:eastAsia="Times New Roman" w:hAnsi="Times New Roman" w:cs="Times New Roman"/>
          <w:color w:val="000000"/>
          <w:lang w:eastAsia="ru-RU" w:bidi="ru-RU"/>
        </w:rPr>
        <w:softHyphen/>
        <w:t>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w:t>
      </w:r>
      <w:r w:rsidRPr="00393D97">
        <w:rPr>
          <w:rFonts w:ascii="Times New Roman" w:eastAsia="Times New Roman" w:hAnsi="Times New Roman" w:cs="Times New Roman"/>
          <w:color w:val="000000"/>
          <w:lang w:eastAsia="ru-RU" w:bidi="ru-RU"/>
        </w:rPr>
        <w:softHyphen/>
        <w:t>ческий материал, в том числе используя источники разных ти</w:t>
      </w:r>
      <w:r w:rsidRPr="00393D97">
        <w:rPr>
          <w:rFonts w:ascii="Times New Roman" w:eastAsia="Times New Roman" w:hAnsi="Times New Roman" w:cs="Times New Roman"/>
          <w:color w:val="000000"/>
          <w:lang w:eastAsia="ru-RU" w:bidi="ru-RU"/>
        </w:rPr>
        <w:softHyphen/>
        <w:t>пов.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—объяснять смысл изученных/изучаемых исторических поня</w:t>
      </w:r>
      <w:r w:rsidRPr="00393D97">
        <w:rPr>
          <w:rFonts w:ascii="Times New Roman" w:eastAsia="Times New Roman" w:hAnsi="Times New Roman" w:cs="Times New Roman"/>
          <w:color w:val="000000"/>
          <w:lang w:eastAsia="ru-RU" w:bidi="ru-RU"/>
        </w:rPr>
        <w:softHyphen/>
        <w:t>тий и терминов из истории России и всемирной истории 1945—2022 гг., привлекая учебные тексты и/или дополни</w:t>
      </w:r>
      <w:r w:rsidRPr="00393D97">
        <w:rPr>
          <w:rFonts w:ascii="Times New Roman" w:eastAsia="Times New Roman" w:hAnsi="Times New Roman" w:cs="Times New Roman"/>
          <w:color w:val="000000"/>
          <w:lang w:eastAsia="ru-RU" w:bidi="ru-RU"/>
        </w:rPr>
        <w:softHyphen/>
        <w:t>тельные источники информации; корректно использовать исторические понятия и термины в устной речи, при подго</w:t>
      </w:r>
      <w:r w:rsidRPr="00393D97">
        <w:rPr>
          <w:rFonts w:ascii="Times New Roman" w:eastAsia="Times New Roman" w:hAnsi="Times New Roman" w:cs="Times New Roman"/>
          <w:color w:val="000000"/>
          <w:lang w:eastAsia="ru-RU" w:bidi="ru-RU"/>
        </w:rPr>
        <w:softHyphen/>
        <w:t>товке конспекта, реферата;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по самостоятельно составленному плану представлять развер</w:t>
      </w:r>
      <w:r w:rsidRPr="00393D97">
        <w:rPr>
          <w:rFonts w:ascii="Times New Roman" w:eastAsia="Times New Roman" w:hAnsi="Times New Roman" w:cs="Times New Roman"/>
          <w:color w:val="000000"/>
          <w:lang w:eastAsia="ru-RU" w:bidi="ru-RU"/>
        </w:rPr>
        <w:softHyphen/>
        <w:t>нутый рассказ (описание) о ключевых событиях родного края, истории России и всемирной истории 1945—2022 гг. с исполь</w:t>
      </w:r>
      <w:r w:rsidRPr="00393D97">
        <w:rPr>
          <w:rFonts w:ascii="Times New Roman" w:eastAsia="Times New Roman" w:hAnsi="Times New Roman" w:cs="Times New Roman"/>
          <w:color w:val="000000"/>
          <w:lang w:eastAsia="ru-RU" w:bidi="ru-RU"/>
        </w:rPr>
        <w:softHyphen/>
        <w:t>зованием контекстной информации, представленной в исто</w:t>
      </w:r>
      <w:r w:rsidRPr="00393D97">
        <w:rPr>
          <w:rFonts w:ascii="Times New Roman" w:eastAsia="Times New Roman" w:hAnsi="Times New Roman" w:cs="Times New Roman"/>
          <w:color w:val="000000"/>
          <w:lang w:eastAsia="ru-RU" w:bidi="ru-RU"/>
        </w:rPr>
        <w:softHyphen/>
        <w:t>рических источниках, учебной, художественной и научно-по</w:t>
      </w:r>
      <w:r w:rsidRPr="00393D97">
        <w:rPr>
          <w:rFonts w:ascii="Times New Roman" w:eastAsia="Times New Roman" w:hAnsi="Times New Roman" w:cs="Times New Roman"/>
          <w:color w:val="000000"/>
          <w:lang w:eastAsia="ru-RU" w:bidi="ru-RU"/>
        </w:rPr>
        <w:softHyphen/>
        <w:t>пулярной литературе, визуальных материалах и другие;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—составлять развернутую характеристику исторических лич</w:t>
      </w:r>
      <w:r w:rsidRPr="00393D97">
        <w:rPr>
          <w:rFonts w:ascii="Times New Roman" w:eastAsia="Times New Roman" w:hAnsi="Times New Roman" w:cs="Times New Roman"/>
          <w:color w:val="000000"/>
          <w:lang w:eastAsia="ru-RU" w:bidi="ru-RU"/>
        </w:rPr>
        <w:softHyphen/>
        <w:t>ностей с описанием и оценкой их деятельности; характери</w:t>
      </w:r>
      <w:r w:rsidRPr="00393D97">
        <w:rPr>
          <w:rFonts w:ascii="Times New Roman" w:eastAsia="Times New Roman" w:hAnsi="Times New Roman" w:cs="Times New Roman"/>
          <w:color w:val="000000"/>
          <w:lang w:eastAsia="ru-RU" w:bidi="ru-RU"/>
        </w:rPr>
        <w:softHyphen/>
        <w:t>зовать условия и образ жизни людей в России и других стра</w:t>
      </w:r>
      <w:r w:rsidRPr="00393D97">
        <w:rPr>
          <w:rFonts w:ascii="Times New Roman" w:eastAsia="Times New Roman" w:hAnsi="Times New Roman" w:cs="Times New Roman"/>
          <w:color w:val="000000"/>
          <w:lang w:eastAsia="ru-RU" w:bidi="ru-RU"/>
        </w:rPr>
        <w:softHyphen/>
        <w:t>нах в 1945—2022 гг., анализируя изменения, происшедшие в течение рассматриваемого периода;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—представлять описание памятников материальной и художе</w:t>
      </w:r>
      <w:r w:rsidRPr="00393D97">
        <w:rPr>
          <w:rFonts w:ascii="Times New Roman" w:eastAsia="Times New Roman" w:hAnsi="Times New Roman" w:cs="Times New Roman"/>
          <w:color w:val="000000"/>
          <w:lang w:eastAsia="ru-RU" w:bidi="ru-RU"/>
        </w:rPr>
        <w:softHyphen/>
        <w:t>ственной культуры 1945—2022 гг., их назначение, характе</w:t>
      </w:r>
      <w:r w:rsidRPr="00393D97">
        <w:rPr>
          <w:rFonts w:ascii="Times New Roman" w:eastAsia="Times New Roman" w:hAnsi="Times New Roman" w:cs="Times New Roman"/>
          <w:color w:val="000000"/>
          <w:lang w:eastAsia="ru-RU" w:bidi="ru-RU"/>
        </w:rPr>
        <w:softHyphen/>
        <w:t>ризовать обстоятельства их создания, называть авторов па</w:t>
      </w:r>
      <w:r w:rsidRPr="00393D97">
        <w:rPr>
          <w:rFonts w:ascii="Times New Roman" w:eastAsia="Times New Roman" w:hAnsi="Times New Roman" w:cs="Times New Roman"/>
          <w:color w:val="000000"/>
          <w:lang w:eastAsia="ru-RU" w:bidi="ru-RU"/>
        </w:rPr>
        <w:softHyphen/>
        <w:t>мятников культуры, определять жанр, стиль, особенности технических и художественных приемов создания памятни</w:t>
      </w:r>
      <w:r w:rsidRPr="00393D97">
        <w:rPr>
          <w:rFonts w:ascii="Times New Roman" w:eastAsia="Times New Roman" w:hAnsi="Times New Roman" w:cs="Times New Roman"/>
          <w:color w:val="000000"/>
          <w:lang w:eastAsia="ru-RU" w:bidi="ru-RU"/>
        </w:rPr>
        <w:softHyphen/>
        <w:t>ков культуры;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представлять результаты самостоятельного изучения истори</w:t>
      </w:r>
      <w:r w:rsidRPr="00393D97">
        <w:rPr>
          <w:rFonts w:ascii="Times New Roman" w:eastAsia="Times New Roman" w:hAnsi="Times New Roman" w:cs="Times New Roman"/>
          <w:color w:val="000000"/>
          <w:lang w:eastAsia="ru-RU" w:bidi="ru-RU"/>
        </w:rPr>
        <w:softHyphen/>
        <w:t>ческой информации из истории России и всемирной истории 1945—2022 гг. в форме сложного плана, конспекта, реферата;</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и объяснять с опорой на фактический материал свое отношение к наиболее значительным событиям, дости</w:t>
      </w:r>
      <w:r w:rsidRPr="00393D97">
        <w:rPr>
          <w:rFonts w:ascii="Times New Roman" w:eastAsia="Times New Roman" w:hAnsi="Times New Roman" w:cs="Times New Roman"/>
          <w:color w:val="000000"/>
          <w:lang w:eastAsia="ru-RU" w:bidi="ru-RU"/>
        </w:rPr>
        <w:softHyphen/>
        <w:t>жениям и личностям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необходимость фактической аргументации для обоснования своей позиции; самостоятельно отбирать фак</w:t>
      </w:r>
      <w:r w:rsidRPr="00393D97">
        <w:rPr>
          <w:rFonts w:ascii="Times New Roman" w:eastAsia="Times New Roman" w:hAnsi="Times New Roman" w:cs="Times New Roman"/>
          <w:color w:val="000000"/>
          <w:lang w:eastAsia="ru-RU" w:bidi="ru-RU"/>
        </w:rPr>
        <w:softHyphen/>
        <w:t>ты, которые могут быть использованы для подтверждения/ опровержения какой-либо оценки исторических событий;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—формулировать аргументы для подтверждения/опроверже- ния собственной или предложенной точки зрения по дискус</w:t>
      </w:r>
      <w:r w:rsidRPr="00393D97">
        <w:rPr>
          <w:rFonts w:ascii="Times New Roman" w:eastAsia="Times New Roman" w:hAnsi="Times New Roman" w:cs="Times New Roman"/>
          <w:color w:val="000000"/>
          <w:lang w:eastAsia="ru-RU" w:bidi="ru-RU"/>
        </w:rPr>
        <w:softHyphen/>
        <w:t>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393D97" w:rsidRPr="00393D97" w:rsidRDefault="00393D97" w:rsidP="00234A64">
      <w:pPr>
        <w:widowControl w:val="0"/>
        <w:numPr>
          <w:ilvl w:val="0"/>
          <w:numId w:val="23"/>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выявлять существенные черты исторических со</w:t>
      </w:r>
      <w:r w:rsidRPr="00393D97">
        <w:rPr>
          <w:rFonts w:ascii="Times New Roman" w:eastAsia="Times New Roman" w:hAnsi="Times New Roman" w:cs="Times New Roman"/>
          <w:color w:val="000000"/>
          <w:lang w:eastAsia="ru-RU" w:bidi="ru-RU"/>
        </w:rPr>
        <w:softHyphen/>
        <w:t>бытий, явлений, процессов 1945—2022 гг.; систематизировать историческую информацию в соответствии с заданными крите</w:t>
      </w:r>
      <w:r w:rsidRPr="00393D97">
        <w:rPr>
          <w:rFonts w:ascii="Times New Roman" w:eastAsia="Times New Roman" w:hAnsi="Times New Roman" w:cs="Times New Roman"/>
          <w:color w:val="000000"/>
          <w:lang w:eastAsia="ru-RU" w:bidi="ru-RU"/>
        </w:rPr>
        <w:softHyphen/>
        <w:t>риями; сравнивать изученные исторические события, явления, процессы.</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характерные, существенные признаки событий, процессов, явлений истории России и всеобщей истории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—различать в исторической информации из курсов истории России и зарубежных стран 1945—2022 гг. события, явле</w:t>
      </w:r>
      <w:r w:rsidRPr="00393D97">
        <w:rPr>
          <w:rFonts w:ascii="Times New Roman" w:eastAsia="Times New Roman" w:hAnsi="Times New Roman" w:cs="Times New Roman"/>
          <w:color w:val="000000"/>
          <w:lang w:eastAsia="ru-RU" w:bidi="ru-RU"/>
        </w:rPr>
        <w:softHyphen/>
        <w:t>ния, процессы; факты и мнения, описания и объяснения, гипотезы и теории;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—группировать, систематизировать исторические факты по са</w:t>
      </w:r>
      <w:r w:rsidRPr="00393D97">
        <w:rPr>
          <w:rFonts w:ascii="Times New Roman" w:eastAsia="Times New Roman" w:hAnsi="Times New Roman" w:cs="Times New Roman"/>
          <w:color w:val="000000"/>
          <w:lang w:eastAsia="ru-RU" w:bidi="ru-RU"/>
        </w:rPr>
        <w:softHyphen/>
        <w:t>мостоятельно определяемому признаку (хронологии, при</w:t>
      </w:r>
      <w:r w:rsidRPr="00393D97">
        <w:rPr>
          <w:rFonts w:ascii="Times New Roman" w:eastAsia="Times New Roman" w:hAnsi="Times New Roman" w:cs="Times New Roman"/>
          <w:color w:val="000000"/>
          <w:lang w:eastAsia="ru-RU" w:bidi="ru-RU"/>
        </w:rPr>
        <w:softHyphen/>
        <w:t>надлежности к историческим процессам, типологическим основаниям и другие);</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—обобщать историческую информацию по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—сравнивать исторические события, явления, процессы, взгля</w:t>
      </w:r>
      <w:r w:rsidRPr="00393D97">
        <w:rPr>
          <w:rFonts w:ascii="Times New Roman" w:eastAsia="Times New Roman" w:hAnsi="Times New Roman" w:cs="Times New Roman"/>
          <w:color w:val="000000"/>
          <w:lang w:eastAsia="ru-RU" w:bidi="ru-RU"/>
        </w:rPr>
        <w:softHyphen/>
        <w:t>ды исторических деятелей истории России и зарубежных стран 1945—2022 гг. по самостоятельно определенным кри</w:t>
      </w:r>
      <w:r w:rsidRPr="00393D97">
        <w:rPr>
          <w:rFonts w:ascii="Times New Roman" w:eastAsia="Times New Roman" w:hAnsi="Times New Roman" w:cs="Times New Roman"/>
          <w:color w:val="000000"/>
          <w:lang w:eastAsia="ru-RU" w:bidi="ru-RU"/>
        </w:rPr>
        <w:softHyphen/>
        <w:t>териям; на основе сравнения самостоятельно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изучения исторического материала устанавливать исторические аналогии.</w:t>
      </w:r>
    </w:p>
    <w:p w:rsidR="00393D97" w:rsidRPr="00393D97" w:rsidRDefault="00393D97" w:rsidP="00234A64">
      <w:pPr>
        <w:widowControl w:val="0"/>
        <w:numPr>
          <w:ilvl w:val="0"/>
          <w:numId w:val="23"/>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устанавливать причинно-следственные, простран</w:t>
      </w:r>
      <w:r w:rsidRPr="00393D97">
        <w:rPr>
          <w:rFonts w:ascii="Times New Roman" w:eastAsia="Times New Roman" w:hAnsi="Times New Roman" w:cs="Times New Roman"/>
          <w:color w:val="000000"/>
          <w:lang w:eastAsia="ru-RU" w:bidi="ru-RU"/>
        </w:rPr>
        <w:softHyphen/>
        <w:t>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w:t>
      </w:r>
      <w:r w:rsidRPr="00393D97">
        <w:rPr>
          <w:rFonts w:ascii="Times New Roman" w:eastAsia="Times New Roman" w:hAnsi="Times New Roman" w:cs="Times New Roman"/>
          <w:color w:val="000000"/>
          <w:lang w:eastAsia="ru-RU" w:bidi="ru-RU"/>
        </w:rPr>
        <w:softHyphen/>
        <w:t>делять современников исторических событий истории России и человечества в целом в 1945—2022 гг.</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изученного материала по истории России и зару</w:t>
      </w:r>
      <w:r w:rsidRPr="00393D97">
        <w:rPr>
          <w:rFonts w:ascii="Times New Roman" w:eastAsia="Times New Roman" w:hAnsi="Times New Roman" w:cs="Times New Roman"/>
          <w:color w:val="000000"/>
          <w:lang w:eastAsia="ru-RU" w:bidi="ru-RU"/>
        </w:rPr>
        <w:softHyphen/>
        <w:t>бежных стран 1945—2022 гг. определять (различать) причи</w:t>
      </w:r>
      <w:r w:rsidRPr="00393D97">
        <w:rPr>
          <w:rFonts w:ascii="Times New Roman" w:eastAsia="Times New Roman" w:hAnsi="Times New Roman" w:cs="Times New Roman"/>
          <w:color w:val="000000"/>
          <w:lang w:eastAsia="ru-RU" w:bidi="ru-RU"/>
        </w:rPr>
        <w:softHyphen/>
        <w:t>ны, предпосылки, поводы, последствия, указывать итоги, значение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—устанавливать причинно-следственные, пространственные, временные связи между историческими событиями, явлени</w:t>
      </w:r>
      <w:r w:rsidRPr="00393D97">
        <w:rPr>
          <w:rFonts w:ascii="Times New Roman" w:eastAsia="Times New Roman" w:hAnsi="Times New Roman" w:cs="Times New Roman"/>
          <w:color w:val="000000"/>
          <w:lang w:eastAsia="ru-RU" w:bidi="ru-RU"/>
        </w:rPr>
        <w:softHyphen/>
        <w:t>ями, процессами на основе анализа исторической ситуации/ информации из истории России и зарубежных стран 1945— 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—делать предположения о возможных причинах (предпосыл</w:t>
      </w:r>
      <w:r w:rsidRPr="00393D97">
        <w:rPr>
          <w:rFonts w:ascii="Times New Roman" w:eastAsia="Times New Roman" w:hAnsi="Times New Roman" w:cs="Times New Roman"/>
          <w:color w:val="000000"/>
          <w:lang w:eastAsia="ru-RU" w:bidi="ru-RU"/>
        </w:rPr>
        <w:softHyphen/>
        <w:t>ках) и последствиях исторических событий, явлений, про</w:t>
      </w:r>
      <w:r w:rsidRPr="00393D97">
        <w:rPr>
          <w:rFonts w:ascii="Times New Roman" w:eastAsia="Times New Roman" w:hAnsi="Times New Roman" w:cs="Times New Roman"/>
          <w:color w:val="000000"/>
          <w:lang w:eastAsia="ru-RU" w:bidi="ru-RU"/>
        </w:rPr>
        <w:softHyphen/>
        <w:t>цессов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—излагать исторический материал на основе понимания при</w:t>
      </w:r>
      <w:r w:rsidRPr="00393D97">
        <w:rPr>
          <w:rFonts w:ascii="Times New Roman" w:eastAsia="Times New Roman" w:hAnsi="Times New Roman" w:cs="Times New Roman"/>
          <w:color w:val="000000"/>
          <w:lang w:eastAsia="ru-RU" w:bidi="ru-RU"/>
        </w:rPr>
        <w:softHyphen/>
        <w:t>чинно-следственных, пространственно-временных связей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—соотносить события истории родного края,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современников исторических событий, явлений, процессов истории России и человечества в целом 1945— 2022 гг.</w:t>
      </w:r>
    </w:p>
    <w:p w:rsidR="00393D97" w:rsidRPr="00393D97" w:rsidRDefault="00393D97" w:rsidP="00234A64">
      <w:pPr>
        <w:widowControl w:val="0"/>
        <w:numPr>
          <w:ilvl w:val="0"/>
          <w:numId w:val="23"/>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критически анализировать для решения познава</w:t>
      </w:r>
      <w:r w:rsidRPr="00393D97">
        <w:rPr>
          <w:rFonts w:ascii="Times New Roman" w:eastAsia="Times New Roman" w:hAnsi="Times New Roman" w:cs="Times New Roman"/>
          <w:color w:val="000000"/>
          <w:lang w:eastAsia="ru-RU" w:bidi="ru-RU"/>
        </w:rPr>
        <w:softHyphen/>
        <w:t>тельной задачи аутентичные исторические источники разных типов (письменные, вещественные, аудиовизуальные) по исто</w:t>
      </w:r>
      <w:r w:rsidRPr="00393D97">
        <w:rPr>
          <w:rFonts w:ascii="Times New Roman" w:eastAsia="Times New Roman" w:hAnsi="Times New Roman" w:cs="Times New Roman"/>
          <w:color w:val="000000"/>
          <w:lang w:eastAsia="ru-RU" w:bidi="ru-RU"/>
        </w:rPr>
        <w:softHyphen/>
        <w:t>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w:t>
      </w:r>
      <w:r w:rsidRPr="00393D97">
        <w:rPr>
          <w:rFonts w:ascii="Times New Roman" w:eastAsia="Times New Roman" w:hAnsi="Times New Roman" w:cs="Times New Roman"/>
          <w:color w:val="000000"/>
          <w:lang w:eastAsia="ru-RU" w:bidi="ru-RU"/>
        </w:rPr>
        <w:softHyphen/>
        <w:t>мацию при работе с историческими источниками.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—различать виды письменных исторических источников по истории России и всемирной истории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авторство письменного исторического источника по истории России и зарубежных стран 1945—2022 гг., вре</w:t>
      </w:r>
      <w:r w:rsidRPr="00393D97">
        <w:rPr>
          <w:rFonts w:ascii="Times New Roman" w:eastAsia="Times New Roman" w:hAnsi="Times New Roman" w:cs="Times New Roman"/>
          <w:color w:val="000000"/>
          <w:lang w:eastAsia="ru-RU" w:bidi="ru-RU"/>
        </w:rPr>
        <w:softHyphen/>
        <w:t>мя и место его создания, события, явления, процессы, о ко</w:t>
      </w:r>
      <w:r w:rsidRPr="00393D97">
        <w:rPr>
          <w:rFonts w:ascii="Times New Roman" w:eastAsia="Times New Roman" w:hAnsi="Times New Roman" w:cs="Times New Roman"/>
          <w:color w:val="000000"/>
          <w:lang w:eastAsia="ru-RU" w:bidi="ru-RU"/>
        </w:rPr>
        <w:softHyphen/>
        <w:t>торых идет речь и др., соотносить информацию письменного источника с историческим контекстом;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на основе информации, представленной в пись</w:t>
      </w:r>
      <w:r w:rsidRPr="00393D97">
        <w:rPr>
          <w:rFonts w:ascii="Times New Roman" w:eastAsia="Times New Roman" w:hAnsi="Times New Roman" w:cs="Times New Roman"/>
          <w:color w:val="000000"/>
          <w:lang w:eastAsia="ru-RU" w:bidi="ru-RU"/>
        </w:rPr>
        <w:softHyphen/>
        <w:t>менном историческом источнике, характерные признаки описываемых событий, явлений, процессов по истории Рос</w:t>
      </w:r>
      <w:r w:rsidRPr="00393D97">
        <w:rPr>
          <w:rFonts w:ascii="Times New Roman" w:eastAsia="Times New Roman" w:hAnsi="Times New Roman" w:cs="Times New Roman"/>
          <w:color w:val="000000"/>
          <w:lang w:eastAsia="ru-RU" w:bidi="ru-RU"/>
        </w:rPr>
        <w:softHyphen/>
        <w:t>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анализировать письменный исторический источник по исто</w:t>
      </w:r>
      <w:r w:rsidRPr="00393D97">
        <w:rPr>
          <w:rFonts w:ascii="Times New Roman" w:eastAsia="Times New Roman" w:hAnsi="Times New Roman" w:cs="Times New Roman"/>
          <w:color w:val="000000"/>
          <w:lang w:eastAsia="ru-RU" w:bidi="ru-RU"/>
        </w:rPr>
        <w:softHyphen/>
        <w:t>рии России и зарубежных стран 1945—2022 гг. с точки зре</w:t>
      </w:r>
      <w:r w:rsidRPr="00393D97">
        <w:rPr>
          <w:rFonts w:ascii="Times New Roman" w:eastAsia="Times New Roman" w:hAnsi="Times New Roman" w:cs="Times New Roman"/>
          <w:color w:val="000000"/>
          <w:lang w:eastAsia="ru-RU" w:bidi="ru-RU"/>
        </w:rPr>
        <w:softHyphen/>
        <w:t>ния его темы, цели, позиции автора документа и участников событий, основной мысли, основной и дополнительной ин</w:t>
      </w:r>
      <w:r w:rsidRPr="00393D97">
        <w:rPr>
          <w:rFonts w:ascii="Times New Roman" w:eastAsia="Times New Roman" w:hAnsi="Times New Roman" w:cs="Times New Roman"/>
          <w:color w:val="000000"/>
          <w:lang w:eastAsia="ru-RU" w:bidi="ru-RU"/>
        </w:rPr>
        <w:softHyphen/>
        <w:t>формации, достоверности содержания;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—соотносить содержание исторического источника по истории России и зарубежных стран 1945—2022 гг. с учебным тек</w:t>
      </w:r>
      <w:r w:rsidRPr="00393D97">
        <w:rPr>
          <w:rFonts w:ascii="Times New Roman" w:eastAsia="Times New Roman" w:hAnsi="Times New Roman" w:cs="Times New Roman"/>
          <w:color w:val="000000"/>
          <w:lang w:eastAsia="ru-RU" w:bidi="ru-RU"/>
        </w:rPr>
        <w:softHyphen/>
        <w:t>стом, другими источниками исторической информации (в том числе с исторической картой/схемой);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анализировать информацию из двух или бо</w:t>
      </w:r>
      <w:r w:rsidRPr="00393D97">
        <w:rPr>
          <w:rFonts w:ascii="Times New Roman" w:eastAsia="Times New Roman" w:hAnsi="Times New Roman" w:cs="Times New Roman"/>
          <w:color w:val="000000"/>
          <w:lang w:eastAsia="ru-RU" w:bidi="ru-RU"/>
        </w:rPr>
        <w:softHyphen/>
        <w:t>лее письменных исторических источников по истории Рос</w:t>
      </w:r>
      <w:r w:rsidRPr="00393D97">
        <w:rPr>
          <w:rFonts w:ascii="Times New Roman" w:eastAsia="Times New Roman" w:hAnsi="Times New Roman" w:cs="Times New Roman"/>
          <w:color w:val="000000"/>
          <w:lang w:eastAsia="ru-RU" w:bidi="ru-RU"/>
        </w:rPr>
        <w:softHyphen/>
        <w:t>сии и зарубежных стран 1945—2022 гг.,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—использовать исторические письменные источники при аргу</w:t>
      </w:r>
      <w:r w:rsidRPr="00393D97">
        <w:rPr>
          <w:rFonts w:ascii="Times New Roman" w:eastAsia="Times New Roman" w:hAnsi="Times New Roman" w:cs="Times New Roman"/>
          <w:color w:val="000000"/>
          <w:lang w:eastAsia="ru-RU" w:bidi="ru-RU"/>
        </w:rPr>
        <w:softHyphen/>
        <w:t>ментации дискуссионных точек зрения;</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—проводить атрибуцию вещественного исторического источни</w:t>
      </w:r>
      <w:r w:rsidRPr="00393D97">
        <w:rPr>
          <w:rFonts w:ascii="Times New Roman" w:eastAsia="Times New Roman" w:hAnsi="Times New Roman" w:cs="Times New Roman"/>
          <w:color w:val="000000"/>
          <w:lang w:eastAsia="ru-RU" w:bidi="ru-RU"/>
        </w:rPr>
        <w:softHyphen/>
        <w:t>ка (определять утилитарное назначение изучаемого пред</w:t>
      </w:r>
      <w:r w:rsidRPr="00393D97">
        <w:rPr>
          <w:rFonts w:ascii="Times New Roman" w:eastAsia="Times New Roman" w:hAnsi="Times New Roman" w:cs="Times New Roman"/>
          <w:color w:val="000000"/>
          <w:lang w:eastAsia="ru-RU" w:bidi="ru-RU"/>
        </w:rPr>
        <w:softHyphen/>
        <w:t>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w:t>
      </w:r>
      <w:r w:rsidRPr="00393D97">
        <w:rPr>
          <w:rFonts w:ascii="Times New Roman" w:eastAsia="Times New Roman" w:hAnsi="Times New Roman" w:cs="Times New Roman"/>
          <w:color w:val="000000"/>
          <w:lang w:eastAsia="ru-RU" w:bidi="ru-RU"/>
        </w:rPr>
        <w:softHyphen/>
        <w:t>пользуя контекстную информацию, описывать веществен</w:t>
      </w:r>
      <w:r w:rsidRPr="00393D97">
        <w:rPr>
          <w:rFonts w:ascii="Times New Roman" w:eastAsia="Times New Roman" w:hAnsi="Times New Roman" w:cs="Times New Roman"/>
          <w:color w:val="000000"/>
          <w:lang w:eastAsia="ru-RU" w:bidi="ru-RU"/>
        </w:rPr>
        <w:softHyphen/>
        <w:t>ный исторический источник;</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—проводить атрибуцию визуальных и аудиовизуальных исто</w:t>
      </w:r>
      <w:r w:rsidRPr="00393D97">
        <w:rPr>
          <w:rFonts w:ascii="Times New Roman" w:eastAsia="Times New Roman" w:hAnsi="Times New Roman" w:cs="Times New Roman"/>
          <w:color w:val="000000"/>
          <w:lang w:eastAsia="ru-RU" w:bidi="ru-RU"/>
        </w:rPr>
        <w:softHyphen/>
        <w:t>рических источников по истории России и зарубежных стран 1945—2022 гг. (определять авторство, время создания, собы</w:t>
      </w:r>
      <w:r w:rsidRPr="00393D97">
        <w:rPr>
          <w:rFonts w:ascii="Times New Roman" w:eastAsia="Times New Roman" w:hAnsi="Times New Roman" w:cs="Times New Roman"/>
          <w:color w:val="000000"/>
          <w:lang w:eastAsia="ru-RU" w:bidi="ru-RU"/>
        </w:rPr>
        <w:softHyphen/>
        <w:t>тия, связанные с историческими источниками); используя контекстную информацию, описывать визуальный и аудио</w:t>
      </w:r>
      <w:r w:rsidRPr="00393D97">
        <w:rPr>
          <w:rFonts w:ascii="Times New Roman" w:eastAsia="Times New Roman" w:hAnsi="Times New Roman" w:cs="Times New Roman"/>
          <w:color w:val="000000"/>
          <w:lang w:eastAsia="ru-RU" w:bidi="ru-RU"/>
        </w:rPr>
        <w:softHyphen/>
        <w:t>визуальный исторический источник.</w:t>
      </w:r>
    </w:p>
    <w:p w:rsidR="00393D97" w:rsidRPr="00393D97" w:rsidRDefault="00393D97" w:rsidP="00234A64">
      <w:pPr>
        <w:widowControl w:val="0"/>
        <w:numPr>
          <w:ilvl w:val="0"/>
          <w:numId w:val="23"/>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осуществлять с соблюдением правил информаци</w:t>
      </w:r>
      <w:r w:rsidRPr="00393D97">
        <w:rPr>
          <w:rFonts w:ascii="Times New Roman" w:eastAsia="Times New Roman" w:hAnsi="Times New Roman" w:cs="Times New Roman"/>
          <w:color w:val="000000"/>
          <w:lang w:eastAsia="ru-RU" w:bidi="ru-RU"/>
        </w:rPr>
        <w:softHyphen/>
        <w:t>онной безопасности поиск исторической информации по исто</w:t>
      </w:r>
      <w:r w:rsidRPr="00393D97">
        <w:rPr>
          <w:rFonts w:ascii="Times New Roman" w:eastAsia="Times New Roman" w:hAnsi="Times New Roman" w:cs="Times New Roman"/>
          <w:color w:val="000000"/>
          <w:lang w:eastAsia="ru-RU" w:bidi="ru-RU"/>
        </w:rPr>
        <w:softHyphen/>
        <w:t>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w:t>
      </w:r>
      <w:r w:rsidRPr="00393D97">
        <w:rPr>
          <w:rFonts w:ascii="Times New Roman" w:eastAsia="Times New Roman" w:hAnsi="Times New Roman" w:cs="Times New Roman"/>
          <w:color w:val="000000"/>
          <w:lang w:eastAsia="ru-RU" w:bidi="ru-RU"/>
        </w:rPr>
        <w:softHyphen/>
        <w:t>стоверность информации с точки зрения ее соответствия исто</w:t>
      </w:r>
      <w:r w:rsidRPr="00393D97">
        <w:rPr>
          <w:rFonts w:ascii="Times New Roman" w:eastAsia="Times New Roman" w:hAnsi="Times New Roman" w:cs="Times New Roman"/>
          <w:color w:val="000000"/>
          <w:lang w:eastAsia="ru-RU" w:bidi="ru-RU"/>
        </w:rPr>
        <w:softHyphen/>
        <w:t>рической действительности.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—знать и использовать правила информационной безопасности при поиске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—самостоятельно осуществлять поиск достоверных историче</w:t>
      </w:r>
      <w:r w:rsidRPr="00393D97">
        <w:rPr>
          <w:rFonts w:ascii="Times New Roman" w:eastAsia="Times New Roman" w:hAnsi="Times New Roman" w:cs="Times New Roman"/>
          <w:color w:val="000000"/>
          <w:lang w:eastAsia="ru-RU" w:bidi="ru-RU"/>
        </w:rPr>
        <w:softHyphen/>
        <w:t>ских источников, необходимых для изучения событий (явле</w:t>
      </w:r>
      <w:r w:rsidRPr="00393D97">
        <w:rPr>
          <w:rFonts w:ascii="Times New Roman" w:eastAsia="Times New Roman" w:hAnsi="Times New Roman" w:cs="Times New Roman"/>
          <w:color w:val="000000"/>
          <w:lang w:eastAsia="ru-RU" w:bidi="ru-RU"/>
        </w:rPr>
        <w:softHyphen/>
        <w:t>ний, процессов) истории России и зарубежных стран 1945— 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основе знаний по истории самостоятельно подбирать до</w:t>
      </w:r>
      <w:r w:rsidRPr="00393D97">
        <w:rPr>
          <w:rFonts w:ascii="Times New Roman" w:eastAsia="Times New Roman" w:hAnsi="Times New Roman" w:cs="Times New Roman"/>
          <w:color w:val="000000"/>
          <w:lang w:eastAsia="ru-RU" w:bidi="ru-RU"/>
        </w:rPr>
        <w:softHyphen/>
        <w:t>стоверные визуальные источники исторической информа</w:t>
      </w:r>
      <w:r w:rsidRPr="00393D97">
        <w:rPr>
          <w:rFonts w:ascii="Times New Roman" w:eastAsia="Times New Roman" w:hAnsi="Times New Roman" w:cs="Times New Roman"/>
          <w:color w:val="000000"/>
          <w:lang w:eastAsia="ru-RU" w:bidi="ru-RU"/>
        </w:rPr>
        <w:softHyphen/>
        <w:t>ции, иллюстрирующие сущностные признаки исторических событий, явлений, процессов;</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—самостоятельно осуществлять поиск исторической информа</w:t>
      </w:r>
      <w:r w:rsidRPr="00393D97">
        <w:rPr>
          <w:rFonts w:ascii="Times New Roman" w:eastAsia="Times New Roman" w:hAnsi="Times New Roman" w:cs="Times New Roman"/>
          <w:color w:val="000000"/>
          <w:lang w:eastAsia="ru-RU" w:bidi="ru-RU"/>
        </w:rPr>
        <w:softHyphen/>
        <w:t>ции, необходимой для анализа исторических событий, про</w:t>
      </w:r>
      <w:r w:rsidRPr="00393D97">
        <w:rPr>
          <w:rFonts w:ascii="Times New Roman" w:eastAsia="Times New Roman" w:hAnsi="Times New Roman" w:cs="Times New Roman"/>
          <w:color w:val="000000"/>
          <w:lang w:eastAsia="ru-RU" w:bidi="ru-RU"/>
        </w:rPr>
        <w:softHyphen/>
        <w:t>цессов, явлений истории России и зарубежных стран 1945— 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оценивать полноту и достовер</w:t>
      </w:r>
      <w:r w:rsidRPr="00393D97">
        <w:rPr>
          <w:rFonts w:ascii="Times New Roman" w:eastAsia="Times New Roman" w:hAnsi="Times New Roman" w:cs="Times New Roman"/>
          <w:color w:val="000000"/>
          <w:lang w:eastAsia="ru-RU" w:bidi="ru-RU"/>
        </w:rPr>
        <w:softHyphen/>
        <w:t>ность информации с точки зрения ее соответствия историче</w:t>
      </w:r>
      <w:r w:rsidRPr="00393D97">
        <w:rPr>
          <w:rFonts w:ascii="Times New Roman" w:eastAsia="Times New Roman" w:hAnsi="Times New Roman" w:cs="Times New Roman"/>
          <w:color w:val="000000"/>
          <w:lang w:eastAsia="ru-RU" w:bidi="ru-RU"/>
        </w:rPr>
        <w:softHyphen/>
        <w:t>ской действительности.</w:t>
      </w:r>
    </w:p>
    <w:p w:rsidR="00393D97" w:rsidRPr="00393D97" w:rsidRDefault="00393D97" w:rsidP="00234A64">
      <w:pPr>
        <w:widowControl w:val="0"/>
        <w:numPr>
          <w:ilvl w:val="0"/>
          <w:numId w:val="23"/>
        </w:numPr>
        <w:tabs>
          <w:tab w:val="left" w:pos="54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w:t>
      </w:r>
      <w:r w:rsidRPr="00393D97">
        <w:rPr>
          <w:rFonts w:ascii="Times New Roman" w:eastAsia="Times New Roman" w:hAnsi="Times New Roman" w:cs="Times New Roman"/>
          <w:color w:val="000000"/>
          <w:lang w:eastAsia="ru-RU" w:bidi="ru-RU"/>
        </w:rPr>
        <w:softHyphen/>
        <w:t>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на основе информации, представленной в тексто</w:t>
      </w:r>
      <w:r w:rsidRPr="00393D97">
        <w:rPr>
          <w:rFonts w:ascii="Times New Roman" w:eastAsia="Times New Roman" w:hAnsi="Times New Roman" w:cs="Times New Roman"/>
          <w:color w:val="000000"/>
          <w:lang w:eastAsia="ru-RU" w:bidi="ru-RU"/>
        </w:rPr>
        <w:softHyphen/>
        <w:t>вом источнике исторической информации, характерные при</w:t>
      </w:r>
      <w:r w:rsidRPr="00393D97">
        <w:rPr>
          <w:rFonts w:ascii="Times New Roman" w:eastAsia="Times New Roman" w:hAnsi="Times New Roman" w:cs="Times New Roman"/>
          <w:color w:val="000000"/>
          <w:lang w:eastAsia="ru-RU" w:bidi="ru-RU"/>
        </w:rPr>
        <w:softHyphen/>
        <w:t>знаки описываемых событий (явлений, процессов)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w:t>
      </w:r>
      <w:r w:rsidRPr="00393D97">
        <w:rPr>
          <w:rFonts w:ascii="Times New Roman" w:eastAsia="Times New Roman" w:hAnsi="Times New Roman" w:cs="Times New Roman"/>
          <w:color w:val="000000"/>
          <w:lang w:eastAsia="ru-RU" w:bidi="ru-RU"/>
        </w:rPr>
        <w:softHyphen/>
        <w:t>цу, схему;</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 узнавать, показывать и называть на карте/схеме объекты, обозначенные условными знаками, характеризовать истори</w:t>
      </w:r>
      <w:r w:rsidRPr="00393D97">
        <w:rPr>
          <w:rFonts w:ascii="Times New Roman" w:eastAsia="Times New Roman" w:hAnsi="Times New Roman" w:cs="Times New Roman"/>
          <w:color w:val="000000"/>
          <w:lang w:eastAsia="ru-RU" w:bidi="ru-RU"/>
        </w:rPr>
        <w:softHyphen/>
        <w:t>ческое пространство (географические объекты, территории расселения народов, государства, места расположения памят</w:t>
      </w:r>
      <w:r w:rsidRPr="00393D97">
        <w:rPr>
          <w:rFonts w:ascii="Times New Roman" w:eastAsia="Times New Roman" w:hAnsi="Times New Roman" w:cs="Times New Roman"/>
          <w:color w:val="000000"/>
          <w:lang w:eastAsia="ru-RU" w:bidi="ru-RU"/>
        </w:rPr>
        <w:softHyphen/>
        <w:t>ников культуры и другие), изучаемые события, явления, про</w:t>
      </w:r>
      <w:r w:rsidRPr="00393D97">
        <w:rPr>
          <w:rFonts w:ascii="Times New Roman" w:eastAsia="Times New Roman" w:hAnsi="Times New Roman" w:cs="Times New Roman"/>
          <w:color w:val="000000"/>
          <w:lang w:eastAsia="ru-RU" w:bidi="ru-RU"/>
        </w:rPr>
        <w:softHyphen/>
        <w:t>цессы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—привлекать контекстную информацию при работе с истори</w:t>
      </w:r>
      <w:r w:rsidRPr="00393D97">
        <w:rPr>
          <w:rFonts w:ascii="Times New Roman" w:eastAsia="Times New Roman" w:hAnsi="Times New Roman" w:cs="Times New Roman"/>
          <w:color w:val="000000"/>
          <w:lang w:eastAsia="ru-RU" w:bidi="ru-RU"/>
        </w:rPr>
        <w:softHyphen/>
        <w:t>ческой картой и рассказывать об исторических событиях, используя историческую карту;</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w:t>
      </w:r>
      <w:r w:rsidRPr="00393D97">
        <w:rPr>
          <w:rFonts w:ascii="Times New Roman" w:eastAsia="Times New Roman" w:hAnsi="Times New Roman" w:cs="Times New Roman"/>
          <w:color w:val="000000"/>
          <w:lang w:eastAsia="ru-RU" w:bidi="ru-RU"/>
        </w:rPr>
        <w:softHyphen/>
        <w:t>зультаты анализа исторической карты/схемы в виде табли</w:t>
      </w:r>
      <w:r w:rsidRPr="00393D97">
        <w:rPr>
          <w:rFonts w:ascii="Times New Roman" w:eastAsia="Times New Roman" w:hAnsi="Times New Roman" w:cs="Times New Roman"/>
          <w:color w:val="000000"/>
          <w:lang w:eastAsia="ru-RU" w:bidi="ru-RU"/>
        </w:rPr>
        <w:softHyphen/>
        <w:t>цы, схемы;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основании информации, представленной на карте/схеме по истории России и зарубежных стран 1945—2022 гг., про</w:t>
      </w:r>
      <w:r w:rsidRPr="00393D97">
        <w:rPr>
          <w:rFonts w:ascii="Times New Roman" w:eastAsia="Times New Roman" w:hAnsi="Times New Roman" w:cs="Times New Roman"/>
          <w:color w:val="000000"/>
          <w:lang w:eastAsia="ru-RU" w:bidi="ru-RU"/>
        </w:rPr>
        <w:softHyphen/>
        <w:t>водить сравнение исторических объектов (размеры террито</w:t>
      </w:r>
      <w:r w:rsidRPr="00393D97">
        <w:rPr>
          <w:rFonts w:ascii="Times New Roman" w:eastAsia="Times New Roman" w:hAnsi="Times New Roman" w:cs="Times New Roman"/>
          <w:color w:val="000000"/>
          <w:lang w:eastAsia="ru-RU" w:bidi="ru-RU"/>
        </w:rPr>
        <w:softHyphen/>
        <w:t>рий стран, расстояния и т. п.), социально-экономических и геополитических условий существования государств, наро</w:t>
      </w:r>
      <w:r w:rsidRPr="00393D97">
        <w:rPr>
          <w:rFonts w:ascii="Times New Roman" w:eastAsia="Times New Roman" w:hAnsi="Times New Roman" w:cs="Times New Roman"/>
          <w:color w:val="000000"/>
          <w:lang w:eastAsia="ru-RU" w:bidi="ru-RU"/>
        </w:rPr>
        <w:softHyphen/>
        <w:t>дов,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информацию, представленную на исторической карте/схеме по истории России и зарубежных стран 1945— 2022 гг., с информацией из аутентичных исторических источников и источников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—определять события, явления, процессы, которым посвяще</w:t>
      </w:r>
      <w:r w:rsidRPr="00393D97">
        <w:rPr>
          <w:rFonts w:ascii="Times New Roman" w:eastAsia="Times New Roman" w:hAnsi="Times New Roman" w:cs="Times New Roman"/>
          <w:color w:val="000000"/>
          <w:lang w:eastAsia="ru-RU" w:bidi="ru-RU"/>
        </w:rPr>
        <w:softHyphen/>
        <w:t>ны визуальные источники исторической информации;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 основании визуальных источников исторической инфор</w:t>
      </w:r>
      <w:r w:rsidRPr="00393D97">
        <w:rPr>
          <w:rFonts w:ascii="Times New Roman" w:eastAsia="Times New Roman" w:hAnsi="Times New Roman" w:cs="Times New Roman"/>
          <w:color w:val="000000"/>
          <w:lang w:eastAsia="ru-RU" w:bidi="ru-RU"/>
        </w:rPr>
        <w:softHyphen/>
        <w:t>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—сопоставлять визуальные источники исторической информа</w:t>
      </w:r>
      <w:r w:rsidRPr="00393D97">
        <w:rPr>
          <w:rFonts w:ascii="Times New Roman" w:eastAsia="Times New Roman" w:hAnsi="Times New Roman" w:cs="Times New Roman"/>
          <w:color w:val="000000"/>
          <w:lang w:eastAsia="ru-RU" w:bidi="ru-RU"/>
        </w:rPr>
        <w:softHyphen/>
        <w:t>ции по истории России и зарубежных стран 1945—2022 гг. с информацией из других исторических источников, делать выводы;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—представлять историческую информацию в виде таблиц, гра</w:t>
      </w:r>
      <w:r w:rsidRPr="00393D97">
        <w:rPr>
          <w:rFonts w:ascii="Times New Roman" w:eastAsia="Times New Roman" w:hAnsi="Times New Roman" w:cs="Times New Roman"/>
          <w:color w:val="000000"/>
          <w:lang w:eastAsia="ru-RU" w:bidi="ru-RU"/>
        </w:rPr>
        <w:softHyphen/>
        <w:t>фиков, схем, диаграмм;</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w:t>
      </w:r>
      <w:r w:rsidRPr="00393D97">
        <w:rPr>
          <w:rFonts w:ascii="Times New Roman" w:eastAsia="Times New Roman" w:hAnsi="Times New Roman" w:cs="Times New Roman"/>
          <w:color w:val="000000"/>
          <w:lang w:eastAsia="ru-RU" w:bidi="ru-RU"/>
        </w:rPr>
        <w:softHyphen/>
        <w:t>ном материале, с использованием ресурсов библиотек, музе</w:t>
      </w:r>
      <w:r w:rsidRPr="00393D97">
        <w:rPr>
          <w:rFonts w:ascii="Times New Roman" w:eastAsia="Times New Roman" w:hAnsi="Times New Roman" w:cs="Times New Roman"/>
          <w:color w:val="000000"/>
          <w:lang w:eastAsia="ru-RU" w:bidi="ru-RU"/>
        </w:rPr>
        <w:softHyphen/>
        <w:t>ев и других.</w:t>
      </w:r>
    </w:p>
    <w:p w:rsidR="00393D97" w:rsidRPr="00393D97" w:rsidRDefault="00393D97" w:rsidP="00234A64">
      <w:pPr>
        <w:widowControl w:val="0"/>
        <w:numPr>
          <w:ilvl w:val="0"/>
          <w:numId w:val="23"/>
        </w:numPr>
        <w:tabs>
          <w:tab w:val="left" w:pos="54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w:t>
      </w:r>
      <w:r w:rsidRPr="00393D97">
        <w:rPr>
          <w:rFonts w:ascii="Times New Roman" w:eastAsia="Times New Roman" w:hAnsi="Times New Roman" w:cs="Times New Roman"/>
          <w:color w:val="000000"/>
          <w:lang w:eastAsia="ru-RU" w:bidi="ru-RU"/>
        </w:rPr>
        <w:softHyphen/>
        <w:t>родами, людьми разных культур; проявление уважения к исто</w:t>
      </w:r>
      <w:r w:rsidRPr="00393D97">
        <w:rPr>
          <w:rFonts w:ascii="Times New Roman" w:eastAsia="Times New Roman" w:hAnsi="Times New Roman" w:cs="Times New Roman"/>
          <w:color w:val="000000"/>
          <w:lang w:eastAsia="ru-RU" w:bidi="ru-RU"/>
        </w:rPr>
        <w:softHyphen/>
        <w:t>рическому наследию народов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Достижение данного предметного результата предполагает использование методов обучения и воспитания. Основой дости</w:t>
      </w:r>
      <w:r w:rsidRPr="00393D97">
        <w:rPr>
          <w:rFonts w:ascii="Times New Roman" w:eastAsia="Times New Roman" w:hAnsi="Times New Roman" w:cs="Times New Roman"/>
          <w:color w:val="000000"/>
          <w:lang w:eastAsia="ru-RU" w:bidi="ru-RU"/>
        </w:rPr>
        <w:softHyphen/>
        <w:t>жения результата является понимание обучающимися особен</w:t>
      </w:r>
      <w:r w:rsidRPr="00393D97">
        <w:rPr>
          <w:rFonts w:ascii="Times New Roman" w:eastAsia="Times New Roman" w:hAnsi="Times New Roman" w:cs="Times New Roman"/>
          <w:color w:val="000000"/>
          <w:lang w:eastAsia="ru-RU" w:bidi="ru-RU"/>
        </w:rPr>
        <w:softHyphen/>
        <w:t>ностей развития нашей страны как многонационального госу</w:t>
      </w:r>
      <w:r w:rsidRPr="00393D97">
        <w:rPr>
          <w:rFonts w:ascii="Times New Roman" w:eastAsia="Times New Roman" w:hAnsi="Times New Roman" w:cs="Times New Roman"/>
          <w:color w:val="000000"/>
          <w:lang w:eastAsia="ru-RU" w:bidi="ru-RU"/>
        </w:rPr>
        <w:softHyphen/>
        <w:t>дарства, важности уважения и взаимопонимания между всеми народами России.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особенности политического, социально-экономиче</w:t>
      </w:r>
      <w:r w:rsidRPr="00393D97">
        <w:rPr>
          <w:rFonts w:ascii="Times New Roman" w:eastAsia="Times New Roman" w:hAnsi="Times New Roman" w:cs="Times New Roman"/>
          <w:color w:val="000000"/>
          <w:lang w:eastAsia="ru-RU" w:bidi="ru-RU"/>
        </w:rPr>
        <w:softHyphen/>
        <w:t>ского и историко-культурного развития России как многона</w:t>
      </w:r>
      <w:r w:rsidRPr="00393D97">
        <w:rPr>
          <w:rFonts w:ascii="Times New Roman" w:eastAsia="Times New Roman" w:hAnsi="Times New Roman" w:cs="Times New Roman"/>
          <w:color w:val="000000"/>
          <w:lang w:eastAsia="ru-RU" w:bidi="ru-RU"/>
        </w:rPr>
        <w:softHyphen/>
        <w:t>ционального государства, знакомство с культурой, традици</w:t>
      </w:r>
      <w:r w:rsidRPr="00393D97">
        <w:rPr>
          <w:rFonts w:ascii="Times New Roman" w:eastAsia="Times New Roman" w:hAnsi="Times New Roman" w:cs="Times New Roman"/>
          <w:color w:val="000000"/>
          <w:lang w:eastAsia="ru-RU" w:bidi="ru-RU"/>
        </w:rPr>
        <w:softHyphen/>
        <w:t>ями и обычаями народов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—знать исторические примеры эффективного взаимодействия народов нашей страны для защиты Родины от внешних вра</w:t>
      </w:r>
      <w:r w:rsidRPr="00393D97">
        <w:rPr>
          <w:rFonts w:ascii="Times New Roman" w:eastAsia="Times New Roman" w:hAnsi="Times New Roman" w:cs="Times New Roman"/>
          <w:color w:val="000000"/>
          <w:lang w:eastAsia="ru-RU" w:bidi="ru-RU"/>
        </w:rPr>
        <w:softHyphen/>
        <w:t>гов, достижения общих целей в деле политического, соци</w:t>
      </w:r>
      <w:r w:rsidRPr="00393D97">
        <w:rPr>
          <w:rFonts w:ascii="Times New Roman" w:eastAsia="Times New Roman" w:hAnsi="Times New Roman" w:cs="Times New Roman"/>
          <w:color w:val="000000"/>
          <w:lang w:eastAsia="ru-RU" w:bidi="ru-RU"/>
        </w:rPr>
        <w:softHyphen/>
        <w:t>ально-экономического и культурного развития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—участвовать в диалогическом и полилогическом общении, посвященном проблемам, связанным с историей России и за</w:t>
      </w:r>
      <w:r w:rsidRPr="00393D97">
        <w:rPr>
          <w:rFonts w:ascii="Times New Roman" w:eastAsia="Times New Roman" w:hAnsi="Times New Roman" w:cs="Times New Roman"/>
          <w:color w:val="000000"/>
          <w:lang w:eastAsia="ru-RU" w:bidi="ru-RU"/>
        </w:rPr>
        <w:softHyphen/>
        <w:t>рубежных стран 1945—2022 гг., создавать устные монологи</w:t>
      </w:r>
      <w:r w:rsidRPr="00393D97">
        <w:rPr>
          <w:rFonts w:ascii="Times New Roman" w:eastAsia="Times New Roman" w:hAnsi="Times New Roman" w:cs="Times New Roman"/>
          <w:color w:val="000000"/>
          <w:lang w:eastAsia="ru-RU" w:bidi="ru-RU"/>
        </w:rPr>
        <w:softHyphen/>
        <w:t>ческие высказывания разной коммуникативной направлен</w:t>
      </w:r>
      <w:r w:rsidRPr="00393D97">
        <w:rPr>
          <w:rFonts w:ascii="Times New Roman" w:eastAsia="Times New Roman" w:hAnsi="Times New Roman" w:cs="Times New Roman"/>
          <w:color w:val="000000"/>
          <w:lang w:eastAsia="ru-RU" w:bidi="ru-RU"/>
        </w:rPr>
        <w:softHyphen/>
        <w:t>ности в зависимости от целей, сферы и ситуации общения с соблюдением норм современного русского языка и речевого этикета.</w:t>
      </w:r>
    </w:p>
    <w:p w:rsidR="00393D97" w:rsidRPr="00393D97" w:rsidRDefault="00393D97" w:rsidP="00234A64">
      <w:pPr>
        <w:widowControl w:val="0"/>
        <w:numPr>
          <w:ilvl w:val="0"/>
          <w:numId w:val="23"/>
        </w:numPr>
        <w:tabs>
          <w:tab w:val="left" w:pos="668"/>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Умение защищать историческую правду, не допускать умаления подвига народа при защите Отечества, готовность да</w:t>
      </w:r>
      <w:r w:rsidRPr="00393D97">
        <w:rPr>
          <w:rFonts w:ascii="Times New Roman" w:eastAsia="Times New Roman" w:hAnsi="Times New Roman" w:cs="Times New Roman"/>
          <w:color w:val="000000"/>
          <w:lang w:eastAsia="ru-RU" w:bidi="ru-RU"/>
        </w:rPr>
        <w:softHyphen/>
        <w:t>вать отпор фальсификациям российской истории.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—понимать значение подвига советского народа в годы Вели</w:t>
      </w:r>
      <w:r w:rsidRPr="00393D97">
        <w:rPr>
          <w:rFonts w:ascii="Times New Roman" w:eastAsia="Times New Roman" w:hAnsi="Times New Roman" w:cs="Times New Roman"/>
          <w:color w:val="000000"/>
          <w:lang w:eastAsia="ru-RU" w:bidi="ru-RU"/>
        </w:rPr>
        <w:softHyphen/>
        <w:t>кой Отечественной войны, значение достижений народов на</w:t>
      </w:r>
      <w:r w:rsidRPr="00393D97">
        <w:rPr>
          <w:rFonts w:ascii="Times New Roman" w:eastAsia="Times New Roman" w:hAnsi="Times New Roman" w:cs="Times New Roman"/>
          <w:color w:val="000000"/>
          <w:lang w:eastAsia="ru-RU" w:bidi="ru-RU"/>
        </w:rPr>
        <w:softHyphen/>
        <w:t>шей страны в других важнейших событиях, процессах исто</w:t>
      </w:r>
      <w:r w:rsidRPr="00393D97">
        <w:rPr>
          <w:rFonts w:ascii="Times New Roman" w:eastAsia="Times New Roman" w:hAnsi="Times New Roman" w:cs="Times New Roman"/>
          <w:color w:val="000000"/>
          <w:lang w:eastAsia="ru-RU" w:bidi="ru-RU"/>
        </w:rPr>
        <w:softHyphen/>
        <w:t>рии России и зарубежных стран 1945—2022 гг., осознавать и понимать ценность сопричастности своей семьи к событи</w:t>
      </w:r>
      <w:r w:rsidRPr="00393D97">
        <w:rPr>
          <w:rFonts w:ascii="Times New Roman" w:eastAsia="Times New Roman" w:hAnsi="Times New Roman" w:cs="Times New Roman"/>
          <w:color w:val="000000"/>
          <w:lang w:eastAsia="ru-RU" w:bidi="ru-RU"/>
        </w:rPr>
        <w:softHyphen/>
        <w:t>ям, явлениям, процессам истории России;</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—используя знания по истории России и зарубежных стран 1945—2022 гг., выявлять в исторической информации по</w:t>
      </w:r>
      <w:r w:rsidRPr="00393D97">
        <w:rPr>
          <w:rFonts w:ascii="Times New Roman" w:eastAsia="Times New Roman" w:hAnsi="Times New Roman" w:cs="Times New Roman"/>
          <w:color w:val="000000"/>
          <w:lang w:eastAsia="ru-RU" w:bidi="ru-RU"/>
        </w:rPr>
        <w:softHyphen/>
        <w:t>пытки фальсификации истории, приводить аргументы в за</w:t>
      </w:r>
      <w:r w:rsidRPr="00393D97">
        <w:rPr>
          <w:rFonts w:ascii="Times New Roman" w:eastAsia="Times New Roman" w:hAnsi="Times New Roman" w:cs="Times New Roman"/>
          <w:color w:val="000000"/>
          <w:lang w:eastAsia="ru-RU" w:bidi="ru-RU"/>
        </w:rPr>
        <w:softHyphen/>
        <w:t>щиту исторической правды;</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—активно участвовать в дискуссиях, не допуская умаления подвига народа при защите Отечества.</w:t>
      </w:r>
    </w:p>
    <w:p w:rsidR="00393D97" w:rsidRPr="00393D97" w:rsidRDefault="00393D97" w:rsidP="00234A64">
      <w:pPr>
        <w:widowControl w:val="0"/>
        <w:numPr>
          <w:ilvl w:val="0"/>
          <w:numId w:val="23"/>
        </w:numPr>
        <w:tabs>
          <w:tab w:val="left" w:pos="663"/>
        </w:tabs>
        <w:spacing w:after="0" w:line="240" w:lineRule="auto"/>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Знание ключевых событий, основных дат и этапов исто</w:t>
      </w:r>
      <w:r w:rsidRPr="00393D97">
        <w:rPr>
          <w:rFonts w:ascii="Times New Roman" w:eastAsia="Times New Roman" w:hAnsi="Times New Roman" w:cs="Times New Roman"/>
          <w:color w:val="000000"/>
          <w:lang w:eastAsia="ru-RU" w:bidi="ru-RU"/>
        </w:rPr>
        <w:softHyphen/>
        <w:t>рии России и мира в 1945—2022 гг.; выдающихся деятелей отечественной и всемирной истории; важнейших достижений культуры, ценностных ориентиров.</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Предметные результаты по учебному курсу «История Рос</w:t>
      </w:r>
      <w:r w:rsidRPr="00393D97">
        <w:rPr>
          <w:rFonts w:ascii="Times New Roman" w:eastAsia="Times New Roman" w:hAnsi="Times New Roman" w:cs="Times New Roman"/>
          <w:color w:val="000000"/>
          <w:lang w:eastAsia="ru-RU" w:bidi="ru-RU"/>
        </w:rPr>
        <w:softHyphen/>
        <w:t>сии»:</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СССР в 1945—1991 гг. Экономическое развитие и реформы. Политическая система «развитого социализма». Развитие нау</w:t>
      </w:r>
      <w:r w:rsidRPr="00393D97">
        <w:rPr>
          <w:rFonts w:ascii="Times New Roman" w:eastAsia="Times New Roman" w:hAnsi="Times New Roman" w:cs="Times New Roman"/>
          <w:color w:val="000000"/>
          <w:lang w:eastAsia="ru-RU" w:bidi="ru-RU"/>
        </w:rPr>
        <w:softHyphen/>
        <w:t>ки, образования, культуры. Холодная война и внешняя поли</w:t>
      </w:r>
      <w:r w:rsidRPr="00393D97">
        <w:rPr>
          <w:rFonts w:ascii="Times New Roman" w:eastAsia="Times New Roman" w:hAnsi="Times New Roman" w:cs="Times New Roman"/>
          <w:color w:val="000000"/>
          <w:lang w:eastAsia="ru-RU" w:bidi="ru-RU"/>
        </w:rPr>
        <w:softHyphen/>
        <w:t>тика. СССР и мировая социалистическая система. Причины распада Советского Союза.</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Российская Федерация в 1992—2022 гг. Становление новой России. Возрождение Российской Федерации как великой дер</w:t>
      </w:r>
      <w:r w:rsidRPr="00393D97">
        <w:rPr>
          <w:rFonts w:ascii="Times New Roman" w:eastAsia="Times New Roman" w:hAnsi="Times New Roman" w:cs="Times New Roman"/>
          <w:color w:val="000000"/>
          <w:lang w:eastAsia="ru-RU" w:bidi="ru-RU"/>
        </w:rPr>
        <w:softHyphen/>
        <w:t>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Предметные результаты по учебному курсу «Всеобщая исто</w:t>
      </w:r>
      <w:r w:rsidRPr="00393D97">
        <w:rPr>
          <w:rFonts w:ascii="Times New Roman" w:eastAsia="Times New Roman" w:hAnsi="Times New Roman" w:cs="Times New Roman"/>
          <w:color w:val="000000"/>
          <w:lang w:eastAsia="ru-RU" w:bidi="ru-RU"/>
        </w:rPr>
        <w:softHyphen/>
        <w:t>рия»:</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Послевоенные перемены в мире. Холодная война. Мировая си</w:t>
      </w:r>
      <w:r w:rsidRPr="00393D97">
        <w:rPr>
          <w:rFonts w:ascii="Times New Roman" w:eastAsia="Times New Roman" w:hAnsi="Times New Roman" w:cs="Times New Roman"/>
          <w:color w:val="000000"/>
          <w:lang w:eastAsia="ru-RU" w:bidi="ru-RU"/>
        </w:rPr>
        <w:softHyphen/>
        <w:t>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w:t>
      </w:r>
      <w:r w:rsidRPr="00393D97">
        <w:rPr>
          <w:rFonts w:ascii="Times New Roman" w:eastAsia="Times New Roman" w:hAnsi="Times New Roman" w:cs="Times New Roman"/>
          <w:color w:val="000000"/>
          <w:lang w:eastAsia="ru-RU" w:bidi="ru-RU"/>
        </w:rPr>
        <w:softHyphen/>
        <w:t>ская революция. Постиндустриальное и информационное обще</w:t>
      </w:r>
      <w:r w:rsidRPr="00393D97">
        <w:rPr>
          <w:rFonts w:ascii="Times New Roman" w:eastAsia="Times New Roman" w:hAnsi="Times New Roman" w:cs="Times New Roman"/>
          <w:color w:val="000000"/>
          <w:lang w:eastAsia="ru-RU" w:bidi="ru-RU"/>
        </w:rPr>
        <w:softHyphen/>
        <w:t>ство. Современный мир: глобализация и деглобализация. Геопо</w:t>
      </w:r>
      <w:r w:rsidRPr="00393D97">
        <w:rPr>
          <w:rFonts w:ascii="Times New Roman" w:eastAsia="Times New Roman" w:hAnsi="Times New Roman" w:cs="Times New Roman"/>
          <w:color w:val="000000"/>
          <w:lang w:eastAsia="ru-RU" w:bidi="ru-RU"/>
        </w:rPr>
        <w:softHyphen/>
        <w:t>литический кризис 2022 г. и его влияние на мировую систему.</w:t>
      </w:r>
    </w:p>
    <w:p w:rsidR="00393D97" w:rsidRPr="00393D97" w:rsidRDefault="00393D97" w:rsidP="00393D97">
      <w:pPr>
        <w:widowControl w:val="0"/>
        <w:spacing w:after="0" w:line="240" w:lineRule="auto"/>
        <w:ind w:firstLine="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Структура предметного результата включает следующий пе</w:t>
      </w:r>
      <w:r w:rsidRPr="00393D97">
        <w:rPr>
          <w:rFonts w:ascii="Times New Roman" w:eastAsia="Times New Roman" w:hAnsi="Times New Roman" w:cs="Times New Roman"/>
          <w:color w:val="000000"/>
          <w:lang w:eastAsia="ru-RU" w:bidi="ru-RU"/>
        </w:rPr>
        <w:softHyphen/>
        <w:t>речень знаний и умений:</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—указывать хронологические рамки основных периодов отече</w:t>
      </w:r>
      <w:r w:rsidRPr="00393D97">
        <w:rPr>
          <w:rFonts w:ascii="Times New Roman" w:eastAsia="Times New Roman" w:hAnsi="Times New Roman" w:cs="Times New Roman"/>
          <w:color w:val="000000"/>
          <w:lang w:eastAsia="ru-RU" w:bidi="ru-RU"/>
        </w:rPr>
        <w:softHyphen/>
        <w:t>ственной и всеобщей истории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—называть даты важнейших событий и процессов отечествен</w:t>
      </w:r>
      <w:r w:rsidRPr="00393D97">
        <w:rPr>
          <w:rFonts w:ascii="Times New Roman" w:eastAsia="Times New Roman" w:hAnsi="Times New Roman" w:cs="Times New Roman"/>
          <w:color w:val="000000"/>
          <w:lang w:eastAsia="ru-RU" w:bidi="ru-RU"/>
        </w:rPr>
        <w:softHyphen/>
        <w:t>ной и всеобщей истории 1945—2022 гг.;</w:t>
      </w:r>
    </w:p>
    <w:p w:rsidR="00393D97" w:rsidRPr="00393D97" w:rsidRDefault="00393D97" w:rsidP="00393D97">
      <w:pPr>
        <w:widowControl w:val="0"/>
        <w:spacing w:after="0" w:line="240" w:lineRule="auto"/>
        <w:ind w:left="240" w:hanging="240"/>
        <w:jc w:val="both"/>
        <w:rPr>
          <w:rFonts w:ascii="Times New Roman" w:eastAsia="Times New Roman" w:hAnsi="Times New Roman" w:cs="Times New Roman"/>
        </w:rPr>
      </w:pPr>
      <w:r w:rsidRPr="00393D97">
        <w:rPr>
          <w:rFonts w:ascii="Times New Roman" w:eastAsia="Times New Roman" w:hAnsi="Times New Roman" w:cs="Times New Roman"/>
          <w:color w:val="000000"/>
          <w:lang w:eastAsia="ru-RU" w:bidi="ru-RU"/>
        </w:rPr>
        <w:t>—выявлять синхронность исторических процессов отечествен</w:t>
      </w:r>
      <w:r w:rsidRPr="00393D97">
        <w:rPr>
          <w:rFonts w:ascii="Times New Roman" w:eastAsia="Times New Roman" w:hAnsi="Times New Roman" w:cs="Times New Roman"/>
          <w:color w:val="000000"/>
          <w:lang w:eastAsia="ru-RU" w:bidi="ru-RU"/>
        </w:rPr>
        <w:softHyphen/>
        <w:t>ной и всеобщей истории 1945—2022 гг., делать выводы о тенденциях развития своей страны и других стран в дан</w:t>
      </w:r>
      <w:r w:rsidRPr="00393D97">
        <w:rPr>
          <w:rFonts w:ascii="Times New Roman" w:eastAsia="Times New Roman" w:hAnsi="Times New Roman" w:cs="Times New Roman"/>
          <w:color w:val="000000"/>
          <w:lang w:eastAsia="ru-RU" w:bidi="ru-RU"/>
        </w:rPr>
        <w:softHyphen/>
        <w:t>ный период;</w:t>
      </w:r>
    </w:p>
    <w:p w:rsidR="00393D97" w:rsidRPr="00393D97" w:rsidRDefault="00393D97" w:rsidP="00393D97">
      <w:pPr>
        <w:widowControl w:val="0"/>
        <w:spacing w:after="0" w:line="240" w:lineRule="auto"/>
        <w:rPr>
          <w:rFonts w:ascii="Times New Roman" w:eastAsia="Arial" w:hAnsi="Times New Roman" w:cs="Times New Roman"/>
          <w:color w:val="000000"/>
          <w:lang w:eastAsia="ru-RU" w:bidi="ru-RU"/>
        </w:rPr>
      </w:pPr>
      <w:r w:rsidRPr="00393D97">
        <w:rPr>
          <w:rFonts w:ascii="Times New Roman" w:eastAsia="Arial" w:hAnsi="Times New Roman" w:cs="Times New Roman"/>
          <w:color w:val="000000"/>
          <w:lang w:eastAsia="ru-RU" w:bidi="ru-RU"/>
        </w:rPr>
        <w:t>—характеризовать место, обстоятельства, участников, резуль</w:t>
      </w:r>
      <w:r w:rsidRPr="00393D97">
        <w:rPr>
          <w:rFonts w:ascii="Times New Roman" w:eastAsia="Arial" w:hAnsi="Times New Roman" w:cs="Times New Roman"/>
          <w:color w:val="000000"/>
          <w:lang w:eastAsia="ru-RU" w:bidi="ru-RU"/>
        </w:rPr>
        <w:softHyphen/>
        <w:t>таты и последствия важнейших исторических событий, яв</w:t>
      </w:r>
      <w:r w:rsidRPr="00393D97">
        <w:rPr>
          <w:rFonts w:ascii="Times New Roman" w:eastAsia="Arial" w:hAnsi="Times New Roman" w:cs="Times New Roman"/>
          <w:color w:val="000000"/>
          <w:lang w:eastAsia="ru-RU" w:bidi="ru-RU"/>
        </w:rPr>
        <w:softHyphen/>
        <w:t>лений, процессов истории России 1945—2022 гг.</w:t>
      </w:r>
    </w:p>
    <w:p w:rsidR="00393D97" w:rsidRPr="00393D97" w:rsidRDefault="00393D97" w:rsidP="00393D97">
      <w:pPr>
        <w:keepNext/>
        <w:keepLines/>
        <w:widowControl w:val="0"/>
        <w:pBdr>
          <w:bottom w:val="single" w:sz="4" w:space="0" w:color="auto"/>
        </w:pBdr>
        <w:spacing w:after="0" w:line="240" w:lineRule="auto"/>
        <w:outlineLvl w:val="2"/>
        <w:rPr>
          <w:rFonts w:ascii="Times New Roman" w:eastAsia="Calibri" w:hAnsi="Times New Roman" w:cs="Times New Roman"/>
          <w:b/>
          <w:bCs/>
        </w:rPr>
      </w:pPr>
      <w:r w:rsidRPr="00393D97">
        <w:rPr>
          <w:rFonts w:ascii="Times New Roman" w:eastAsia="Calibri" w:hAnsi="Times New Roman" w:cs="Times New Roman"/>
          <w:b/>
          <w:bCs/>
          <w:color w:val="000000"/>
          <w:lang w:eastAsia="ru-RU" w:bidi="ru-RU"/>
        </w:rPr>
        <w:t>ТЕМАТИЧЕСКОЕ ПЛАНИРОВАНИЕ УЧЕБНОГО ПРЕДМЕТА «ИСТОРИЯ»</w:t>
      </w:r>
    </w:p>
    <w:p w:rsidR="00393D97" w:rsidRPr="00393D97" w:rsidRDefault="00393D97" w:rsidP="00393D97">
      <w:pPr>
        <w:keepNext/>
        <w:keepLines/>
        <w:widowControl w:val="0"/>
        <w:spacing w:after="0" w:line="240" w:lineRule="auto"/>
        <w:outlineLvl w:val="3"/>
        <w:rPr>
          <w:rFonts w:ascii="Times New Roman" w:eastAsia="Arial" w:hAnsi="Times New Roman" w:cs="Times New Roman"/>
          <w:b/>
          <w:bCs/>
        </w:rPr>
      </w:pPr>
      <w:r w:rsidRPr="00393D97">
        <w:rPr>
          <w:rFonts w:ascii="Times New Roman" w:eastAsia="Arial" w:hAnsi="Times New Roman" w:cs="Times New Roman"/>
          <w:b/>
          <w:bCs/>
          <w:color w:val="000000"/>
          <w:lang w:eastAsia="ru-RU" w:bidi="ru-RU"/>
        </w:rPr>
        <w:t>10 КЛАСС (68 часов)</w:t>
      </w:r>
    </w:p>
    <w:p w:rsidR="00393D97" w:rsidRPr="00393D97" w:rsidRDefault="00393D97" w:rsidP="00393D97">
      <w:pPr>
        <w:widowControl w:val="0"/>
        <w:spacing w:after="0" w:line="240" w:lineRule="auto"/>
        <w:rPr>
          <w:rFonts w:ascii="Times New Roman" w:eastAsia="Georgia" w:hAnsi="Times New Roman" w:cs="Times New Roman"/>
        </w:rPr>
      </w:pPr>
      <w:r w:rsidRPr="00393D97">
        <w:rPr>
          <w:rFonts w:ascii="Times New Roman" w:eastAsia="Georgia" w:hAnsi="Times New Roman" w:cs="Times New Roman"/>
          <w:color w:val="000000"/>
          <w:lang w:eastAsia="ru-RU" w:bidi="ru-RU"/>
        </w:rPr>
        <w:t>Последовательность изучения тем в пределах одного класса может варьироваться.</w:t>
      </w:r>
    </w:p>
    <w:p w:rsidR="00393D97" w:rsidRPr="00393D97" w:rsidRDefault="00393D97" w:rsidP="00393D97">
      <w:pPr>
        <w:widowControl w:val="0"/>
        <w:spacing w:after="0" w:line="240" w:lineRule="auto"/>
        <w:rPr>
          <w:rFonts w:ascii="Times New Roman" w:eastAsia="Arial" w:hAnsi="Times New Roman" w:cs="Times New Roman"/>
          <w:color w:val="000000"/>
          <w:lang w:eastAsia="ru-RU" w:bidi="ru-RU"/>
        </w:rPr>
      </w:pPr>
      <w:r w:rsidRPr="00393D97">
        <w:rPr>
          <w:rFonts w:ascii="Times New Roman" w:eastAsia="Arial" w:hAnsi="Times New Roman" w:cs="Times New Roman"/>
          <w:color w:val="000000"/>
          <w:lang w:eastAsia="ru-RU" w:bidi="ru-RU"/>
        </w:rPr>
        <w:t xml:space="preserve"> Содержание разделов и тем изложено в планировании укрупненно по сравнению с программой и скомпоно</w:t>
      </w:r>
      <w:r w:rsidRPr="00393D97">
        <w:rPr>
          <w:rFonts w:ascii="Times New Roman" w:eastAsia="Arial" w:hAnsi="Times New Roman" w:cs="Times New Roman"/>
          <w:color w:val="000000"/>
          <w:lang w:eastAsia="ru-RU" w:bidi="ru-RU"/>
        </w:rPr>
        <w:softHyphen/>
        <w:t>вано так, чтобы помочь выделить сюжетные блоки и ключевые вопросы, рассматриваемые на уроках.</w:t>
      </w:r>
    </w:p>
    <w:tbl>
      <w:tblPr>
        <w:tblStyle w:val="a5"/>
        <w:tblW w:w="0" w:type="auto"/>
        <w:tblLook w:val="04A0"/>
      </w:tblPr>
      <w:tblGrid>
        <w:gridCol w:w="2925"/>
        <w:gridCol w:w="5194"/>
        <w:gridCol w:w="6667"/>
      </w:tblGrid>
      <w:tr w:rsidR="00393D97" w:rsidRPr="00393D97" w:rsidTr="00393D97">
        <w:tc>
          <w:tcPr>
            <w:tcW w:w="2943"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Тематические блоки, темы</w:t>
            </w:r>
          </w:p>
        </w:tc>
        <w:tc>
          <w:tcPr>
            <w:tcW w:w="5245"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Основное содержание</w:t>
            </w:r>
          </w:p>
        </w:tc>
        <w:tc>
          <w:tcPr>
            <w:tcW w:w="6739"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Основные виды деятельности обучающихся</w:t>
            </w:r>
          </w:p>
        </w:tc>
      </w:tr>
      <w:tr w:rsidR="00393D97" w:rsidRPr="00393D97" w:rsidTr="00393D97">
        <w:tc>
          <w:tcPr>
            <w:tcW w:w="14927" w:type="dxa"/>
            <w:gridSpan w:val="3"/>
          </w:tcPr>
          <w:p w:rsidR="00393D97" w:rsidRPr="00393D97" w:rsidRDefault="00393D97" w:rsidP="00393D97">
            <w:pPr>
              <w:widowControl w:val="0"/>
              <w:jc w:val="center"/>
              <w:rPr>
                <w:rFonts w:ascii="Times New Roman" w:eastAsia="Arial" w:hAnsi="Times New Roman" w:cs="Times New Roman"/>
              </w:rPr>
            </w:pPr>
            <w:r w:rsidRPr="00393D97">
              <w:rPr>
                <w:rFonts w:ascii="Times New Roman" w:eastAsia="Georgia" w:hAnsi="Times New Roman" w:cs="Times New Roman"/>
                <w:b/>
                <w:bCs/>
                <w:color w:val="000000"/>
                <w:lang w:eastAsia="ru-RU" w:bidi="ru-RU"/>
              </w:rPr>
              <w:t>История России. 1914—1945 гг. (45 ч)</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Введение (1ч)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Россия в начале XX в.</w:t>
            </w:r>
          </w:p>
        </w:tc>
        <w:tc>
          <w:tcPr>
            <w:tcW w:w="6739" w:type="dxa"/>
          </w:tcPr>
          <w:p w:rsidR="00393D97" w:rsidRPr="00393D97" w:rsidRDefault="00393D97" w:rsidP="00393D97">
            <w:pPr>
              <w:widowControl w:val="0"/>
              <w:rPr>
                <w:rFonts w:ascii="Times New Roman" w:eastAsia="Arial" w:hAnsi="Times New Roman" w:cs="Times New Roman"/>
              </w:rPr>
            </w:pPr>
          </w:p>
        </w:tc>
      </w:tr>
      <w:tr w:rsidR="00393D97" w:rsidRPr="00393D97" w:rsidTr="00393D97">
        <w:tc>
          <w:tcPr>
            <w:tcW w:w="14927" w:type="dxa"/>
            <w:gridSpan w:val="3"/>
          </w:tcPr>
          <w:p w:rsidR="00393D97" w:rsidRPr="00393D97" w:rsidRDefault="00393D97" w:rsidP="00393D97">
            <w:pPr>
              <w:widowControl w:val="0"/>
              <w:jc w:val="center"/>
              <w:rPr>
                <w:rFonts w:ascii="Times New Roman" w:eastAsia="Arial" w:hAnsi="Times New Roman" w:cs="Times New Roman"/>
              </w:rPr>
            </w:pPr>
            <w:r w:rsidRPr="00393D97">
              <w:rPr>
                <w:rFonts w:ascii="Times New Roman" w:eastAsia="Georgia" w:hAnsi="Times New Roman" w:cs="Times New Roman"/>
                <w:b/>
                <w:bCs/>
                <w:color w:val="000000"/>
                <w:lang w:eastAsia="ru-RU" w:bidi="ru-RU"/>
              </w:rPr>
              <w:t>Россия в годы Первой мировой войны и Великой российской революции (1914—1922) (13 ч)</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Россия в Первой мировой войне (1914—1918) (Зч)</w:t>
            </w: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Россия и мир накануне Первой мировой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Вступление России в войну. Боевые действия на австро-гер</w:t>
            </w:r>
            <w:r w:rsidRPr="00393D97">
              <w:rPr>
                <w:rFonts w:ascii="Times New Roman" w:eastAsia="Georgia" w:hAnsi="Times New Roman" w:cs="Times New Roman"/>
                <w:color w:val="000000"/>
                <w:lang w:eastAsia="ru-RU" w:bidi="ru-RU"/>
              </w:rPr>
              <w:softHyphen/>
              <w:t>манском и Кавказском фрон</w:t>
            </w:r>
            <w:r w:rsidRPr="00393D97">
              <w:rPr>
                <w:rFonts w:ascii="Times New Roman" w:eastAsia="Georgia" w:hAnsi="Times New Roman" w:cs="Times New Roman"/>
                <w:color w:val="000000"/>
                <w:lang w:eastAsia="ru-RU" w:bidi="ru-RU"/>
              </w:rPr>
              <w:softHyphen/>
              <w:t>тах, взаимодействие с союзни</w:t>
            </w:r>
            <w:r w:rsidRPr="00393D97">
              <w:rPr>
                <w:rFonts w:ascii="Times New Roman" w:eastAsia="Georgia" w:hAnsi="Times New Roman" w:cs="Times New Roman"/>
                <w:color w:val="000000"/>
                <w:lang w:eastAsia="ru-RU" w:bidi="ru-RU"/>
              </w:rPr>
              <w:softHyphen/>
              <w:t>ками по Антанте. Брусиловский прорыв и его значение. Героизм воинов</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внешнеполитическое положе</w:t>
            </w:r>
            <w:r w:rsidRPr="00393D97">
              <w:rPr>
                <w:rFonts w:ascii="Times New Roman" w:eastAsia="Georgia" w:hAnsi="Times New Roman" w:cs="Times New Roman"/>
                <w:color w:val="000000"/>
                <w:lang w:eastAsia="ru-RU" w:bidi="ru-RU"/>
              </w:rPr>
              <w:softHyphen/>
              <w:t>ние России в начале XX 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Давать характеристику планов сторон накануне Первой мировой войны, используя карту. Систематизировать информацию о ключевых событиях на Восточном фронте в 1914—1917 гг. (в форме таблицы).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крупных военных операциях российских войск в ходе Первой мировой войны, опираясь на информацию карты.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Представлять характеристики участников, героев боевых действий российских войск.</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понятия: Брусиловский прорыв. Давать оценку значения Восточного фронта в ходе Первой мировой войны, опираясь на исторические факты</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Власть, экономика и общество в условиях войны. Милитариза</w:t>
            </w:r>
            <w:r w:rsidRPr="00393D97">
              <w:rPr>
                <w:rFonts w:ascii="Times New Roman" w:eastAsia="Georgia" w:hAnsi="Times New Roman" w:cs="Times New Roman"/>
                <w:color w:val="000000"/>
                <w:lang w:eastAsia="ru-RU" w:bidi="ru-RU"/>
              </w:rPr>
              <w:softHyphen/>
              <w:t>ция экономики. Пропаганда патриотизма. Содействие гражданского населения армии. Ухудшение положения в городе и деревне. Нарастание экономи</w:t>
            </w:r>
            <w:r w:rsidRPr="00393D97">
              <w:rPr>
                <w:rFonts w:ascii="Times New Roman" w:eastAsia="Georgia" w:hAnsi="Times New Roman" w:cs="Times New Roman"/>
                <w:color w:val="000000"/>
                <w:lang w:eastAsia="ru-RU" w:bidi="ru-RU"/>
              </w:rPr>
              <w:softHyphen/>
              <w:t>ческого кризиса и смена обще</w:t>
            </w:r>
            <w:r w:rsidRPr="00393D97">
              <w:rPr>
                <w:rFonts w:ascii="Times New Roman" w:eastAsia="Georgia" w:hAnsi="Times New Roman" w:cs="Times New Roman"/>
                <w:color w:val="000000"/>
                <w:lang w:eastAsia="ru-RU" w:bidi="ru-RU"/>
              </w:rPr>
              <w:softHyphen/>
              <w:t>ственных настроений. Кадровая чехарда в правительстве. Политические партии и война. Влияние большевистской пропаганды</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положение в экономике и осо</w:t>
            </w:r>
            <w:r w:rsidRPr="00393D97">
              <w:rPr>
                <w:rFonts w:ascii="Times New Roman" w:eastAsia="Georgia" w:hAnsi="Times New Roman" w:cs="Times New Roman"/>
                <w:color w:val="000000"/>
                <w:lang w:eastAsia="ru-RU" w:bidi="ru-RU"/>
              </w:rPr>
              <w:softHyphen/>
              <w:t>бенности государственного управления Россией в годы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повседневной жизни в городе и деревне в годы войны, об изменениях в положе</w:t>
            </w:r>
            <w:r w:rsidRPr="00393D97">
              <w:rPr>
                <w:rFonts w:ascii="Times New Roman" w:eastAsia="Georgia" w:hAnsi="Times New Roman" w:cs="Times New Roman"/>
                <w:color w:val="000000"/>
                <w:lang w:eastAsia="ru-RU" w:bidi="ru-RU"/>
              </w:rPr>
              <w:softHyphen/>
              <w:t>нии различных социальных слоев.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и терминов: милитаризация, военно-промышленные комите</w:t>
            </w:r>
            <w:r w:rsidRPr="00393D97">
              <w:rPr>
                <w:rFonts w:ascii="Times New Roman" w:eastAsia="Georgia" w:hAnsi="Times New Roman" w:cs="Times New Roman"/>
                <w:color w:val="000000"/>
                <w:lang w:eastAsia="ru-RU" w:bidi="ru-RU"/>
              </w:rPr>
              <w:softHyphen/>
              <w:t>ты, карточная система, разверстка, кадровая чехарда, Прогрессивный блок, оборонцы, интер</w:t>
            </w:r>
            <w:r w:rsidRPr="00393D97">
              <w:rPr>
                <w:rFonts w:ascii="Times New Roman" w:eastAsia="Georgia" w:hAnsi="Times New Roman" w:cs="Times New Roman"/>
                <w:color w:val="000000"/>
                <w:lang w:eastAsia="ru-RU" w:bidi="ru-RU"/>
              </w:rPr>
              <w:softHyphen/>
              <w:t>националисты, пораженцы.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Приводить примеры гражданско-патриотическо</w:t>
            </w:r>
            <w:r w:rsidRPr="00393D97">
              <w:rPr>
                <w:rFonts w:ascii="Times New Roman" w:eastAsia="Georgia" w:hAnsi="Times New Roman" w:cs="Times New Roman"/>
                <w:color w:val="000000"/>
                <w:lang w:eastAsia="ru-RU" w:bidi="ru-RU"/>
              </w:rPr>
              <w:softHyphen/>
              <w:t>го поведения россиян.</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изменения в отношении россий</w:t>
            </w:r>
            <w:r w:rsidRPr="00393D97">
              <w:rPr>
                <w:rFonts w:ascii="Times New Roman" w:eastAsia="Georgia" w:hAnsi="Times New Roman" w:cs="Times New Roman"/>
                <w:color w:val="000000"/>
                <w:lang w:eastAsia="ru-RU" w:bidi="ru-RU"/>
              </w:rPr>
              <w:softHyphen/>
              <w:t>ского общества к войне, к монархии</w:t>
            </w:r>
          </w:p>
        </w:tc>
      </w:tr>
      <w:tr w:rsidR="00393D97" w:rsidRPr="00393D97" w:rsidTr="00393D97">
        <w:tc>
          <w:tcPr>
            <w:tcW w:w="2943"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Великая российская революция (1917— 1922) </w:t>
            </w:r>
            <w:r w:rsidRPr="00393D97">
              <w:rPr>
                <w:rFonts w:ascii="Times New Roman" w:eastAsia="Georgia" w:hAnsi="Times New Roman" w:cs="Times New Roman"/>
                <w:color w:val="000000"/>
                <w:lang w:eastAsia="ru-RU" w:bidi="ru-RU"/>
              </w:rPr>
              <w:t>(2 ч)</w:t>
            </w:r>
          </w:p>
        </w:tc>
        <w:tc>
          <w:tcPr>
            <w:tcW w:w="5245" w:type="dxa"/>
            <w:vAlign w:val="bottom"/>
          </w:tcPr>
          <w:p w:rsidR="00393D97" w:rsidRPr="00393D97" w:rsidRDefault="00393D97" w:rsidP="00393D97">
            <w:pPr>
              <w:widowControl w:val="0"/>
              <w:rPr>
                <w:rFonts w:ascii="Times New Roman" w:eastAsia="Georgia" w:hAnsi="Times New Roman" w:cs="Times New Roman"/>
                <w:color w:val="000000"/>
                <w:lang w:eastAsia="ru-RU" w:bidi="ru-RU"/>
              </w:rPr>
            </w:pPr>
            <w:r w:rsidRPr="00393D97">
              <w:rPr>
                <w:rFonts w:ascii="Times New Roman" w:eastAsia="Georgia" w:hAnsi="Times New Roman" w:cs="Times New Roman"/>
                <w:color w:val="000000"/>
                <w:lang w:eastAsia="ru-RU" w:bidi="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Причины обострения экономи</w:t>
            </w:r>
            <w:r w:rsidRPr="00393D97">
              <w:rPr>
                <w:rFonts w:ascii="Times New Roman" w:eastAsia="Georgia" w:hAnsi="Times New Roman" w:cs="Times New Roman"/>
                <w:color w:val="000000"/>
                <w:lang w:eastAsia="ru-RU" w:bidi="ru-RU"/>
              </w:rPr>
              <w:softHyphen/>
              <w:t>ческого и политического кризиса.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Основные социальные слои, политические партии и их лидеры накануне революции. Основные этапы и хронология революционных событий 1917 г. Конец Российской империи. Временное правитель</w:t>
            </w:r>
            <w:r w:rsidRPr="00393D97">
              <w:rPr>
                <w:rFonts w:ascii="Times New Roman" w:eastAsia="Georgia" w:hAnsi="Times New Roman" w:cs="Times New Roman"/>
                <w:color w:val="000000"/>
                <w:lang w:eastAsia="ru-RU" w:bidi="ru-RU"/>
              </w:rPr>
              <w:softHyphen/>
              <w:t>ство. Петроградский Совет рабочих и солдатских депута</w:t>
            </w:r>
            <w:r w:rsidRPr="00393D97">
              <w:rPr>
                <w:rFonts w:ascii="Times New Roman" w:eastAsia="Georgia" w:hAnsi="Times New Roman" w:cs="Times New Roman"/>
                <w:color w:val="000000"/>
                <w:lang w:eastAsia="ru-RU" w:bidi="ru-RU"/>
              </w:rPr>
              <w:softHyphen/>
              <w:t>тов. Июльский кризис и конец двоевластия.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Выступление Корнилова против Временного правительства.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Провозглашение России респуб</w:t>
            </w:r>
            <w:r w:rsidRPr="00393D97">
              <w:rPr>
                <w:rFonts w:ascii="Times New Roman" w:eastAsia="Georgia" w:hAnsi="Times New Roman" w:cs="Times New Roman"/>
                <w:color w:val="000000"/>
                <w:lang w:eastAsia="ru-RU" w:bidi="ru-RU"/>
              </w:rPr>
              <w:softHyphen/>
              <w:t>ликой. Свержение Временного правительства и взятие власти большевиками 25 октября (7 ноября) 1917 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понятия: Великая россий</w:t>
            </w:r>
            <w:r w:rsidRPr="00393D97">
              <w:rPr>
                <w:rFonts w:ascii="Times New Roman" w:eastAsia="Georgia" w:hAnsi="Times New Roman" w:cs="Times New Roman"/>
                <w:color w:val="000000"/>
                <w:lang w:eastAsia="ru-RU" w:bidi="ru-RU"/>
              </w:rPr>
              <w:softHyphen/>
              <w:t>ская революция.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причины кризисной ситуации, сло</w:t>
            </w:r>
            <w:r w:rsidRPr="00393D97">
              <w:rPr>
                <w:rFonts w:ascii="Times New Roman" w:eastAsia="Georgia" w:hAnsi="Times New Roman" w:cs="Times New Roman"/>
                <w:color w:val="000000"/>
                <w:lang w:eastAsia="ru-RU" w:bidi="ru-RU"/>
              </w:rPr>
              <w:softHyphen/>
              <w:t>жившейся в России накануне революции.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положение основных социаль</w:t>
            </w:r>
            <w:r w:rsidRPr="00393D97">
              <w:rPr>
                <w:rFonts w:ascii="Times New Roman" w:eastAsia="Georgia" w:hAnsi="Times New Roman" w:cs="Times New Roman"/>
                <w:color w:val="000000"/>
                <w:lang w:eastAsia="ru-RU" w:bidi="ru-RU"/>
              </w:rPr>
              <w:softHyphen/>
              <w:t>ных слоев накануне революции.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 политических партиях и их лидерах накануне революции (в форме таблицы).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об основных этапах и ключевых революционных событиях 1917 г. (в форме хроники, развернутого плана). Рассказывать о событиях Февральской револю</w:t>
            </w:r>
            <w:r w:rsidRPr="00393D97">
              <w:rPr>
                <w:rFonts w:ascii="Times New Roman" w:eastAsia="Georgia" w:hAnsi="Times New Roman" w:cs="Times New Roman"/>
                <w:color w:val="000000"/>
                <w:lang w:eastAsia="ru-RU" w:bidi="ru-RU"/>
              </w:rPr>
              <w:softHyphen/>
              <w:t>ции в Петрограде.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Временное правительство, двоевластие.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деятельность Временного правительства, давать ей оценку.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Представить сообщение о выступлении генерала Л. Г. Корнилова, его итогах и последствиях.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восстании в Петрограде и взятии власти большевиками в октябре 1917 г. (с привле</w:t>
            </w:r>
            <w:r w:rsidRPr="00393D97">
              <w:rPr>
                <w:rFonts w:ascii="Times New Roman" w:eastAsia="Georgia" w:hAnsi="Times New Roman" w:cs="Times New Roman"/>
                <w:color w:val="000000"/>
                <w:lang w:eastAsia="ru-RU" w:bidi="ru-RU"/>
              </w:rPr>
              <w:softHyphen/>
              <w:t>чением различных источников).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Представлять характеристики позиций и дея</w:t>
            </w:r>
            <w:r w:rsidRPr="00393D97">
              <w:rPr>
                <w:rFonts w:ascii="Times New Roman" w:eastAsia="Georgia" w:hAnsi="Times New Roman" w:cs="Times New Roman"/>
                <w:color w:val="000000"/>
                <w:lang w:eastAsia="ru-RU" w:bidi="ru-RU"/>
              </w:rPr>
              <w:softHyphen/>
              <w:t>тельности лидеров политических партий в ходе событий февраля — октября 1917 г. (по выбору). Участвовать в подготовке учебного проекта, посвященного революционным событиям 1917 г. в России, с привлечением материалов истории края.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Приводить точки зрения современников, истори</w:t>
            </w:r>
            <w:r w:rsidRPr="00393D97">
              <w:rPr>
                <w:rFonts w:ascii="Times New Roman" w:eastAsia="Georgia" w:hAnsi="Times New Roman" w:cs="Times New Roman"/>
                <w:color w:val="000000"/>
                <w:lang w:eastAsia="ru-RU" w:bidi="ru-RU"/>
              </w:rPr>
              <w:softHyphen/>
              <w:t>ков, общественных деятелей на революционные события в России в 1917 г. (из учебной и дополни</w:t>
            </w:r>
            <w:r w:rsidRPr="00393D97">
              <w:rPr>
                <w:rFonts w:ascii="Times New Roman" w:eastAsia="Georgia" w:hAnsi="Times New Roman" w:cs="Times New Roman"/>
                <w:color w:val="000000"/>
                <w:lang w:eastAsia="ru-RU" w:bidi="ru-RU"/>
              </w:rPr>
              <w:softHyphen/>
              <w:t>тельной литературы)</w:t>
            </w:r>
          </w:p>
        </w:tc>
      </w:tr>
      <w:tr w:rsidR="00393D97" w:rsidRPr="00393D97" w:rsidTr="00393D97">
        <w:tc>
          <w:tcPr>
            <w:tcW w:w="2943"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Первые революцион</w:t>
            </w:r>
            <w:r w:rsidRPr="00393D97">
              <w:rPr>
                <w:rFonts w:ascii="Times New Roman" w:eastAsia="Georgia" w:hAnsi="Times New Roman" w:cs="Times New Roman"/>
                <w:b/>
                <w:bCs/>
                <w:color w:val="000000"/>
                <w:lang w:eastAsia="ru-RU" w:bidi="ru-RU"/>
              </w:rPr>
              <w:softHyphen/>
              <w:t xml:space="preserve">ные преобразования большевиков </w:t>
            </w:r>
            <w:r w:rsidRPr="00393D97">
              <w:rPr>
                <w:rFonts w:ascii="Times New Roman" w:eastAsia="Georgia" w:hAnsi="Times New Roman" w:cs="Times New Roman"/>
                <w:color w:val="000000"/>
                <w:lang w:eastAsia="ru-RU" w:bidi="ru-RU"/>
              </w:rPr>
              <w:t>(2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Первые мероприятия большеви</w:t>
            </w:r>
            <w:r w:rsidRPr="00393D97">
              <w:rPr>
                <w:rFonts w:ascii="Times New Roman" w:eastAsia="Georgia" w:hAnsi="Times New Roman" w:cs="Times New Roman"/>
                <w:color w:val="000000"/>
                <w:lang w:eastAsia="ru-RU" w:bidi="ru-RU"/>
              </w:rPr>
              <w:softHyphen/>
              <w:t>ков в политической, экономиче</w:t>
            </w:r>
            <w:r w:rsidRPr="00393D97">
              <w:rPr>
                <w:rFonts w:ascii="Times New Roman" w:eastAsia="Georgia" w:hAnsi="Times New Roman" w:cs="Times New Roman"/>
                <w:color w:val="000000"/>
                <w:lang w:eastAsia="ru-RU" w:bidi="ru-RU"/>
              </w:rPr>
              <w:softHyphen/>
              <w:t>ской и социальной сферах.</w:t>
            </w:r>
          </w:p>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Борьба за армию. Декрет о мире и заключение Брестского мира. Национализа</w:t>
            </w:r>
            <w:r w:rsidRPr="00393D97">
              <w:rPr>
                <w:rFonts w:ascii="Times New Roman" w:eastAsia="Georgia" w:hAnsi="Times New Roman" w:cs="Times New Roman"/>
                <w:color w:val="000000"/>
                <w:lang w:eastAsia="ru-RU" w:bidi="ru-RU"/>
              </w:rPr>
              <w:softHyphen/>
              <w:t>ция промышленности. Декрет о земле. Отделение Церкви от государства.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Созыв и разгон Учредительного собрания.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Слом старого и создание нового госаппарата. Советы как форма власти. ВЦИК Советов. Совнар</w:t>
            </w:r>
            <w:r w:rsidRPr="00393D97">
              <w:rPr>
                <w:rFonts w:ascii="Times New Roman" w:eastAsia="Georgia" w:hAnsi="Times New Roman" w:cs="Times New Roman"/>
                <w:color w:val="000000"/>
                <w:lang w:eastAsia="ru-RU" w:bidi="ru-RU"/>
              </w:rPr>
              <w:softHyphen/>
              <w:t>ком. ВЧК. Высший совет народного хозяйства (ВСНХ). Первая Конституция РСФСР 1918 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 первых мероприятиях большевиков в политической, экономической, социальной сферах (в форме таблицы). На основе анализа текстов первых декретов советской власти: Декрета о земле, Декрета о мире — характеризовать их основные прин</w:t>
            </w:r>
            <w:r w:rsidRPr="00393D97">
              <w:rPr>
                <w:rFonts w:ascii="Times New Roman" w:eastAsia="Georgia" w:hAnsi="Times New Roman" w:cs="Times New Roman"/>
                <w:color w:val="000000"/>
                <w:lang w:eastAsia="ru-RU" w:bidi="ru-RU"/>
              </w:rPr>
              <w:softHyphen/>
              <w:t>ципы и положения, давать оценку их значения. Объяснять значение понятий: рабочий контроль, национализация, Учредительное собрание. Раскрывать причины и последствия разгона большевиками Учредительного собрания. Представлять в форме схемы структуру нового государственного аппарата в Советской России. Раскрывать значение понятий и терминов: ВЦИК Советов, Совнарком, ВЧК, ВСНХ.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причины и значение заключения большевиками Брестского мира.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сущность и характеризовать основ</w:t>
            </w:r>
            <w:r w:rsidRPr="00393D97">
              <w:rPr>
                <w:rFonts w:ascii="Times New Roman" w:eastAsia="Georgia" w:hAnsi="Times New Roman" w:cs="Times New Roman"/>
                <w:color w:val="000000"/>
                <w:lang w:eastAsia="ru-RU" w:bidi="ru-RU"/>
              </w:rPr>
              <w:softHyphen/>
              <w:t>ные положения Конституции РСФСР 1918 г.</w:t>
            </w:r>
          </w:p>
        </w:tc>
      </w:tr>
      <w:tr w:rsidR="00393D97" w:rsidRPr="00393D97" w:rsidTr="00393D97">
        <w:tc>
          <w:tcPr>
            <w:tcW w:w="2943" w:type="dxa"/>
            <w:vMerge w:val="restart"/>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Гражданская война и ее последствия (3 </w:t>
            </w:r>
            <w:r w:rsidRPr="00393D97">
              <w:rPr>
                <w:rFonts w:ascii="Times New Roman" w:eastAsia="Georgia" w:hAnsi="Times New Roman" w:cs="Times New Roman"/>
                <w:color w:val="000000"/>
                <w:lang w:eastAsia="ru-RU" w:bidi="ru-RU"/>
              </w:rPr>
              <w:t>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Установление советской власти в центре и на местах осенью 1917 — весной 1918 г. Начало формирования основных очагов сопротивления большевикам. Причины, этапы и основные события Гражданской войны. Военная интервенция. Характе</w:t>
            </w:r>
            <w:r w:rsidRPr="00393D97">
              <w:rPr>
                <w:rFonts w:ascii="Times New Roman" w:eastAsia="Georgia" w:hAnsi="Times New Roman" w:cs="Times New Roman"/>
                <w:color w:val="000000"/>
                <w:lang w:eastAsia="ru-RU" w:bidi="ru-RU"/>
              </w:rPr>
              <w:softHyphen/>
              <w:t>ристика и взаимоотношения антибольшевистских сил. Идеология Белого движения. Создание регулярной Красной Армии. Положение населения на территориях антибольше</w:t>
            </w:r>
            <w:r w:rsidRPr="00393D97">
              <w:rPr>
                <w:rFonts w:ascii="Times New Roman" w:eastAsia="Georgia" w:hAnsi="Times New Roman" w:cs="Times New Roman"/>
                <w:color w:val="000000"/>
                <w:lang w:eastAsia="ru-RU" w:bidi="ru-RU"/>
              </w:rPr>
              <w:softHyphen/>
              <w:t>вистских сил. Красный и белый террор, их масштабы</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используя карту, об установлении советской власти в разных краях и областях России.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в форме таблицы информа</w:t>
            </w:r>
            <w:r w:rsidRPr="00393D97">
              <w:rPr>
                <w:rFonts w:ascii="Times New Roman" w:eastAsia="Georgia" w:hAnsi="Times New Roman" w:cs="Times New Roman"/>
                <w:color w:val="000000"/>
                <w:lang w:eastAsia="ru-RU" w:bidi="ru-RU"/>
              </w:rPr>
              <w:softHyphen/>
              <w:t>цию о Гражданской войне (основные этапы, события, участники, итоги).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значение понятий и терминов: красные, белые, зеленые. Систематизировать (в виде таблицы) информацию об антибольшевистских силах (социальный состав, политические взгляды, методы борьбы). Представить сообщение о военной интервенции в России в годы Гражданской войны (хронология, география, участники).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обстоятельства и значение создания Красной Армии.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используя карту, о ключевых событиях Гражданской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Представлять портреты участников Гражданской войны, оказавшихся в противоборствовавших лагерях.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политике красного и белого террора, высказывать личностную оценку этого явления</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Политика «военного коммуниз</w:t>
            </w:r>
            <w:r w:rsidRPr="00393D97">
              <w:rPr>
                <w:rFonts w:ascii="Times New Roman" w:eastAsia="Georgia" w:hAnsi="Times New Roman" w:cs="Times New Roman"/>
                <w:color w:val="000000"/>
                <w:lang w:eastAsia="ru-RU" w:bidi="ru-RU"/>
              </w:rPr>
              <w:softHyphen/>
              <w:t>ма». Разработка плана ГОЭЛРО</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значение понятий: «военный комму</w:t>
            </w:r>
            <w:r w:rsidRPr="00393D97">
              <w:rPr>
                <w:rFonts w:ascii="Times New Roman" w:eastAsia="Georgia" w:hAnsi="Times New Roman" w:cs="Times New Roman"/>
                <w:color w:val="000000"/>
                <w:lang w:eastAsia="ru-RU" w:bidi="ru-RU"/>
              </w:rPr>
              <w:softHyphen/>
              <w:t>низм», продразверстка.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политику большевиков в отно</w:t>
            </w:r>
            <w:r w:rsidRPr="00393D97">
              <w:rPr>
                <w:rFonts w:ascii="Times New Roman" w:eastAsia="Georgia" w:hAnsi="Times New Roman" w:cs="Times New Roman"/>
                <w:color w:val="000000"/>
                <w:lang w:eastAsia="ru-RU" w:bidi="ru-RU"/>
              </w:rPr>
              <w:softHyphen/>
              <w:t>шении крестьянства в годы Гражданской войны. Объяснять значение принятия плана ГОЭЛРО</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Особенности Гражданской войны в национальных районах России.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Причины победы Красной Армии в Гражданской войне. Декларация прав народов России и ее значение. Эмигра</w:t>
            </w:r>
            <w:r w:rsidRPr="00393D97">
              <w:rPr>
                <w:rFonts w:ascii="Times New Roman" w:eastAsia="Georgia" w:hAnsi="Times New Roman" w:cs="Times New Roman"/>
                <w:color w:val="000000"/>
                <w:lang w:eastAsia="ru-RU" w:bidi="ru-RU"/>
              </w:rPr>
              <w:softHyphen/>
              <w:t>ция и формирование русского зарубежья</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событиях Гражданской войны в национальных районах России.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основные положения и значение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Декларации прав народов России.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причины победы Красной Армии в Гражданской войне.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Высказывать и обосновывать суждение о послед</w:t>
            </w:r>
            <w:r w:rsidRPr="00393D97">
              <w:rPr>
                <w:rFonts w:ascii="Times New Roman" w:eastAsia="Georgia" w:hAnsi="Times New Roman" w:cs="Times New Roman"/>
                <w:color w:val="000000"/>
                <w:lang w:eastAsia="ru-RU" w:bidi="ru-RU"/>
              </w:rPr>
              <w:softHyphen/>
              <w:t>ствиях Гражданской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понятия: русское зарубежье</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Идеология и культура Советской России периода Гражданской войны </w:t>
            </w:r>
            <w:r w:rsidRPr="00393D97">
              <w:rPr>
                <w:rFonts w:ascii="Times New Roman" w:eastAsia="Georgia" w:hAnsi="Times New Roman" w:cs="Times New Roman"/>
                <w:color w:val="000000"/>
                <w:lang w:eastAsia="ru-RU" w:bidi="ru-RU"/>
              </w:rPr>
              <w:t>(2 ч)</w:t>
            </w: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Создание Государственной комиссии по просвещению и Пролеткульта. Массовая пропаганда коммунистических идей. Пролетаризация вузов. Антирелигиозная пропаганда. Ликвидация сословных приви</w:t>
            </w:r>
            <w:r w:rsidRPr="00393D97">
              <w:rPr>
                <w:rFonts w:ascii="Times New Roman" w:eastAsia="Georgia" w:hAnsi="Times New Roman" w:cs="Times New Roman"/>
                <w:color w:val="000000"/>
                <w:lang w:eastAsia="ru-RU" w:bidi="ru-RU"/>
              </w:rPr>
              <w:softHyphen/>
              <w:t>легий.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Повседневная жизнь. Городской быт. Комитеты бедноты и рост социальной напряженности в деревне. Проблема массовой детской беспризорности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отношение российской интелли</w:t>
            </w:r>
            <w:r w:rsidRPr="00393D97">
              <w:rPr>
                <w:rFonts w:ascii="Times New Roman" w:eastAsia="Georgia" w:hAnsi="Times New Roman" w:cs="Times New Roman"/>
                <w:color w:val="000000"/>
                <w:lang w:eastAsia="ru-RU" w:bidi="ru-RU"/>
              </w:rPr>
              <w:softHyphen/>
              <w:t>генции к советской власти, раскрывать политику власти в отношении интеллигенции.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 политике советской власти в области образования, культу</w:t>
            </w:r>
            <w:r w:rsidRPr="00393D97">
              <w:rPr>
                <w:rFonts w:ascii="Times New Roman" w:eastAsia="Georgia" w:hAnsi="Times New Roman" w:cs="Times New Roman"/>
                <w:color w:val="000000"/>
                <w:lang w:eastAsia="ru-RU" w:bidi="ru-RU"/>
              </w:rPr>
              <w:softHyphen/>
              <w:t>ры и науки.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Пролеткульт, рабфак.</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методы и способы воздействия пропаганды новых общественных идей. Характеризовать отношения между новой властью и Русской православной церковью. Описывать особенности повседневной жизни населения в городах и сельской местности в годы Гражданской войны (в том числе по материалам истории края, семейной истории).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комбеды, продраз</w:t>
            </w:r>
            <w:r w:rsidRPr="00393D97">
              <w:rPr>
                <w:rFonts w:ascii="Times New Roman" w:eastAsia="Georgia" w:hAnsi="Times New Roman" w:cs="Times New Roman"/>
                <w:color w:val="000000"/>
                <w:lang w:eastAsia="ru-RU" w:bidi="ru-RU"/>
              </w:rPr>
              <w:softHyphen/>
              <w:t>верстка, беспризорность</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Наш край в 1914— 1922 гг. </w:t>
            </w:r>
            <w:r w:rsidRPr="00393D97">
              <w:rPr>
                <w:rFonts w:ascii="Times New Roman" w:eastAsia="Georgia" w:hAnsi="Times New Roman" w:cs="Times New Roman"/>
                <w:color w:val="000000"/>
                <w:lang w:eastAsia="ru-RU" w:bidi="ru-RU"/>
              </w:rPr>
              <w:t>(1ч)</w:t>
            </w:r>
          </w:p>
        </w:tc>
        <w:tc>
          <w:tcPr>
            <w:tcW w:w="5245" w:type="dxa"/>
          </w:tcPr>
          <w:p w:rsidR="00393D97" w:rsidRPr="00393D97" w:rsidRDefault="00393D97" w:rsidP="00393D97">
            <w:pPr>
              <w:rPr>
                <w:rFonts w:ascii="Times New Roman" w:eastAsia="Calibri" w:hAnsi="Times New Roman" w:cs="Times New Roman"/>
              </w:rPr>
            </w:pP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Участвовать в подготовке учебного проекта «Наш край в годы революции и Гражданской войны»</w:t>
            </w:r>
          </w:p>
        </w:tc>
      </w:tr>
      <w:tr w:rsidR="00393D97" w:rsidRPr="00393D97" w:rsidTr="00393D97">
        <w:tc>
          <w:tcPr>
            <w:tcW w:w="14927" w:type="dxa"/>
            <w:gridSpan w:val="3"/>
          </w:tcPr>
          <w:p w:rsidR="00393D97" w:rsidRPr="00393D97" w:rsidRDefault="00393D97" w:rsidP="00393D97">
            <w:pPr>
              <w:widowControl w:val="0"/>
              <w:jc w:val="center"/>
              <w:rPr>
                <w:rFonts w:ascii="Times New Roman" w:eastAsia="Arial" w:hAnsi="Times New Roman" w:cs="Times New Roman"/>
              </w:rPr>
            </w:pPr>
            <w:r w:rsidRPr="00393D97">
              <w:rPr>
                <w:rFonts w:ascii="Times New Roman" w:eastAsia="Georgia" w:hAnsi="Times New Roman" w:cs="Times New Roman"/>
                <w:b/>
                <w:bCs/>
                <w:color w:val="000000"/>
                <w:lang w:eastAsia="ru-RU" w:bidi="ru-RU"/>
              </w:rPr>
              <w:t>Советский Союз в 1920—1930-е гг. (16 ч)</w:t>
            </w:r>
          </w:p>
        </w:tc>
      </w:tr>
      <w:tr w:rsidR="00393D97" w:rsidRPr="00393D97" w:rsidTr="00393D97">
        <w:tc>
          <w:tcPr>
            <w:tcW w:w="2943" w:type="dxa"/>
            <w:vMerge w:val="restart"/>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СССР в годы нэпа (1921—1928) (4 </w:t>
            </w:r>
            <w:r w:rsidRPr="00393D97">
              <w:rPr>
                <w:rFonts w:ascii="Times New Roman" w:eastAsia="Georgia" w:hAnsi="Times New Roman" w:cs="Times New Roman"/>
                <w:color w:val="000000"/>
                <w:lang w:eastAsia="ru-RU" w:bidi="ru-RU"/>
              </w:rPr>
              <w:t>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Последствия Первой мировой и Гражданской войн. Демогра</w:t>
            </w:r>
            <w:r w:rsidRPr="00393D97">
              <w:rPr>
                <w:rFonts w:ascii="Times New Roman" w:eastAsia="Georgia" w:hAnsi="Times New Roman" w:cs="Times New Roman"/>
                <w:color w:val="000000"/>
                <w:lang w:eastAsia="ru-RU" w:bidi="ru-RU"/>
              </w:rPr>
              <w:softHyphen/>
              <w:t>фическая и экономическая ситуация в начале 1920-х гг. Преследование верующих. Крестьянские восстания. Кронштадтское восстание. Переход к новой экономической политике. Финансовая реформа 1922—1924 гг. Госплан и пла</w:t>
            </w:r>
            <w:r w:rsidRPr="00393D97">
              <w:rPr>
                <w:rFonts w:ascii="Times New Roman" w:eastAsia="Georgia" w:hAnsi="Times New Roman" w:cs="Times New Roman"/>
                <w:color w:val="000000"/>
                <w:lang w:eastAsia="ru-RU" w:bidi="ru-RU"/>
              </w:rPr>
              <w:softHyphen/>
              <w:t>нирование развития народного хозяйства</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последствия Первой мировой и Гражданской войн для России: демография, экономика, социум. Рассказывать о выступлениях против советской власти в начале 1920-х гг., характеризуя их причины, состав участников, требования, итоги. Называть основные мероприятия советской власти по отношению к Церкви и верующим, раскрывать цели этой политики.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причины перехода советской власти от политики «военного коммунизма» к нэпу.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нэп (новая эконо</w:t>
            </w:r>
            <w:r w:rsidRPr="00393D97">
              <w:rPr>
                <w:rFonts w:ascii="Times New Roman" w:eastAsia="Georgia" w:hAnsi="Times New Roman" w:cs="Times New Roman"/>
                <w:color w:val="000000"/>
                <w:lang w:eastAsia="ru-RU" w:bidi="ru-RU"/>
              </w:rPr>
              <w:softHyphen/>
              <w:t>мическая политика), кооперация, продналог.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Разъяснять задачи создания Госплана и планиро</w:t>
            </w:r>
            <w:r w:rsidRPr="00393D97">
              <w:rPr>
                <w:rFonts w:ascii="Times New Roman" w:eastAsia="Georgia" w:hAnsi="Times New Roman" w:cs="Times New Roman"/>
                <w:color w:val="000000"/>
                <w:lang w:eastAsia="ru-RU" w:bidi="ru-RU"/>
              </w:rPr>
              <w:softHyphen/>
              <w:t>вания развития народного хозяйства</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Предпосылки и значение образования СССР. Конститу</w:t>
            </w:r>
            <w:r w:rsidRPr="00393D97">
              <w:rPr>
                <w:rFonts w:ascii="Times New Roman" w:eastAsia="Georgia" w:hAnsi="Times New Roman" w:cs="Times New Roman"/>
                <w:color w:val="000000"/>
                <w:lang w:eastAsia="ru-RU" w:bidi="ru-RU"/>
              </w:rPr>
              <w:softHyphen/>
              <w:t>ция СССР 1924 г. Создание новых национальных образова</w:t>
            </w:r>
            <w:r w:rsidRPr="00393D97">
              <w:rPr>
                <w:rFonts w:ascii="Times New Roman" w:eastAsia="Georgia" w:hAnsi="Times New Roman" w:cs="Times New Roman"/>
                <w:color w:val="000000"/>
                <w:lang w:eastAsia="ru-RU" w:bidi="ru-RU"/>
              </w:rPr>
              <w:softHyphen/>
              <w:t>ний в 1920-е гг. Политика «коренизации».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Установление в СССР однопар</w:t>
            </w:r>
            <w:r w:rsidRPr="00393D97">
              <w:rPr>
                <w:rFonts w:ascii="Times New Roman" w:eastAsia="Georgia" w:hAnsi="Times New Roman" w:cs="Times New Roman"/>
                <w:color w:val="000000"/>
                <w:lang w:eastAsia="ru-RU" w:bidi="ru-RU"/>
              </w:rPr>
              <w:softHyphen/>
              <w:t>тийной политической системы. Возрастание роли партийного аппарата. Ликвидация оппози</w:t>
            </w:r>
            <w:r w:rsidRPr="00393D97">
              <w:rPr>
                <w:rFonts w:ascii="Times New Roman" w:eastAsia="Georgia" w:hAnsi="Times New Roman" w:cs="Times New Roman"/>
                <w:color w:val="000000"/>
                <w:lang w:eastAsia="ru-RU" w:bidi="ru-RU"/>
              </w:rPr>
              <w:softHyphen/>
              <w:t>ции внутри ВКП(б) к концу 1920-х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Социальная политика больше</w:t>
            </w:r>
            <w:r w:rsidRPr="00393D97">
              <w:rPr>
                <w:rFonts w:ascii="Times New Roman" w:eastAsia="Georgia" w:hAnsi="Times New Roman" w:cs="Times New Roman"/>
                <w:color w:val="000000"/>
                <w:lang w:eastAsia="ru-RU" w:bidi="ru-RU"/>
              </w:rPr>
              <w:softHyphen/>
              <w:t>виков. Положение рабочих и крестьян, бывших представи</w:t>
            </w:r>
            <w:r w:rsidRPr="00393D97">
              <w:rPr>
                <w:rFonts w:ascii="Times New Roman" w:eastAsia="Georgia" w:hAnsi="Times New Roman" w:cs="Times New Roman"/>
                <w:color w:val="000000"/>
                <w:lang w:eastAsia="ru-RU" w:bidi="ru-RU"/>
              </w:rPr>
              <w:softHyphen/>
              <w:t>телей «эксплуататорских классов». Деревенский социум: кулаки, середняки и бедняки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предпосылки и значение образования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Анализировать текст Конституции СССР 1924 г. и выделять ее основные положения.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государственное устройство СССР по Конституции СССР 1924 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сущность и противоречия политики «коренизации».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об основных направлениях и меро</w:t>
            </w:r>
            <w:r w:rsidRPr="00393D97">
              <w:rPr>
                <w:rFonts w:ascii="Times New Roman" w:eastAsia="Georgia" w:hAnsi="Times New Roman" w:cs="Times New Roman"/>
                <w:color w:val="000000"/>
                <w:lang w:eastAsia="ru-RU" w:bidi="ru-RU"/>
              </w:rPr>
              <w:softHyphen/>
              <w:t>приятиях национальной политики в СССР к концу 1920-х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участников и основные итоги внутрипартийной борьбы в 1920-е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в форме таблицы информа</w:t>
            </w:r>
            <w:r w:rsidRPr="00393D97">
              <w:rPr>
                <w:rFonts w:ascii="Times New Roman" w:eastAsia="Georgia" w:hAnsi="Times New Roman" w:cs="Times New Roman"/>
                <w:color w:val="000000"/>
                <w:lang w:eastAsia="ru-RU" w:bidi="ru-RU"/>
              </w:rPr>
              <w:softHyphen/>
              <w:t>цию об основных направлениях и мероприятиях социальной политики большевиков в 1920-х гг. Характеризовать положение основных групп советского общества, используя информацию учебника, визуальные и письменные источники. Характеризовать новые формы сельского хозяй</w:t>
            </w:r>
            <w:r w:rsidRPr="00393D97">
              <w:rPr>
                <w:rFonts w:ascii="Times New Roman" w:eastAsia="Georgia" w:hAnsi="Times New Roman" w:cs="Times New Roman"/>
                <w:color w:val="000000"/>
                <w:lang w:eastAsia="ru-RU" w:bidi="ru-RU"/>
              </w:rPr>
              <w:softHyphen/>
              <w:t>ствования: коммуны, артели, ТОЗы</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 xml:space="preserve">Советский Союз в 1929—1941 гг. (5 </w:t>
            </w:r>
            <w:r w:rsidRPr="00393D97">
              <w:rPr>
                <w:rFonts w:ascii="Times New Roman" w:eastAsia="Georgia" w:hAnsi="Times New Roman" w:cs="Times New Roman"/>
                <w:color w:val="000000"/>
                <w:lang w:eastAsia="ru-RU" w:bidi="ru-RU"/>
              </w:rPr>
              <w:t>ч)</w:t>
            </w: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«Великий перелом». Форсиро</w:t>
            </w:r>
            <w:r w:rsidRPr="00393D97">
              <w:rPr>
                <w:rFonts w:ascii="Times New Roman" w:eastAsia="Georgia" w:hAnsi="Times New Roman" w:cs="Times New Roman"/>
                <w:color w:val="000000"/>
                <w:lang w:eastAsia="ru-RU" w:bidi="ru-RU"/>
              </w:rPr>
              <w:softHyphen/>
              <w:t>ванная индустриализация. Создание рабочих и инженер</w:t>
            </w:r>
            <w:r w:rsidRPr="00393D97">
              <w:rPr>
                <w:rFonts w:ascii="Times New Roman" w:eastAsia="Georgia" w:hAnsi="Times New Roman" w:cs="Times New Roman"/>
                <w:color w:val="000000"/>
                <w:lang w:eastAsia="ru-RU" w:bidi="ru-RU"/>
              </w:rPr>
              <w:softHyphen/>
              <w:t>ных кадров. Социалистическое соревнование. Ударники и стахановцы.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Крупнейшие стройки первых пятилеток в центре и нацио</w:t>
            </w:r>
            <w:r w:rsidRPr="00393D97">
              <w:rPr>
                <w:rFonts w:ascii="Times New Roman" w:eastAsia="Georgia" w:hAnsi="Times New Roman" w:cs="Times New Roman"/>
                <w:color w:val="000000"/>
                <w:lang w:eastAsia="ru-RU" w:bidi="ru-RU"/>
              </w:rPr>
              <w:softHyphen/>
              <w:t>нальных республиках Коллективизация сельского хозяйства и ее последствия. Раскулачивание. Сопротивле</w:t>
            </w:r>
            <w:r w:rsidRPr="00393D97">
              <w:rPr>
                <w:rFonts w:ascii="Times New Roman" w:eastAsia="Georgia" w:hAnsi="Times New Roman" w:cs="Times New Roman"/>
                <w:color w:val="000000"/>
                <w:lang w:eastAsia="ru-RU" w:bidi="ru-RU"/>
              </w:rPr>
              <w:softHyphen/>
              <w:t>ние крестьян</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«великий пере</w:t>
            </w:r>
            <w:r w:rsidRPr="00393D97">
              <w:rPr>
                <w:rFonts w:ascii="Times New Roman" w:eastAsia="Georgia" w:hAnsi="Times New Roman" w:cs="Times New Roman"/>
                <w:color w:val="000000"/>
                <w:lang w:eastAsia="ru-RU" w:bidi="ru-RU"/>
              </w:rPr>
              <w:softHyphen/>
              <w:t>лом», коллективизация, индустриализация, пятилетка, ударник,стахановец.</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об индустриали</w:t>
            </w:r>
            <w:r w:rsidRPr="00393D97">
              <w:rPr>
                <w:rFonts w:ascii="Times New Roman" w:eastAsia="Georgia" w:hAnsi="Times New Roman" w:cs="Times New Roman"/>
                <w:color w:val="000000"/>
                <w:lang w:eastAsia="ru-RU" w:bidi="ru-RU"/>
              </w:rPr>
              <w:softHyphen/>
              <w:t>зации в СССР: цели, источники, отрасли про</w:t>
            </w:r>
            <w:r w:rsidRPr="00393D97">
              <w:rPr>
                <w:rFonts w:ascii="Times New Roman" w:eastAsia="Georgia" w:hAnsi="Times New Roman" w:cs="Times New Roman"/>
                <w:color w:val="000000"/>
                <w:lang w:eastAsia="ru-RU" w:bidi="ru-RU"/>
              </w:rPr>
              <w:softHyphen/>
              <w:t>мышленности, подготовка кадров, меры для повышения производительности труда.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Называть и показывать на карте важнейшие стройки первых пятилеток.</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итоги индустриализации: достижения, значение, цена.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Участвовать в подготовке учебного проекте об индустриализации в СССР, в том числе с привле</w:t>
            </w:r>
            <w:r w:rsidRPr="00393D97">
              <w:rPr>
                <w:rFonts w:ascii="Times New Roman" w:eastAsia="Georgia" w:hAnsi="Times New Roman" w:cs="Times New Roman"/>
                <w:color w:val="000000"/>
                <w:lang w:eastAsia="ru-RU" w:bidi="ru-RU"/>
              </w:rPr>
              <w:softHyphen/>
              <w:t>чением материалов по истории края.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Приводить примеры массового трудового энтузи</w:t>
            </w:r>
            <w:r w:rsidRPr="00393D97">
              <w:rPr>
                <w:rFonts w:ascii="Times New Roman" w:eastAsia="Georgia" w:hAnsi="Times New Roman" w:cs="Times New Roman"/>
                <w:color w:val="000000"/>
                <w:lang w:eastAsia="ru-RU" w:bidi="ru-RU"/>
              </w:rPr>
              <w:softHyphen/>
              <w:t>азма в СССР Объяснять причины изменения в политике советской власти по отношению к деревне, перехода к коллективизации.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Систематизировать информацию о политике коллективизации: причины, цели, хронологиче</w:t>
            </w:r>
            <w:r w:rsidRPr="00393D97">
              <w:rPr>
                <w:rFonts w:ascii="Times New Roman" w:eastAsia="Georgia" w:hAnsi="Times New Roman" w:cs="Times New Roman"/>
                <w:color w:val="000000"/>
                <w:lang w:eastAsia="ru-RU" w:bidi="ru-RU"/>
              </w:rPr>
              <w:softHyphen/>
              <w:t>ские рамки, основные мероприятия, результаты, последствия (в форме таблицы, тезисов).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значение понятий: колхоз, единолич</w:t>
            </w:r>
            <w:r w:rsidRPr="00393D97">
              <w:rPr>
                <w:rFonts w:ascii="Times New Roman" w:eastAsia="Georgia" w:hAnsi="Times New Roman" w:cs="Times New Roman"/>
                <w:color w:val="000000"/>
                <w:lang w:eastAsia="ru-RU" w:bidi="ru-RU"/>
              </w:rPr>
              <w:softHyphen/>
              <w:t>ник, раскулачивание.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методы проведения массовой коллективизации, привлекая информацию источников.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Приводить точки зрения современников, истори</w:t>
            </w:r>
            <w:r w:rsidRPr="00393D97">
              <w:rPr>
                <w:rFonts w:ascii="Times New Roman" w:eastAsia="Georgia" w:hAnsi="Times New Roman" w:cs="Times New Roman"/>
                <w:color w:val="000000"/>
                <w:lang w:eastAsia="ru-RU" w:bidi="ru-RU"/>
              </w:rPr>
              <w:softHyphen/>
              <w:t>ков по вопросу о методах коллективизации сельского хозяйства</w:t>
            </w:r>
          </w:p>
        </w:tc>
      </w:tr>
      <w:tr w:rsidR="00393D97" w:rsidRPr="00393D97" w:rsidTr="00393D97">
        <w:tc>
          <w:tcPr>
            <w:tcW w:w="2943" w:type="dxa"/>
            <w:vMerge w:val="restart"/>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Результаты, цена и издержки модернизации. Превращение СССР в аграрно-индустриаль</w:t>
            </w:r>
            <w:r w:rsidRPr="00393D97">
              <w:rPr>
                <w:rFonts w:ascii="Times New Roman" w:eastAsia="Georgia" w:hAnsi="Times New Roman" w:cs="Times New Roman"/>
                <w:color w:val="000000"/>
                <w:lang w:eastAsia="ru-RU" w:bidi="ru-RU"/>
              </w:rPr>
              <w:softHyphen/>
              <w:t>ную державу</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итоги модернизации страны в 1930-е гг., раскрывать противоречия и слож</w:t>
            </w:r>
            <w:r w:rsidRPr="00393D97">
              <w:rPr>
                <w:rFonts w:ascii="Times New Roman" w:eastAsia="Georgia" w:hAnsi="Times New Roman" w:cs="Times New Roman"/>
                <w:color w:val="000000"/>
                <w:lang w:eastAsia="ru-RU" w:bidi="ru-RU"/>
              </w:rPr>
              <w:softHyphen/>
              <w:t>ность модернизации.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используя карту, о хозяйственном освоении новых районов.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Участвовать в дискуссии «Был ли возможен другой путь модернизации экономики страны?», высказывать и обосновывать свою точку зрения</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Утверждение культа личности Сталина. Партийные органы как инструмент сталинской политики. Усиление идеологи</w:t>
            </w:r>
            <w:r w:rsidRPr="00393D97">
              <w:rPr>
                <w:rFonts w:ascii="Times New Roman" w:eastAsia="Georgia" w:hAnsi="Times New Roman" w:cs="Times New Roman"/>
                <w:color w:val="000000"/>
                <w:lang w:eastAsia="ru-RU" w:bidi="ru-RU"/>
              </w:rPr>
              <w:softHyphen/>
              <w:t>ческого контроля над обще</w:t>
            </w:r>
            <w:r w:rsidRPr="00393D97">
              <w:rPr>
                <w:rFonts w:ascii="Times New Roman" w:eastAsia="Georgia" w:hAnsi="Times New Roman" w:cs="Times New Roman"/>
                <w:color w:val="000000"/>
                <w:lang w:eastAsia="ru-RU" w:bidi="ru-RU"/>
              </w:rPr>
              <w:softHyphen/>
              <w:t>ством.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Массовые политические репрес</w:t>
            </w:r>
            <w:r w:rsidRPr="00393D97">
              <w:rPr>
                <w:rFonts w:ascii="Times New Roman" w:eastAsia="Georgia" w:hAnsi="Times New Roman" w:cs="Times New Roman"/>
                <w:color w:val="000000"/>
                <w:lang w:eastAsia="ru-RU" w:bidi="ru-RU"/>
              </w:rPr>
              <w:softHyphen/>
              <w:t>сии 1937—1938 гг. ГУЛАГ.</w:t>
            </w:r>
          </w:p>
          <w:p w:rsidR="00393D97" w:rsidRPr="00393D97" w:rsidRDefault="00393D97" w:rsidP="00393D97">
            <w:pPr>
              <w:widowControl w:val="0"/>
              <w:rPr>
                <w:rFonts w:ascii="Times New Roman" w:eastAsia="Georgia" w:hAnsi="Times New Roman" w:cs="Times New Roman"/>
                <w:color w:val="000000"/>
                <w:lang w:eastAsia="ru-RU" w:bidi="ru-RU"/>
              </w:rPr>
            </w:pPr>
            <w:r w:rsidRPr="00393D97">
              <w:rPr>
                <w:rFonts w:ascii="Times New Roman" w:eastAsia="Georgia" w:hAnsi="Times New Roman" w:cs="Times New Roman"/>
                <w:color w:val="000000"/>
                <w:lang w:eastAsia="ru-RU" w:bidi="ru-RU"/>
              </w:rPr>
              <w:t>Роль принудительного труда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Советская социальная и нацио</w:t>
            </w:r>
            <w:r w:rsidRPr="00393D97">
              <w:rPr>
                <w:rFonts w:ascii="Times New Roman" w:eastAsia="Georgia" w:hAnsi="Times New Roman" w:cs="Times New Roman"/>
                <w:color w:val="000000"/>
                <w:lang w:eastAsia="ru-RU" w:bidi="ru-RU"/>
              </w:rPr>
              <w:softHyphen/>
              <w:t>нальная политика 1930-х гг. Пропаганда и реальные дости</w:t>
            </w:r>
            <w:r w:rsidRPr="00393D97">
              <w:rPr>
                <w:rFonts w:ascii="Times New Roman" w:eastAsia="Georgia" w:hAnsi="Times New Roman" w:cs="Times New Roman"/>
                <w:color w:val="000000"/>
                <w:lang w:eastAsia="ru-RU" w:bidi="ru-RU"/>
              </w:rPr>
              <w:softHyphen/>
              <w:t>жения. Конституция СССР 1936 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понятия: культ личности. Характеризовать культ личности Сталина: предпосылки возникновения, формы проявле</w:t>
            </w:r>
            <w:r w:rsidRPr="00393D97">
              <w:rPr>
                <w:rFonts w:ascii="Times New Roman" w:eastAsia="Georgia" w:hAnsi="Times New Roman" w:cs="Times New Roman"/>
                <w:color w:val="000000"/>
                <w:lang w:eastAsia="ru-RU" w:bidi="ru-RU"/>
              </w:rPr>
              <w:softHyphen/>
              <w:t>ния, последствия.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в чем выражалась руководящая роль партии в разных сферах жизни общества.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формах и методах идеологическо</w:t>
            </w:r>
            <w:r w:rsidRPr="00393D97">
              <w:rPr>
                <w:rFonts w:ascii="Times New Roman" w:eastAsia="Georgia" w:hAnsi="Times New Roman" w:cs="Times New Roman"/>
                <w:color w:val="000000"/>
                <w:lang w:eastAsia="ru-RU" w:bidi="ru-RU"/>
              </w:rPr>
              <w:softHyphen/>
              <w:t>го контроля над повседневной жизнью советских людей.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репрессивную политику в 1937—1938 гг.: причины, жертвы репрессий, масштабы, последствия.</w:t>
            </w:r>
          </w:p>
          <w:p w:rsidR="00393D97" w:rsidRPr="00393D97" w:rsidRDefault="00393D97" w:rsidP="00393D97">
            <w:pPr>
              <w:widowControl w:val="0"/>
              <w:rPr>
                <w:rFonts w:ascii="Times New Roman" w:eastAsia="Georgia" w:hAnsi="Times New Roman" w:cs="Times New Roman"/>
                <w:color w:val="000000"/>
                <w:lang w:eastAsia="ru-RU" w:bidi="ru-RU"/>
              </w:rPr>
            </w:pPr>
            <w:r w:rsidRPr="00393D97">
              <w:rPr>
                <w:rFonts w:ascii="Times New Roman" w:eastAsia="Georgia" w:hAnsi="Times New Roman" w:cs="Times New Roman"/>
                <w:color w:val="000000"/>
                <w:lang w:eastAsia="ru-RU" w:bidi="ru-RU"/>
              </w:rPr>
              <w:t>Раскрывать значение понятий: «враг народа», ГУЛАГ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основные мероприятия социаль</w:t>
            </w:r>
            <w:r w:rsidRPr="00393D97">
              <w:rPr>
                <w:rFonts w:ascii="Times New Roman" w:eastAsia="Georgia" w:hAnsi="Times New Roman" w:cs="Times New Roman"/>
                <w:color w:val="000000"/>
                <w:lang w:eastAsia="ru-RU" w:bidi="ru-RU"/>
              </w:rPr>
              <w:softHyphen/>
              <w:t>ной и национальной политики в СССР в 1930-е гг., выявлять реальные достижения и проблемы.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Анализировать текст Конституции СССР 1936 г., извлекать ключевую информацию (основные положения документа)</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Культурное простран</w:t>
            </w:r>
            <w:r w:rsidRPr="00393D97">
              <w:rPr>
                <w:rFonts w:ascii="Times New Roman" w:eastAsia="Georgia" w:hAnsi="Times New Roman" w:cs="Times New Roman"/>
                <w:b/>
                <w:bCs/>
                <w:color w:val="000000"/>
                <w:lang w:eastAsia="ru-RU" w:bidi="ru-RU"/>
              </w:rPr>
              <w:softHyphen/>
              <w:t xml:space="preserve">ство советского общества в 1920— 1930-е гг. (3 </w:t>
            </w:r>
            <w:r w:rsidRPr="00393D97">
              <w:rPr>
                <w:rFonts w:ascii="Times New Roman" w:eastAsia="Georgia" w:hAnsi="Times New Roman" w:cs="Times New Roman"/>
                <w:color w:val="000000"/>
                <w:lang w:eastAsia="ru-RU" w:bidi="ru-RU"/>
              </w:rPr>
              <w:t>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Повседневная жизнь и обще</w:t>
            </w:r>
            <w:r w:rsidRPr="00393D97">
              <w:rPr>
                <w:rFonts w:ascii="Times New Roman" w:eastAsia="Georgia" w:hAnsi="Times New Roman" w:cs="Times New Roman"/>
                <w:color w:val="000000"/>
                <w:lang w:eastAsia="ru-RU" w:bidi="ru-RU"/>
              </w:rPr>
              <w:softHyphen/>
              <w:t>ственные настроения в годы нэпа. Разрушение традицион</w:t>
            </w:r>
            <w:r w:rsidRPr="00393D97">
              <w:rPr>
                <w:rFonts w:ascii="Times New Roman" w:eastAsia="Georgia" w:hAnsi="Times New Roman" w:cs="Times New Roman"/>
                <w:color w:val="000000"/>
                <w:lang w:eastAsia="ru-RU" w:bidi="ru-RU"/>
              </w:rPr>
              <w:softHyphen/>
              <w:t>ной морали. Борьба с безграмот</w:t>
            </w:r>
            <w:r w:rsidRPr="00393D97">
              <w:rPr>
                <w:rFonts w:ascii="Times New Roman" w:eastAsia="Georgia" w:hAnsi="Times New Roman" w:cs="Times New Roman"/>
                <w:color w:val="000000"/>
                <w:lang w:eastAsia="ru-RU" w:bidi="ru-RU"/>
              </w:rPr>
              <w:softHyphen/>
              <w:t>ностью.</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Культурная революция. Массо</w:t>
            </w:r>
            <w:r w:rsidRPr="00393D97">
              <w:rPr>
                <w:rFonts w:ascii="Times New Roman" w:eastAsia="Georgia" w:hAnsi="Times New Roman" w:cs="Times New Roman"/>
                <w:color w:val="000000"/>
                <w:lang w:eastAsia="ru-RU" w:bidi="ru-RU"/>
              </w:rPr>
              <w:softHyphen/>
              <w:t>вая средняя школа. Создание национальной письменности и смена алфавитов. Деятель</w:t>
            </w:r>
            <w:r w:rsidRPr="00393D97">
              <w:rPr>
                <w:rFonts w:ascii="Times New Roman" w:eastAsia="Georgia" w:hAnsi="Times New Roman" w:cs="Times New Roman"/>
                <w:color w:val="000000"/>
                <w:lang w:eastAsia="ru-RU" w:bidi="ru-RU"/>
              </w:rPr>
              <w:softHyphen/>
              <w:t>ность Наркомпроса.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Создание «нового человека». Пропаганда коллективистских ценностей. Воспитание интер</w:t>
            </w:r>
            <w:r w:rsidRPr="00393D97">
              <w:rPr>
                <w:rFonts w:ascii="Times New Roman" w:eastAsia="Georgia" w:hAnsi="Times New Roman" w:cs="Times New Roman"/>
                <w:color w:val="000000"/>
                <w:lang w:eastAsia="ru-RU" w:bidi="ru-RU"/>
              </w:rPr>
              <w:softHyphen/>
              <w:t>национализма и советского патриотизма.</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Основные направления в лите</w:t>
            </w:r>
            <w:r w:rsidRPr="00393D97">
              <w:rPr>
                <w:rFonts w:ascii="Times New Roman" w:eastAsia="Georgia" w:hAnsi="Times New Roman" w:cs="Times New Roman"/>
                <w:color w:val="000000"/>
                <w:lang w:eastAsia="ru-RU" w:bidi="ru-RU"/>
              </w:rPr>
              <w:softHyphen/>
              <w:t>ратуре и архитектуре. Достиже</w:t>
            </w:r>
            <w:r w:rsidRPr="00393D97">
              <w:rPr>
                <w:rFonts w:ascii="Times New Roman" w:eastAsia="Georgia" w:hAnsi="Times New Roman" w:cs="Times New Roman"/>
                <w:color w:val="000000"/>
                <w:lang w:eastAsia="ru-RU" w:bidi="ru-RU"/>
              </w:rPr>
              <w:softHyphen/>
              <w:t>ния в области киноискусства. Советский авангард. Государ</w:t>
            </w:r>
            <w:r w:rsidRPr="00393D97">
              <w:rPr>
                <w:rFonts w:ascii="Times New Roman" w:eastAsia="Georgia" w:hAnsi="Times New Roman" w:cs="Times New Roman"/>
                <w:color w:val="000000"/>
                <w:lang w:eastAsia="ru-RU" w:bidi="ru-RU"/>
              </w:rPr>
              <w:softHyphen/>
              <w:t>ственный контроль над сферой литературы и искусства.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Создание творческих союзов</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Выявлять характерные черты быта, повседневной жизни в СССР в 1920-е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и терминов: нэпман, Наркомпрос, культурная революция, интернационализм.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Называть основные направления и мероприятия культурной революции, раскрывать ее достиже</w:t>
            </w:r>
            <w:r w:rsidRPr="00393D97">
              <w:rPr>
                <w:rFonts w:ascii="Times New Roman" w:eastAsia="Georgia" w:hAnsi="Times New Roman" w:cs="Times New Roman"/>
                <w:color w:val="000000"/>
                <w:lang w:eastAsia="ru-RU" w:bidi="ru-RU"/>
              </w:rPr>
              <w:softHyphen/>
              <w:t>ния и противоречия.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Характеризовать нормы новой советской морали с привлечением источников эпохи, в том числе литературных произведений.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какие задачи возлагали советские идеологи на «нового человека», называть каче</w:t>
            </w:r>
            <w:r w:rsidRPr="00393D97">
              <w:rPr>
                <w:rFonts w:ascii="Times New Roman" w:eastAsia="Georgia" w:hAnsi="Times New Roman" w:cs="Times New Roman"/>
                <w:color w:val="000000"/>
                <w:lang w:eastAsia="ru-RU" w:bidi="ru-RU"/>
              </w:rPr>
              <w:softHyphen/>
              <w:t>ства личности, которыми должен был обладать гражданин в советском обществе.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Раскрывать значение понятий: советский авангард, конструктивизм, социалистический реализм.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Называть и представлять произведения мастеров советской культуры 1920—1930-х гг., вошедшие в сокровищницу мировой культуры. Характеризовать проявления партийно-государ</w:t>
            </w:r>
            <w:r w:rsidRPr="00393D97">
              <w:rPr>
                <w:rFonts w:ascii="Times New Roman" w:eastAsia="Georgia" w:hAnsi="Times New Roman" w:cs="Times New Roman"/>
                <w:color w:val="000000"/>
                <w:lang w:eastAsia="ru-RU" w:bidi="ru-RU"/>
              </w:rPr>
              <w:softHyphen/>
              <w:t>ственного контроля в сфере культуры.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Представить сообщение о творчестве одного из мастеров культуры 1920—1930-х гг. (по выбору). Участвовать в обсуждении «Советский кинема</w:t>
            </w:r>
            <w:r w:rsidRPr="00393D97">
              <w:rPr>
                <w:rFonts w:ascii="Times New Roman" w:eastAsia="Georgia" w:hAnsi="Times New Roman" w:cs="Times New Roman"/>
                <w:color w:val="000000"/>
                <w:lang w:eastAsia="ru-RU" w:bidi="ru-RU"/>
              </w:rPr>
              <w:softHyphen/>
              <w:t>тограф 1930-х гг.: жанры, произведения, герои»</w:t>
            </w:r>
          </w:p>
        </w:tc>
      </w:tr>
      <w:tr w:rsidR="00393D97" w:rsidRPr="00393D97" w:rsidTr="00393D97">
        <w:tc>
          <w:tcPr>
            <w:tcW w:w="2943" w:type="dxa"/>
            <w:vMerge w:val="restart"/>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Наука в 1930-е гг. Академия наук СССР. Создание новых научных центров. Формирова</w:t>
            </w:r>
            <w:r w:rsidRPr="00393D97">
              <w:rPr>
                <w:rFonts w:ascii="Times New Roman" w:eastAsia="Georgia" w:hAnsi="Times New Roman" w:cs="Times New Roman"/>
                <w:color w:val="000000"/>
                <w:lang w:eastAsia="ru-RU" w:bidi="ru-RU"/>
              </w:rPr>
              <w:softHyphen/>
              <w:t>ние национальной интеллиген</w:t>
            </w:r>
            <w:r w:rsidRPr="00393D97">
              <w:rPr>
                <w:rFonts w:ascii="Times New Roman" w:eastAsia="Georgia" w:hAnsi="Times New Roman" w:cs="Times New Roman"/>
                <w:color w:val="000000"/>
                <w:lang w:eastAsia="ru-RU" w:bidi="ru-RU"/>
              </w:rPr>
              <w:softHyphen/>
              <w:t>ции. Общественный энтузиазм периода первых пятилеток. Освоение Арктики. Эпопея челюскинцев</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Представить сообщение о достижениях советских ученых, исследователей в 1920—1930-е гг., оценивать их значение для развития отечествен</w:t>
            </w:r>
            <w:r w:rsidRPr="00393D97">
              <w:rPr>
                <w:rFonts w:ascii="Times New Roman" w:eastAsia="Georgia" w:hAnsi="Times New Roman" w:cs="Times New Roman"/>
                <w:color w:val="000000"/>
                <w:lang w:eastAsia="ru-RU" w:bidi="ru-RU"/>
              </w:rPr>
              <w:softHyphen/>
              <w:t>ной и мировой науки.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Представлять характеристику деятелей науки 1930-х гг. (по выбору).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используя карту, об освоении Арктики в 1930-е гг. в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Объяснять причины и значение прославления в СССР героев труда, исследователей, называть имена героев 1930-х гг.</w:t>
            </w:r>
          </w:p>
        </w:tc>
      </w:tr>
      <w:tr w:rsidR="00393D97" w:rsidRPr="00393D97" w:rsidTr="00393D97">
        <w:tc>
          <w:tcPr>
            <w:tcW w:w="2943" w:type="dxa"/>
            <w:vMerge/>
          </w:tcPr>
          <w:p w:rsidR="00393D97" w:rsidRPr="00393D97" w:rsidRDefault="00393D97" w:rsidP="00393D97">
            <w:pPr>
              <w:widowControl w:val="0"/>
              <w:rPr>
                <w:rFonts w:ascii="Times New Roman" w:eastAsia="Arial"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Повседневность 1930-х гг. Последствия вынужденного переселения и миграции населения в город. Жилищная проблема. Коллективные формы быта. Возвращение к традиционным ценностям в середине 1930-х гг.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Описывать характерный облик советского города в 1930-е гг., выделять новшества во внешнем облике городов.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Рассказывать о коллективных формах быта в 1920—1930-е гг. с привлечением примеров из литературы, кинофильмов, изобразительного искусства эпохи.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color w:val="000000"/>
                <w:lang w:eastAsia="ru-RU" w:bidi="ru-RU"/>
              </w:rPr>
              <w:t>Участвовать в подготовке учебного проекта «Повседневная жизнь и культура в 1930-е гг.» (в том числе по материалам источников по истории края, семейной истории)</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Внешняя политика СССР в 1920— 1930-е гг. (3 </w:t>
            </w:r>
            <w:r w:rsidRPr="00393D97">
              <w:rPr>
                <w:rFonts w:ascii="Times New Roman" w:eastAsia="Georgia" w:hAnsi="Times New Roman" w:cs="Times New Roman"/>
              </w:rPr>
              <w:t>ч)</w:t>
            </w: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Выход СССР из международной изоляции. Вступление СССР в Лигу Наций.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Возрастание угрозы мировой войны. Попытки организовать систему коллективной безопас</w:t>
            </w:r>
            <w:r w:rsidRPr="00393D97">
              <w:rPr>
                <w:rFonts w:ascii="Times New Roman" w:eastAsia="Georgia" w:hAnsi="Times New Roman" w:cs="Times New Roman"/>
              </w:rPr>
              <w:softHyphen/>
              <w:t>ности в Европе. Советские добровольцы в Испании и в Ки</w:t>
            </w:r>
            <w:r w:rsidRPr="00393D97">
              <w:rPr>
                <w:rFonts w:ascii="Times New Roman" w:eastAsia="Georgia" w:hAnsi="Times New Roman" w:cs="Times New Roman"/>
              </w:rPr>
              <w:softHyphen/>
              <w:t>тае. Вооруженные конфликты на озере Хасан, реке Хал- хин-Гол</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задачи, основные направления и ключевые события внешней политики СССР в 1920-е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предпосылки и причины вступления СССР в Лигу Наций.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предпринятые СССР меры по созданию системы коллективной безопасности в Европе: советские инициативы, позиции европейских государств, события, итоги. Давать оценку проводившейся западными державами политике «умиротворения» нацист</w:t>
            </w:r>
            <w:r w:rsidRPr="00393D97">
              <w:rPr>
                <w:rFonts w:ascii="Times New Roman" w:eastAsia="Georgia" w:hAnsi="Times New Roman" w:cs="Times New Roman"/>
              </w:rPr>
              <w:softHyphen/>
              <w:t>ской Германии.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вооруженных конфликтах на озере Хасан, реке Халхин-Гол</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СССР накануне Великой Отечественной войны. Заключе</w:t>
            </w:r>
            <w:r w:rsidRPr="00393D97">
              <w:rPr>
                <w:rFonts w:ascii="Times New Roman" w:eastAsia="Georgia" w:hAnsi="Times New Roman" w:cs="Times New Roman"/>
              </w:rPr>
              <w:softHyphen/>
              <w:t>ние договора о ненападении между СССР и Германией в 1939 г. Зимняя война с Фин</w:t>
            </w:r>
            <w:r w:rsidRPr="00393D97">
              <w:rPr>
                <w:rFonts w:ascii="Times New Roman" w:eastAsia="Georgia" w:hAnsi="Times New Roman" w:cs="Times New Roman"/>
              </w:rPr>
              <w:softHyphen/>
              <w:t>ляндией. Включение в состав СССР Латвии, Литвы и Эсто</w:t>
            </w:r>
            <w:r w:rsidRPr="00393D97">
              <w:rPr>
                <w:rFonts w:ascii="Times New Roman" w:eastAsia="Georgia" w:hAnsi="Times New Roman" w:cs="Times New Roman"/>
              </w:rPr>
              <w:softHyphen/>
              <w:t>нии; Бессарабии, Северной Буковины, Западной Украины и Западной Белоруссии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причины заключения договора о ненападении между СССР и Германией в августе 1939 г., характеризовать его основные положения. Объяснять задачи внешней и внутренней полити</w:t>
            </w:r>
            <w:r w:rsidRPr="00393D97">
              <w:rPr>
                <w:rFonts w:ascii="Times New Roman" w:eastAsia="Georgia" w:hAnsi="Times New Roman" w:cs="Times New Roman"/>
              </w:rPr>
              <w:softHyphen/>
              <w:t>ки СССР в связи с началом Второй мировой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причины, события, последствия войны с Финляндией.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привлекая историческую карту, о расширении состава СССР в конце 1930-х гг.</w:t>
            </w:r>
          </w:p>
        </w:tc>
      </w:tr>
      <w:tr w:rsidR="00393D97" w:rsidRPr="00393D97" w:rsidTr="00393D97">
        <w:tc>
          <w:tcPr>
            <w:tcW w:w="2943" w:type="dxa"/>
          </w:tcPr>
          <w:p w:rsidR="00393D97" w:rsidRPr="00393D97" w:rsidRDefault="00393D97" w:rsidP="00393D97">
            <w:pPr>
              <w:rPr>
                <w:rFonts w:ascii="Times New Roman" w:eastAsia="Calibri" w:hAnsi="Times New Roman" w:cs="Times New Roman"/>
              </w:rPr>
            </w:pPr>
            <w:r w:rsidRPr="00393D97">
              <w:rPr>
                <w:rFonts w:ascii="Times New Roman" w:eastAsia="Georgia" w:hAnsi="Times New Roman" w:cs="Times New Roman"/>
                <w:b/>
                <w:bCs/>
              </w:rPr>
              <w:t xml:space="preserve">Наш край в 1920— 1930-е гг. </w:t>
            </w:r>
            <w:r w:rsidRPr="00393D97">
              <w:rPr>
                <w:rFonts w:ascii="Times New Roman" w:eastAsia="Georgia" w:hAnsi="Times New Roman" w:cs="Times New Roman"/>
              </w:rPr>
              <w:t>(1 ч)</w:t>
            </w:r>
          </w:p>
        </w:tc>
        <w:tc>
          <w:tcPr>
            <w:tcW w:w="5245" w:type="dxa"/>
            <w:vAlign w:val="bottom"/>
          </w:tcPr>
          <w:p w:rsidR="00393D97" w:rsidRPr="00393D97" w:rsidRDefault="00393D97" w:rsidP="00393D97">
            <w:pPr>
              <w:widowControl w:val="0"/>
              <w:rPr>
                <w:rFonts w:ascii="Times New Roman" w:eastAsia="Georgia" w:hAnsi="Times New Roman" w:cs="Times New Roman"/>
              </w:rPr>
            </w:pPr>
          </w:p>
        </w:tc>
        <w:tc>
          <w:tcPr>
            <w:tcW w:w="6739" w:type="dxa"/>
            <w:vAlign w:val="bottom"/>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14927" w:type="dxa"/>
            <w:gridSpan w:val="3"/>
          </w:tcPr>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Georgia" w:hAnsi="Times New Roman" w:cs="Times New Roman"/>
                <w:b/>
                <w:bCs/>
              </w:rPr>
              <w:t xml:space="preserve">Великая Отечественная война (1941—1945) </w:t>
            </w:r>
            <w:r w:rsidRPr="00393D97">
              <w:rPr>
                <w:rFonts w:ascii="Times New Roman" w:eastAsia="Georgia" w:hAnsi="Times New Roman" w:cs="Times New Roman"/>
              </w:rPr>
              <w:t>(14 ч)</w:t>
            </w:r>
          </w:p>
        </w:tc>
      </w:tr>
      <w:tr w:rsidR="00393D97" w:rsidRPr="00393D97" w:rsidTr="00393D97">
        <w:tc>
          <w:tcPr>
            <w:tcW w:w="2943"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b/>
                <w:bCs/>
              </w:rPr>
              <w:t xml:space="preserve">Первый период войны (июнь 1941 — осень 1942 г.) (3 </w:t>
            </w:r>
            <w:r w:rsidRPr="00393D97">
              <w:rPr>
                <w:rFonts w:ascii="Times New Roman" w:eastAsia="Georgia" w:hAnsi="Times New Roman" w:cs="Times New Roman"/>
              </w:rPr>
              <w:t>ч)</w:t>
            </w:r>
          </w:p>
        </w:tc>
        <w:tc>
          <w:tcPr>
            <w:tcW w:w="5245" w:type="dxa"/>
          </w:tcPr>
          <w:p w:rsidR="00393D97" w:rsidRPr="00393D97" w:rsidRDefault="00393D97" w:rsidP="00393D97">
            <w:pPr>
              <w:widowControl w:val="0"/>
              <w:spacing w:before="80"/>
              <w:rPr>
                <w:rFonts w:ascii="Times New Roman" w:eastAsia="Georgia" w:hAnsi="Times New Roman" w:cs="Times New Roman"/>
              </w:rPr>
            </w:pPr>
            <w:r w:rsidRPr="00393D97">
              <w:rPr>
                <w:rFonts w:ascii="Times New Roman" w:eastAsia="Georgia" w:hAnsi="Times New Roman" w:cs="Times New Roman"/>
              </w:rPr>
              <w:t>План «Барбаросса». Соотноше</w:t>
            </w:r>
            <w:r w:rsidRPr="00393D97">
              <w:rPr>
                <w:rFonts w:ascii="Times New Roman" w:eastAsia="Georgia" w:hAnsi="Times New Roman" w:cs="Times New Roman"/>
              </w:rPr>
              <w:softHyphen/>
              <w:t>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w:t>
            </w:r>
            <w:r w:rsidRPr="00393D97">
              <w:rPr>
                <w:rFonts w:ascii="Times New Roman" w:eastAsia="Georgia" w:hAnsi="Times New Roman" w:cs="Times New Roman"/>
              </w:rPr>
              <w:softHyphen/>
              <w:t>вычайные меры руководства страны. Смоленское сражение. Наступление советских войск под Ельней. Начало блокады Ленинграда. Оборона Одессы и Севастополя. Срыв гитлеров</w:t>
            </w:r>
            <w:r w:rsidRPr="00393D97">
              <w:rPr>
                <w:rFonts w:ascii="Times New Roman" w:eastAsia="Georgia" w:hAnsi="Times New Roman" w:cs="Times New Roman"/>
              </w:rPr>
              <w:softHyphen/>
              <w:t>ских планов молниеносной войны</w:t>
            </w:r>
          </w:p>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Битва за Москву. Наступатель</w:t>
            </w:r>
            <w:r w:rsidRPr="00393D97">
              <w:rPr>
                <w:rFonts w:ascii="Times New Roman" w:eastAsia="Georgia" w:hAnsi="Times New Roman" w:cs="Times New Roman"/>
              </w:rPr>
              <w:softHyphen/>
              <w:t>ные операции Красной Армии зимой — весной 1942 г. Итоги Московской битвы.</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терминов: план «Барбарос</w:t>
            </w:r>
            <w:r w:rsidRPr="00393D97">
              <w:rPr>
                <w:rFonts w:ascii="Times New Roman" w:eastAsia="Georgia" w:hAnsi="Times New Roman" w:cs="Times New Roman"/>
              </w:rPr>
              <w:softHyphen/>
              <w:t>са», блицкриг.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силы сторон накануне нападе</w:t>
            </w:r>
            <w:r w:rsidRPr="00393D97">
              <w:rPr>
                <w:rFonts w:ascii="Times New Roman" w:eastAsia="Georgia" w:hAnsi="Times New Roman" w:cs="Times New Roman"/>
              </w:rPr>
              <w:softHyphen/>
              <w:t>ния Германии на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характер войны для Германии, для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внезапном нападении Германии на СССР и мерах советского руководства по отражению агрессора.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привлекая исторические источники, отношение советских людей к втор</w:t>
            </w:r>
            <w:r w:rsidRPr="00393D97">
              <w:rPr>
                <w:rFonts w:ascii="Times New Roman" w:eastAsia="Georgia" w:hAnsi="Times New Roman" w:cs="Times New Roman"/>
              </w:rPr>
              <w:softHyphen/>
              <w:t>жению врага, эмоционально-патриотический настрой общества, стремление советских людей защищать Отечество.</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(в форме табли</w:t>
            </w:r>
            <w:r w:rsidRPr="00393D97">
              <w:rPr>
                <w:rFonts w:ascii="Times New Roman" w:eastAsia="Georgia" w:hAnsi="Times New Roman" w:cs="Times New Roman"/>
              </w:rPr>
              <w:softHyphen/>
              <w:t>цы) о первом периоде войны: хронологические рамки, ключевые события, итоги.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проблемы «В чем причины поражений Красной Армии на началь</w:t>
            </w:r>
            <w:r w:rsidRPr="00393D97">
              <w:rPr>
                <w:rFonts w:ascii="Times New Roman" w:eastAsia="Georgia" w:hAnsi="Times New Roman" w:cs="Times New Roman"/>
              </w:rPr>
              <w:softHyphen/>
              <w:t>ном этапе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сражениях начального этапа войны.</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Объяснять значение срыва планов блицкрига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битве за Москву (хронологические рамки, силы и цели сторон, ключевые события, итоги).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называть примеры героизма советских воинов в борьбе против захватчиков.</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Блокада Ленинграда. Героизм и трагедия гражданского населения. Эвакуация ленин</w:t>
            </w:r>
            <w:r w:rsidRPr="00393D97">
              <w:rPr>
                <w:rFonts w:ascii="Times New Roman" w:eastAsia="Georgia" w:hAnsi="Times New Roman" w:cs="Times New Roman"/>
              </w:rPr>
              <w:softHyphen/>
              <w:t>градцев. Дорога жизни</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патриотизме гражданского населения (созыв народного ополчения, сбор средств для помощи фронту, помощь раненым, семьям фронтовиков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победы Красной Армии и народа в битве за Москву.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блокаде Ленинграда, испытани</w:t>
            </w:r>
            <w:r w:rsidRPr="00393D97">
              <w:rPr>
                <w:rFonts w:ascii="Times New Roman" w:eastAsia="Georgia" w:hAnsi="Times New Roman" w:cs="Times New Roman"/>
              </w:rPr>
              <w:softHyphen/>
              <w:t>ях, выпавших на долю ленинградцев, приводить примеры мужества и героизма ленинградцев. Раскрывать значение понятия: Дорога жизни. Систематизировать в синхронистической таблице информацию о ключевых событиях на совет</w:t>
            </w:r>
            <w:r w:rsidRPr="00393D97">
              <w:rPr>
                <w:rFonts w:ascii="Times New Roman" w:eastAsia="Georgia" w:hAnsi="Times New Roman" w:cs="Times New Roman"/>
              </w:rPr>
              <w:softHyphen/>
              <w:t>ско-германском фронте и других фронтах Второй мировой войны, делать выводы о масштабах и значении этих событий в общем ходе войны (работа над данной таблицей продолжается при изучении последующих периодов войны)</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Перестройка экономики на военный лад. Эвакуация предприятий, населения и ресурсов.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Нацистский оккупационный режим. Генеральный план «Ост». Концлагеря и гетто. Холокост. Угон советских людей в Германию. Разграбле</w:t>
            </w:r>
            <w:r w:rsidRPr="00393D97">
              <w:rPr>
                <w:rFonts w:ascii="Times New Roman" w:eastAsia="Georgia" w:hAnsi="Times New Roman" w:cs="Times New Roman"/>
              </w:rPr>
              <w:softHyphen/>
              <w:t>ние и уничтожение культурных ценностей.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Начало массового сопротивле</w:t>
            </w:r>
            <w:r w:rsidRPr="00393D97">
              <w:rPr>
                <w:rFonts w:ascii="Times New Roman" w:eastAsia="Georgia" w:hAnsi="Times New Roman" w:cs="Times New Roman"/>
              </w:rPr>
              <w:softHyphen/>
              <w:t>ния врагу.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Восстания в нацистских лаге</w:t>
            </w:r>
            <w:r w:rsidRPr="00393D97">
              <w:rPr>
                <w:rFonts w:ascii="Times New Roman" w:eastAsia="Georgia" w:hAnsi="Times New Roman" w:cs="Times New Roman"/>
              </w:rPr>
              <w:softHyphen/>
              <w:t>рях. Развертывание партизан</w:t>
            </w:r>
            <w:r w:rsidRPr="00393D97">
              <w:rPr>
                <w:rFonts w:ascii="Times New Roman" w:eastAsia="Georgia" w:hAnsi="Times New Roman" w:cs="Times New Roman"/>
              </w:rPr>
              <w:softHyphen/>
              <w:t>ского движения</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тезисов информацию об эвакуации предприятий, населения и ресурсов (организация и география эвакуации, налажива</w:t>
            </w:r>
            <w:r w:rsidRPr="00393D97">
              <w:rPr>
                <w:rFonts w:ascii="Times New Roman" w:eastAsia="Georgia" w:hAnsi="Times New Roman" w:cs="Times New Roman"/>
              </w:rPr>
              <w:softHyphen/>
              <w:t>ние и результаты работы предприятий на новом месте).</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Характеризовать «новый порядок» на оккупиро</w:t>
            </w:r>
            <w:r w:rsidRPr="00393D97">
              <w:rPr>
                <w:rFonts w:ascii="Times New Roman" w:eastAsia="Georgia" w:hAnsi="Times New Roman" w:cs="Times New Roman"/>
              </w:rPr>
              <w:softHyphen/>
              <w:t>ванных территориях СССР, давать оценку его сущности.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направленность и сущность плана «Ост».</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и терминов: концла</w:t>
            </w:r>
            <w:r w:rsidRPr="00393D97">
              <w:rPr>
                <w:rFonts w:ascii="Times New Roman" w:eastAsia="Georgia" w:hAnsi="Times New Roman" w:cs="Times New Roman"/>
              </w:rPr>
              <w:softHyphen/>
              <w:t>герь, гетто, холокост, геноцид.</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Приводить примеры сопротивления врагу на оккупированных территориях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развертывании партизанского движения на оккупированных территориях</w:t>
            </w:r>
          </w:p>
        </w:tc>
      </w:tr>
      <w:tr w:rsidR="00393D97" w:rsidRPr="00393D97" w:rsidTr="00393D97">
        <w:tc>
          <w:tcPr>
            <w:tcW w:w="2943" w:type="dxa"/>
            <w:vMerge w:val="restart"/>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b/>
                <w:bCs/>
              </w:rPr>
              <w:t xml:space="preserve">Коренной перелом в ходе войны (осень 1942—1943 г.) (3 </w:t>
            </w:r>
            <w:r w:rsidRPr="00393D97">
              <w:rPr>
                <w:rFonts w:ascii="Times New Roman" w:eastAsia="Georgia" w:hAnsi="Times New Roman" w:cs="Times New Roman"/>
              </w:rPr>
              <w:t>ч)</w:t>
            </w: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Германское наступление весной — летом 1942 г. Пораже</w:t>
            </w:r>
            <w:r w:rsidRPr="00393D97">
              <w:rPr>
                <w:rFonts w:ascii="Times New Roman" w:eastAsia="Georgia" w:hAnsi="Times New Roman" w:cs="Times New Roman"/>
              </w:rPr>
              <w:softHyphen/>
              <w:t>ние советских войск в Крыму. Битва за Кавказ.</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Оборона Сталинграда. Итоги и значение победы Красной Армии под Сталинградом. Прорыв блокады Ленинграда в январе 1943 г. Значение героического сопротивления Ленинграда.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Битва на Курской дуге. Итоги и значение Курской битвы.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Битва за Днепр. Освобождение Левобережной Украины и фор</w:t>
            </w:r>
            <w:r w:rsidRPr="00393D97">
              <w:rPr>
                <w:rFonts w:ascii="Times New Roman" w:eastAsia="Georgia" w:hAnsi="Times New Roman" w:cs="Times New Roman"/>
              </w:rPr>
              <w:softHyphen/>
              <w:t>сирование Днепра. Освобожде</w:t>
            </w:r>
            <w:r w:rsidRPr="00393D97">
              <w:rPr>
                <w:rFonts w:ascii="Times New Roman" w:eastAsia="Georgia" w:hAnsi="Times New Roman" w:cs="Times New Roman"/>
              </w:rPr>
              <w:softHyphen/>
              <w:t>ние Киева. Итоги наступления Красной Армии летом — осе</w:t>
            </w:r>
            <w:r w:rsidRPr="00393D97">
              <w:rPr>
                <w:rFonts w:ascii="Times New Roman" w:eastAsia="Georgia" w:hAnsi="Times New Roman" w:cs="Times New Roman"/>
              </w:rPr>
              <w:softHyphen/>
              <w:t>нью 1943 г.</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w:t>
            </w:r>
            <w:r w:rsidRPr="00393D97">
              <w:rPr>
                <w:rFonts w:ascii="Times New Roman" w:eastAsia="Georgia" w:hAnsi="Times New Roman" w:cs="Times New Roman"/>
              </w:rPr>
              <w:softHyphen/>
              <w:t>цию о событиях второго периода войны: хроноло</w:t>
            </w:r>
            <w:r w:rsidRPr="00393D97">
              <w:rPr>
                <w:rFonts w:ascii="Times New Roman" w:eastAsia="Georgia" w:hAnsi="Times New Roman" w:cs="Times New Roman"/>
              </w:rPr>
              <w:softHyphen/>
              <w:t>гические рамки, этапы, стратегия и тактика советского командования и руководства Герма</w:t>
            </w:r>
            <w:r w:rsidRPr="00393D97">
              <w:rPr>
                <w:rFonts w:ascii="Times New Roman" w:eastAsia="Georgia" w:hAnsi="Times New Roman" w:cs="Times New Roman"/>
              </w:rPr>
              <w:softHyphen/>
              <w:t>нии, события, итоги.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поражении советских войск в Крыму, начале битвы за Кавказ. Приводить примеры героического сопротивления врагу защитников Севастополя.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другие источни</w:t>
            </w:r>
            <w:r w:rsidRPr="00393D97">
              <w:rPr>
                <w:rFonts w:ascii="Times New Roman" w:eastAsia="Georgia" w:hAnsi="Times New Roman" w:cs="Times New Roman"/>
              </w:rPr>
              <w:softHyphen/>
              <w:t>ки, в том числе визуальные, о ключевых событи</w:t>
            </w:r>
            <w:r w:rsidRPr="00393D97">
              <w:rPr>
                <w:rFonts w:ascii="Times New Roman" w:eastAsia="Georgia" w:hAnsi="Times New Roman" w:cs="Times New Roman"/>
              </w:rPr>
              <w:softHyphen/>
              <w:t>ях второго этапа войны: Сталинградской битве, битве за Кавказ, прорыве блокады Ленинграда, битве на Курской дуге, битве за Днепр (силы и цели противников, ход военных действий, итоги и значение).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коренной перелом в войне.</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Рассказывать о впечатлении, которое произвели победы в Сталинградской и Курской битвах и другие военные успехи данного периода войны на советских людей.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подготовке учебного проекта, посвя</w:t>
            </w:r>
            <w:r w:rsidRPr="00393D97">
              <w:rPr>
                <w:rFonts w:ascii="Times New Roman" w:eastAsia="Georgia" w:hAnsi="Times New Roman" w:cs="Times New Roman"/>
              </w:rPr>
              <w:softHyphen/>
              <w:t>щенного одной из битв данного периода войны (с привлечением дополнительных источников). Представлять характеристики героев войны (по выбору), рассказывать об их подвигах</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СССР и союзники. Проблема второго фронта. Ленд-лиз. Тегеранская конференция 1943 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терминов: Антигитлеров</w:t>
            </w:r>
            <w:r w:rsidRPr="00393D97">
              <w:rPr>
                <w:rFonts w:ascii="Times New Roman" w:eastAsia="Georgia" w:hAnsi="Times New Roman" w:cs="Times New Roman"/>
              </w:rPr>
              <w:softHyphen/>
              <w:t>ская коалиция, ленд-лиз.</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взаимодействие союзников по Антигитлеровской коалиции (цели, формы, действия, итоги) с привлечением материала всеобщей истории.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вопроса о причинах затягивания сроков открытия второго фронта в Европе</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За линией фронта.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w:t>
            </w:r>
            <w:r w:rsidRPr="00393D97">
              <w:rPr>
                <w:rFonts w:ascii="Times New Roman" w:eastAsia="Georgia" w:hAnsi="Times New Roman" w:cs="Times New Roman"/>
              </w:rPr>
              <w:softHyphen/>
              <w:t>рований из советских военно</w:t>
            </w:r>
            <w:r w:rsidRPr="00393D97">
              <w:rPr>
                <w:rFonts w:ascii="Times New Roman" w:eastAsia="Georgia" w:hAnsi="Times New Roman" w:cs="Times New Roman"/>
              </w:rPr>
              <w:softHyphen/>
              <w:t>пленных. Антисоветские нацио</w:t>
            </w:r>
            <w:r w:rsidRPr="00393D97">
              <w:rPr>
                <w:rFonts w:ascii="Times New Roman" w:eastAsia="Georgia" w:hAnsi="Times New Roman" w:cs="Times New Roman"/>
              </w:rPr>
              <w:softHyphen/>
              <w:t>нальные военные формирова</w:t>
            </w:r>
            <w:r w:rsidRPr="00393D97">
              <w:rPr>
                <w:rFonts w:ascii="Times New Roman" w:eastAsia="Georgia" w:hAnsi="Times New Roman" w:cs="Times New Roman"/>
              </w:rPr>
              <w:softHyphen/>
              <w:t>ния в составе вермахта.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сопротивлении врагу на оккупи</w:t>
            </w:r>
            <w:r w:rsidRPr="00393D97">
              <w:rPr>
                <w:rFonts w:ascii="Times New Roman" w:eastAsia="Georgia" w:hAnsi="Times New Roman" w:cs="Times New Roman"/>
              </w:rPr>
              <w:softHyphen/>
              <w:t>рованных территориях СССР (причины, участни</w:t>
            </w:r>
            <w:r w:rsidRPr="00393D97">
              <w:rPr>
                <w:rFonts w:ascii="Times New Roman" w:eastAsia="Georgia" w:hAnsi="Times New Roman" w:cs="Times New Roman"/>
              </w:rPr>
              <w:softHyphen/>
              <w:t>ки борьбы: их состав, мотивы участия, формы борьбы, масштабы).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руководителей партизанских соедине</w:t>
            </w:r>
            <w:r w:rsidRPr="00393D97">
              <w:rPr>
                <w:rFonts w:ascii="Times New Roman" w:eastAsia="Georgia" w:hAnsi="Times New Roman" w:cs="Times New Roman"/>
              </w:rPr>
              <w:softHyphen/>
              <w:t>ний, героев-партизан, героев-подпольщиков. Объяснять значение деятельности партизан и подпольщиков для ведения боевых действий советскими войсками.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борьбы партизан, подполь</w:t>
            </w:r>
            <w:r w:rsidRPr="00393D97">
              <w:rPr>
                <w:rFonts w:ascii="Times New Roman" w:eastAsia="Georgia" w:hAnsi="Times New Roman" w:cs="Times New Roman"/>
              </w:rPr>
              <w:softHyphen/>
              <w:t>щиков для поднятия морального духа населения</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Судебные процессы на террито</w:t>
            </w:r>
            <w:r w:rsidRPr="00393D97">
              <w:rPr>
                <w:rFonts w:ascii="Times New Roman" w:eastAsia="Georgia" w:hAnsi="Times New Roman" w:cs="Times New Roman"/>
              </w:rPr>
              <w:softHyphen/>
              <w:t>рии СССР над военными преступниками и пособниками оккупантов в 1943—1946 гг.</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оккупированной территории СССР, укрепления веры в победу.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термина: коллаборацио</w:t>
            </w:r>
            <w:r w:rsidRPr="00393D97">
              <w:rPr>
                <w:rFonts w:ascii="Times New Roman" w:eastAsia="Georgia" w:hAnsi="Times New Roman" w:cs="Times New Roman"/>
              </w:rPr>
              <w:softHyphen/>
              <w:t>низм.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причины и формы сотрудниче</w:t>
            </w:r>
            <w:r w:rsidRPr="00393D97">
              <w:rPr>
                <w:rFonts w:ascii="Times New Roman" w:eastAsia="Georgia" w:hAnsi="Times New Roman" w:cs="Times New Roman"/>
              </w:rPr>
              <w:softHyphen/>
              <w:t>ства с оккупантами, высказывать оценочные суждения.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антисоветские национальные военные формирования в составе гитлеровских войск.</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Высказывать суждение о значении процессов над военными преступниками и пособниками нацистов</w:t>
            </w:r>
          </w:p>
        </w:tc>
      </w:tr>
      <w:tr w:rsidR="00393D97" w:rsidRPr="00393D97" w:rsidTr="00393D97">
        <w:tc>
          <w:tcPr>
            <w:tcW w:w="2943" w:type="dxa"/>
            <w:vMerge w:val="restart"/>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b/>
                <w:bCs/>
              </w:rPr>
              <w:t xml:space="preserve">Человек и война: единство фронта и тыла (3 </w:t>
            </w:r>
            <w:r w:rsidRPr="00393D97">
              <w:rPr>
                <w:rFonts w:ascii="Times New Roman" w:eastAsia="Georgia" w:hAnsi="Times New Roman" w:cs="Times New Roman"/>
              </w:rPr>
              <w:t>ч)</w:t>
            </w:r>
          </w:p>
        </w:tc>
        <w:tc>
          <w:tcPr>
            <w:tcW w:w="5245"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Трудовой подвиг народа. Роль женщин и подростков в про</w:t>
            </w:r>
            <w:r w:rsidRPr="00393D97">
              <w:rPr>
                <w:rFonts w:ascii="Times New Roman" w:eastAsia="Georgia" w:hAnsi="Times New Roman" w:cs="Times New Roman"/>
              </w:rPr>
              <w:softHyphen/>
              <w:t>мышленном и сельскохозяй</w:t>
            </w:r>
            <w:r w:rsidRPr="00393D97">
              <w:rPr>
                <w:rFonts w:ascii="Times New Roman" w:eastAsia="Georgia" w:hAnsi="Times New Roman" w:cs="Times New Roman"/>
              </w:rPr>
              <w:softHyphen/>
              <w:t>ственном производстве. Само</w:t>
            </w:r>
            <w:r w:rsidRPr="00393D97">
              <w:rPr>
                <w:rFonts w:ascii="Times New Roman" w:eastAsia="Georgia" w:hAnsi="Times New Roman" w:cs="Times New Roman"/>
              </w:rPr>
              <w:softHyphen/>
              <w:t>отверженный труд ученых</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особенности организации экономики СССР в годы войны: главные отрасли, география размещения, трудовые ресурсы, условия труда, военная дисциплина на производ</w:t>
            </w:r>
            <w:r w:rsidRPr="00393D97">
              <w:rPr>
                <w:rFonts w:ascii="Times New Roman" w:eastAsia="Georgia" w:hAnsi="Times New Roman" w:cs="Times New Roman"/>
              </w:rPr>
              <w:softHyphen/>
              <w:t>стве, эффективность производства.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Высказывать оценку трудового подвига народа, роли женщин и подростков в работе тыла. Давать оценку вкладу конструкторов военной техники, ученых в достижение победы над врагом.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новые типы вооружений, разработан</w:t>
            </w:r>
            <w:r w:rsidRPr="00393D97">
              <w:rPr>
                <w:rFonts w:ascii="Times New Roman" w:eastAsia="Georgia" w:hAnsi="Times New Roman" w:cs="Times New Roman"/>
              </w:rPr>
              <w:softHyphen/>
              <w:t>ные в годы войны, имена их создателей</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Повседневность военного времени. Военная дисциплина на производстве.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Культурное пространство в годы войны. Советские писатели, композиторы, художники, ученые в условиях войны. Песенное творчество и фольклор. Кино военных лет. Патриотическое служение представителей религиозных конфессий</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повседневную жизнь и быт горожан и селян в годы Великой Отечественной войны. Объяснять, какие задачи стояли перед советской культурой в годы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произведения искусства, их темы и героев, ставших символами героического сопротивления советских людей врагу. Рассказывать о выступлениях деятелей культуры разных жанров на фронте (по аудио- и визуаль</w:t>
            </w:r>
            <w:r w:rsidRPr="00393D97">
              <w:rPr>
                <w:rFonts w:ascii="Times New Roman" w:eastAsia="Georgia" w:hAnsi="Times New Roman" w:cs="Times New Roman"/>
              </w:rPr>
              <w:softHyphen/>
              <w:t>ным источникам, кинохронике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вкладу деятелей культуры в об</w:t>
            </w:r>
            <w:r w:rsidRPr="00393D97">
              <w:rPr>
                <w:rFonts w:ascii="Times New Roman" w:eastAsia="Georgia" w:hAnsi="Times New Roman" w:cs="Times New Roman"/>
              </w:rPr>
              <w:softHyphen/>
              <w:t>щую борьбу с врагом. Высказывать суждение, какое эмоционально-психологическое воздей</w:t>
            </w:r>
            <w:r w:rsidRPr="00393D97">
              <w:rPr>
                <w:rFonts w:ascii="Times New Roman" w:eastAsia="Georgia" w:hAnsi="Times New Roman" w:cs="Times New Roman"/>
              </w:rPr>
              <w:softHyphen/>
              <w:t>ствие оказывали произведения патриотического характера на моральный дух советских людей. Рассказывать о деятельности Русской православ</w:t>
            </w:r>
            <w:r w:rsidRPr="00393D97">
              <w:rPr>
                <w:rFonts w:ascii="Times New Roman" w:eastAsia="Georgia" w:hAnsi="Times New Roman" w:cs="Times New Roman"/>
              </w:rPr>
              <w:softHyphen/>
              <w:t>ной церкви в годы войны, раскрывать изменения в отношениях между государством и Церковью</w:t>
            </w:r>
          </w:p>
        </w:tc>
      </w:tr>
      <w:tr w:rsidR="00393D97" w:rsidRPr="00393D97" w:rsidTr="00393D97">
        <w:tc>
          <w:tcPr>
            <w:tcW w:w="2943"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Победа СССР в Вели</w:t>
            </w:r>
            <w:r w:rsidRPr="00393D97">
              <w:rPr>
                <w:rFonts w:ascii="Times New Roman" w:eastAsia="Georgia" w:hAnsi="Times New Roman" w:cs="Times New Roman"/>
                <w:b/>
                <w:bCs/>
              </w:rPr>
              <w:softHyphen/>
              <w:t>кой Отечественной войне. Окончание Второй мировой войны (1944 — сен</w:t>
            </w:r>
            <w:r w:rsidRPr="00393D97">
              <w:rPr>
                <w:rFonts w:ascii="Times New Roman" w:eastAsia="Georgia" w:hAnsi="Times New Roman" w:cs="Times New Roman"/>
                <w:b/>
                <w:bCs/>
              </w:rPr>
              <w:softHyphen/>
              <w:t xml:space="preserve">тябрь 1945 г.) </w:t>
            </w:r>
            <w:r w:rsidRPr="00393D97">
              <w:rPr>
                <w:rFonts w:ascii="Times New Roman" w:eastAsia="Georgia" w:hAnsi="Times New Roman" w:cs="Times New Roman"/>
              </w:rPr>
              <w:t>(4 ч)</w:t>
            </w: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Освобождение Правобережной Украины и Крыма. Наступле</w:t>
            </w:r>
            <w:r w:rsidRPr="00393D97">
              <w:rPr>
                <w:rFonts w:ascii="Times New Roman" w:eastAsia="Georgia" w:hAnsi="Times New Roman" w:cs="Times New Roman"/>
              </w:rPr>
              <w:softHyphen/>
              <w:t>ние советских войск в Белорус</w:t>
            </w:r>
            <w:r w:rsidRPr="00393D97">
              <w:rPr>
                <w:rFonts w:ascii="Times New Roman" w:eastAsia="Georgia" w:hAnsi="Times New Roman" w:cs="Times New Roman"/>
              </w:rPr>
              <w:softHyphen/>
              <w:t>сии и Прибалтике. Боевые действия в Восточной и Цен</w:t>
            </w:r>
            <w:r w:rsidRPr="00393D97">
              <w:rPr>
                <w:rFonts w:ascii="Times New Roman" w:eastAsia="Georgia" w:hAnsi="Times New Roman" w:cs="Times New Roman"/>
              </w:rPr>
              <w:softHyphen/>
              <w:t>тральной Европе и освободи</w:t>
            </w:r>
            <w:r w:rsidRPr="00393D97">
              <w:rPr>
                <w:rFonts w:ascii="Times New Roman" w:eastAsia="Georgia" w:hAnsi="Times New Roman" w:cs="Times New Roman"/>
              </w:rPr>
              <w:softHyphen/>
              <w:t>тельная миссия Красной Армии. Встреча на Эльбе. Висло-Одерская операция. Битва за Берлин. Капитуляция Германии. Репатриация совет</w:t>
            </w:r>
            <w:r w:rsidRPr="00393D97">
              <w:rPr>
                <w:rFonts w:ascii="Times New Roman" w:eastAsia="Georgia" w:hAnsi="Times New Roman" w:cs="Times New Roman"/>
              </w:rPr>
              <w:softHyphen/>
              <w:t>ских граждан в ходе войны и после ее окончания</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(в форме табли</w:t>
            </w:r>
            <w:r w:rsidRPr="00393D97">
              <w:rPr>
                <w:rFonts w:ascii="Times New Roman" w:eastAsia="Georgia" w:hAnsi="Times New Roman" w:cs="Times New Roman"/>
              </w:rPr>
              <w:softHyphen/>
              <w:t>цы) о третьем периоде войны: хронологические рамки, ключевые события, итоги.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важнейших событиях третьего этапа войны: снятии блокады Ленинграда, освобождении Правобережной Украины, операции «Багратион», освобождении Крыма, Восточной и Центральной Европы, Висло-Одерской операции, битве за Берлин (силы и цели противников, ход военных действий, итоги и значение).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роль освободительной миссии Красной Армии в Европе.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какую цену пришлось заплатить советским воинам за освобождение Европы (с привлечением данных о людских потерях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Приводить примеры гуманного отношения советских воинов к гражданскому населению Германии.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вопроса «Кто сегодня заинтересован в фальсификации истории и иска</w:t>
            </w:r>
            <w:r w:rsidRPr="00393D97">
              <w:rPr>
                <w:rFonts w:ascii="Times New Roman" w:eastAsia="Georgia" w:hAnsi="Times New Roman" w:cs="Times New Roman"/>
              </w:rPr>
              <w:softHyphen/>
              <w:t>жает истину о советских воинах-освободителях?» (по дополнительным источникам)</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Война и общество. Восстановле</w:t>
            </w:r>
            <w:r w:rsidRPr="00393D97">
              <w:rPr>
                <w:rFonts w:ascii="Times New Roman" w:eastAsia="Georgia" w:hAnsi="Times New Roman" w:cs="Times New Roman"/>
              </w:rPr>
              <w:softHyphen/>
              <w:t>ние хозяйства в освобожденных районах.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Реэвакуация и нормализация повседневной жизни.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Открытие второго фронта в Европе. Ялтинская конферен</w:t>
            </w:r>
            <w:r w:rsidRPr="00393D97">
              <w:rPr>
                <w:rFonts w:ascii="Times New Roman" w:eastAsia="Georgia" w:hAnsi="Times New Roman" w:cs="Times New Roman"/>
              </w:rPr>
              <w:softHyphen/>
              <w:t>ция 1945 г.: основные решения. Потсдамская конференция</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взятия Берлина для эмоцио</w:t>
            </w:r>
            <w:r w:rsidRPr="00393D97">
              <w:rPr>
                <w:rFonts w:ascii="Times New Roman" w:eastAsia="Georgia" w:hAnsi="Times New Roman" w:cs="Times New Roman"/>
              </w:rPr>
              <w:softHyphen/>
              <w:t>нально-психологического состояния советских людей.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смысл водружения Знамени Победы на поверженном Рейхстаге, разъяснять, что символизирует Знамя Победы для современного поколения россиян.</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Выявлять задачи, вставшие перед государством и обществом после освобождения оккупированных территорий (репатриация советских граждан, восстановление экономики, реэвакуация и др.). Объяснять, в чем заключались трудности восста</w:t>
            </w:r>
            <w:r w:rsidRPr="00393D97">
              <w:rPr>
                <w:rFonts w:ascii="Times New Roman" w:eastAsia="Georgia" w:hAnsi="Times New Roman" w:cs="Times New Roman"/>
              </w:rPr>
              <w:softHyphen/>
              <w:t>новления народного хозяйства на освобожденных территориях.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проблемы, с которыми при</w:t>
            </w:r>
            <w:r w:rsidRPr="00393D97">
              <w:rPr>
                <w:rFonts w:ascii="Times New Roman" w:eastAsia="Georgia" w:hAnsi="Times New Roman" w:cs="Times New Roman"/>
              </w:rPr>
              <w:softHyphen/>
              <w:t>шлось столкнуться вернувшимся из плена. Рассказывать о решениях конференций руково</w:t>
            </w:r>
            <w:r w:rsidRPr="00393D97">
              <w:rPr>
                <w:rFonts w:ascii="Times New Roman" w:eastAsia="Georgia" w:hAnsi="Times New Roman" w:cs="Times New Roman"/>
              </w:rPr>
              <w:softHyphen/>
              <w:t>дителей государств Антигитлеровской коалиции (Тегеранская, Ялтинская, Потсдамская конфе</w:t>
            </w:r>
            <w:r w:rsidRPr="00393D97">
              <w:rPr>
                <w:rFonts w:ascii="Times New Roman" w:eastAsia="Georgia" w:hAnsi="Times New Roman" w:cs="Times New Roman"/>
              </w:rPr>
              <w:softHyphen/>
              <w:t>ренции) по германскому вопросу, послевоенному устройству Европы и др.</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Советско-японская война 1945 г. Разгром Квантунской армии. Ядерные бомбардировки японских городов американ</w:t>
            </w:r>
            <w:r w:rsidRPr="00393D97">
              <w:rPr>
                <w:rFonts w:ascii="Times New Roman" w:eastAsia="Georgia" w:hAnsi="Times New Roman" w:cs="Times New Roman"/>
              </w:rPr>
              <w:softHyphen/>
              <w:t>ской авиацией и их послед</w:t>
            </w:r>
            <w:r w:rsidRPr="00393D97">
              <w:rPr>
                <w:rFonts w:ascii="Times New Roman" w:eastAsia="Georgia" w:hAnsi="Times New Roman" w:cs="Times New Roman"/>
              </w:rPr>
              <w:softHyphen/>
              <w:t>ствия. Создание ООН.</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Осуждение главных военных преступников. Нюрнбергский и Токийский судебные процессы. Итоги Великой Отечественной войны и Второй мировой войны. Решающий вклад СССР в победу Антигитлеровской коалиции. Людские и матери</w:t>
            </w:r>
            <w:r w:rsidRPr="00393D97">
              <w:rPr>
                <w:rFonts w:ascii="Times New Roman" w:eastAsia="Georgia" w:hAnsi="Times New Roman" w:cs="Times New Roman"/>
              </w:rPr>
              <w:softHyphen/>
              <w:t>альные потери. Изменение политической карты мира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разгроме Красной Армией милитаристской Японии. Давать оценку оправданности действий США при атомной бомбардировке Хиросимы и Нагасаки. Характеризовать (с привлечением источников) решения Нюрнбергского и Токийского судебных процессов.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Выявлять актуальность решений Нюрнбергского и Токийского судебных процессов для сегодняш</w:t>
            </w:r>
            <w:r w:rsidRPr="00393D97">
              <w:rPr>
                <w:rFonts w:ascii="Times New Roman" w:eastAsia="Georgia" w:hAnsi="Times New Roman" w:cs="Times New Roman"/>
              </w:rPr>
              <w:softHyphen/>
              <w:t>него дня.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итоги Великой Отечественной войны и Второй мировой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цену великой Победы СССР (люд</w:t>
            </w:r>
            <w:r w:rsidRPr="00393D97">
              <w:rPr>
                <w:rFonts w:ascii="Times New Roman" w:eastAsia="Georgia" w:hAnsi="Times New Roman" w:cs="Times New Roman"/>
              </w:rPr>
              <w:softHyphen/>
              <w:t>ские, материальные потери, культурные утраты), используя дополнительные источники.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и обосновывать оценку вклада СССР в разгром Германии и Японии.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значимость увековечения памяти о войне (мемориалы, музеи, архивы, произведе</w:t>
            </w:r>
            <w:r w:rsidRPr="00393D97">
              <w:rPr>
                <w:rFonts w:ascii="Times New Roman" w:eastAsia="Georgia" w:hAnsi="Times New Roman" w:cs="Times New Roman"/>
              </w:rPr>
              <w:softHyphen/>
              <w:t>ния литературы и искусства, история семьи, гражданско-патриотические инициативы — «Бессмертный полк»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источники победы советского народа в Великой Отечественной войне, аргументировать свои суждения.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подготовке учебных проектов на темы «Никто не забыт, ничто не забыто» (героизм и мужество защитников Отечества), «Злодеяния нацистских захватчиков на оккупированной территории СССР: будем помнить вечно», «Образы войны в музыке, изобразительном искусстве, фотографиях, кино, литературе военных и после</w:t>
            </w:r>
            <w:r w:rsidRPr="00393D97">
              <w:rPr>
                <w:rFonts w:ascii="Times New Roman" w:eastAsia="Georgia" w:hAnsi="Times New Roman" w:cs="Times New Roman"/>
              </w:rPr>
              <w:softHyphen/>
              <w:t>военных лет в СССР и в современной России» и др.</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Наш край в 1941— 1945 гг. (1ч)</w:t>
            </w:r>
          </w:p>
        </w:tc>
        <w:tc>
          <w:tcPr>
            <w:tcW w:w="5245" w:type="dxa"/>
            <w:vAlign w:val="bottom"/>
          </w:tcPr>
          <w:p w:rsidR="00393D97" w:rsidRPr="00393D97" w:rsidRDefault="00393D97" w:rsidP="00393D97">
            <w:pPr>
              <w:widowControl w:val="0"/>
              <w:rPr>
                <w:rFonts w:ascii="Times New Roman" w:eastAsia="Georgia" w:hAnsi="Times New Roman" w:cs="Times New Roman"/>
              </w:rPr>
            </w:pPr>
          </w:p>
        </w:tc>
        <w:tc>
          <w:tcPr>
            <w:tcW w:w="6739" w:type="dxa"/>
            <w:vAlign w:val="bottom"/>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Обобщение (1ч)</w:t>
            </w:r>
          </w:p>
        </w:tc>
        <w:tc>
          <w:tcPr>
            <w:tcW w:w="5245" w:type="dxa"/>
            <w:vAlign w:val="bottom"/>
          </w:tcPr>
          <w:p w:rsidR="00393D97" w:rsidRPr="00393D97" w:rsidRDefault="00393D97" w:rsidP="00393D97">
            <w:pPr>
              <w:widowControl w:val="0"/>
              <w:rPr>
                <w:rFonts w:ascii="Times New Roman" w:eastAsia="Georgia" w:hAnsi="Times New Roman" w:cs="Times New Roman"/>
              </w:rPr>
            </w:pPr>
          </w:p>
        </w:tc>
        <w:tc>
          <w:tcPr>
            <w:tcW w:w="6739" w:type="dxa"/>
            <w:vAlign w:val="bottom"/>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14927" w:type="dxa"/>
            <w:gridSpan w:val="3"/>
          </w:tcPr>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Georgia" w:hAnsi="Times New Roman" w:cs="Times New Roman"/>
                <w:b/>
                <w:bCs/>
              </w:rPr>
              <w:t>Всеобщая история. 1914—1945 гг. (23 ч)</w:t>
            </w:r>
          </w:p>
        </w:tc>
      </w:tr>
      <w:tr w:rsidR="00393D97" w:rsidRPr="00393D97" w:rsidTr="00393D97">
        <w:tc>
          <w:tcPr>
            <w:tcW w:w="2943"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Введение (1ч)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Понятие «Новейшее время». Хронологические рамки и периодизация Новейшей исто</w:t>
            </w:r>
            <w:r w:rsidRPr="00393D97">
              <w:rPr>
                <w:rFonts w:ascii="Times New Roman" w:eastAsia="Georgia" w:hAnsi="Times New Roman" w:cs="Times New Roman"/>
              </w:rPr>
              <w:softHyphen/>
              <w:t>рии. Изменение мира в XX — начале XXI в. Место России в мировой истории XX — нача</w:t>
            </w:r>
            <w:r w:rsidRPr="00393D97">
              <w:rPr>
                <w:rFonts w:ascii="Times New Roman" w:eastAsia="Georgia" w:hAnsi="Times New Roman" w:cs="Times New Roman"/>
              </w:rPr>
              <w:softHyphen/>
              <w:t>ла XXI в.</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хронологические рамки и основные периоды истории Новейшего времени. Раскрывать место и значение России в истории Новейшего времени</w:t>
            </w:r>
          </w:p>
        </w:tc>
      </w:tr>
      <w:tr w:rsidR="00393D97" w:rsidRPr="00393D97" w:rsidTr="00393D97">
        <w:tc>
          <w:tcPr>
            <w:tcW w:w="14927" w:type="dxa"/>
            <w:gridSpan w:val="3"/>
          </w:tcPr>
          <w:p w:rsidR="00393D97" w:rsidRPr="00393D97" w:rsidRDefault="00393D97" w:rsidP="00393D97">
            <w:pPr>
              <w:widowControl w:val="0"/>
              <w:jc w:val="center"/>
              <w:rPr>
                <w:rFonts w:ascii="Times New Roman" w:eastAsia="Georgia" w:hAnsi="Times New Roman" w:cs="Times New Roman"/>
                <w:b/>
                <w:bCs/>
                <w:vertAlign w:val="superscript"/>
              </w:rPr>
            </w:pPr>
            <w:r w:rsidRPr="00393D97">
              <w:rPr>
                <w:rFonts w:ascii="Times New Roman" w:eastAsia="Georgia" w:hAnsi="Times New Roman" w:cs="Times New Roman"/>
                <w:b/>
                <w:bCs/>
              </w:rPr>
              <w:t>Мир накануне и в годы Первой мировой войны (3 ч)</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b/>
                <w:bCs/>
                <w:vertAlign w:val="superscript"/>
              </w:rPr>
              <w:t>(</w:t>
            </w:r>
            <w:r w:rsidRPr="00393D97">
              <w:rPr>
                <w:rFonts w:ascii="Times New Roman" w:eastAsia="Times New Roman" w:hAnsi="Times New Roman" w:cs="Times New Roman"/>
              </w:rPr>
              <w:t>Рекомендуется изучать данную тему объединенно с темой «Россия в Первой мировой войне (1914—1918)» курса истории России)</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Мир в начале XX в.</w:t>
            </w:r>
            <w:r w:rsidRPr="00393D97">
              <w:rPr>
                <w:rFonts w:ascii="Times New Roman" w:eastAsia="Georgia" w:hAnsi="Times New Roman" w:cs="Times New Roman"/>
              </w:rPr>
              <w:t xml:space="preserve"> Развитие индустриального общества. Технический прогресс. Измене</w:t>
            </w:r>
            <w:r w:rsidRPr="00393D97">
              <w:rPr>
                <w:rFonts w:ascii="Times New Roman" w:eastAsia="Georgia" w:hAnsi="Times New Roman" w:cs="Times New Roman"/>
              </w:rPr>
              <w:softHyphen/>
              <w:t>ние социальной структуры общества. Политические течения: либерализм, консерватизм, социал-демокра</w:t>
            </w:r>
            <w:r w:rsidRPr="00393D97">
              <w:rPr>
                <w:rFonts w:ascii="Times New Roman" w:eastAsia="Georgia" w:hAnsi="Times New Roman" w:cs="Times New Roman"/>
              </w:rPr>
              <w:softHyphen/>
              <w:t>тия, анархизм. Рабочее и социа</w:t>
            </w:r>
            <w:r w:rsidRPr="00393D97">
              <w:rPr>
                <w:rFonts w:ascii="Times New Roman" w:eastAsia="Georgia" w:hAnsi="Times New Roman" w:cs="Times New Roman"/>
              </w:rPr>
              <w:softHyphen/>
              <w:t>листическое движение.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Мир империй. Империализм. Национализм. Старые и новые лидеры индустриального мира. Блоки великих держав: Трой</w:t>
            </w:r>
            <w:r w:rsidRPr="00393D97">
              <w:rPr>
                <w:rFonts w:ascii="Times New Roman" w:eastAsia="Georgia" w:hAnsi="Times New Roman" w:cs="Times New Roman"/>
              </w:rPr>
              <w:softHyphen/>
              <w:t>ственный союз, Антанта. Региональные конфликты и войны в конце XIX — начале XX в.</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индустриальное общество, модернизация, моно</w:t>
            </w:r>
            <w:r w:rsidRPr="00393D97">
              <w:rPr>
                <w:rFonts w:ascii="Times New Roman" w:eastAsia="Georgia" w:hAnsi="Times New Roman" w:cs="Times New Roman"/>
              </w:rPr>
              <w:softHyphen/>
              <w:t>полия, империализм, Тройственный союз, Антанта.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характеристику основных политических течений начала XX в. (либерализм, консерватизм, социал-демократия, анархизм). Показывать на исторической карте крупнейшие колониальные империи, существовавшие в нача</w:t>
            </w:r>
            <w:r w:rsidRPr="00393D97">
              <w:rPr>
                <w:rFonts w:ascii="Times New Roman" w:eastAsia="Georgia" w:hAnsi="Times New Roman" w:cs="Times New Roman"/>
              </w:rPr>
              <w:softHyphen/>
              <w:t>ле XX в.</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Первая мировая война (1914—1918).</w:t>
            </w:r>
            <w:r w:rsidRPr="00393D97">
              <w:rPr>
                <w:rFonts w:ascii="Times New Roman" w:eastAsia="Georgia" w:hAnsi="Times New Roman" w:cs="Times New Roman"/>
              </w:rPr>
              <w:t xml:space="preserve"> Причины Первой мировой войны. Убий</w:t>
            </w:r>
            <w:r w:rsidRPr="00393D97">
              <w:rPr>
                <w:rFonts w:ascii="Times New Roman" w:eastAsia="Georgia" w:hAnsi="Times New Roman" w:cs="Times New Roman"/>
              </w:rPr>
              <w:softHyphen/>
              <w:t>ство в Сараево. Нападение Австро-Венгрии на Сербию. Вступление в войну европей</w:t>
            </w:r>
            <w:r w:rsidRPr="00393D97">
              <w:rPr>
                <w:rFonts w:ascii="Times New Roman" w:eastAsia="Georgia" w:hAnsi="Times New Roman" w:cs="Times New Roman"/>
              </w:rPr>
              <w:softHyphen/>
              <w:t>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Верден. Сомма.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Люди на фронтах и в тылу. Националистическая пропаган</w:t>
            </w:r>
            <w:r w:rsidRPr="00393D97">
              <w:rPr>
                <w:rFonts w:ascii="Times New Roman" w:eastAsia="Georgia" w:hAnsi="Times New Roman" w:cs="Times New Roman"/>
              </w:rPr>
              <w:softHyphen/>
              <w:t>да. Новые методы ведения войны</w:t>
            </w:r>
          </w:p>
        </w:tc>
        <w:tc>
          <w:tcPr>
            <w:tcW w:w="6739"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Раскрывать причины Первой мировой войны. Характеризовать цели государств, участвовав</w:t>
            </w:r>
            <w:r w:rsidRPr="00393D97">
              <w:rPr>
                <w:rFonts w:ascii="Times New Roman" w:eastAsia="Georgia" w:hAnsi="Times New Roman" w:cs="Times New Roman"/>
              </w:rPr>
              <w:softHyphen/>
              <w:t>ших в войне.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ключевых сражениях Первой мировой войны, используя историческую карту. Систематизировать информацию о важнейших событиях 1914—1918 гг. на Западном и Восточ</w:t>
            </w:r>
            <w:r w:rsidRPr="00393D97">
              <w:rPr>
                <w:rFonts w:ascii="Times New Roman" w:eastAsia="Georgia" w:hAnsi="Times New Roman" w:cs="Times New Roman"/>
              </w:rPr>
              <w:softHyphen/>
              <w:t>ном фронтах войны (в виде синхронической таблицы), высказывать суждение о роли Восточ</w:t>
            </w:r>
            <w:r w:rsidRPr="00393D97">
              <w:rPr>
                <w:rFonts w:ascii="Times New Roman" w:eastAsia="Georgia" w:hAnsi="Times New Roman" w:cs="Times New Roman"/>
              </w:rPr>
              <w:softHyphen/>
              <w:t>ного фронта в войне</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Власть и общество в годы войны. Положение населения в тылу воюющих стран. Вынуж</w:t>
            </w:r>
            <w:r w:rsidRPr="00393D97">
              <w:rPr>
                <w:rFonts w:ascii="Times New Roman" w:eastAsia="Georgia" w:hAnsi="Times New Roman" w:cs="Times New Roman"/>
              </w:rPr>
              <w:softHyphen/>
              <w:t>денные переселения, геноцид. Рост антивоенных настроений. Завершающий этап войны. Объявление США войны Герма</w:t>
            </w:r>
            <w:r w:rsidRPr="00393D97">
              <w:rPr>
                <w:rFonts w:ascii="Times New Roman" w:eastAsia="Georgia" w:hAnsi="Times New Roman" w:cs="Times New Roman"/>
              </w:rPr>
              <w:softHyphen/>
              <w:t>нии. Бои на Западном фронте. Революция в России и выход Советской России из войны. Капитуляция государств Четверного союза. Политиче</w:t>
            </w:r>
            <w:r w:rsidRPr="00393D97">
              <w:rPr>
                <w:rFonts w:ascii="Times New Roman" w:eastAsia="Georgia" w:hAnsi="Times New Roman" w:cs="Times New Roman"/>
              </w:rPr>
              <w:softHyphen/>
              <w:t>ские, экономические и социаль</w:t>
            </w:r>
            <w:r w:rsidRPr="00393D97">
              <w:rPr>
                <w:rFonts w:ascii="Times New Roman" w:eastAsia="Georgia" w:hAnsi="Times New Roman" w:cs="Times New Roman"/>
              </w:rPr>
              <w:softHyphen/>
              <w:t>ные последствия Первой мировой войны</w:t>
            </w:r>
          </w:p>
        </w:tc>
        <w:tc>
          <w:tcPr>
            <w:tcW w:w="6739"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Рассказывать о жизни людей на фронте и в тылу, привлекая информацию из различных источни</w:t>
            </w:r>
            <w:r w:rsidRPr="00393D97">
              <w:rPr>
                <w:rFonts w:ascii="Times New Roman" w:eastAsia="Georgia" w:hAnsi="Times New Roman" w:cs="Times New Roman"/>
              </w:rPr>
              <w:softHyphen/>
              <w:t>ков, фотоматериалы.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отношение различных групп общества к войне в ее начале и на завершающем этапе, объяснять, чем оно определялось.</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сообщение о новых видах вооруже</w:t>
            </w:r>
            <w:r w:rsidRPr="00393D97">
              <w:rPr>
                <w:rFonts w:ascii="Times New Roman" w:eastAsia="Georgia" w:hAnsi="Times New Roman" w:cs="Times New Roman"/>
              </w:rPr>
              <w:softHyphen/>
              <w:t>ний и техники, появившихся на фронтах Первой мировой войны</w:t>
            </w:r>
          </w:p>
        </w:tc>
      </w:tr>
      <w:tr w:rsidR="00393D97" w:rsidRPr="00393D97" w:rsidTr="00393D97">
        <w:tc>
          <w:tcPr>
            <w:tcW w:w="14927" w:type="dxa"/>
            <w:gridSpan w:val="3"/>
          </w:tcPr>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Georgia" w:hAnsi="Times New Roman" w:cs="Times New Roman"/>
                <w:b/>
                <w:bCs/>
              </w:rPr>
              <w:t xml:space="preserve">Мир в 1918—1939 гг. </w:t>
            </w:r>
            <w:r w:rsidRPr="00393D97">
              <w:rPr>
                <w:rFonts w:ascii="Times New Roman" w:eastAsia="Georgia" w:hAnsi="Times New Roman" w:cs="Times New Roman"/>
              </w:rPr>
              <w:t>(14 ч)</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 xml:space="preserve">От войны к миру </w:t>
            </w:r>
            <w:r w:rsidRPr="00393D97">
              <w:rPr>
                <w:rFonts w:ascii="Times New Roman" w:eastAsia="Georgia" w:hAnsi="Times New Roman" w:cs="Times New Roman"/>
              </w:rPr>
              <w:t>(2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Версальско-Ва</w:t>
            </w:r>
            <w:r w:rsidRPr="00393D97">
              <w:rPr>
                <w:rFonts w:ascii="Times New Roman" w:eastAsia="Georgia" w:hAnsi="Times New Roman" w:cs="Times New Roman"/>
              </w:rPr>
              <w:softHyphen/>
              <w:t>шингтонская система.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Революционные события 1918— 1919 гг. в Европе. Ноябрьская революция в Германии. Веймар</w:t>
            </w:r>
            <w:r w:rsidRPr="00393D97">
              <w:rPr>
                <w:rFonts w:ascii="Times New Roman" w:eastAsia="Georgia" w:hAnsi="Times New Roman" w:cs="Times New Roman"/>
              </w:rPr>
              <w:softHyphen/>
              <w:t>ская республика. Венгерская советская республика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Показывать на карте изменения, происшедшие в Европе и мире после окончания Первой миро</w:t>
            </w:r>
            <w:r w:rsidRPr="00393D97">
              <w:rPr>
                <w:rFonts w:ascii="Times New Roman" w:eastAsia="Georgia" w:hAnsi="Times New Roman" w:cs="Times New Roman"/>
              </w:rPr>
              <w:softHyphen/>
              <w:t>вой войны.</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Объяснять значение понятий: Версальско-Ва</w:t>
            </w:r>
            <w:r w:rsidRPr="00393D97">
              <w:rPr>
                <w:rFonts w:ascii="Times New Roman" w:eastAsia="Georgia" w:hAnsi="Times New Roman" w:cs="Times New Roman"/>
              </w:rPr>
              <w:softHyphen/>
              <w:t>шингтонская система, Лига Наций, репарации, плебисцит.</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какие противоречия и нерешенные вопросы существовали в рамках Версальско-Ва</w:t>
            </w:r>
            <w:r w:rsidRPr="00393D97">
              <w:rPr>
                <w:rFonts w:ascii="Times New Roman" w:eastAsia="Georgia" w:hAnsi="Times New Roman" w:cs="Times New Roman"/>
              </w:rPr>
              <w:softHyphen/>
              <w:t>шингтонской системы.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w:t>
            </w:r>
            <w:r w:rsidRPr="00393D97">
              <w:rPr>
                <w:rFonts w:ascii="Times New Roman" w:eastAsia="Georgia" w:hAnsi="Times New Roman" w:cs="Times New Roman"/>
              </w:rPr>
              <w:softHyphen/>
              <w:t>цию об образовании новых государств в Европе. Высказывать суждения о причинах, характере и значении революционных событий 1918— 1919 гг. в европейских странах</w:t>
            </w:r>
          </w:p>
        </w:tc>
      </w:tr>
      <w:tr w:rsidR="00393D97" w:rsidRPr="00393D97" w:rsidTr="00393D97">
        <w:tc>
          <w:tcPr>
            <w:tcW w:w="2943" w:type="dxa"/>
            <w:vMerge w:val="restart"/>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Страны Европы и Северной Америки в 1920—1930-е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(6 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Рост влияния социалистиче</w:t>
            </w:r>
            <w:r w:rsidRPr="00393D97">
              <w:rPr>
                <w:rFonts w:ascii="Times New Roman" w:eastAsia="Georgia" w:hAnsi="Times New Roman" w:cs="Times New Roman"/>
              </w:rPr>
              <w:softHyphen/>
              <w:t>ских партий и профсоюзов. Приход лейбористов к власти в Великобритании. Зарождение фашистского движения в Ита</w:t>
            </w:r>
            <w:r w:rsidRPr="00393D97">
              <w:rPr>
                <w:rFonts w:ascii="Times New Roman" w:eastAsia="Georgia" w:hAnsi="Times New Roman" w:cs="Times New Roman"/>
              </w:rPr>
              <w:softHyphen/>
              <w:t>лии; Б. Муссолини. Приход фашистов к власти и утвержде</w:t>
            </w:r>
            <w:r w:rsidRPr="00393D97">
              <w:rPr>
                <w:rFonts w:ascii="Times New Roman" w:eastAsia="Georgia" w:hAnsi="Times New Roman" w:cs="Times New Roman"/>
              </w:rPr>
              <w:softHyphen/>
              <w:t>ние тоталитарного режима в Италии</w:t>
            </w:r>
          </w:p>
        </w:tc>
        <w:tc>
          <w:tcPr>
            <w:tcW w:w="6739" w:type="dxa"/>
          </w:tcPr>
          <w:p w:rsidR="00393D97" w:rsidRPr="00393D97" w:rsidRDefault="00393D97" w:rsidP="00393D97">
            <w:pPr>
              <w:widowControl w:val="0"/>
              <w:spacing w:before="140"/>
              <w:rPr>
                <w:rFonts w:ascii="Times New Roman" w:eastAsia="Times New Roman" w:hAnsi="Times New Roman" w:cs="Times New Roman"/>
              </w:rPr>
            </w:pPr>
            <w:r w:rsidRPr="00393D97">
              <w:rPr>
                <w:rFonts w:ascii="Times New Roman" w:eastAsia="Georgia" w:hAnsi="Times New Roman" w:cs="Times New Roman"/>
              </w:rPr>
              <w:t>Характеризовать: а) экономические и политиче</w:t>
            </w:r>
            <w:r w:rsidRPr="00393D97">
              <w:rPr>
                <w:rFonts w:ascii="Times New Roman" w:eastAsia="Georgia" w:hAnsi="Times New Roman" w:cs="Times New Roman"/>
              </w:rPr>
              <w:softHyphen/>
              <w:t>ские последствия Первой мировой войны для участвовавших в ней стран; б) пути их преодоле</w:t>
            </w:r>
            <w:r w:rsidRPr="00393D97">
              <w:rPr>
                <w:rFonts w:ascii="Times New Roman" w:eastAsia="Georgia" w:hAnsi="Times New Roman" w:cs="Times New Roman"/>
              </w:rPr>
              <w:softHyphen/>
              <w:t>ния в разных странах.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возникновения фашистского движения и прихода фашистов к власти в Италии</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Стабилизация 1920-х гг. Эра процветания в США. Мировой экономический кризис 1929— 1933 гг. и начало Великой депрессии. Проявления и соци</w:t>
            </w:r>
            <w:r w:rsidRPr="00393D97">
              <w:rPr>
                <w:rFonts w:ascii="Times New Roman" w:eastAsia="Georgia" w:hAnsi="Times New Roman" w:cs="Times New Roman"/>
              </w:rPr>
              <w:softHyphen/>
              <w:t>ально-политические послед</w:t>
            </w:r>
            <w:r w:rsidRPr="00393D97">
              <w:rPr>
                <w:rFonts w:ascii="Times New Roman" w:eastAsia="Georgia" w:hAnsi="Times New Roman" w:cs="Times New Roman"/>
              </w:rPr>
              <w:softHyphen/>
              <w:t>ствия кризиса. «Новый курс» Ф. Д. Рузвельта (цель, меропри</w:t>
            </w:r>
            <w:r w:rsidRPr="00393D97">
              <w:rPr>
                <w:rFonts w:ascii="Times New Roman" w:eastAsia="Georgia" w:hAnsi="Times New Roman" w:cs="Times New Roman"/>
              </w:rPr>
              <w:softHyphen/>
              <w:t>ятия, итоги). Кейнсианство. Государственное регулирование экономики.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Альтернативные стратегии выхода из мирового экономиче</w:t>
            </w:r>
            <w:r w:rsidRPr="00393D97">
              <w:rPr>
                <w:rFonts w:ascii="Times New Roman" w:eastAsia="Georgia" w:hAnsi="Times New Roman" w:cs="Times New Roman"/>
              </w:rPr>
              <w:softHyphen/>
              <w:t>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w:t>
            </w:r>
            <w:r w:rsidRPr="00393D97">
              <w:rPr>
                <w:rFonts w:ascii="Times New Roman" w:eastAsia="Georgia" w:hAnsi="Times New Roman" w:cs="Times New Roman"/>
              </w:rPr>
              <w:softHyphen/>
              <w:t>ка, идеология). Нюрнбергские законы. Подготовка Германии к войне. Установление автори</w:t>
            </w:r>
            <w:r w:rsidRPr="00393D97">
              <w:rPr>
                <w:rFonts w:ascii="Times New Roman" w:eastAsia="Georgia" w:hAnsi="Times New Roman" w:cs="Times New Roman"/>
              </w:rPr>
              <w:softHyphen/>
              <w:t>тарных режимов в странах Европы в 1920—1930-х гг.</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в чем проявилась послевоенная стабилизация в ряде стран (США, Великобрита</w:t>
            </w:r>
            <w:r w:rsidRPr="00393D97">
              <w:rPr>
                <w:rFonts w:ascii="Times New Roman" w:eastAsia="Georgia" w:hAnsi="Times New Roman" w:cs="Times New Roman"/>
              </w:rPr>
              <w:softHyphen/>
              <w:t>ния).</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Раскрывать значение понятий: стабилизация, ми</w:t>
            </w:r>
            <w:r w:rsidRPr="00393D97">
              <w:rPr>
                <w:rFonts w:ascii="Times New Roman" w:eastAsia="Georgia" w:hAnsi="Times New Roman" w:cs="Times New Roman"/>
              </w:rPr>
              <w:softHyphen/>
              <w:t>ровой экономический кризис, Великая депрес</w:t>
            </w:r>
            <w:r w:rsidRPr="00393D97">
              <w:rPr>
                <w:rFonts w:ascii="Times New Roman" w:eastAsia="Georgia" w:hAnsi="Times New Roman" w:cs="Times New Roman"/>
              </w:rPr>
              <w:softHyphen/>
              <w:t>сия, государственное регулирование экономики, «новый курс».</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Характеризовать масштабы и последствия мирового экономического кризиса 1929—1933 гг. Раскрывать задачи и основные мероприятия «нового курса» Ф. Д. Рузвельта в США.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возникновении и распростране</w:t>
            </w:r>
            <w:r w:rsidRPr="00393D97">
              <w:rPr>
                <w:rFonts w:ascii="Times New Roman" w:eastAsia="Georgia" w:hAnsi="Times New Roman" w:cs="Times New Roman"/>
              </w:rPr>
              <w:softHyphen/>
              <w:t>нии нацизма в Германии.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прихода германских наци</w:t>
            </w:r>
            <w:r w:rsidRPr="00393D97">
              <w:rPr>
                <w:rFonts w:ascii="Times New Roman" w:eastAsia="Georgia" w:hAnsi="Times New Roman" w:cs="Times New Roman"/>
              </w:rPr>
              <w:softHyphen/>
              <w:t>стов к власти в стране.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фашизм, нацизм, тоталитаризм, авторитаризм.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сопоставительную характеристику фашистского режима в Италии и нацистского режима в Германии, выявлять общие черты</w:t>
            </w:r>
          </w:p>
        </w:tc>
      </w:tr>
      <w:tr w:rsidR="00393D97" w:rsidRPr="00393D97" w:rsidTr="00393D97">
        <w:tc>
          <w:tcPr>
            <w:tcW w:w="2943" w:type="dxa"/>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Борьба против угрозы фашиз</w:t>
            </w:r>
            <w:r w:rsidRPr="00393D97">
              <w:rPr>
                <w:rFonts w:ascii="Times New Roman" w:eastAsia="Georgia" w:hAnsi="Times New Roman" w:cs="Times New Roman"/>
              </w:rPr>
              <w:softHyphen/>
              <w:t>ма. Тактика Народного фронта. Приход к власти и политика правительств Народного фронта во Франции, Испании. Фран</w:t>
            </w:r>
            <w:r w:rsidRPr="00393D97">
              <w:rPr>
                <w:rFonts w:ascii="Times New Roman" w:eastAsia="Georgia" w:hAnsi="Times New Roman" w:cs="Times New Roman"/>
              </w:rPr>
              <w:softHyphen/>
              <w:t>кистский мятеж и гражданская война в Испании (участники, основные сражения). Позиции европейских держав в отноше</w:t>
            </w:r>
            <w:r w:rsidRPr="00393D97">
              <w:rPr>
                <w:rFonts w:ascii="Times New Roman" w:eastAsia="Georgia" w:hAnsi="Times New Roman" w:cs="Times New Roman"/>
              </w:rPr>
              <w:softHyphen/>
              <w:t>нии Испании. Советская помощь Испании. Оборона Мадрида. Поражение Испан</w:t>
            </w:r>
            <w:r w:rsidRPr="00393D97">
              <w:rPr>
                <w:rFonts w:ascii="Times New Roman" w:eastAsia="Georgia" w:hAnsi="Times New Roman" w:cs="Times New Roman"/>
              </w:rPr>
              <w:softHyphen/>
              <w:t>ской Республики</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Народный фронт. Характеризовать причины, участников, ключе</w:t>
            </w:r>
            <w:r w:rsidRPr="00393D97">
              <w:rPr>
                <w:rFonts w:ascii="Times New Roman" w:eastAsia="Georgia" w:hAnsi="Times New Roman" w:cs="Times New Roman"/>
              </w:rPr>
              <w:softHyphen/>
              <w:t>вые события гражданской войны в Испании. Представить сообщения о деятельности интерна</w:t>
            </w:r>
            <w:r w:rsidRPr="00393D97">
              <w:rPr>
                <w:rFonts w:ascii="Times New Roman" w:eastAsia="Georgia" w:hAnsi="Times New Roman" w:cs="Times New Roman"/>
              </w:rPr>
              <w:softHyphen/>
              <w:t>циональных бригад в Испании, участии советских добровольцев в защите Испанской Республики. Объяснять, в чем заключалось международное значение событий 1936—1939 гг. в Испании. Высказывать суждения о причинах поражения республиканских сил в Испании.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характеристики политических лидеров 1920—1930-х гг., высказывать суждения об их роли в истории своих стран, Европы, мира</w:t>
            </w:r>
          </w:p>
        </w:tc>
      </w:tr>
      <w:tr w:rsidR="00393D97" w:rsidRPr="00393D97" w:rsidTr="00393D97">
        <w:tc>
          <w:tcPr>
            <w:tcW w:w="2943" w:type="dxa"/>
            <w:vMerge w:val="restart"/>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Страны Азии, Латин</w:t>
            </w:r>
            <w:r w:rsidRPr="00393D97">
              <w:rPr>
                <w:rFonts w:ascii="Times New Roman" w:eastAsia="Georgia" w:hAnsi="Times New Roman" w:cs="Times New Roman"/>
                <w:b/>
                <w:bCs/>
              </w:rPr>
              <w:softHyphen/>
              <w:t>ской Америки в 1918—1930-е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(2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Распад Османской империи. Провозглашение Турецкой Республики. Курс преобразова</w:t>
            </w:r>
            <w:r w:rsidRPr="00393D97">
              <w:rPr>
                <w:rFonts w:ascii="Times New Roman" w:eastAsia="Georgia" w:hAnsi="Times New Roman" w:cs="Times New Roman"/>
              </w:rPr>
              <w:softHyphen/>
              <w:t>ний М. Кемаля Ататюрка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сообщение о преобразованиях, проведенных в Турецкой Республике под руко</w:t>
            </w:r>
            <w:r w:rsidRPr="00393D97">
              <w:rPr>
                <w:rFonts w:ascii="Times New Roman" w:eastAsia="Georgia" w:hAnsi="Times New Roman" w:cs="Times New Roman"/>
              </w:rPr>
              <w:softHyphen/>
              <w:t>водством М. Кемаля Ататюрка, высказать оценку их значения</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Страны Восточной и Южной Азии. Революция 1925— 1927 гг. в Китае. Режим Чан Кайши и гражданская война с коммунистами. «Великий поход» Красной армии Китая</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силы, участвовавшие в револю</w:t>
            </w:r>
            <w:r w:rsidRPr="00393D97">
              <w:rPr>
                <w:rFonts w:ascii="Times New Roman" w:eastAsia="Georgia" w:hAnsi="Times New Roman" w:cs="Times New Roman"/>
              </w:rPr>
              <w:softHyphen/>
              <w:t>ции 1925—1927 гг. в Китае.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гражданской войны в Китае, называть ее ключевые события</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Национально-освободительное движение в Индии в 1919— 1939 гг. Индийский националь</w:t>
            </w:r>
            <w:r w:rsidRPr="00393D97">
              <w:rPr>
                <w:rFonts w:ascii="Times New Roman" w:eastAsia="Georgia" w:hAnsi="Times New Roman" w:cs="Times New Roman"/>
              </w:rPr>
              <w:softHyphen/>
              <w:t>ный конгресс. М. К. Ганди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об освободительном движении в Индии в 1919—1939 гг. (задачи, движущие силы, лидеры, формы борьбы). Разъяснять, в чем состояли особенности предло</w:t>
            </w:r>
            <w:r w:rsidRPr="00393D97">
              <w:rPr>
                <w:rFonts w:ascii="Times New Roman" w:eastAsia="Georgia" w:hAnsi="Times New Roman" w:cs="Times New Roman"/>
              </w:rPr>
              <w:softHyphen/>
              <w:t>женной М. К. Ганди тактики борьбы индийцев за освобождение от колониальной зависимости</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Мексиканская революция 1910—1917 гг., ее итоги и зна</w:t>
            </w:r>
            <w:r w:rsidRPr="00393D97">
              <w:rPr>
                <w:rFonts w:ascii="Times New Roman" w:eastAsia="Georgia" w:hAnsi="Times New Roman" w:cs="Times New Roman"/>
              </w:rPr>
              <w:softHyphen/>
              <w:t>чение. Реформы и революцион</w:t>
            </w:r>
            <w:r w:rsidRPr="00393D97">
              <w:rPr>
                <w:rFonts w:ascii="Times New Roman" w:eastAsia="Georgia" w:hAnsi="Times New Roman" w:cs="Times New Roman"/>
              </w:rPr>
              <w:softHyphen/>
              <w:t>ные движения в латиноамери</w:t>
            </w:r>
            <w:r w:rsidRPr="00393D97">
              <w:rPr>
                <w:rFonts w:ascii="Times New Roman" w:eastAsia="Georgia" w:hAnsi="Times New Roman" w:cs="Times New Roman"/>
              </w:rPr>
              <w:softHyphen/>
              <w:t>канских странах. Народный фронт в Чили</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масштабы и значение Мекси</w:t>
            </w:r>
            <w:r w:rsidRPr="00393D97">
              <w:rPr>
                <w:rFonts w:ascii="Times New Roman" w:eastAsia="Georgia" w:hAnsi="Times New Roman" w:cs="Times New Roman"/>
              </w:rPr>
              <w:softHyphen/>
              <w:t>канской революции 1910—1917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характеристики лидеров освободи</w:t>
            </w:r>
            <w:r w:rsidRPr="00393D97">
              <w:rPr>
                <w:rFonts w:ascii="Times New Roman" w:eastAsia="Georgia" w:hAnsi="Times New Roman" w:cs="Times New Roman"/>
              </w:rPr>
              <w:softHyphen/>
              <w:t>тельной борьбы и революций в странах Азии и Латинской Америки в первой трети XX в.</w:t>
            </w:r>
          </w:p>
        </w:tc>
      </w:tr>
      <w:tr w:rsidR="00393D97" w:rsidRPr="00393D97" w:rsidTr="00393D97">
        <w:tc>
          <w:tcPr>
            <w:tcW w:w="2943" w:type="dxa"/>
            <w:vMerge w:val="restart"/>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Международные отношения в 1920— 1930-х гг. </w:t>
            </w:r>
            <w:r w:rsidRPr="00393D97">
              <w:rPr>
                <w:rFonts w:ascii="Times New Roman" w:eastAsia="Georgia" w:hAnsi="Times New Roman" w:cs="Times New Roman"/>
              </w:rPr>
              <w:t>(2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w:t>
            </w:r>
            <w:r w:rsidRPr="00393D97">
              <w:rPr>
                <w:rFonts w:ascii="Times New Roman" w:eastAsia="Georgia" w:hAnsi="Times New Roman" w:cs="Times New Roman"/>
              </w:rPr>
              <w:softHyphen/>
              <w:t>ренция, соглашение в Рапалло, выход СССР из дипломатиче</w:t>
            </w:r>
            <w:r w:rsidRPr="00393D97">
              <w:rPr>
                <w:rFonts w:ascii="Times New Roman" w:eastAsia="Georgia" w:hAnsi="Times New Roman" w:cs="Times New Roman"/>
              </w:rPr>
              <w:softHyphen/>
              <w:t>ской изоляции). Пакт Бриана— Келлога. «Эра пацифизма»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тенденции развития междуна</w:t>
            </w:r>
            <w:r w:rsidRPr="00393D97">
              <w:rPr>
                <w:rFonts w:ascii="Times New Roman" w:eastAsia="Georgia" w:hAnsi="Times New Roman" w:cs="Times New Roman"/>
              </w:rPr>
              <w:softHyphen/>
              <w:t>родных отношений в 1920—1930-х гг., объяс</w:t>
            </w:r>
            <w:r w:rsidRPr="00393D97">
              <w:rPr>
                <w:rFonts w:ascii="Times New Roman" w:eastAsia="Georgia" w:hAnsi="Times New Roman" w:cs="Times New Roman"/>
              </w:rPr>
              <w:softHyphen/>
              <w:t>нять, в чем заключались различия. Подготовить сообщение «СССР в международных отношениях 1920—1930-х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пацифизм, коллективная безопасность, аншлюс, политика невмешательства</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w:t>
            </w:r>
            <w:r w:rsidRPr="00393D97">
              <w:rPr>
                <w:rFonts w:ascii="Times New Roman" w:eastAsia="Georgia" w:hAnsi="Times New Roman" w:cs="Times New Roman"/>
              </w:rPr>
              <w:softHyphen/>
              <w:t>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w:t>
            </w:r>
            <w:r w:rsidRPr="00393D97">
              <w:rPr>
                <w:rFonts w:ascii="Times New Roman" w:eastAsia="Georgia" w:hAnsi="Times New Roman" w:cs="Times New Roman"/>
              </w:rPr>
              <w:softHyphen/>
              <w:t>творения» агрессора. Создание оси Берлин — Рим — Токио. Японо-китайская война. Советско-японские конфликты у озера Хасан и реки Халхин- Гол. Британско-франко-совет</w:t>
            </w:r>
            <w:r w:rsidRPr="00393D97">
              <w:rPr>
                <w:rFonts w:ascii="Times New Roman" w:eastAsia="Georgia" w:hAnsi="Times New Roman" w:cs="Times New Roman"/>
              </w:rPr>
              <w:softHyphen/>
              <w:t>ские переговоры в Москве. Советско-германский договор о ненападении и его послед</w:t>
            </w:r>
            <w:r w:rsidRPr="00393D97">
              <w:rPr>
                <w:rFonts w:ascii="Times New Roman" w:eastAsia="Georgia" w:hAnsi="Times New Roman" w:cs="Times New Roman"/>
              </w:rPr>
              <w:softHyphen/>
              <w:t>ствия</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используя историческую карту, внешнюю политику Германии в 1930-е гг., давать оценку ее направленности.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материал о международной агрессии в 1930-е гг. в Европе, Азии, Африке; делать вывод об основных источ</w:t>
            </w:r>
            <w:r w:rsidRPr="00393D97">
              <w:rPr>
                <w:rFonts w:ascii="Times New Roman" w:eastAsia="Georgia" w:hAnsi="Times New Roman" w:cs="Times New Roman"/>
              </w:rPr>
              <w:softHyphen/>
              <w:t>никах агрессии.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Проводить анализ документов, относящихся к ключевым международным событиям 1930-х гг., выявлять и объяснять различие позиций отдельных стран.</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положения и значение советско-германского договора о ненападении</w:t>
            </w:r>
          </w:p>
        </w:tc>
      </w:tr>
      <w:tr w:rsidR="00393D97" w:rsidRPr="00393D97" w:rsidTr="00393D97">
        <w:tc>
          <w:tcPr>
            <w:tcW w:w="2943"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Развитие культуры в 1914—1930-х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(2 ч)</w:t>
            </w:r>
          </w:p>
        </w:tc>
        <w:tc>
          <w:tcPr>
            <w:tcW w:w="5245" w:type="dxa"/>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Научные открытия первых десятилетий XX в. (физика, химия, биология, медицина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Технический прогресс в 1920— 1930-х гг. Изменение облика городов.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«Потерянное поколение»: тема войны в литературе и художе</w:t>
            </w:r>
            <w:r w:rsidRPr="00393D97">
              <w:rPr>
                <w:rFonts w:ascii="Times New Roman" w:eastAsia="Georgia" w:hAnsi="Times New Roman" w:cs="Times New Roman"/>
              </w:rPr>
              <w:softHyphen/>
              <w:t>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w:t>
            </w:r>
            <w:r w:rsidRPr="00393D97">
              <w:rPr>
                <w:rFonts w:ascii="Times New Roman" w:eastAsia="Georgia" w:hAnsi="Times New Roman" w:cs="Times New Roman"/>
              </w:rPr>
              <w:softHyphen/>
              <w:t>ское движение</w:t>
            </w:r>
          </w:p>
        </w:tc>
        <w:tc>
          <w:tcPr>
            <w:tcW w:w="6739" w:type="dxa"/>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Раскрыть на примере одной из наук (по выбору), какое развитие получили в послевоенные десятиле</w:t>
            </w:r>
            <w:r w:rsidRPr="00393D97">
              <w:rPr>
                <w:rFonts w:ascii="Times New Roman" w:eastAsia="Georgia" w:hAnsi="Times New Roman" w:cs="Times New Roman"/>
              </w:rPr>
              <w:softHyphen/>
              <w:t>тия научные открытия конца XIX — начала XX 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сообщение «Технический прогресс в 1920—1930-х гг.: производство, транспорт, быт».</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«потерянное поколение», модернизм, конструктивизм (функ</w:t>
            </w:r>
            <w:r w:rsidRPr="00393D97">
              <w:rPr>
                <w:rFonts w:ascii="Times New Roman" w:eastAsia="Georgia" w:hAnsi="Times New Roman" w:cs="Times New Roman"/>
              </w:rPr>
              <w:softHyphen/>
              <w:t>ционализм), авангардизм, абстракционизм, сюрреализм, массовая культура.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сообщения (презентации) об основных течениях в литературе, живописи, архитектуре 1920—1930-х гг., творчестве извест</w:t>
            </w:r>
            <w:r w:rsidRPr="00393D97">
              <w:rPr>
                <w:rFonts w:ascii="Times New Roman" w:eastAsia="Georgia" w:hAnsi="Times New Roman" w:cs="Times New Roman"/>
              </w:rPr>
              <w:softHyphen/>
              <w:t>ных представителей культуры (по выбору).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Высказывать суждения о месте произведений литературы и искусства 1920—1930-х гг., в том числе созданных в нашей стране, в общей куль</w:t>
            </w:r>
            <w:r w:rsidRPr="00393D97">
              <w:rPr>
                <w:rFonts w:ascii="Times New Roman" w:eastAsia="Georgia" w:hAnsi="Times New Roman" w:cs="Times New Roman"/>
              </w:rPr>
              <w:softHyphen/>
              <w:t>турной панораме новейшей эпохи</w:t>
            </w:r>
          </w:p>
        </w:tc>
      </w:tr>
      <w:tr w:rsidR="00393D97" w:rsidRPr="00393D97" w:rsidTr="00393D97">
        <w:tc>
          <w:tcPr>
            <w:tcW w:w="14927" w:type="dxa"/>
            <w:gridSpan w:val="3"/>
          </w:tcPr>
          <w:p w:rsidR="00393D97" w:rsidRPr="00393D97" w:rsidRDefault="00393D97" w:rsidP="00393D97">
            <w:pPr>
              <w:widowControl w:val="0"/>
              <w:jc w:val="center"/>
              <w:rPr>
                <w:rFonts w:ascii="Times New Roman" w:eastAsia="Georgia" w:hAnsi="Times New Roman" w:cs="Times New Roman"/>
                <w:b/>
                <w:bCs/>
                <w:vertAlign w:val="superscript"/>
              </w:rPr>
            </w:pPr>
            <w:r w:rsidRPr="00393D97">
              <w:rPr>
                <w:rFonts w:ascii="Times New Roman" w:eastAsia="Georgia" w:hAnsi="Times New Roman" w:cs="Times New Roman"/>
                <w:b/>
                <w:bCs/>
              </w:rPr>
              <w:t>Вторая мировая война (4 ч)</w:t>
            </w:r>
          </w:p>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Times New Roman" w:hAnsi="Times New Roman" w:cs="Times New Roman"/>
              </w:rPr>
              <w:t>Рекомендуется изучать данную тему объединенно с темой «Великая Отечественная война (1941—1945)» кур</w:t>
            </w:r>
            <w:r w:rsidRPr="00393D97">
              <w:rPr>
                <w:rFonts w:ascii="Times New Roman" w:eastAsia="Times New Roman" w:hAnsi="Times New Roman" w:cs="Times New Roman"/>
              </w:rPr>
              <w:softHyphen/>
              <w:t>са истории России</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Начало Второй мировой войны.</w:t>
            </w:r>
            <w:r w:rsidRPr="00393D97">
              <w:rPr>
                <w:rFonts w:ascii="Times New Roman" w:eastAsia="Georgia" w:hAnsi="Times New Roman" w:cs="Times New Roman"/>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w:t>
            </w:r>
            <w:r w:rsidRPr="00393D97">
              <w:rPr>
                <w:rFonts w:ascii="Times New Roman" w:eastAsia="Georgia" w:hAnsi="Times New Roman" w:cs="Times New Roman"/>
              </w:rPr>
              <w:softHyphen/>
              <w:t>ствия. Захват Германией Дании и Норвегии. Разгром Франции и ее союзников. Битва за Британию. Агрессия Германии и ее союзников на Балканах</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Называть хронологические рамки и основные периоды Второй мировой войны и Великой Отечественной войны, соотносить отдельные события с периодами.</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Характеризовать причины Второй мировой войны, цели ее основных участников.</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важнейших военных событиях 1939 — начала 1941 г., их результатах.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блицкриг, «стран</w:t>
            </w:r>
            <w:r w:rsidRPr="00393D97">
              <w:rPr>
                <w:rFonts w:ascii="Times New Roman" w:eastAsia="Georgia" w:hAnsi="Times New Roman" w:cs="Times New Roman"/>
              </w:rPr>
              <w:softHyphen/>
              <w:t>ная война», оккупация, «битва за Британию».</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Характеризовать военные и политические итоги первого периода Второй мировой войны</w:t>
            </w:r>
          </w:p>
          <w:p w:rsidR="00393D97" w:rsidRPr="00393D97" w:rsidRDefault="00393D97" w:rsidP="00393D97">
            <w:pPr>
              <w:widowControl w:val="0"/>
              <w:rPr>
                <w:rFonts w:ascii="Times New Roman" w:eastAsia="Times New Roman" w:hAnsi="Times New Roman" w:cs="Times New Roman"/>
              </w:rPr>
            </w:pP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 xml:space="preserve">1941 год. Начало Великой Отечественной войны и войны на Тихом океане. </w:t>
            </w:r>
            <w:r w:rsidRPr="00393D97">
              <w:rPr>
                <w:rFonts w:ascii="Times New Roman" w:eastAsia="Georgia" w:hAnsi="Times New Roman" w:cs="Times New Roman"/>
              </w:rPr>
              <w:t>Нападение Германии на СССР. Планы Германии в отношении СССР; план «Барбаросса».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Начало Великой Отечественной войны. Ход событий на совет</w:t>
            </w:r>
            <w:r w:rsidRPr="00393D97">
              <w:rPr>
                <w:rFonts w:ascii="Times New Roman" w:eastAsia="Georgia" w:hAnsi="Times New Roman" w:cs="Times New Roman"/>
              </w:rPr>
              <w:softHyphen/>
              <w:t>ско-германском фронте в 1941 г. Нападение японских войск на Перл-Харбор, вступ</w:t>
            </w:r>
            <w:r w:rsidRPr="00393D97">
              <w:rPr>
                <w:rFonts w:ascii="Times New Roman" w:eastAsia="Georgia" w:hAnsi="Times New Roman" w:cs="Times New Roman"/>
              </w:rPr>
              <w:softHyphen/>
              <w:t>ление США в войну. Формиро</w:t>
            </w:r>
            <w:r w:rsidRPr="00393D97">
              <w:rPr>
                <w:rFonts w:ascii="Times New Roman" w:eastAsia="Georgia" w:hAnsi="Times New Roman" w:cs="Times New Roman"/>
              </w:rPr>
              <w:softHyphen/>
              <w:t>вание Антигитлеровской коалиции. Ленд-лиз</w:t>
            </w:r>
          </w:p>
        </w:tc>
        <w:tc>
          <w:tcPr>
            <w:tcW w:w="6739"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Объяснять, какие цели ставило руководство нацистской Германии, развязывая войну против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план «Барбарос</w:t>
            </w:r>
            <w:r w:rsidRPr="00393D97">
              <w:rPr>
                <w:rFonts w:ascii="Times New Roman" w:eastAsia="Georgia" w:hAnsi="Times New Roman" w:cs="Times New Roman"/>
              </w:rPr>
              <w:softHyphen/>
              <w:t>са», план «Ост», Антигитлеровская коалиция, ленд-лиз.</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мобилизации сил советского народа для отпора врагу.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задачи и формы сотрудничества государств — участников Антигитлеровской коалиции</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Положение в оккупирован</w:t>
            </w:r>
            <w:r w:rsidRPr="00393D97">
              <w:rPr>
                <w:rFonts w:ascii="Times New Roman" w:eastAsia="Georgia" w:hAnsi="Times New Roman" w:cs="Times New Roman"/>
                <w:b/>
                <w:bCs/>
                <w:i/>
                <w:iCs/>
              </w:rPr>
              <w:softHyphen/>
              <w:t>ных странах.</w:t>
            </w:r>
            <w:r w:rsidRPr="00393D97">
              <w:rPr>
                <w:rFonts w:ascii="Times New Roman" w:eastAsia="Georgia" w:hAnsi="Times New Roman" w:cs="Times New Roman"/>
              </w:rPr>
              <w:t xml:space="preserve"> «Новый поря</w:t>
            </w:r>
            <w:r w:rsidRPr="00393D97">
              <w:rPr>
                <w:rFonts w:ascii="Times New Roman" w:eastAsia="Georgia" w:hAnsi="Times New Roman" w:cs="Times New Roman"/>
              </w:rPr>
              <w:softHyphen/>
              <w:t>док». Нацистская политика геноцида, холокост. Концентра</w:t>
            </w:r>
            <w:r w:rsidRPr="00393D97">
              <w:rPr>
                <w:rFonts w:ascii="Times New Roman" w:eastAsia="Georgia" w:hAnsi="Times New Roman" w:cs="Times New Roman"/>
              </w:rPr>
              <w:softHyphen/>
              <w:t>ционные лагеря. Принудитель</w:t>
            </w:r>
            <w:r w:rsidRPr="00393D97">
              <w:rPr>
                <w:rFonts w:ascii="Times New Roman" w:eastAsia="Georgia" w:hAnsi="Times New Roman" w:cs="Times New Roman"/>
              </w:rPr>
              <w:softHyphen/>
              <w:t>ная трудовая миграция и насильственные переселения. Коллаборационизм. Движение Сопротивления. Партизанская война в Югославии</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характерные черты нацистского оккупационного режима, используя историче</w:t>
            </w:r>
            <w:r w:rsidRPr="00393D97">
              <w:rPr>
                <w:rFonts w:ascii="Times New Roman" w:eastAsia="Georgia" w:hAnsi="Times New Roman" w:cs="Times New Roman"/>
              </w:rPr>
              <w:softHyphen/>
              <w:t>ские документы.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«новый порядок», геноцид, холокост, коллаборационизм, Движение Сопротивления. Рассказывать о борьбе против оккупационных режимов в европейских странах, о героях-анти- фашистах</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i/>
                <w:iCs/>
              </w:rPr>
              <w:t xml:space="preserve">Коренной перелом в войне. </w:t>
            </w:r>
            <w:r w:rsidRPr="00393D97">
              <w:rPr>
                <w:rFonts w:ascii="Times New Roman" w:eastAsia="Georgia" w:hAnsi="Times New Roman" w:cs="Times New Roman"/>
              </w:rPr>
              <w:t>Сталинградская битва. Курская битва. Война в Северной Африке. Высадка союзниче</w:t>
            </w:r>
            <w:r w:rsidRPr="00393D97">
              <w:rPr>
                <w:rFonts w:ascii="Times New Roman" w:eastAsia="Georgia" w:hAnsi="Times New Roman" w:cs="Times New Roman"/>
              </w:rPr>
              <w:softHyphen/>
              <w:t>ских войск в Италии и падение режима Муссолини. Перелом в войне на Тихом океане. Тегеранская конференция. «Большая тройка»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коренной пере</w:t>
            </w:r>
            <w:r w:rsidRPr="00393D97">
              <w:rPr>
                <w:rFonts w:ascii="Times New Roman" w:eastAsia="Georgia" w:hAnsi="Times New Roman" w:cs="Times New Roman"/>
              </w:rPr>
              <w:softHyphen/>
              <w:t>лом, второй фронт.</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крупнейших сражениях, ознаме</w:t>
            </w:r>
            <w:r w:rsidRPr="00393D97">
              <w:rPr>
                <w:rFonts w:ascii="Times New Roman" w:eastAsia="Georgia" w:hAnsi="Times New Roman" w:cs="Times New Roman"/>
              </w:rPr>
              <w:softHyphen/>
              <w:t>новавших коренной перелом в ходе Великой Отечественной войны и Второй мировой войны, их участниках — полководцах и солдатах. Сопоставлять данные о масштабах военных операций на советско-германском фронте и дру</w:t>
            </w:r>
            <w:r w:rsidRPr="00393D97">
              <w:rPr>
                <w:rFonts w:ascii="Times New Roman" w:eastAsia="Georgia" w:hAnsi="Times New Roman" w:cs="Times New Roman"/>
              </w:rPr>
              <w:softHyphen/>
              <w:t>гих фронтах войны, высказывать суждения о роли отдельных фронтов в общем ходе войны. Рассказывать о повестке и решениях Тегеранской конференции.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«Второй фронт в Европе: планы открытия и реальные события»</w:t>
            </w:r>
          </w:p>
        </w:tc>
      </w:tr>
      <w:tr w:rsidR="00393D97" w:rsidRPr="00393D97" w:rsidTr="00393D97">
        <w:tc>
          <w:tcPr>
            <w:tcW w:w="2943" w:type="dxa"/>
            <w:vMerge w:val="restart"/>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Разгром Германии, Японии и их союзников.</w:t>
            </w:r>
            <w:r w:rsidRPr="00393D97">
              <w:rPr>
                <w:rFonts w:ascii="Times New Roman" w:eastAsia="Georgia" w:hAnsi="Times New Roman" w:cs="Times New Roman"/>
              </w:rPr>
              <w:t xml:space="preserve">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w:t>
            </w:r>
            <w:r w:rsidRPr="00393D97">
              <w:rPr>
                <w:rFonts w:ascii="Times New Roman" w:eastAsia="Georgia" w:hAnsi="Times New Roman" w:cs="Times New Roman"/>
              </w:rPr>
              <w:softHyphen/>
              <w:t>ренции руководителей ведущих держав Антигитлеровской коалиции; Ялтинская конфе</w:t>
            </w:r>
            <w:r w:rsidRPr="00393D97">
              <w:rPr>
                <w:rFonts w:ascii="Times New Roman" w:eastAsia="Georgia" w:hAnsi="Times New Roman" w:cs="Times New Roman"/>
              </w:rPr>
              <w:softHyphen/>
              <w:t>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историческую карту, о крупных военных операциях Красной Армии в 1944—1945 гг., освобождении народов Восточ</w:t>
            </w:r>
            <w:r w:rsidRPr="00393D97">
              <w:rPr>
                <w:rFonts w:ascii="Times New Roman" w:eastAsia="Georgia" w:hAnsi="Times New Roman" w:cs="Times New Roman"/>
              </w:rPr>
              <w:softHyphen/>
              <w:t>ной и Центральной Европы.</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Представлять характеристики участников боевых действий — военачальников и солдат.</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Объяснять, что стоит за понятием «Битва за Берлин», какое значение имело это событие. Представлять сообщения о Ялтинской и Потсдамской конференциях руководителей ведущих держав Антигитлеровской коалиции, их решениях.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истоки и историческое значение победы советского народа в Великой Отечествен</w:t>
            </w:r>
            <w:r w:rsidRPr="00393D97">
              <w:rPr>
                <w:rFonts w:ascii="Times New Roman" w:eastAsia="Georgia" w:hAnsi="Times New Roman" w:cs="Times New Roman"/>
              </w:rPr>
              <w:softHyphen/>
              <w:t>ной войне 1941—1945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вопроса: «Кто освобо</w:t>
            </w:r>
            <w:r w:rsidRPr="00393D97">
              <w:rPr>
                <w:rFonts w:ascii="Times New Roman" w:eastAsia="Georgia" w:hAnsi="Times New Roman" w:cs="Times New Roman"/>
              </w:rPr>
              <w:softHyphen/>
              <w:t>дил народы Европы от нацизма? »</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Завершение мировой войны на Дальнем Востоке. Американ</w:t>
            </w:r>
            <w:r w:rsidRPr="00393D97">
              <w:rPr>
                <w:rFonts w:ascii="Times New Roman" w:eastAsia="Georgia" w:hAnsi="Times New Roman" w:cs="Times New Roman"/>
              </w:rPr>
              <w:softHyphen/>
              <w:t>ские атомные бомбардировки Хиросимы и Нагасаки. Всту</w:t>
            </w:r>
            <w:r w:rsidRPr="00393D97">
              <w:rPr>
                <w:rFonts w:ascii="Times New Roman" w:eastAsia="Georgia" w:hAnsi="Times New Roman" w:cs="Times New Roman"/>
              </w:rPr>
              <w:softHyphen/>
              <w:t>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об атомной бомбардировке Хироси</w:t>
            </w:r>
            <w:r w:rsidRPr="00393D97">
              <w:rPr>
                <w:rFonts w:ascii="Times New Roman" w:eastAsia="Georgia" w:hAnsi="Times New Roman" w:cs="Times New Roman"/>
              </w:rPr>
              <w:softHyphen/>
              <w:t>мы и Нагасаки, характеризовать ее последствия, привлекая документы и фотоматериалы.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боевых действиях советских войск против Японии в августе 1945 г. (с использованием карты), высказывать суждение об их значении для исхода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проведения и решений международных судебных процессов над герман</w:t>
            </w:r>
            <w:r w:rsidRPr="00393D97">
              <w:rPr>
                <w:rFonts w:ascii="Times New Roman" w:eastAsia="Georgia" w:hAnsi="Times New Roman" w:cs="Times New Roman"/>
              </w:rPr>
              <w:softHyphen/>
              <w:t>скими и японскими военными преступниками. Характеризовать историческое значение победы СССР и стран Антигитлеровской коалиции во Второй мировой войне</w:t>
            </w:r>
          </w:p>
        </w:tc>
      </w:tr>
      <w:tr w:rsidR="00393D97" w:rsidRPr="00393D97" w:rsidTr="00393D97">
        <w:tc>
          <w:tcPr>
            <w:tcW w:w="2943" w:type="dxa"/>
          </w:tcPr>
          <w:p w:rsidR="00393D97" w:rsidRPr="00393D97" w:rsidRDefault="00393D97" w:rsidP="00393D97">
            <w:pPr>
              <w:rPr>
                <w:rFonts w:ascii="Times New Roman" w:eastAsia="Calibri" w:hAnsi="Times New Roman" w:cs="Times New Roman"/>
              </w:rPr>
            </w:pPr>
            <w:r w:rsidRPr="00393D97">
              <w:rPr>
                <w:rFonts w:ascii="Times New Roman" w:eastAsia="Georgia" w:hAnsi="Times New Roman" w:cs="Times New Roman"/>
                <w:b/>
                <w:bCs/>
              </w:rPr>
              <w:t>Обобщение (1ч)</w:t>
            </w:r>
          </w:p>
        </w:tc>
        <w:tc>
          <w:tcPr>
            <w:tcW w:w="5245" w:type="dxa"/>
            <w:vAlign w:val="bottom"/>
          </w:tcPr>
          <w:p w:rsidR="00393D97" w:rsidRPr="00393D97" w:rsidRDefault="00393D97" w:rsidP="00393D97">
            <w:pPr>
              <w:widowControl w:val="0"/>
              <w:rPr>
                <w:rFonts w:ascii="Times New Roman" w:eastAsia="Georgia" w:hAnsi="Times New Roman" w:cs="Times New Roman"/>
                <w:b/>
                <w:bCs/>
                <w:i/>
                <w:iCs/>
              </w:rPr>
            </w:pPr>
          </w:p>
        </w:tc>
        <w:tc>
          <w:tcPr>
            <w:tcW w:w="6739" w:type="dxa"/>
            <w:vAlign w:val="center"/>
          </w:tcPr>
          <w:p w:rsidR="00393D97" w:rsidRPr="00393D97" w:rsidRDefault="00393D97" w:rsidP="00393D97">
            <w:pPr>
              <w:widowControl w:val="0"/>
              <w:rPr>
                <w:rFonts w:ascii="Times New Roman" w:eastAsia="Georgia" w:hAnsi="Times New Roman" w:cs="Times New Roman"/>
              </w:rPr>
            </w:pPr>
          </w:p>
        </w:tc>
      </w:tr>
    </w:tbl>
    <w:p w:rsidR="00393D97" w:rsidRPr="00393D97" w:rsidRDefault="00393D97" w:rsidP="00393D97">
      <w:pPr>
        <w:widowControl w:val="0"/>
        <w:spacing w:after="0" w:line="240" w:lineRule="auto"/>
        <w:rPr>
          <w:rFonts w:ascii="Times New Roman" w:eastAsia="Arial" w:hAnsi="Times New Roman" w:cs="Times New Roman"/>
        </w:rPr>
      </w:pPr>
    </w:p>
    <w:p w:rsidR="00393D97" w:rsidRPr="00393D97" w:rsidRDefault="00393D97" w:rsidP="00393D97">
      <w:pPr>
        <w:widowControl w:val="0"/>
        <w:spacing w:after="0" w:line="240" w:lineRule="auto"/>
        <w:rPr>
          <w:rFonts w:ascii="Times New Roman" w:eastAsia="Arial" w:hAnsi="Times New Roman" w:cs="Times New Roman"/>
        </w:rPr>
      </w:pPr>
      <w:r w:rsidRPr="00393D97">
        <w:rPr>
          <w:rFonts w:ascii="Times New Roman" w:eastAsia="Arial" w:hAnsi="Times New Roman" w:cs="Times New Roman"/>
          <w:b/>
          <w:bCs/>
        </w:rPr>
        <w:t>11 КЛАСС (68 часов)</w:t>
      </w:r>
    </w:p>
    <w:tbl>
      <w:tblPr>
        <w:tblStyle w:val="a5"/>
        <w:tblW w:w="0" w:type="auto"/>
        <w:tblLook w:val="04A0"/>
      </w:tblPr>
      <w:tblGrid>
        <w:gridCol w:w="2925"/>
        <w:gridCol w:w="5196"/>
        <w:gridCol w:w="6665"/>
      </w:tblGrid>
      <w:tr w:rsidR="00393D97" w:rsidRPr="00393D97" w:rsidTr="00393D97">
        <w:tc>
          <w:tcPr>
            <w:tcW w:w="2943"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Тематические блоки, темы</w:t>
            </w:r>
          </w:p>
        </w:tc>
        <w:tc>
          <w:tcPr>
            <w:tcW w:w="5245"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Основное содержание</w:t>
            </w:r>
          </w:p>
        </w:tc>
        <w:tc>
          <w:tcPr>
            <w:tcW w:w="6739" w:type="dxa"/>
            <w:vAlign w:val="bottom"/>
          </w:tcPr>
          <w:p w:rsidR="00393D97" w:rsidRPr="00393D97" w:rsidRDefault="00393D97" w:rsidP="00393D97">
            <w:pPr>
              <w:widowControl w:val="0"/>
              <w:jc w:val="center"/>
              <w:rPr>
                <w:rFonts w:ascii="Times New Roman" w:eastAsia="Times New Roman" w:hAnsi="Times New Roman" w:cs="Times New Roman"/>
              </w:rPr>
            </w:pPr>
            <w:r w:rsidRPr="00393D97">
              <w:rPr>
                <w:rFonts w:ascii="Times New Roman" w:eastAsia="Georgia" w:hAnsi="Times New Roman" w:cs="Times New Roman"/>
                <w:b/>
                <w:bCs/>
                <w:color w:val="000000"/>
                <w:lang w:eastAsia="ru-RU" w:bidi="ru-RU"/>
              </w:rPr>
              <w:t>Основные виды деятельности обучающихся</w:t>
            </w:r>
          </w:p>
        </w:tc>
      </w:tr>
      <w:tr w:rsidR="00393D97" w:rsidRPr="00393D97" w:rsidTr="00393D97">
        <w:tc>
          <w:tcPr>
            <w:tcW w:w="14927" w:type="dxa"/>
            <w:gridSpan w:val="3"/>
            <w:vAlign w:val="bottom"/>
          </w:tcPr>
          <w:p w:rsidR="00393D97" w:rsidRPr="00393D97" w:rsidRDefault="00393D97" w:rsidP="00393D97">
            <w:pPr>
              <w:widowControl w:val="0"/>
              <w:ind w:firstLine="1000"/>
              <w:jc w:val="center"/>
              <w:rPr>
                <w:rFonts w:ascii="Times New Roman" w:eastAsia="Times New Roman" w:hAnsi="Times New Roman" w:cs="Times New Roman"/>
              </w:rPr>
            </w:pPr>
            <w:r w:rsidRPr="00393D97">
              <w:rPr>
                <w:rFonts w:ascii="Times New Roman" w:eastAsia="Georgia" w:hAnsi="Times New Roman" w:cs="Times New Roman"/>
                <w:b/>
                <w:bCs/>
              </w:rPr>
              <w:t xml:space="preserve">История России. 1945--2022 гг. (45 </w:t>
            </w:r>
            <w:r w:rsidRPr="00393D97">
              <w:rPr>
                <w:rFonts w:ascii="Times New Roman" w:eastAsia="Georgia" w:hAnsi="Times New Roman" w:cs="Times New Roman"/>
              </w:rPr>
              <w:t>ч)</w:t>
            </w:r>
          </w:p>
        </w:tc>
      </w:tr>
      <w:tr w:rsidR="00393D97" w:rsidRPr="00393D97" w:rsidTr="00393D97">
        <w:tc>
          <w:tcPr>
            <w:tcW w:w="2943" w:type="dxa"/>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r w:rsidRPr="00393D97">
              <w:rPr>
                <w:rFonts w:ascii="Times New Roman" w:eastAsia="Georgia" w:hAnsi="Times New Roman" w:cs="Times New Roman"/>
                <w:b/>
                <w:bCs/>
              </w:rPr>
              <w:t>Введение (1ч)</w:t>
            </w:r>
          </w:p>
        </w:tc>
        <w:tc>
          <w:tcPr>
            <w:tcW w:w="5245" w:type="dxa"/>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6739" w:type="dxa"/>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r>
      <w:tr w:rsidR="00393D97" w:rsidRPr="00393D97" w:rsidTr="00393D97">
        <w:tc>
          <w:tcPr>
            <w:tcW w:w="14927" w:type="dxa"/>
            <w:gridSpan w:val="3"/>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r w:rsidRPr="00393D97">
              <w:rPr>
                <w:rFonts w:ascii="Times New Roman" w:eastAsia="Georgia" w:hAnsi="Times New Roman" w:cs="Times New Roman"/>
                <w:b/>
                <w:bCs/>
              </w:rPr>
              <w:t xml:space="preserve">СССР в 1945—1991 гг. (25 </w:t>
            </w:r>
            <w:r w:rsidRPr="00393D97">
              <w:rPr>
                <w:rFonts w:ascii="Times New Roman" w:eastAsia="Georgia" w:hAnsi="Times New Roman" w:cs="Times New Roman"/>
              </w:rPr>
              <w:t>ч)</w:t>
            </w:r>
          </w:p>
        </w:tc>
      </w:tr>
      <w:tr w:rsidR="00393D97" w:rsidRPr="00393D97" w:rsidTr="00393D97">
        <w:tc>
          <w:tcPr>
            <w:tcW w:w="2943"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СССР в 1945—1953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(4 ч)</w:t>
            </w: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Влияние последствий войны на советскую систему и общество. Разруха. Социальная адапта</w:t>
            </w:r>
            <w:r w:rsidRPr="00393D97">
              <w:rPr>
                <w:rFonts w:ascii="Times New Roman" w:eastAsia="Georgia" w:hAnsi="Times New Roman" w:cs="Times New Roman"/>
              </w:rPr>
              <w:softHyphen/>
              <w:t>ция фронтовиков. Репатриа</w:t>
            </w:r>
            <w:r w:rsidRPr="00393D97">
              <w:rPr>
                <w:rFonts w:ascii="Times New Roman" w:eastAsia="Georgia" w:hAnsi="Times New Roman" w:cs="Times New Roman"/>
              </w:rPr>
              <w:softHyphen/>
              <w:t>ция. Рост беспризорности и решение проблем послевоен</w:t>
            </w:r>
            <w:r w:rsidRPr="00393D97">
              <w:rPr>
                <w:rFonts w:ascii="Times New Roman" w:eastAsia="Georgia" w:hAnsi="Times New Roman" w:cs="Times New Roman"/>
              </w:rPr>
              <w:softHyphen/>
              <w:t>ного детства. Рост преступно</w:t>
            </w:r>
            <w:r w:rsidRPr="00393D97">
              <w:rPr>
                <w:rFonts w:ascii="Times New Roman" w:eastAsia="Georgia" w:hAnsi="Times New Roman" w:cs="Times New Roman"/>
              </w:rPr>
              <w:softHyphen/>
              <w:t>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Восстановление индустриально</w:t>
            </w:r>
            <w:r w:rsidRPr="00393D97">
              <w:rPr>
                <w:rFonts w:ascii="Times New Roman" w:eastAsia="Georgia" w:hAnsi="Times New Roman" w:cs="Times New Roman"/>
              </w:rPr>
              <w:softHyphen/>
              <w:t>го потенциала страны. Сельское хозяйство и положение дерев</w:t>
            </w:r>
            <w:r w:rsidRPr="00393D97">
              <w:rPr>
                <w:rFonts w:ascii="Times New Roman" w:eastAsia="Georgia" w:hAnsi="Times New Roman" w:cs="Times New Roman"/>
              </w:rPr>
              <w:softHyphen/>
              <w:t>ни. Голод 1946—1947 гг. Денежная реформа.</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Советский атомный проект и начало гонки вооружений Сталин и его окружение. Соперничество в верхних эшелонах власти.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Ужесточение административ</w:t>
            </w:r>
            <w:r w:rsidRPr="00393D97">
              <w:rPr>
                <w:rFonts w:ascii="Times New Roman" w:eastAsia="Georgia" w:hAnsi="Times New Roman" w:cs="Times New Roman"/>
              </w:rPr>
              <w:softHyphen/>
              <w:t>но-командной системы и усиле</w:t>
            </w:r>
            <w:r w:rsidRPr="00393D97">
              <w:rPr>
                <w:rFonts w:ascii="Times New Roman" w:eastAsia="Georgia" w:hAnsi="Times New Roman" w:cs="Times New Roman"/>
              </w:rPr>
              <w:softHyphen/>
              <w:t>ние идеологического контроля. Послевоенные репрессии. Союзный центр и националь</w:t>
            </w:r>
            <w:r w:rsidRPr="00393D97">
              <w:rPr>
                <w:rFonts w:ascii="Times New Roman" w:eastAsia="Georgia" w:hAnsi="Times New Roman" w:cs="Times New Roman"/>
              </w:rPr>
              <w:softHyphen/>
              <w:t>ные регионы: проблемы взаимоотношений.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Рост влияния СССР на между</w:t>
            </w:r>
            <w:r w:rsidRPr="00393D97">
              <w:rPr>
                <w:rFonts w:ascii="Times New Roman" w:eastAsia="Georgia" w:hAnsi="Times New Roman" w:cs="Times New Roman"/>
              </w:rPr>
              <w:softHyphen/>
              <w:t>народной арене.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Начало холодной войны. Формирование биполярного мира.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Советизация Восточной и Цен</w:t>
            </w:r>
            <w:r w:rsidRPr="00393D97">
              <w:rPr>
                <w:rFonts w:ascii="Times New Roman" w:eastAsia="Georgia" w:hAnsi="Times New Roman" w:cs="Times New Roman"/>
              </w:rPr>
              <w:softHyphen/>
              <w:t>тральной Европы. Создание военно-политических блоков и реализация программ эконо</w:t>
            </w:r>
            <w:r w:rsidRPr="00393D97">
              <w:rPr>
                <w:rFonts w:ascii="Times New Roman" w:eastAsia="Georgia" w:hAnsi="Times New Roman" w:cs="Times New Roman"/>
              </w:rPr>
              <w:softHyphen/>
              <w:t>мической поддержки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состояние экономики СССР после окончания Великой Отечественной войны, используя карту.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вопросов о причинах трудностей и проблем развития советского общества в послевоенное время, об эффективно</w:t>
            </w:r>
            <w:r w:rsidRPr="00393D97">
              <w:rPr>
                <w:rFonts w:ascii="Times New Roman" w:eastAsia="Georgia" w:hAnsi="Times New Roman" w:cs="Times New Roman"/>
              </w:rPr>
              <w:softHyphen/>
              <w:t>сти принимавшихся мер по их преодолению, высказывать и аргументировать свое суждение. Раскрывать важнейшие приоритеты и ресурсы послевоенного восстановления экономики. Объяснять причины и характеризовать послед</w:t>
            </w:r>
            <w:r w:rsidRPr="00393D97">
              <w:rPr>
                <w:rFonts w:ascii="Times New Roman" w:eastAsia="Georgia" w:hAnsi="Times New Roman" w:cs="Times New Roman"/>
              </w:rPr>
              <w:softHyphen/>
              <w:t>ствия голода 1946—1947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социальную значимость проведения денежной реформы и отмены карточ</w:t>
            </w:r>
            <w:r w:rsidRPr="00393D97">
              <w:rPr>
                <w:rFonts w:ascii="Times New Roman" w:eastAsia="Georgia" w:hAnsi="Times New Roman" w:cs="Times New Roman"/>
              </w:rPr>
              <w:softHyphen/>
              <w:t>ной системы в 1947 г.</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Участвовать в подготовке проекта «Героизм послевоенного восстановления экономики» (в том числе на материале истории своего края). Раскрывать значение понятий: репарации; атомный проект; гонка вооружений. Давать оценку значения советского атомного проекта для обеспечения национальной и между</w:t>
            </w:r>
            <w:r w:rsidRPr="00393D97">
              <w:rPr>
                <w:rFonts w:ascii="Times New Roman" w:eastAsia="Georgia" w:hAnsi="Times New Roman" w:cs="Times New Roman"/>
              </w:rPr>
              <w:softHyphen/>
              <w:t>народной безопасности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деятелях, составлявших окруже</w:t>
            </w:r>
            <w:r w:rsidRPr="00393D97">
              <w:rPr>
                <w:rFonts w:ascii="Times New Roman" w:eastAsia="Georgia" w:hAnsi="Times New Roman" w:cs="Times New Roman"/>
              </w:rPr>
              <w:softHyphen/>
              <w:t>ние И. В. Сталина, стиле сталинского руководства. Объяснять причины усиления репрессий и идео</w:t>
            </w:r>
            <w:r w:rsidRPr="00393D97">
              <w:rPr>
                <w:rFonts w:ascii="Times New Roman" w:eastAsia="Georgia" w:hAnsi="Times New Roman" w:cs="Times New Roman"/>
              </w:rPr>
              <w:softHyphen/>
              <w:t>логического контроля за обществом в послевоен</w:t>
            </w:r>
            <w:r w:rsidRPr="00393D97">
              <w:rPr>
                <w:rFonts w:ascii="Times New Roman" w:eastAsia="Georgia" w:hAnsi="Times New Roman" w:cs="Times New Roman"/>
              </w:rPr>
              <w:softHyphen/>
              <w:t>ный период.</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космополитизм. Характеризовать сущность и итоги политических процессов второй половины 1940-х гг. («Ленин</w:t>
            </w:r>
            <w:r w:rsidRPr="00393D97">
              <w:rPr>
                <w:rFonts w:ascii="Times New Roman" w:eastAsia="Georgia" w:hAnsi="Times New Roman" w:cs="Times New Roman"/>
              </w:rPr>
              <w:softHyphen/>
              <w:t>градское дело», «Дело врачей»). Рассказывать о проблемах отношений центра и национальных регионов в послевоенное десяти</w:t>
            </w:r>
            <w:r w:rsidRPr="00393D97">
              <w:rPr>
                <w:rFonts w:ascii="Times New Roman" w:eastAsia="Georgia" w:hAnsi="Times New Roman" w:cs="Times New Roman"/>
              </w:rPr>
              <w:softHyphen/>
              <w:t>летие.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сущность идеологических доктрин Запада (Доктрина Трумэна, План Маршалла), характеризовать их роль в международных отношениях послевоенного времени.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железный занавес; гонка вооружений, холодная война; ООН; страны народной демократии.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причины и последствия созда</w:t>
            </w:r>
            <w:r w:rsidRPr="00393D97">
              <w:rPr>
                <w:rFonts w:ascii="Times New Roman" w:eastAsia="Georgia" w:hAnsi="Times New Roman" w:cs="Times New Roman"/>
              </w:rPr>
              <w:softHyphen/>
              <w:t>ния военно-политических блоков НАТО и Органи</w:t>
            </w:r>
            <w:r w:rsidRPr="00393D97">
              <w:rPr>
                <w:rFonts w:ascii="Times New Roman" w:eastAsia="Georgia" w:hAnsi="Times New Roman" w:cs="Times New Roman"/>
              </w:rPr>
              <w:softHyphen/>
              <w:t>зации Варшавского договора.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странах народ</w:t>
            </w:r>
            <w:r w:rsidRPr="00393D97">
              <w:rPr>
                <w:rFonts w:ascii="Times New Roman" w:eastAsia="Georgia" w:hAnsi="Times New Roman" w:cs="Times New Roman"/>
              </w:rPr>
              <w:softHyphen/>
              <w:t>ной демократии в Восточной и Центральной Европе</w:t>
            </w:r>
          </w:p>
        </w:tc>
      </w:tr>
      <w:tr w:rsidR="00393D97" w:rsidRPr="00393D97" w:rsidTr="00393D97">
        <w:tc>
          <w:tcPr>
            <w:tcW w:w="2943" w:type="dxa"/>
            <w:vMerge w:val="restart"/>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СССР в середине 1950-х — первой половине 1960-х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(6 ч)</w:t>
            </w:r>
          </w:p>
        </w:tc>
        <w:tc>
          <w:tcPr>
            <w:tcW w:w="5245" w:type="dxa"/>
            <w:vAlign w:val="center"/>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Смена политического курса и борьба за власть в советском руководстве после смерти Сталина. Переход политическо</w:t>
            </w:r>
            <w:r w:rsidRPr="00393D97">
              <w:rPr>
                <w:rFonts w:ascii="Times New Roman" w:eastAsia="Georgia" w:hAnsi="Times New Roman" w:cs="Times New Roman"/>
              </w:rPr>
              <w:softHyphen/>
              <w:t>го лидерства к Н. С. Хрущеву.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Признаки наступления оттепе</w:t>
            </w:r>
            <w:r w:rsidRPr="00393D97">
              <w:rPr>
                <w:rFonts w:ascii="Times New Roman" w:eastAsia="Georgia" w:hAnsi="Times New Roman" w:cs="Times New Roman"/>
              </w:rPr>
              <w:softHyphen/>
              <w:t>ли. XX съезд партии и разобла</w:t>
            </w:r>
            <w:r w:rsidRPr="00393D97">
              <w:rPr>
                <w:rFonts w:ascii="Times New Roman" w:eastAsia="Georgia" w:hAnsi="Times New Roman" w:cs="Times New Roman"/>
              </w:rPr>
              <w:softHyphen/>
              <w:t>чение культа личности Стали</w:t>
            </w:r>
            <w:r w:rsidRPr="00393D97">
              <w:rPr>
                <w:rFonts w:ascii="Times New Roman" w:eastAsia="Georgia" w:hAnsi="Times New Roman" w:cs="Times New Roman"/>
              </w:rPr>
              <w:softHyphen/>
              <w:t>на. Особенности национальной политики. Утверждение единоличной власти Хрущева</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предпосылки установления политиче</w:t>
            </w:r>
            <w:r w:rsidRPr="00393D97">
              <w:rPr>
                <w:rFonts w:ascii="Times New Roman" w:eastAsia="Georgia" w:hAnsi="Times New Roman" w:cs="Times New Roman"/>
              </w:rPr>
              <w:softHyphen/>
              <w:t>ского лидерства и единоличной власти Н. С. Хру</w:t>
            </w:r>
            <w:r w:rsidRPr="00393D97">
              <w:rPr>
                <w:rFonts w:ascii="Times New Roman" w:eastAsia="Georgia" w:hAnsi="Times New Roman" w:cs="Times New Roman"/>
              </w:rPr>
              <w:softHyphen/>
              <w:t>щева.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оттепель, реабилитация, десталинизация. Характеризовать основные признаки оттепели в политической сфере.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об особенностях национальной политики в СССР 1953—1964 гг., используя карту.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значения XX съезда партии и разоблачения культа личности Сталина. Излагать оценки личности и деятельности И. В. Сталина, приводимые в учебной и науч</w:t>
            </w:r>
            <w:r w:rsidRPr="00393D97">
              <w:rPr>
                <w:rFonts w:ascii="Times New Roman" w:eastAsia="Georgia" w:hAnsi="Times New Roman" w:cs="Times New Roman"/>
              </w:rPr>
              <w:softHyphen/>
              <w:t>но-популярной литературе, выявлять общие положения и различия</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Изменение общественной атмосферы. Литература, кинематограф, театр, жи</w:t>
            </w:r>
            <w:r w:rsidRPr="00393D97">
              <w:rPr>
                <w:rFonts w:ascii="Times New Roman" w:eastAsia="Georgia" w:hAnsi="Times New Roman" w:cs="Times New Roman"/>
              </w:rPr>
              <w:softHyphen/>
              <w:t>вопись: новые тенденции. Образование и наука. Приот</w:t>
            </w:r>
            <w:r w:rsidRPr="00393D97">
              <w:rPr>
                <w:rFonts w:ascii="Times New Roman" w:eastAsia="Georgia" w:hAnsi="Times New Roman" w:cs="Times New Roman"/>
              </w:rPr>
              <w:softHyphen/>
              <w:t>крытые железного занавеса. Популярные формы досуга. Неофициальная культура и диссиденты. Отношения власти с интеллигенцией и Церковью</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новых тенденциях в художествен</w:t>
            </w:r>
            <w:r w:rsidRPr="00393D97">
              <w:rPr>
                <w:rFonts w:ascii="Times New Roman" w:eastAsia="Georgia" w:hAnsi="Times New Roman" w:cs="Times New Roman"/>
              </w:rPr>
              <w:softHyphen/>
              <w:t>ной культуре периода оттепели, называть извест</w:t>
            </w:r>
            <w:r w:rsidRPr="00393D97">
              <w:rPr>
                <w:rFonts w:ascii="Times New Roman" w:eastAsia="Georgia" w:hAnsi="Times New Roman" w:cs="Times New Roman"/>
              </w:rPr>
              <w:softHyphen/>
              <w:t>ные произведения советской культуры (литерату</w:t>
            </w:r>
            <w:r w:rsidRPr="00393D97">
              <w:rPr>
                <w:rFonts w:ascii="Times New Roman" w:eastAsia="Georgia" w:hAnsi="Times New Roman" w:cs="Times New Roman"/>
              </w:rPr>
              <w:softHyphen/>
              <w:t>ра, кинематограф, театр).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и терминов: шести</w:t>
            </w:r>
            <w:r w:rsidRPr="00393D97">
              <w:rPr>
                <w:rFonts w:ascii="Times New Roman" w:eastAsia="Georgia" w:hAnsi="Times New Roman" w:cs="Times New Roman"/>
              </w:rPr>
              <w:softHyphen/>
              <w:t>десятники, диссидентское движение.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политику советского государ</w:t>
            </w:r>
            <w:r w:rsidRPr="00393D97">
              <w:rPr>
                <w:rFonts w:ascii="Times New Roman" w:eastAsia="Georgia" w:hAnsi="Times New Roman" w:cs="Times New Roman"/>
              </w:rPr>
              <w:softHyphen/>
              <w:t>ства в отношении Церкви в рассматриваемый период (с привлечением воспоминаний людей старших поколений).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об укладе жизни и популярных формах досуга городского и сельского населения. Представлять сообщения о выдающихся предста</w:t>
            </w:r>
            <w:r w:rsidRPr="00393D97">
              <w:rPr>
                <w:rFonts w:ascii="Times New Roman" w:eastAsia="Georgia" w:hAnsi="Times New Roman" w:cs="Times New Roman"/>
              </w:rPr>
              <w:softHyphen/>
              <w:t>вителях науки, литературы и искусства периода оттепели (по выбору)</w:t>
            </w:r>
          </w:p>
        </w:tc>
      </w:tr>
      <w:tr w:rsidR="00393D97" w:rsidRPr="00393D97" w:rsidTr="00393D97">
        <w:tc>
          <w:tcPr>
            <w:tcW w:w="2943" w:type="dxa"/>
            <w:vMerge w:val="restart"/>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Социально-экономическое развитие СССР. Попытки решения продовольственной проблемы. Освоение целинных земель. Реформы в промышлен</w:t>
            </w:r>
            <w:r w:rsidRPr="00393D97">
              <w:rPr>
                <w:rFonts w:ascii="Times New Roman" w:eastAsia="Georgia" w:hAnsi="Times New Roman" w:cs="Times New Roman"/>
              </w:rPr>
              <w:softHyphen/>
              <w:t>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Военный и гражданский секторы экономики. Начало освоения космоса. Влияние НТР на перемены в повседнев</w:t>
            </w:r>
            <w:r w:rsidRPr="00393D97">
              <w:rPr>
                <w:rFonts w:ascii="Times New Roman" w:eastAsia="Georgia" w:hAnsi="Times New Roman" w:cs="Times New Roman"/>
              </w:rPr>
              <w:softHyphen/>
              <w:t>ной жизни людей.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Изменения в социальной и профессиональной структуре советского общества к началу 1960-х гг. Положение и пробле</w:t>
            </w:r>
            <w:r w:rsidRPr="00393D97">
              <w:rPr>
                <w:rFonts w:ascii="Times New Roman" w:eastAsia="Georgia" w:hAnsi="Times New Roman" w:cs="Times New Roman"/>
              </w:rPr>
              <w:softHyphen/>
              <w:t>мы рабочего класса, колхозного крестьянства и интеллигенции. Расширение прав союзных республик</w:t>
            </w:r>
          </w:p>
        </w:tc>
        <w:tc>
          <w:tcPr>
            <w:tcW w:w="6739"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направления социаль</w:t>
            </w:r>
            <w:r w:rsidRPr="00393D97">
              <w:rPr>
                <w:rFonts w:ascii="Times New Roman" w:eastAsia="Georgia" w:hAnsi="Times New Roman" w:cs="Times New Roman"/>
              </w:rPr>
              <w:softHyphen/>
              <w:t>но-экономического развития СССР в 1953— 1964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целина, научно-техническая революция. Рассказывать о задачах и результатах мер по освоению целинных земель.</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«Первые в космосе» о достижениях советских ученых, конструкторов, космонавтов в освоении космоса во второй половине 1950-х — первой половине 1960-х гг. Рассказывать о переменах в повседневной жизни советских людей в 1950—1960-х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подготовке учебного проекта с описанием «одного дня из жизни» представите</w:t>
            </w:r>
            <w:r w:rsidRPr="00393D97">
              <w:rPr>
                <w:rFonts w:ascii="Times New Roman" w:eastAsia="Georgia" w:hAnsi="Times New Roman" w:cs="Times New Roman"/>
              </w:rPr>
              <w:softHyphen/>
              <w:t>лей разных слоев советского общества в начале 1960-х гг.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Внешняя политика. СССР и страны Запада. Международ</w:t>
            </w:r>
            <w:r w:rsidRPr="00393D97">
              <w:rPr>
                <w:rFonts w:ascii="Times New Roman" w:eastAsia="Georgia" w:hAnsi="Times New Roman" w:cs="Times New Roman"/>
              </w:rPr>
              <w:softHyphen/>
              <w:t>ные военно-политические кризисы, позиция СССР и стратегия ядерного сдержива</w:t>
            </w:r>
            <w:r w:rsidRPr="00393D97">
              <w:rPr>
                <w:rFonts w:ascii="Times New Roman" w:eastAsia="Georgia" w:hAnsi="Times New Roman" w:cs="Times New Roman"/>
              </w:rPr>
              <w:softHyphen/>
              <w:t>ния. СССР и мировая социали</w:t>
            </w:r>
            <w:r w:rsidRPr="00393D97">
              <w:rPr>
                <w:rFonts w:ascii="Times New Roman" w:eastAsia="Georgia" w:hAnsi="Times New Roman" w:cs="Times New Roman"/>
              </w:rPr>
              <w:softHyphen/>
              <w:t>стическая система. Борьба за влияние в странах третьего мира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приоритеты внешней политики СССР в 1953—1964 гг., используя карту.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 крупных международных военно-политических кризисах, их причинах и результатах (Суэцкий кризис 1956 г., Берлинский кризис 1961 г., Карибский кризис 1962 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характер отношений между СССР и государствами социалистической системы, приводить примеры конкретных ситуаций</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XXII съезд КПСС и Программа построения коммунизма в СССР. Воспитание «нового человека». Реформа системы образования. Пенсионная реформа. Массовое жилищное строительство. Нарастание негативных тенденций в обще</w:t>
            </w:r>
            <w:r w:rsidRPr="00393D97">
              <w:rPr>
                <w:rFonts w:ascii="Times New Roman" w:eastAsia="Georgia" w:hAnsi="Times New Roman" w:cs="Times New Roman"/>
              </w:rPr>
              <w:softHyphen/>
              <w:t>стве. Кризис доверия власти. Смещение Н. С. Хрущева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положения Програм</w:t>
            </w:r>
            <w:r w:rsidRPr="00393D97">
              <w:rPr>
                <w:rFonts w:ascii="Times New Roman" w:eastAsia="Georgia" w:hAnsi="Times New Roman" w:cs="Times New Roman"/>
              </w:rPr>
              <w:softHyphen/>
              <w:t>мы построения коммунизма в СССР, принятой XXII съездом партии.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позитивных изменениях в соци</w:t>
            </w:r>
            <w:r w:rsidRPr="00393D97">
              <w:rPr>
                <w:rFonts w:ascii="Times New Roman" w:eastAsia="Georgia" w:hAnsi="Times New Roman" w:cs="Times New Roman"/>
              </w:rPr>
              <w:softHyphen/>
              <w:t>альной сфере в СССР второй половины 1950-х — начала 1960-х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называть проявления нарастания негативных тенденций в обществе в начале 1960-х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Излагать оценки личности и деятельности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 С. Хрущева, приводимые в учебной и науч</w:t>
            </w:r>
            <w:r w:rsidRPr="00393D97">
              <w:rPr>
                <w:rFonts w:ascii="Times New Roman" w:eastAsia="Georgia" w:hAnsi="Times New Roman" w:cs="Times New Roman"/>
              </w:rPr>
              <w:softHyphen/>
              <w:t>но-популярной литературе</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Советское государство и общество в середине 1960-х — начале 1980-х гг. </w:t>
            </w:r>
            <w:r w:rsidRPr="00393D97">
              <w:rPr>
                <w:rFonts w:ascii="Times New Roman" w:eastAsia="Georgia" w:hAnsi="Times New Roman" w:cs="Times New Roman"/>
              </w:rPr>
              <w:t>(7 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Приход к власти Л. И. Брежне</w:t>
            </w:r>
            <w:r w:rsidRPr="00393D97">
              <w:rPr>
                <w:rFonts w:ascii="Times New Roman" w:eastAsia="Georgia" w:hAnsi="Times New Roman" w:cs="Times New Roman"/>
              </w:rPr>
              <w:softHyphen/>
              <w:t>ва: его окружение и смена политического курса. Дестали</w:t>
            </w:r>
            <w:r w:rsidRPr="00393D97">
              <w:rPr>
                <w:rFonts w:ascii="Times New Roman" w:eastAsia="Georgia" w:hAnsi="Times New Roman" w:cs="Times New Roman"/>
              </w:rPr>
              <w:softHyphen/>
              <w:t>низация и ресталинизация. Экономические реформы 1960-х гг. Новые ориентиры аграрной политики. Косыгин- ская реформа.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Конституция СССР 1977 г. Концепция «развитого социа</w:t>
            </w:r>
            <w:r w:rsidRPr="00393D97">
              <w:rPr>
                <w:rFonts w:ascii="Times New Roman" w:eastAsia="Georgia" w:hAnsi="Times New Roman" w:cs="Times New Roman"/>
              </w:rPr>
              <w:softHyphen/>
              <w:t>лизма».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Нарастание застойных тенден</w:t>
            </w:r>
            <w:r w:rsidRPr="00393D97">
              <w:rPr>
                <w:rFonts w:ascii="Times New Roman" w:eastAsia="Georgia" w:hAnsi="Times New Roman" w:cs="Times New Roman"/>
              </w:rPr>
              <w:softHyphen/>
              <w:t>ций в экономике и кризис идеологии</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характер политического курса Л. И. Брежнева, особенности его руководства. Объяснять значение понятий: десталинизация, ресталинизация, концепция «развитого социа</w:t>
            </w:r>
            <w:r w:rsidRPr="00393D97">
              <w:rPr>
                <w:rFonts w:ascii="Times New Roman" w:eastAsia="Georgia" w:hAnsi="Times New Roman" w:cs="Times New Roman"/>
              </w:rPr>
              <w:softHyphen/>
              <w:t>лизма».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направленность и результаты косыгинской реформы в промышленности.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в чем состояло значение Конституции СССР, принятой в 1977 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приводить свидетельства нарастания в СССР в 1970-х гг. застойных явле</w:t>
            </w:r>
            <w:r w:rsidRPr="00393D97">
              <w:rPr>
                <w:rFonts w:ascii="Times New Roman" w:eastAsia="Georgia" w:hAnsi="Times New Roman" w:cs="Times New Roman"/>
              </w:rPr>
              <w:softHyphen/>
              <w:t>ний в экономике и кризиса в идеологии.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застой, теневая экономика, инакомыслие</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Новые попытки реформирова</w:t>
            </w:r>
            <w:r w:rsidRPr="00393D97">
              <w:rPr>
                <w:rFonts w:ascii="Times New Roman" w:eastAsia="Georgia" w:hAnsi="Times New Roman" w:cs="Times New Roman"/>
              </w:rPr>
              <w:softHyphen/>
              <w:t>ния экономики. Цена сохране</w:t>
            </w:r>
            <w:r w:rsidRPr="00393D97">
              <w:rPr>
                <w:rFonts w:ascii="Times New Roman" w:eastAsia="Georgia" w:hAnsi="Times New Roman" w:cs="Times New Roman"/>
              </w:rPr>
              <w:softHyphen/>
              <w:t>ния СССР статуса сверхдержавы. Трудности развития агропро</w:t>
            </w:r>
            <w:r w:rsidRPr="00393D97">
              <w:rPr>
                <w:rFonts w:ascii="Times New Roman" w:eastAsia="Georgia" w:hAnsi="Times New Roman" w:cs="Times New Roman"/>
              </w:rPr>
              <w:softHyphen/>
              <w:t>мышленного комплекса. Советские научные и техниче</w:t>
            </w:r>
            <w:r w:rsidRPr="00393D97">
              <w:rPr>
                <w:rFonts w:ascii="Times New Roman" w:eastAsia="Georgia" w:hAnsi="Times New Roman" w:cs="Times New Roman"/>
              </w:rPr>
              <w:softHyphen/>
              <w:t>ские приоритеты</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наиболее значимых достижениях СССР второй половины 1960-х — 1970-х гг. в обла</w:t>
            </w:r>
            <w:r w:rsidRPr="00393D97">
              <w:rPr>
                <w:rFonts w:ascii="Times New Roman" w:eastAsia="Georgia" w:hAnsi="Times New Roman" w:cs="Times New Roman"/>
              </w:rPr>
              <w:softHyphen/>
              <w:t>сти науки и техники, об известных советских ученых, конструкторах, инженерах</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Рост социальной мобильности. Миграция населения в крупные города и проблема неперспек</w:t>
            </w:r>
            <w:r w:rsidRPr="00393D97">
              <w:rPr>
                <w:rFonts w:ascii="Times New Roman" w:eastAsia="Georgia" w:hAnsi="Times New Roman" w:cs="Times New Roman"/>
              </w:rPr>
              <w:softHyphen/>
              <w:t>тивных деревень. Популярные формы досуга населения. Уровень жизни разных соци</w:t>
            </w:r>
            <w:r w:rsidRPr="00393D97">
              <w:rPr>
                <w:rFonts w:ascii="Times New Roman" w:eastAsia="Georgia" w:hAnsi="Times New Roman" w:cs="Times New Roman"/>
              </w:rPr>
              <w:softHyphen/>
              <w:t>альных слоев. Развитие физ</w:t>
            </w:r>
            <w:r w:rsidRPr="00393D97">
              <w:rPr>
                <w:rFonts w:ascii="Times New Roman" w:eastAsia="Georgia" w:hAnsi="Times New Roman" w:cs="Times New Roman"/>
              </w:rPr>
              <w:softHyphen/>
              <w:t>культуры и спорта в СССР</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о внутренней миграции и росте социальной мобильности в СССР в 1970-х — начале 1980-х гг. (в форме таблицы, тезисов).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качестве жизни в СССР второй половины 1960-х — начала 1980-х гг. (материальный уровень; социальные гарантии; уровень образования и культуры; спорт и досуг). Рассказывать о мировых достижениях советских спортсменов в рассматриваемый период, объяс</w:t>
            </w:r>
            <w:r w:rsidRPr="00393D97">
              <w:rPr>
                <w:rFonts w:ascii="Times New Roman" w:eastAsia="Georgia" w:hAnsi="Times New Roman" w:cs="Times New Roman"/>
              </w:rPr>
              <w:softHyphen/>
              <w:t>нять, как воспринимались эти достижения в обществе</w:t>
            </w:r>
          </w:p>
        </w:tc>
      </w:tr>
      <w:tr w:rsidR="00393D97" w:rsidRPr="00393D97" w:rsidTr="00393D97">
        <w:tc>
          <w:tcPr>
            <w:tcW w:w="2943" w:type="dxa"/>
            <w:vMerge w:val="restart"/>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Социальное и экономическое развитие союзных республик. Литература и искусство: поиски новых путей. Авторское кино. Авангардное искусство. Диссидентский вызов. Борьба с инакомыслием. Цензура и самиздат</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экономическое и социальное развитие республик СССР во второй половине 1960-х — начале 1980-х гг. (с привлечением карты).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развитии литературы в середине 1960-х — середине 1980-х гг. (жанры, писатели, произведения).</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Участвовать в обсуждении на тему «Кинемато</w:t>
            </w:r>
            <w:r w:rsidRPr="00393D97">
              <w:rPr>
                <w:rFonts w:ascii="Times New Roman" w:eastAsia="Georgia" w:hAnsi="Times New Roman" w:cs="Times New Roman"/>
              </w:rPr>
              <w:softHyphen/>
              <w:t>граф середины 1960-х — середины 1980-х гг.: фильмы, которые мы смотрим спустя 50 лет». Объяснять значение понятий: самиздат, тамиздат.</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средствах, использовавшихся в СССР для борьбы с инакомыслием.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выдающихся представи</w:t>
            </w:r>
            <w:r w:rsidRPr="00393D97">
              <w:rPr>
                <w:rFonts w:ascii="Times New Roman" w:eastAsia="Georgia" w:hAnsi="Times New Roman" w:cs="Times New Roman"/>
              </w:rPr>
              <w:softHyphen/>
              <w:t>телях отечественной науки, литературы, искус</w:t>
            </w:r>
            <w:r w:rsidRPr="00393D97">
              <w:rPr>
                <w:rFonts w:ascii="Times New Roman" w:eastAsia="Georgia" w:hAnsi="Times New Roman" w:cs="Times New Roman"/>
              </w:rPr>
              <w:softHyphen/>
              <w:t>ства второй половины 1960-х — середины 1980-х гг. (по выбору, в том числе на материале истории своего края)</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spacing w:before="120"/>
              <w:rPr>
                <w:rFonts w:ascii="Times New Roman" w:eastAsia="Times New Roman" w:hAnsi="Times New Roman" w:cs="Times New Roman"/>
              </w:rPr>
            </w:pPr>
            <w:r w:rsidRPr="00393D97">
              <w:rPr>
                <w:rFonts w:ascii="Times New Roman" w:eastAsia="Georgia" w:hAnsi="Times New Roman" w:cs="Times New Roman"/>
              </w:rPr>
              <w:t>Новые вызовы внешнего мира. Возрастание международной напряженности. Холодная война и мировые конфликты. Пражская весна и снижение  1960-х — первой половины 1980-х гг. в странах Восточной Европы свидетельствовали о кризисе существовавших режимов международного авторитета СССР. Политика разрядки в 1970-х гг. Ввод советских войск в Афганистан. Кризис просоветских режимов</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об основных очагах международной напряженности во второй половине 1960-х — начале 1970-х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терминов: Праж</w:t>
            </w:r>
            <w:r w:rsidRPr="00393D97">
              <w:rPr>
                <w:rFonts w:ascii="Times New Roman" w:eastAsia="Georgia" w:hAnsi="Times New Roman" w:cs="Times New Roman"/>
              </w:rPr>
              <w:softHyphen/>
              <w:t>ская весна, разрядка.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событиях августа 1968 г. в Че</w:t>
            </w:r>
            <w:r w:rsidRPr="00393D97">
              <w:rPr>
                <w:rFonts w:ascii="Times New Roman" w:eastAsia="Georgia" w:hAnsi="Times New Roman" w:cs="Times New Roman"/>
              </w:rPr>
              <w:softHyphen/>
              <w:t>хословакии, откликах на них на международной арене и внутри страны.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объективных (достижение военно-стратегического паритета СССР и США и др.) и субъективных предпосылок в деле разрядки международной напряженности. Характеризовать основные решения и значение Совещания по безопасности и сотрудничеству в Европе (1975).</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Раскрывать причины ввода войск СССР в Афгани</w:t>
            </w:r>
            <w:r w:rsidRPr="00393D97">
              <w:rPr>
                <w:rFonts w:ascii="Times New Roman" w:eastAsia="Georgia" w:hAnsi="Times New Roman" w:cs="Times New Roman"/>
              </w:rPr>
              <w:softHyphen/>
              <w:t xml:space="preserve">стан (1979) и его международные последствия. Объяснять, какие события второй половины </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1960-х — первой половины 1980-х гг. в странах Восточной Европы свидетельствовали о кризисе существовавших режимов</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Политика перестрой</w:t>
            </w:r>
            <w:r w:rsidRPr="00393D97">
              <w:rPr>
                <w:rFonts w:ascii="Times New Roman" w:eastAsia="Georgia" w:hAnsi="Times New Roman" w:cs="Times New Roman"/>
                <w:b/>
                <w:bCs/>
              </w:rPr>
              <w:softHyphen/>
              <w:t>ки. Распад СССР (1985—1991)</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(6 </w:t>
            </w:r>
            <w:r w:rsidRPr="00393D97">
              <w:rPr>
                <w:rFonts w:ascii="Times New Roman" w:eastAsia="Georgia" w:hAnsi="Times New Roman" w:cs="Times New Roman"/>
              </w:rPr>
              <w:t>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Нарастание кризисных явлений в социально-экономической и идейно-политической сферах. М. С. Горбачев и его окруже</w:t>
            </w:r>
            <w:r w:rsidRPr="00393D97">
              <w:rPr>
                <w:rFonts w:ascii="Times New Roman" w:eastAsia="Georgia" w:hAnsi="Times New Roman" w:cs="Times New Roman"/>
              </w:rPr>
              <w:softHyphen/>
              <w:t>ние: курс на реформы. Рефор</w:t>
            </w:r>
            <w:r w:rsidRPr="00393D97">
              <w:rPr>
                <w:rFonts w:ascii="Times New Roman" w:eastAsia="Georgia" w:hAnsi="Times New Roman" w:cs="Times New Roman"/>
              </w:rPr>
              <w:softHyphen/>
              <w:t>мы в экономике, в политиче</w:t>
            </w:r>
            <w:r w:rsidRPr="00393D97">
              <w:rPr>
                <w:rFonts w:ascii="Times New Roman" w:eastAsia="Georgia" w:hAnsi="Times New Roman" w:cs="Times New Roman"/>
              </w:rPr>
              <w:softHyphen/>
              <w:t>ской и государственной сферах. Гласность и плюрализм. Политизация жизни и подъем гражданской активности населения. Отказ от догматизма в идеологии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внутренние и внешние факторы, повлиявшие на ухудшение социально-экономиче</w:t>
            </w:r>
            <w:r w:rsidRPr="00393D97">
              <w:rPr>
                <w:rFonts w:ascii="Times New Roman" w:eastAsia="Georgia" w:hAnsi="Times New Roman" w:cs="Times New Roman"/>
              </w:rPr>
              <w:softHyphen/>
              <w:t>ского и политического положения СССР в начале 1980-х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w:t>
            </w:r>
            <w:r w:rsidRPr="00393D97">
              <w:rPr>
                <w:rFonts w:ascii="Times New Roman" w:eastAsia="Georgia" w:hAnsi="Times New Roman" w:cs="Times New Roman"/>
              </w:rPr>
              <w:softHyphen/>
              <w:t>цию об основных направлениях и мероприятиях перестройки в экономике, политической сфере, государственном управлении.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перестройка, гласность, политический плюра</w:t>
            </w:r>
            <w:r w:rsidRPr="00393D97">
              <w:rPr>
                <w:rFonts w:ascii="Times New Roman" w:eastAsia="Georgia" w:hAnsi="Times New Roman" w:cs="Times New Roman"/>
              </w:rPr>
              <w:softHyphen/>
              <w:t>лизм, приватизация, индивидуальная трудовая деятельность</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Завершение холодной войны</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сущность и основные положения концепции нового мышления.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направления и прак</w:t>
            </w:r>
            <w:r w:rsidRPr="00393D97">
              <w:rPr>
                <w:rFonts w:ascii="Times New Roman" w:eastAsia="Georgia" w:hAnsi="Times New Roman" w:cs="Times New Roman"/>
              </w:rPr>
              <w:softHyphen/>
              <w:t>тические результаты внешней политики СССР 1985—1991 гг.</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Демократизация советской политической системы.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XIX конференция КПСС и ее решения. I съезд народных депутатов СССР и его значение. Демократы первой волны, их лидеры и программы.</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изменения в политической системе, проведенные на основе решений XIX конференции КПСС и съездов народных депутатов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сообщение «Основные политиче</w:t>
            </w:r>
            <w:r w:rsidRPr="00393D97">
              <w:rPr>
                <w:rFonts w:ascii="Times New Roman" w:eastAsia="Georgia" w:hAnsi="Times New Roman" w:cs="Times New Roman"/>
              </w:rPr>
              <w:softHyphen/>
              <w:t>ские силы в СССР периода перестройки, их лидеры и программы».</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Подъем национальных движе</w:t>
            </w:r>
            <w:r w:rsidRPr="00393D97">
              <w:rPr>
                <w:rFonts w:ascii="Times New Roman" w:eastAsia="Georgia" w:hAnsi="Times New Roman" w:cs="Times New Roman"/>
              </w:rPr>
              <w:softHyphen/>
              <w:t>ний, нагнетание националисти</w:t>
            </w:r>
            <w:r w:rsidRPr="00393D97">
              <w:rPr>
                <w:rFonts w:ascii="Times New Roman" w:eastAsia="Georgia" w:hAnsi="Times New Roman" w:cs="Times New Roman"/>
              </w:rPr>
              <w:softHyphen/>
              <w:t>ческих и сепаратистских настроений</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нарастания в СССР в 1980-х гг. межнациональных противоречий и сепаратизма</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Становление многопартийно</w:t>
            </w:r>
            <w:r w:rsidRPr="00393D97">
              <w:rPr>
                <w:rFonts w:ascii="Times New Roman" w:eastAsia="Georgia" w:hAnsi="Times New Roman" w:cs="Times New Roman"/>
              </w:rPr>
              <w:softHyphen/>
              <w:t>сти. Кризис в КПСС и создание Коммунистической партии РСФСР. I съезд народных дтепу</w:t>
            </w:r>
            <w:r w:rsidRPr="00393D97">
              <w:rPr>
                <w:rFonts w:ascii="Times New Roman" w:eastAsia="Georgia" w:hAnsi="Times New Roman" w:cs="Times New Roman"/>
              </w:rPr>
              <w:softHyphen/>
              <w:t>атов РСФСР и его решения. Противостояние союзной и российской власти. Углубле</w:t>
            </w:r>
            <w:r w:rsidRPr="00393D97">
              <w:rPr>
                <w:rFonts w:ascii="Times New Roman" w:eastAsia="Georgia" w:hAnsi="Times New Roman" w:cs="Times New Roman"/>
              </w:rPr>
              <w:softHyphen/>
              <w:t>ние политического кризиса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значения и последствий отмены 6-й статьи Конституции СССР о руководящей роли КПСС.</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значение введения поста Президента СССР.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сущность разногласий между высши</w:t>
            </w:r>
            <w:r w:rsidRPr="00393D97">
              <w:rPr>
                <w:rFonts w:ascii="Times New Roman" w:eastAsia="Georgia" w:hAnsi="Times New Roman" w:cs="Times New Roman"/>
              </w:rPr>
              <w:softHyphen/>
              <w:t>ми представителями союзной и российской власти, приводить примеры их политического противостояния</w:t>
            </w:r>
          </w:p>
        </w:tc>
      </w:tr>
      <w:tr w:rsidR="00393D97" w:rsidRPr="00393D97" w:rsidTr="00393D97">
        <w:tc>
          <w:tcPr>
            <w:tcW w:w="2943" w:type="dxa"/>
            <w:vMerge w:val="restart"/>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Усиление центробежных тенденций и угрозы распада СССР. Дискуссии о путях обновления Союза ССР. Ново- Огаревский процесс. «Парад суверенитетов». Референдум о сохранении СССР. Превраще</w:t>
            </w:r>
            <w:r w:rsidRPr="00393D97">
              <w:rPr>
                <w:rFonts w:ascii="Times New Roman" w:eastAsia="Georgia" w:hAnsi="Times New Roman" w:cs="Times New Roman"/>
              </w:rPr>
              <w:softHyphen/>
              <w:t>ние экономического кризиса в стране в ведущий политиче</w:t>
            </w:r>
            <w:r w:rsidRPr="00393D97">
              <w:rPr>
                <w:rFonts w:ascii="Times New Roman" w:eastAsia="Georgia" w:hAnsi="Times New Roman" w:cs="Times New Roman"/>
              </w:rPr>
              <w:softHyphen/>
              <w:t>ский фактор. Нарастание разбалансированности в эконо</w:t>
            </w:r>
            <w:r w:rsidRPr="00393D97">
              <w:rPr>
                <w:rFonts w:ascii="Times New Roman" w:eastAsia="Georgia" w:hAnsi="Times New Roman" w:cs="Times New Roman"/>
              </w:rPr>
              <w:softHyphen/>
              <w:t>мике.</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различия в подходах к обновле</w:t>
            </w:r>
            <w:r w:rsidRPr="00393D97">
              <w:rPr>
                <w:rFonts w:ascii="Times New Roman" w:eastAsia="Georgia" w:hAnsi="Times New Roman" w:cs="Times New Roman"/>
              </w:rPr>
              <w:softHyphen/>
              <w:t>нию СССР, существовавших в конце 1980-х гг. Объяснять, в чем состояли причины и послед</w:t>
            </w:r>
            <w:r w:rsidRPr="00393D97">
              <w:rPr>
                <w:rFonts w:ascii="Times New Roman" w:eastAsia="Georgia" w:hAnsi="Times New Roman" w:cs="Times New Roman"/>
              </w:rPr>
              <w:softHyphen/>
              <w:t>ствия «парада суверенитетов» в СССР в конце 1980-х — начале 1990-х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значения принятия РСФСР Декларации о государственном суверенитете. Характеризовать итоги Референдума о сохране</w:t>
            </w:r>
            <w:r w:rsidRPr="00393D97">
              <w:rPr>
                <w:rFonts w:ascii="Times New Roman" w:eastAsia="Georgia" w:hAnsi="Times New Roman" w:cs="Times New Roman"/>
              </w:rPr>
              <w:softHyphen/>
              <w:t>нии СССР (март 1991 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нарастания экономического кризиса в СССР в 1990—1991 гг.</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Georgia" w:hAnsi="Times New Roman" w:cs="Times New Roman"/>
              </w:rPr>
            </w:pP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сравнительную характеристику программ перехода к рыночной экономике, разработанных союзным и российским руководством.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возникновения в СССР забастовочного движения в 1989—1990 гг. Раскрывать значение терминов: ГКЧП, СНГ. Систематизировать информацию о внутренних и внешних факторах, приведших к распаду СССР (в форме таблицы, тезисов).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значения Беловежских и Алма- Атинских соглашений 1991 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Излагать оценки личности и деятельности М. С. Горбачева, приводимые в учебной и науч</w:t>
            </w:r>
            <w:r w:rsidRPr="00393D97">
              <w:rPr>
                <w:rFonts w:ascii="Times New Roman" w:eastAsia="Georgia" w:hAnsi="Times New Roman" w:cs="Times New Roman"/>
              </w:rPr>
              <w:softHyphen/>
              <w:t>но-исторической литературе, объяснять, чем обусловлены их различия</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Наш край в 1945— 1991 гг. </w:t>
            </w:r>
            <w:r w:rsidRPr="00393D97">
              <w:rPr>
                <w:rFonts w:ascii="Times New Roman" w:eastAsia="Georgia" w:hAnsi="Times New Roman" w:cs="Times New Roman"/>
              </w:rPr>
              <w:t>(1 ч)</w:t>
            </w:r>
          </w:p>
        </w:tc>
        <w:tc>
          <w:tcPr>
            <w:tcW w:w="5245" w:type="dxa"/>
            <w:vAlign w:val="center"/>
          </w:tcPr>
          <w:p w:rsidR="00393D97" w:rsidRPr="00393D97" w:rsidRDefault="00393D97" w:rsidP="00393D97">
            <w:pPr>
              <w:widowControl w:val="0"/>
              <w:rPr>
                <w:rFonts w:ascii="Times New Roman" w:eastAsia="Georgia" w:hAnsi="Times New Roman" w:cs="Times New Roman"/>
              </w:rPr>
            </w:pPr>
          </w:p>
        </w:tc>
        <w:tc>
          <w:tcPr>
            <w:tcW w:w="6739" w:type="dxa"/>
            <w:vAlign w:val="center"/>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Обобщение (1ч)</w:t>
            </w:r>
          </w:p>
        </w:tc>
        <w:tc>
          <w:tcPr>
            <w:tcW w:w="5245" w:type="dxa"/>
            <w:vAlign w:val="bottom"/>
          </w:tcPr>
          <w:p w:rsidR="00393D97" w:rsidRPr="00393D97" w:rsidRDefault="00393D97" w:rsidP="00393D97">
            <w:pPr>
              <w:widowControl w:val="0"/>
              <w:rPr>
                <w:rFonts w:ascii="Times New Roman" w:eastAsia="Georgia" w:hAnsi="Times New Roman" w:cs="Times New Roman"/>
              </w:rPr>
            </w:pPr>
          </w:p>
        </w:tc>
        <w:tc>
          <w:tcPr>
            <w:tcW w:w="6739" w:type="dxa"/>
            <w:vAlign w:val="center"/>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14927" w:type="dxa"/>
            <w:gridSpan w:val="3"/>
            <w:vAlign w:val="bottom"/>
          </w:tcPr>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Georgia" w:hAnsi="Times New Roman" w:cs="Times New Roman"/>
                <w:b/>
                <w:bCs/>
              </w:rPr>
              <w:t xml:space="preserve">Российская Федерация в 1992—2022 гг. </w:t>
            </w:r>
            <w:r w:rsidRPr="00393D97">
              <w:rPr>
                <w:rFonts w:ascii="Times New Roman" w:eastAsia="Georgia" w:hAnsi="Times New Roman" w:cs="Times New Roman"/>
              </w:rPr>
              <w:t>(18 ч)</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Становление новой России (1992—1999) </w:t>
            </w:r>
            <w:r w:rsidRPr="00393D97">
              <w:rPr>
                <w:rFonts w:ascii="Times New Roman" w:eastAsia="Georgia" w:hAnsi="Times New Roman" w:cs="Times New Roman"/>
              </w:rPr>
              <w:t>(7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Б. Н. Ельцин и его окружение. Общественная поддержка курса реформ. Начало радикальных экономических преобразова</w:t>
            </w:r>
            <w:r w:rsidRPr="00393D97">
              <w:rPr>
                <w:rFonts w:ascii="Times New Roman" w:eastAsia="Georgia" w:hAnsi="Times New Roman" w:cs="Times New Roman"/>
              </w:rPr>
              <w:softHyphen/>
              <w:t>ний. «Шоковая терапия». Гиперинфляция, рост цен и падение жизненного уровня населения. Рост недовольства граждан первыми результатами экономических реформ</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цели экономических реформ в России, проведенных правительством Е. Т. Гайдара.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шоковая терапия, либерализация цен, приватиза</w:t>
            </w:r>
            <w:r w:rsidRPr="00393D97">
              <w:rPr>
                <w:rFonts w:ascii="Times New Roman" w:eastAsia="Georgia" w:hAnsi="Times New Roman" w:cs="Times New Roman"/>
              </w:rPr>
              <w:softHyphen/>
              <w:t>ция, ваучер.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приводить свидетельства значительного падения уровня жизни населения в России 1990-х гг.</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Нарастание политико-консти</w:t>
            </w:r>
            <w:r w:rsidRPr="00393D97">
              <w:rPr>
                <w:rFonts w:ascii="Times New Roman" w:eastAsia="Georgia" w:hAnsi="Times New Roman" w:cs="Times New Roman"/>
              </w:rPr>
              <w:softHyphen/>
              <w:t>туционного кризиса в условиях ухудшения экономической ситуации. Трагические события осени 1993 г. в Москве. Ликви</w:t>
            </w:r>
            <w:r w:rsidRPr="00393D97">
              <w:rPr>
                <w:rFonts w:ascii="Times New Roman" w:eastAsia="Georgia" w:hAnsi="Times New Roman" w:cs="Times New Roman"/>
              </w:rPr>
              <w:softHyphen/>
              <w:t>дация Советов и создание новой системы государственного устройства. Принятие Консти</w:t>
            </w:r>
            <w:r w:rsidRPr="00393D97">
              <w:rPr>
                <w:rFonts w:ascii="Times New Roman" w:eastAsia="Georgia" w:hAnsi="Times New Roman" w:cs="Times New Roman"/>
              </w:rPr>
              <w:softHyphen/>
              <w:t>туции России 1993 г. и ее значение. Становление россий</w:t>
            </w:r>
            <w:r w:rsidRPr="00393D97">
              <w:rPr>
                <w:rFonts w:ascii="Times New Roman" w:eastAsia="Georgia" w:hAnsi="Times New Roman" w:cs="Times New Roman"/>
              </w:rPr>
              <w:softHyphen/>
              <w:t>ского парламентаризма.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Разделение властей</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обстоятельства, приведшие к полити</w:t>
            </w:r>
            <w:r w:rsidRPr="00393D97">
              <w:rPr>
                <w:rFonts w:ascii="Times New Roman" w:eastAsia="Georgia" w:hAnsi="Times New Roman" w:cs="Times New Roman"/>
              </w:rPr>
              <w:softHyphen/>
              <w:t>ческому кризису в России осенью 1993 г. Объяснять значение понятий: парламентаризм, президентская власть, гражданское общество. Анализировать текст Конституции Российской Федерации 1993 г., раскрывать значение его положений для укрепления российской государ</w:t>
            </w:r>
            <w:r w:rsidRPr="00393D97">
              <w:rPr>
                <w:rFonts w:ascii="Times New Roman" w:eastAsia="Georgia" w:hAnsi="Times New Roman" w:cs="Times New Roman"/>
              </w:rPr>
              <w:softHyphen/>
              <w:t>ственности и обеспечения гражданских прав и свобод</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Проблемы построения федера</w:t>
            </w:r>
            <w:r w:rsidRPr="00393D97">
              <w:rPr>
                <w:rFonts w:ascii="Times New Roman" w:eastAsia="Georgia" w:hAnsi="Times New Roman" w:cs="Times New Roman"/>
              </w:rPr>
              <w:softHyphen/>
              <w:t>тивного государства. Обостре</w:t>
            </w:r>
            <w:r w:rsidRPr="00393D97">
              <w:rPr>
                <w:rFonts w:ascii="Times New Roman" w:eastAsia="Georgia" w:hAnsi="Times New Roman" w:cs="Times New Roman"/>
              </w:rPr>
              <w:softHyphen/>
              <w:t>ние межнациональных и меж</w:t>
            </w:r>
            <w:r w:rsidRPr="00393D97">
              <w:rPr>
                <w:rFonts w:ascii="Times New Roman" w:eastAsia="Georgia" w:hAnsi="Times New Roman" w:cs="Times New Roman"/>
              </w:rPr>
              <w:softHyphen/>
              <w:t>конфессиональных отношений в 1990-е гг. Подписание Феде</w:t>
            </w:r>
            <w:r w:rsidRPr="00393D97">
              <w:rPr>
                <w:rFonts w:ascii="Times New Roman" w:eastAsia="Georgia" w:hAnsi="Times New Roman" w:cs="Times New Roman"/>
              </w:rPr>
              <w:softHyphen/>
              <w:t>ративного договора(1992) и отдельных соглашений центра с республиками. Взаи</w:t>
            </w:r>
            <w:r w:rsidRPr="00393D97">
              <w:rPr>
                <w:rFonts w:ascii="Times New Roman" w:eastAsia="Georgia" w:hAnsi="Times New Roman" w:cs="Times New Roman"/>
              </w:rPr>
              <w:softHyphen/>
              <w:t>моотношения центра и субъек</w:t>
            </w:r>
            <w:r w:rsidRPr="00393D97">
              <w:rPr>
                <w:rFonts w:ascii="Times New Roman" w:eastAsia="Georgia" w:hAnsi="Times New Roman" w:cs="Times New Roman"/>
              </w:rPr>
              <w:softHyphen/>
              <w:t>тов Федерации. Военно-полити</w:t>
            </w:r>
            <w:r w:rsidRPr="00393D97">
              <w:rPr>
                <w:rFonts w:ascii="Times New Roman" w:eastAsia="Georgia" w:hAnsi="Times New Roman" w:cs="Times New Roman"/>
              </w:rPr>
              <w:softHyphen/>
              <w:t>ческий кризис в Чеченской Республике</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Приводить свидетельства обострения межнацио</w:t>
            </w:r>
            <w:r w:rsidRPr="00393D97">
              <w:rPr>
                <w:rFonts w:ascii="Times New Roman" w:eastAsia="Georgia" w:hAnsi="Times New Roman" w:cs="Times New Roman"/>
              </w:rPr>
              <w:softHyphen/>
              <w:t>нальных и межконфессиональных отношений в России 1990-х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фундаментализм, исламский радикализм. Давать оценку значения Федеративного договора 1992 г. в вопросе разграничения полномочий между центром и субъектами Федерации.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в чем состояли причины и обстоятель</w:t>
            </w:r>
            <w:r w:rsidRPr="00393D97">
              <w:rPr>
                <w:rFonts w:ascii="Times New Roman" w:eastAsia="Georgia" w:hAnsi="Times New Roman" w:cs="Times New Roman"/>
              </w:rPr>
              <w:softHyphen/>
              <w:t>ства, приведшие к военно-политическому кризи</w:t>
            </w:r>
            <w:r w:rsidRPr="00393D97">
              <w:rPr>
                <w:rFonts w:ascii="Times New Roman" w:eastAsia="Georgia" w:hAnsi="Times New Roman" w:cs="Times New Roman"/>
              </w:rPr>
              <w:softHyphen/>
              <w:t>су в Чеченской Республике</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Корректировка курса реформ и попытки стабилизации экономики. Ситуация в россий</w:t>
            </w:r>
            <w:r w:rsidRPr="00393D97">
              <w:rPr>
                <w:rFonts w:ascii="Times New Roman" w:eastAsia="Georgia" w:hAnsi="Times New Roman" w:cs="Times New Roman"/>
              </w:rPr>
              <w:softHyphen/>
              <w:t>ском сельском хозяйстве и увеличение зависимости от экспорта продовольствия. Дефолт 1998 г. и его послед</w:t>
            </w:r>
            <w:r w:rsidRPr="00393D97">
              <w:rPr>
                <w:rFonts w:ascii="Times New Roman" w:eastAsia="Georgia" w:hAnsi="Times New Roman" w:cs="Times New Roman"/>
              </w:rPr>
              <w:softHyphen/>
              <w:t>ствия</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меры правительства России по стабилизации экономического развития в середине 1990-х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сущность и социальные последствия деятельности финансовых пирамид в России 1990-х гг., объяснять причины их популярности у населения.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и терминов: финан</w:t>
            </w:r>
            <w:r w:rsidRPr="00393D97">
              <w:rPr>
                <w:rFonts w:ascii="Times New Roman" w:eastAsia="Georgia" w:hAnsi="Times New Roman" w:cs="Times New Roman"/>
              </w:rPr>
              <w:softHyphen/>
              <w:t>совая пирамида, дефолт</w:t>
            </w:r>
          </w:p>
        </w:tc>
      </w:tr>
      <w:tr w:rsidR="00393D97" w:rsidRPr="00393D97" w:rsidTr="00393D97">
        <w:tc>
          <w:tcPr>
            <w:tcW w:w="2943" w:type="dxa"/>
            <w:vMerge w:val="restart"/>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Повседневная жизнь россиян в условиях реформ.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w:t>
            </w:r>
            <w:r w:rsidRPr="00393D97">
              <w:rPr>
                <w:rFonts w:ascii="Times New Roman" w:eastAsia="Georgia" w:hAnsi="Times New Roman" w:cs="Times New Roman"/>
              </w:rPr>
              <w:softHyphen/>
              <w:t>ках СССР</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вопроса о качестве жизни россиян в конце 1990-х гг. (доходы и тру</w:t>
            </w:r>
            <w:r w:rsidRPr="00393D97">
              <w:rPr>
                <w:rFonts w:ascii="Times New Roman" w:eastAsia="Georgia" w:hAnsi="Times New Roman" w:cs="Times New Roman"/>
              </w:rPr>
              <w:softHyphen/>
              <w:t>довая занятость, социальные гарантии, образова</w:t>
            </w:r>
            <w:r w:rsidRPr="00393D97">
              <w:rPr>
                <w:rFonts w:ascii="Times New Roman" w:eastAsia="Georgia" w:hAnsi="Times New Roman" w:cs="Times New Roman"/>
              </w:rPr>
              <w:softHyphen/>
              <w:t>ние, безопасность), высказывать и аргументиро</w:t>
            </w:r>
            <w:r w:rsidRPr="00393D97">
              <w:rPr>
                <w:rFonts w:ascii="Times New Roman" w:eastAsia="Georgia" w:hAnsi="Times New Roman" w:cs="Times New Roman"/>
              </w:rPr>
              <w:softHyphen/>
              <w:t>вать свое мнение.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приводить свидетельства кризисных явлений в российском образовании и науке</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Новые приоритеты внешней политики. Россия — правопре</w:t>
            </w:r>
            <w:r w:rsidRPr="00393D97">
              <w:rPr>
                <w:rFonts w:ascii="Times New Roman" w:eastAsia="Georgia" w:hAnsi="Times New Roman" w:cs="Times New Roman"/>
              </w:rPr>
              <w:softHyphen/>
              <w:t>емник СССР на международной арене. Взаимоотношения с США и странами Запада. Россия на постсоветском пространстве. СНГ и союз с Белоруссией. Военно-полити</w:t>
            </w:r>
            <w:r w:rsidRPr="00393D97">
              <w:rPr>
                <w:rFonts w:ascii="Times New Roman" w:eastAsia="Georgia" w:hAnsi="Times New Roman" w:cs="Times New Roman"/>
              </w:rPr>
              <w:softHyphen/>
              <w:t>ческое сотрудничество в рамках СНГ</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международное положение и новые приоритеты внешней политики России в 1990-х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значимость сохранения Россией статуса ядер ной державы.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об отношениях России с США и странами Запада, раскрывать, чем определяется их характер.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задачи и мероприятия внешней политики России на постсоветском пространстве</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Российская многопартийность и строительство гражданского общества. Основные политиче</w:t>
            </w:r>
            <w:r w:rsidRPr="00393D97">
              <w:rPr>
                <w:rFonts w:ascii="Times New Roman" w:eastAsia="Georgia" w:hAnsi="Times New Roman" w:cs="Times New Roman"/>
              </w:rPr>
              <w:softHyphen/>
              <w:t>ские партии и движения 1990-х гг., их лидеры и плат</w:t>
            </w:r>
            <w:r w:rsidRPr="00393D97">
              <w:rPr>
                <w:rFonts w:ascii="Times New Roman" w:eastAsia="Georgia" w:hAnsi="Times New Roman" w:cs="Times New Roman"/>
              </w:rPr>
              <w:softHyphen/>
              <w:t>формы. Кризис центральной власти. Обострение ситуации на Северном Кавказе. Доброволь</w:t>
            </w:r>
            <w:r w:rsidRPr="00393D97">
              <w:rPr>
                <w:rFonts w:ascii="Times New Roman" w:eastAsia="Georgia" w:hAnsi="Times New Roman" w:cs="Times New Roman"/>
              </w:rPr>
              <w:softHyphen/>
              <w:t>ная отставка Б. Н. Ельцина</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сообщение «Основные политиче</w:t>
            </w:r>
            <w:r w:rsidRPr="00393D97">
              <w:rPr>
                <w:rFonts w:ascii="Times New Roman" w:eastAsia="Georgia" w:hAnsi="Times New Roman" w:cs="Times New Roman"/>
              </w:rPr>
              <w:softHyphen/>
              <w:t>ские партии и движения в России 1990-х гг.: лидеры, позиции», используя учебную и научную литературу.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обострения ситуации в 1990-х гг. в Чечне и Дагестане.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и терминов: терроризм, контртеррористическая операция. Излагать оценки личности и деятельности Б. Н. Ельцина, приводимые в учебной и науч</w:t>
            </w:r>
            <w:r w:rsidRPr="00393D97">
              <w:rPr>
                <w:rFonts w:ascii="Times New Roman" w:eastAsia="Georgia" w:hAnsi="Times New Roman" w:cs="Times New Roman"/>
              </w:rPr>
              <w:softHyphen/>
              <w:t>но-популярной литературе</w:t>
            </w:r>
          </w:p>
        </w:tc>
      </w:tr>
      <w:tr w:rsidR="00393D97" w:rsidRPr="00393D97" w:rsidTr="00393D97">
        <w:tc>
          <w:tcPr>
            <w:tcW w:w="2943" w:type="dxa"/>
            <w:vMerge w:val="restart"/>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Россия в XXI в.: вызовы времени и задачи модерниза</w:t>
            </w:r>
            <w:r w:rsidRPr="00393D97">
              <w:rPr>
                <w:rFonts w:ascii="Times New Roman" w:eastAsia="Georgia" w:hAnsi="Times New Roman" w:cs="Times New Roman"/>
                <w:b/>
                <w:bCs/>
              </w:rPr>
              <w:softHyphen/>
              <w:t xml:space="preserve">ции (10 </w:t>
            </w:r>
            <w:r w:rsidRPr="00393D97">
              <w:rPr>
                <w:rFonts w:ascii="Times New Roman" w:eastAsia="Georgia" w:hAnsi="Times New Roman" w:cs="Times New Roman"/>
              </w:rPr>
              <w:t>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Вступление в должность Президента В. В. Путина. Начало преодоления негатив</w:t>
            </w:r>
            <w:r w:rsidRPr="00393D97">
              <w:rPr>
                <w:rFonts w:ascii="Times New Roman" w:eastAsia="Georgia" w:hAnsi="Times New Roman" w:cs="Times New Roman"/>
              </w:rPr>
              <w:softHyphen/>
              <w:t>ных последствий 1990-х гг. Основные направления вну</w:t>
            </w:r>
            <w:r w:rsidRPr="00393D97">
              <w:rPr>
                <w:rFonts w:ascii="Times New Roman" w:eastAsia="Georgia" w:hAnsi="Times New Roman" w:cs="Times New Roman"/>
              </w:rPr>
              <w:softHyphen/>
              <w:t>тренней и внешней политики. Восстановление единого право</w:t>
            </w:r>
            <w:r w:rsidRPr="00393D97">
              <w:rPr>
                <w:rFonts w:ascii="Times New Roman" w:eastAsia="Georgia" w:hAnsi="Times New Roman" w:cs="Times New Roman"/>
              </w:rPr>
              <w:softHyphen/>
              <w:t>вого пространства страны. Разграничение властных полномочий центра и регионов. Урегулирование кризиса в Чеченской Республике. Построение вертикали власти и гражданское общество</w:t>
            </w:r>
          </w:p>
        </w:tc>
        <w:tc>
          <w:tcPr>
            <w:tcW w:w="6739"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приоритеты и направ</w:t>
            </w:r>
            <w:r w:rsidRPr="00393D97">
              <w:rPr>
                <w:rFonts w:ascii="Times New Roman" w:eastAsia="Georgia" w:hAnsi="Times New Roman" w:cs="Times New Roman"/>
              </w:rPr>
              <w:softHyphen/>
              <w:t>ления внутренней и внешней политики в период президентства В. В. Путина в 2000—2008 гг. Называть меры, предпринятые для создания в России единого правового пространства и верти</w:t>
            </w:r>
            <w:r w:rsidRPr="00393D97">
              <w:rPr>
                <w:rFonts w:ascii="Times New Roman" w:eastAsia="Georgia" w:hAnsi="Times New Roman" w:cs="Times New Roman"/>
              </w:rPr>
              <w:softHyphen/>
              <w:t>кали власти, объяснять их значение. Раскрывать значение понятий и терминов: вертикаль власти, федеральный округ.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Давать оценку значения урегулирования кризиса в Чеченской Республике</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Экономический подъем 1999—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Начало (2005) и продолжение (2018) реализации приоритет</w:t>
            </w:r>
            <w:r w:rsidRPr="00393D97">
              <w:rPr>
                <w:rFonts w:ascii="Times New Roman" w:eastAsia="Georgia" w:hAnsi="Times New Roman" w:cs="Times New Roman"/>
              </w:rPr>
              <w:softHyphen/>
              <w:t>ных национальных проектов. Президент Д. А. Медведев, премьер-министр В. В. Путин. Основные направления внеш</w:t>
            </w:r>
            <w:r w:rsidRPr="00393D97">
              <w:rPr>
                <w:rFonts w:ascii="Times New Roman" w:eastAsia="Georgia" w:hAnsi="Times New Roman" w:cs="Times New Roman"/>
              </w:rPr>
              <w:softHyphen/>
              <w:t>ней и внутренней политики. Проблема стабильности и пре</w:t>
            </w:r>
            <w:r w:rsidRPr="00393D97">
              <w:rPr>
                <w:rFonts w:ascii="Times New Roman" w:eastAsia="Georgia" w:hAnsi="Times New Roman" w:cs="Times New Roman"/>
              </w:rPr>
              <w:softHyphen/>
              <w:t>емственности власти</w:t>
            </w:r>
          </w:p>
        </w:tc>
        <w:tc>
          <w:tcPr>
            <w:tcW w:w="6739" w:type="dxa"/>
            <w:vAlign w:val="bottom"/>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Объяснять, в чем состоят причины и последствия экономических кризисов в современном мире, как они проявились в кризисе 2008 г. Характеризовать роль нефтегазового сектора в экономическом развитии России. Раскрывать задачи инновационного развития России, значение приоритетных национальных проектов.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w:t>
            </w:r>
            <w:r w:rsidRPr="00393D97">
              <w:rPr>
                <w:rFonts w:ascii="Times New Roman" w:eastAsia="Georgia" w:hAnsi="Times New Roman" w:cs="Times New Roman"/>
              </w:rPr>
              <w:softHyphen/>
              <w:t>цию об основных направлениях и мероприятиях внутренней и внешней политики в периоды президентства Д. А. Медведева (2008—2012) и В. В. Путина(2012—2020)</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Избрание В. В. Путина Прези</w:t>
            </w:r>
            <w:r w:rsidRPr="00393D97">
              <w:rPr>
                <w:rFonts w:ascii="Times New Roman" w:eastAsia="Georgia" w:hAnsi="Times New Roman" w:cs="Times New Roman"/>
              </w:rPr>
              <w:softHyphen/>
              <w:t>дентом РФ в 2012 г. и переиз</w:t>
            </w:r>
            <w:r w:rsidRPr="00393D97">
              <w:rPr>
                <w:rFonts w:ascii="Times New Roman" w:eastAsia="Georgia" w:hAnsi="Times New Roman" w:cs="Times New Roman"/>
              </w:rPr>
              <w:softHyphen/>
              <w:t>брание на новый срок в 2018 г. Вхождение Крыма в состав России и реализация инфра</w:t>
            </w:r>
            <w:r w:rsidRPr="00393D97">
              <w:rPr>
                <w:rFonts w:ascii="Times New Roman" w:eastAsia="Georgia" w:hAnsi="Times New Roman" w:cs="Times New Roman"/>
              </w:rPr>
              <w:softHyphen/>
              <w:t>структурных проектов в Кры</w:t>
            </w:r>
            <w:r w:rsidRPr="00393D97">
              <w:rPr>
                <w:rFonts w:ascii="Times New Roman" w:eastAsia="Georgia" w:hAnsi="Times New Roman" w:cs="Times New Roman"/>
              </w:rPr>
              <w:softHyphen/>
              <w:t>му. Начало конституционной реформы (2020).</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Новый облик российского общества после распада СССР. Социальная и профессиональ</w:t>
            </w:r>
            <w:r w:rsidRPr="00393D97">
              <w:rPr>
                <w:rFonts w:ascii="Times New Roman" w:eastAsia="Georgia" w:hAnsi="Times New Roman" w:cs="Times New Roman"/>
              </w:rPr>
              <w:softHyphen/>
              <w:t>ная структура. Занятость и трудовая миграция. Миграци</w:t>
            </w:r>
            <w:r w:rsidRPr="00393D97">
              <w:rPr>
                <w:rFonts w:ascii="Times New Roman" w:eastAsia="Georgia" w:hAnsi="Times New Roman" w:cs="Times New Roman"/>
              </w:rPr>
              <w:softHyphen/>
              <w:t>онная политика. Основные принципы и направления государственной социальной политики. Реформы здраво</w:t>
            </w:r>
            <w:r w:rsidRPr="00393D97">
              <w:rPr>
                <w:rFonts w:ascii="Times New Roman" w:eastAsia="Georgia" w:hAnsi="Times New Roman" w:cs="Times New Roman"/>
              </w:rPr>
              <w:softHyphen/>
              <w:t>охранения. Пенсионные реформы. Реформирование образования, культуры, науки и его результаты.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Государственные программы демографического возрождения России. Разработка семейной политики и меры по поощре</w:t>
            </w:r>
            <w:r w:rsidRPr="00393D97">
              <w:rPr>
                <w:rFonts w:ascii="Times New Roman" w:eastAsia="Georgia" w:hAnsi="Times New Roman" w:cs="Times New Roman"/>
              </w:rPr>
              <w:softHyphen/>
              <w:t>нию рождаемости.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Пропаганда спорта и здорового образа жизни. Успехи россий</w:t>
            </w:r>
            <w:r w:rsidRPr="00393D97">
              <w:rPr>
                <w:rFonts w:ascii="Times New Roman" w:eastAsia="Georgia" w:hAnsi="Times New Roman" w:cs="Times New Roman"/>
              </w:rPr>
              <w:softHyphen/>
              <w:t>ских спортсменов, допинговые скандалы и их последствия. Чемпионат мира по футболу и открытие нового образа России миру</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вхождения Крыма в состав России в 2014 г., характеризовать международ</w:t>
            </w:r>
            <w:r w:rsidRPr="00393D97">
              <w:rPr>
                <w:rFonts w:ascii="Times New Roman" w:eastAsia="Georgia" w:hAnsi="Times New Roman" w:cs="Times New Roman"/>
              </w:rPr>
              <w:softHyphen/>
              <w:t>ную и российскую общественную реакцию на данное событие.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об основных инфраструктурных проектах по развитию Крыма. Раскрывать значение термина: конституционная реформа.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направления и прин</w:t>
            </w:r>
            <w:r w:rsidRPr="00393D97">
              <w:rPr>
                <w:rFonts w:ascii="Times New Roman" w:eastAsia="Georgia" w:hAnsi="Times New Roman" w:cs="Times New Roman"/>
              </w:rPr>
              <w:softHyphen/>
              <w:t>ципы социальной политики в России в 2000— 2022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Анализировать статистическую информацию о социальной структуре российского общества в начале XXI в., выявляя тенденции происходя</w:t>
            </w:r>
            <w:r w:rsidRPr="00393D97">
              <w:rPr>
                <w:rFonts w:ascii="Times New Roman" w:eastAsia="Georgia" w:hAnsi="Times New Roman" w:cs="Times New Roman"/>
              </w:rPr>
              <w:softHyphen/>
              <w:t>щих изменений.</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причины и направления внутренней и внешней трудовой миграции, используя карту.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важнейших результатах реформ в сфере здравоохранения, пенсионного обеспече</w:t>
            </w:r>
            <w:r w:rsidRPr="00393D97">
              <w:rPr>
                <w:rFonts w:ascii="Times New Roman" w:eastAsia="Georgia" w:hAnsi="Times New Roman" w:cs="Times New Roman"/>
              </w:rPr>
              <w:softHyphen/>
              <w:t>ния, образования, науки и культуры в России в 2000-х — начале 2020-х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достижениях российских спортс</w:t>
            </w:r>
            <w:r w:rsidRPr="00393D97">
              <w:rPr>
                <w:rFonts w:ascii="Times New Roman" w:eastAsia="Georgia" w:hAnsi="Times New Roman" w:cs="Times New Roman"/>
              </w:rPr>
              <w:softHyphen/>
              <w:t>менов на XXII Олимпийских и XI Паралимпий</w:t>
            </w:r>
            <w:r w:rsidRPr="00393D97">
              <w:rPr>
                <w:rFonts w:ascii="Times New Roman" w:eastAsia="Georgia" w:hAnsi="Times New Roman" w:cs="Times New Roman"/>
              </w:rPr>
              <w:softHyphen/>
              <w:t>ских зимних играх в Сочи (2014), итогах проведе</w:t>
            </w:r>
            <w:r w:rsidRPr="00393D97">
              <w:rPr>
                <w:rFonts w:ascii="Times New Roman" w:eastAsia="Georgia" w:hAnsi="Times New Roman" w:cs="Times New Roman"/>
              </w:rPr>
              <w:softHyphen/>
              <w:t>ния чемпионата мира по футболу в Москве (2018). Объяснять, в чем состояли причины и послед</w:t>
            </w:r>
            <w:r w:rsidRPr="00393D97">
              <w:rPr>
                <w:rFonts w:ascii="Times New Roman" w:eastAsia="Georgia" w:hAnsi="Times New Roman" w:cs="Times New Roman"/>
              </w:rPr>
              <w:softHyphen/>
              <w:t>ствия допинговых скандалов, связанных с рос</w:t>
            </w:r>
            <w:r w:rsidRPr="00393D97">
              <w:rPr>
                <w:rFonts w:ascii="Times New Roman" w:eastAsia="Georgia" w:hAnsi="Times New Roman" w:cs="Times New Roman"/>
              </w:rPr>
              <w:softHyphen/>
              <w:t>сийскими спортсменами, высказывать свое отношение к действиям международных спортив</w:t>
            </w:r>
            <w:r w:rsidRPr="00393D97">
              <w:rPr>
                <w:rFonts w:ascii="Times New Roman" w:eastAsia="Georgia" w:hAnsi="Times New Roman" w:cs="Times New Roman"/>
              </w:rPr>
              <w:softHyphen/>
              <w:t>ных организаций</w:t>
            </w:r>
          </w:p>
        </w:tc>
      </w:tr>
      <w:tr w:rsidR="00393D97" w:rsidRPr="00393D97" w:rsidTr="00393D97">
        <w:tc>
          <w:tcPr>
            <w:tcW w:w="2943" w:type="dxa"/>
            <w:vMerge w:val="restart"/>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Повседневная жизнь. Социаль</w:t>
            </w:r>
            <w:r w:rsidRPr="00393D97">
              <w:rPr>
                <w:rFonts w:ascii="Times New Roman" w:eastAsia="Georgia" w:hAnsi="Times New Roman" w:cs="Times New Roman"/>
              </w:rPr>
              <w:softHyphen/>
              <w:t>ная дифференциация. Качест</w:t>
            </w:r>
            <w:r w:rsidRPr="00393D97">
              <w:rPr>
                <w:rFonts w:ascii="Times New Roman" w:eastAsia="Georgia" w:hAnsi="Times New Roman" w:cs="Times New Roman"/>
              </w:rPr>
              <w:softHyphen/>
              <w:t>во, уровень жизни и размеры доходов разных слоев населе</w:t>
            </w:r>
            <w:r w:rsidRPr="00393D97">
              <w:rPr>
                <w:rFonts w:ascii="Times New Roman" w:eastAsia="Georgia" w:hAnsi="Times New Roman" w:cs="Times New Roman"/>
              </w:rPr>
              <w:softHyphen/>
              <w:t>ния.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Модернизация бытовой сферы. Досуг. Россиянин в глобальном информационном пространстве: СМИ, компьютеризация, Интернет. Военно-патриотиче</w:t>
            </w:r>
            <w:r w:rsidRPr="00393D97">
              <w:rPr>
                <w:rFonts w:ascii="Times New Roman" w:eastAsia="Georgia" w:hAnsi="Times New Roman" w:cs="Times New Roman"/>
              </w:rPr>
              <w:softHyphen/>
              <w:t>ские движения</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вопроса о качестве жизни (работа и доходы, образование, досуг и др.) разных слоев населения России в начале XXI в. Давать сравнительную характеристику состояния бытовой сферы и сферы досуга в России в 1990-х гг. и в начале 2020-х гг.</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Объяснять, в чем состоит значение проведения акции «Бессмертный полк» в России и других странах.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Высказывать и аргументировать свое мнение по вопросу о важности сохранения исторической памяти о Победе в Великой Отечественной войне</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Внешняя политика в конце XX — начале XXI в. Восстанов</w:t>
            </w:r>
            <w:r w:rsidRPr="00393D97">
              <w:rPr>
                <w:rFonts w:ascii="Times New Roman" w:eastAsia="Georgia" w:hAnsi="Times New Roman" w:cs="Times New Roman"/>
              </w:rPr>
              <w:softHyphen/>
              <w:t>ление лидирующих позиций России в международных отношениях. Участие в между</w:t>
            </w:r>
            <w:r w:rsidRPr="00393D97">
              <w:rPr>
                <w:rFonts w:ascii="Times New Roman" w:eastAsia="Georgia" w:hAnsi="Times New Roman" w:cs="Times New Roman"/>
              </w:rPr>
              <w:softHyphen/>
              <w:t>народной борьбе с терроризмом и в урегулировании локальных конфликтов. Приближение военной инфраструктуры НАТО к российским границам и ответные меры.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Союзное государство России и Беларуси. Россия в СНГ и ЕврАзЭС. Миротворческие миссии России. Отношения с США и Евросоюзом. Сотруд</w:t>
            </w:r>
            <w:r w:rsidRPr="00393D97">
              <w:rPr>
                <w:rFonts w:ascii="Times New Roman" w:eastAsia="Georgia" w:hAnsi="Times New Roman" w:cs="Times New Roman"/>
              </w:rPr>
              <w:softHyphen/>
              <w:t>ничество России со странами ШОС и БРИКС.</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Гуманитарная поддержка ДНР и ЛНР.</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Специальная военная операция (2022). Введение санкций против России и их последствия.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Россия в борьбе с коронавирус- ной пандемией,оказание помощи зарубежным странам. Мир и процессы глобализации в новых условиях. Россия в современном мире</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и приводить доказательства восстановления лидирующих позиций России в международных отношениях в первые десятиле</w:t>
            </w:r>
            <w:r w:rsidRPr="00393D97">
              <w:rPr>
                <w:rFonts w:ascii="Times New Roman" w:eastAsia="Georgia" w:hAnsi="Times New Roman" w:cs="Times New Roman"/>
              </w:rPr>
              <w:softHyphen/>
              <w:t>тия 2000-х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о целях, основ</w:t>
            </w:r>
            <w:r w:rsidRPr="00393D97">
              <w:rPr>
                <w:rFonts w:ascii="Times New Roman" w:eastAsia="Georgia" w:hAnsi="Times New Roman" w:cs="Times New Roman"/>
              </w:rPr>
              <w:softHyphen/>
              <w:t>ных событиях и итогах реализации внешнеполи</w:t>
            </w:r>
            <w:r w:rsidRPr="00393D97">
              <w:rPr>
                <w:rFonts w:ascii="Times New Roman" w:eastAsia="Georgia" w:hAnsi="Times New Roman" w:cs="Times New Roman"/>
              </w:rPr>
              <w:softHyphen/>
              <w:t>тического курса России в 2000-х — начале 2020-х гг. (в форме таблицы, схемы).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терминов: БРИКС; «Большая семерка»; «Большая двадцатка».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опираясь на факты и информацию карты, направленность политики США и НАТО по отношению к России в 2000-х — начале 2020-х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карту, об участии России в миротворческих миссиях (Приднест</w:t>
            </w:r>
            <w:r w:rsidRPr="00393D97">
              <w:rPr>
                <w:rFonts w:ascii="Times New Roman" w:eastAsia="Georgia" w:hAnsi="Times New Roman" w:cs="Times New Roman"/>
              </w:rPr>
              <w:softHyphen/>
              <w:t>ровье, Грузия, Нагорный Карабах).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причинах и формах гуманитарной и военно-политической поддержки со стороны России Донецкой Народной Республи</w:t>
            </w:r>
            <w:r w:rsidRPr="00393D97">
              <w:rPr>
                <w:rFonts w:ascii="Times New Roman" w:eastAsia="Georgia" w:hAnsi="Times New Roman" w:cs="Times New Roman"/>
              </w:rPr>
              <w:softHyphen/>
              <w:t>ки (ДНР) и Луганской Народной Республики (ЛНР).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на тему «Коронавирус- ная пандемия: что она изменила, чему научила?». Излагать оценки личности и деятельности В. В. Путина, даваемые в российских и зарубеж</w:t>
            </w:r>
            <w:r w:rsidRPr="00393D97">
              <w:rPr>
                <w:rFonts w:ascii="Times New Roman" w:eastAsia="Georgia" w:hAnsi="Times New Roman" w:cs="Times New Roman"/>
              </w:rPr>
              <w:softHyphen/>
              <w:t>ных СМИ, высказывать и аргументировать свое отношение к ним</w:t>
            </w:r>
          </w:p>
        </w:tc>
      </w:tr>
      <w:tr w:rsidR="00393D97" w:rsidRPr="00393D97" w:rsidTr="00393D97">
        <w:tc>
          <w:tcPr>
            <w:tcW w:w="2943" w:type="dxa"/>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Религия, наука и культура России в конце XX — начале XXI в. Повышение обществен</w:t>
            </w:r>
            <w:r w:rsidRPr="00393D97">
              <w:rPr>
                <w:rFonts w:ascii="Times New Roman" w:eastAsia="Georgia" w:hAnsi="Times New Roman" w:cs="Times New Roman"/>
              </w:rPr>
              <w:softHyphen/>
              <w:t>ной роли СМИ и Интернета. Коммерциализация культуры. Ведущие тенденции в развитии образования и науки. Модерни</w:t>
            </w:r>
            <w:r w:rsidRPr="00393D97">
              <w:rPr>
                <w:rFonts w:ascii="Times New Roman" w:eastAsia="Georgia" w:hAnsi="Times New Roman" w:cs="Times New Roman"/>
              </w:rPr>
              <w:softHyphen/>
              <w:t>зация образовательной систе</w:t>
            </w:r>
            <w:r w:rsidRPr="00393D97">
              <w:rPr>
                <w:rFonts w:ascii="Times New Roman" w:eastAsia="Georgia" w:hAnsi="Times New Roman" w:cs="Times New Roman"/>
              </w:rPr>
              <w:softHyphen/>
              <w:t>мы. Религиозные конфессии и повышение их роли в жизни страны. Особенности развития современной художественной культуры. Процессы глобализа</w:t>
            </w:r>
            <w:r w:rsidRPr="00393D97">
              <w:rPr>
                <w:rFonts w:ascii="Times New Roman" w:eastAsia="Georgia" w:hAnsi="Times New Roman" w:cs="Times New Roman"/>
              </w:rPr>
              <w:softHyphen/>
              <w:t>ции и массовая культура</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на тему «СМИ и Ин</w:t>
            </w:r>
            <w:r w:rsidRPr="00393D97">
              <w:rPr>
                <w:rFonts w:ascii="Times New Roman" w:eastAsia="Georgia" w:hAnsi="Times New Roman" w:cs="Times New Roman"/>
              </w:rPr>
              <w:softHyphen/>
              <w:t>тернет в современном обществе: информационные возможности и проблемы ».</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сообщение о достижениях россий</w:t>
            </w:r>
            <w:r w:rsidRPr="00393D97">
              <w:rPr>
                <w:rFonts w:ascii="Times New Roman" w:eastAsia="Georgia" w:hAnsi="Times New Roman" w:cs="Times New Roman"/>
              </w:rPr>
              <w:softHyphen/>
              <w:t>ской науки в первые десятилетия XXI в., исполь</w:t>
            </w:r>
            <w:r w:rsidRPr="00393D97">
              <w:rPr>
                <w:rFonts w:ascii="Times New Roman" w:eastAsia="Georgia" w:hAnsi="Times New Roman" w:cs="Times New Roman"/>
              </w:rPr>
              <w:softHyphen/>
              <w:t>зуя учебную и дополнительную литературу.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развитии современной российской художественной культуры, называть известные произведения и деятелей культуры (литература, киноискусство, театр, изобразительное искусство и др.).</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массовая культура. Участвовать в обсуждении вопроса о роли религи</w:t>
            </w:r>
            <w:r w:rsidRPr="00393D97">
              <w:rPr>
                <w:rFonts w:ascii="Times New Roman" w:eastAsia="Georgia" w:hAnsi="Times New Roman" w:cs="Times New Roman"/>
              </w:rPr>
              <w:softHyphen/>
              <w:t>озных конфессий в жизни современного россий</w:t>
            </w:r>
            <w:r w:rsidRPr="00393D97">
              <w:rPr>
                <w:rFonts w:ascii="Times New Roman" w:eastAsia="Georgia" w:hAnsi="Times New Roman" w:cs="Times New Roman"/>
              </w:rPr>
              <w:softHyphen/>
              <w:t>ского общества, высказывать и аргументировать свое мнение</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Наш край в 1992— 2022 гг. (1ч)</w:t>
            </w:r>
          </w:p>
        </w:tc>
        <w:tc>
          <w:tcPr>
            <w:tcW w:w="5245" w:type="dxa"/>
            <w:vAlign w:val="center"/>
          </w:tcPr>
          <w:p w:rsidR="00393D97" w:rsidRPr="00393D97" w:rsidRDefault="00393D97" w:rsidP="00393D97">
            <w:pPr>
              <w:widowControl w:val="0"/>
              <w:rPr>
                <w:rFonts w:ascii="Times New Roman" w:eastAsia="Georgia" w:hAnsi="Times New Roman" w:cs="Times New Roman"/>
              </w:rPr>
            </w:pPr>
          </w:p>
        </w:tc>
        <w:tc>
          <w:tcPr>
            <w:tcW w:w="6739" w:type="dxa"/>
            <w:vAlign w:val="center"/>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Итоговое обобщение (1ч)</w:t>
            </w:r>
          </w:p>
        </w:tc>
        <w:tc>
          <w:tcPr>
            <w:tcW w:w="5245" w:type="dxa"/>
            <w:vAlign w:val="center"/>
          </w:tcPr>
          <w:p w:rsidR="00393D97" w:rsidRPr="00393D97" w:rsidRDefault="00393D97" w:rsidP="00393D97">
            <w:pPr>
              <w:widowControl w:val="0"/>
              <w:rPr>
                <w:rFonts w:ascii="Times New Roman" w:eastAsia="Georgia" w:hAnsi="Times New Roman" w:cs="Times New Roman"/>
              </w:rPr>
            </w:pPr>
          </w:p>
        </w:tc>
        <w:tc>
          <w:tcPr>
            <w:tcW w:w="6739" w:type="dxa"/>
            <w:vAlign w:val="center"/>
          </w:tcPr>
          <w:p w:rsidR="00393D97" w:rsidRPr="00393D97" w:rsidRDefault="00393D97" w:rsidP="00393D97">
            <w:pPr>
              <w:widowControl w:val="0"/>
              <w:rPr>
                <w:rFonts w:ascii="Times New Roman" w:eastAsia="Georgia" w:hAnsi="Times New Roman" w:cs="Times New Roman"/>
              </w:rPr>
            </w:pPr>
          </w:p>
        </w:tc>
      </w:tr>
      <w:tr w:rsidR="00393D97" w:rsidRPr="00393D97" w:rsidTr="00393D97">
        <w:tc>
          <w:tcPr>
            <w:tcW w:w="14927" w:type="dxa"/>
            <w:gridSpan w:val="3"/>
            <w:vAlign w:val="bottom"/>
          </w:tcPr>
          <w:p w:rsidR="00393D97" w:rsidRPr="00393D97" w:rsidRDefault="00393D97" w:rsidP="00393D97">
            <w:pPr>
              <w:widowControl w:val="0"/>
              <w:jc w:val="center"/>
              <w:rPr>
                <w:rFonts w:ascii="Times New Roman" w:eastAsia="Georgia" w:hAnsi="Times New Roman" w:cs="Times New Roman"/>
              </w:rPr>
            </w:pPr>
            <w:r w:rsidRPr="00393D97">
              <w:rPr>
                <w:rFonts w:ascii="Times New Roman" w:eastAsia="Georgia" w:hAnsi="Times New Roman" w:cs="Times New Roman"/>
                <w:b/>
                <w:bCs/>
              </w:rPr>
              <w:t xml:space="preserve">Всеобщая история. 1945—2022 гг. </w:t>
            </w:r>
            <w:r w:rsidRPr="00393D97">
              <w:rPr>
                <w:rFonts w:ascii="Times New Roman" w:eastAsia="Georgia" w:hAnsi="Times New Roman" w:cs="Times New Roman"/>
              </w:rPr>
              <w:t>(23 ч)</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Введение (1ч)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Мир во второй половине XX — начале XXI в. Науч</w:t>
            </w:r>
            <w:r w:rsidRPr="00393D97">
              <w:rPr>
                <w:rFonts w:ascii="Times New Roman" w:eastAsia="Georgia" w:hAnsi="Times New Roman" w:cs="Times New Roman"/>
              </w:rPr>
              <w:softHyphen/>
              <w:t>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w:t>
            </w:r>
            <w:r w:rsidRPr="00393D97">
              <w:rPr>
                <w:rFonts w:ascii="Times New Roman" w:eastAsia="Georgia" w:hAnsi="Times New Roman" w:cs="Times New Roman"/>
              </w:rPr>
              <w:softHyphen/>
              <w:t>ной системы. Образование новых независимых государств во второй половине XX в. Процессы глобализации и развитие национальных государств</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изменения в научно-техниче</w:t>
            </w:r>
            <w:r w:rsidRPr="00393D97">
              <w:rPr>
                <w:rFonts w:ascii="Times New Roman" w:eastAsia="Georgia" w:hAnsi="Times New Roman" w:cs="Times New Roman"/>
              </w:rPr>
              <w:softHyphen/>
              <w:t>ской и социальной сферах индустриального общества во второй половине XX — начале XXI в. Объяснять значение понятий: постиндустриаль</w:t>
            </w:r>
            <w:r w:rsidRPr="00393D97">
              <w:rPr>
                <w:rFonts w:ascii="Times New Roman" w:eastAsia="Georgia" w:hAnsi="Times New Roman" w:cs="Times New Roman"/>
              </w:rPr>
              <w:softHyphen/>
              <w:t>ное общество, информационное общество.</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историческую карту, об основных изменениях на политической карте мира во второй половине XX — начале XXI в.</w:t>
            </w:r>
          </w:p>
        </w:tc>
      </w:tr>
      <w:tr w:rsidR="00393D97" w:rsidRPr="00393D97" w:rsidTr="00393D97">
        <w:tc>
          <w:tcPr>
            <w:tcW w:w="2943" w:type="dxa"/>
            <w:vMerge w:val="restart"/>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Страны Северной Америки и Европы во второй половине XX — начале XXI 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 xml:space="preserve">(9 </w:t>
            </w:r>
            <w:r w:rsidRPr="00393D97">
              <w:rPr>
                <w:rFonts w:ascii="Times New Roman" w:eastAsia="Georgia" w:hAnsi="Times New Roman" w:cs="Times New Roman"/>
              </w:rPr>
              <w:t>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От мира к холодной войне. Речь У. Черчилля в Фултоне. Докт</w:t>
            </w:r>
            <w:r w:rsidRPr="00393D97">
              <w:rPr>
                <w:rFonts w:ascii="Times New Roman" w:eastAsia="Georgia" w:hAnsi="Times New Roman" w:cs="Times New Roman"/>
              </w:rPr>
              <w:softHyphen/>
              <w:t>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w:t>
            </w:r>
            <w:r w:rsidRPr="00393D97">
              <w:rPr>
                <w:rFonts w:ascii="Times New Roman" w:eastAsia="Georgia" w:hAnsi="Times New Roman" w:cs="Times New Roman"/>
              </w:rPr>
              <w:softHyphen/>
              <w:t>политических блоков (НАТО и ОВД)</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причины расхождения союзников по Антигитлеровской коалиции и создания двух военно-политических блоков.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холодная война, план Маршалла, НАТО, ОВД.</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 событиях, ознаменовавших разделение Европы на два лагеря</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bottom"/>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b/>
                <w:bCs/>
                <w:i/>
                <w:iCs/>
              </w:rPr>
              <w:t>Соединенные Штаты Америки.</w:t>
            </w:r>
            <w:r w:rsidRPr="00393D97">
              <w:rPr>
                <w:rFonts w:ascii="Times New Roman" w:eastAsia="Georgia" w:hAnsi="Times New Roman" w:cs="Times New Roman"/>
              </w:rPr>
              <w:t xml:space="preserve"> Послевоенный экономический подъем.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Развитие постиндустриального общества. Демократы и респуб</w:t>
            </w:r>
            <w:r w:rsidRPr="00393D97">
              <w:rPr>
                <w:rFonts w:ascii="Times New Roman" w:eastAsia="Georgia" w:hAnsi="Times New Roman" w:cs="Times New Roman"/>
              </w:rPr>
              <w:softHyphen/>
              <w:t>ликанцы у власти: президенты США и повороты политическо</w:t>
            </w:r>
            <w:r w:rsidRPr="00393D97">
              <w:rPr>
                <w:rFonts w:ascii="Times New Roman" w:eastAsia="Georgia" w:hAnsi="Times New Roman" w:cs="Times New Roman"/>
              </w:rPr>
              <w:softHyphen/>
              <w:t>го курса. Социальные движе</w:t>
            </w:r>
            <w:r w:rsidRPr="00393D97">
              <w:rPr>
                <w:rFonts w:ascii="Times New Roman" w:eastAsia="Georgia" w:hAnsi="Times New Roman" w:cs="Times New Roman"/>
              </w:rPr>
              <w:softHyphen/>
              <w:t>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c>
          <w:tcPr>
            <w:tcW w:w="6739" w:type="dxa"/>
            <w:vAlign w:val="bottom"/>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Характеризовать положение США после заверше</w:t>
            </w:r>
            <w:r w:rsidRPr="00393D97">
              <w:rPr>
                <w:rFonts w:ascii="Times New Roman" w:eastAsia="Georgia" w:hAnsi="Times New Roman" w:cs="Times New Roman"/>
              </w:rPr>
              <w:softHyphen/>
              <w:t>ния Второй мировой войны, объяснять причины установления их лидерства в западном мире. Представить сообщение о современной политиче</w:t>
            </w:r>
            <w:r w:rsidRPr="00393D97">
              <w:rPr>
                <w:rFonts w:ascii="Times New Roman" w:eastAsia="Georgia" w:hAnsi="Times New Roman" w:cs="Times New Roman"/>
              </w:rPr>
              <w:softHyphen/>
              <w:t>ской системе США (ветви власти, полномочия президента, правящие партии).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причины социальных выступлений в США во второй половине XX — начале XXI в. Характеризовать внешнюю политику США в рассматриваемый период, методы, используе</w:t>
            </w:r>
            <w:r w:rsidRPr="00393D97">
              <w:rPr>
                <w:rFonts w:ascii="Times New Roman" w:eastAsia="Georgia" w:hAnsi="Times New Roman" w:cs="Times New Roman"/>
              </w:rPr>
              <w:softHyphen/>
              <w:t>мые для утверждения своего лидерства.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Представлять характеристику президентов США во второй половине XX — начале XXI в.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 xml:space="preserve">Страны Западной Европы. </w:t>
            </w:r>
            <w:r w:rsidRPr="00393D97">
              <w:rPr>
                <w:rFonts w:ascii="Times New Roman" w:eastAsia="Georgia" w:hAnsi="Times New Roman" w:cs="Times New Roman"/>
              </w:rPr>
              <w:t>Экономическая и политическая ситуация в первые послевоен</w:t>
            </w:r>
            <w:r w:rsidRPr="00393D97">
              <w:rPr>
                <w:rFonts w:ascii="Times New Roman" w:eastAsia="Georgia" w:hAnsi="Times New Roman" w:cs="Times New Roman"/>
              </w:rPr>
              <w:softHyphen/>
              <w:t>ные годы. Научно-техническая революция. Становление социально ориентированной рыночной экономики. Герман</w:t>
            </w:r>
            <w:r w:rsidRPr="00393D97">
              <w:rPr>
                <w:rFonts w:ascii="Times New Roman" w:eastAsia="Georgia" w:hAnsi="Times New Roman" w:cs="Times New Roman"/>
              </w:rPr>
              <w:softHyphen/>
              <w:t>ское «экономическое чудо». Установление V республики во Франции. Лейбористы и консер</w:t>
            </w:r>
            <w:r w:rsidRPr="00393D97">
              <w:rPr>
                <w:rFonts w:ascii="Times New Roman" w:eastAsia="Georgia" w:hAnsi="Times New Roman" w:cs="Times New Roman"/>
              </w:rPr>
              <w:softHyphen/>
              <w:t>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w:t>
            </w:r>
            <w:r w:rsidRPr="00393D97">
              <w:rPr>
                <w:rFonts w:ascii="Times New Roman" w:eastAsia="Georgia" w:hAnsi="Times New Roman" w:cs="Times New Roman"/>
              </w:rPr>
              <w:softHyphen/>
              <w:t>нии. Экономические кризисы 1970-х — начала 1980-х гг. Неоконсерватизм. Европейский союз</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экономическое положение и политические ситуации в странах Западной Европы после завершения Второй мировой войны.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«экономическое чудо», постиндустриальное общество, «сканди</w:t>
            </w:r>
            <w:r w:rsidRPr="00393D97">
              <w:rPr>
                <w:rFonts w:ascii="Times New Roman" w:eastAsia="Georgia" w:hAnsi="Times New Roman" w:cs="Times New Roman"/>
              </w:rPr>
              <w:softHyphen/>
              <w:t>навская модель», неоконсерватизм, зеленые. Характеризовать европейские политические партии в контексте их принадлежности к консер</w:t>
            </w:r>
            <w:r w:rsidRPr="00393D97">
              <w:rPr>
                <w:rFonts w:ascii="Times New Roman" w:eastAsia="Georgia" w:hAnsi="Times New Roman" w:cs="Times New Roman"/>
              </w:rPr>
              <w:softHyphen/>
              <w:t>вативному, либеральному, радикальному течени</w:t>
            </w:r>
            <w:r w:rsidRPr="00393D97">
              <w:rPr>
                <w:rFonts w:ascii="Times New Roman" w:eastAsia="Georgia" w:hAnsi="Times New Roman" w:cs="Times New Roman"/>
              </w:rPr>
              <w:softHyphen/>
              <w:t>ям.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партийной системе и механизме смены партий у власти в одной из западноевропейских стран (по выбору). Систематизировать информацию о европейской интеграции во второй половине XX — начале XXI в. (этапы, направления, формы).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об одном из западноевро</w:t>
            </w:r>
            <w:r w:rsidRPr="00393D97">
              <w:rPr>
                <w:rFonts w:ascii="Times New Roman" w:eastAsia="Georgia" w:hAnsi="Times New Roman" w:cs="Times New Roman"/>
              </w:rPr>
              <w:softHyphen/>
              <w:t>пейских политических лидеров второй половины XX — начала XXI в.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b/>
                <w:bCs/>
                <w:i/>
                <w:iCs/>
              </w:rPr>
              <w:t>Страны Центральной и Восточной Европы во второй половине XX — на</w:t>
            </w:r>
            <w:r w:rsidRPr="00393D97">
              <w:rPr>
                <w:rFonts w:ascii="Times New Roman" w:eastAsia="Georgia" w:hAnsi="Times New Roman" w:cs="Times New Roman"/>
                <w:b/>
                <w:bCs/>
                <w:i/>
                <w:iCs/>
              </w:rPr>
              <w:softHyphen/>
              <w:t>чале XXI в.</w:t>
            </w:r>
            <w:r w:rsidRPr="00393D97">
              <w:rPr>
                <w:rFonts w:ascii="Times New Roman" w:eastAsia="Georgia" w:hAnsi="Times New Roman" w:cs="Times New Roman"/>
              </w:rPr>
              <w:t xml:space="preserve"> Революции второй половины 1940-х гг. и установ</w:t>
            </w:r>
            <w:r w:rsidRPr="00393D97">
              <w:rPr>
                <w:rFonts w:ascii="Times New Roman" w:eastAsia="Georgia" w:hAnsi="Times New Roman" w:cs="Times New Roman"/>
              </w:rPr>
              <w:softHyphen/>
              <w:t>ление коммунистических режимов. СЭВ и ОВД. Достиже</w:t>
            </w:r>
            <w:r w:rsidRPr="00393D97">
              <w:rPr>
                <w:rFonts w:ascii="Times New Roman" w:eastAsia="Georgia" w:hAnsi="Times New Roman" w:cs="Times New Roman"/>
              </w:rPr>
              <w:softHyphen/>
              <w:t>ния и проблемы социалистиче</w:t>
            </w:r>
            <w:r w:rsidRPr="00393D97">
              <w:rPr>
                <w:rFonts w:ascii="Times New Roman" w:eastAsia="Georgia" w:hAnsi="Times New Roman" w:cs="Times New Roman"/>
              </w:rPr>
              <w:softHyphen/>
              <w:t>ского развития в 1950-е гг. Выступления в ГДР (1953), Польше и Венгрии (1956). Югославская модель социализ</w:t>
            </w:r>
            <w:r w:rsidRPr="00393D97">
              <w:rPr>
                <w:rFonts w:ascii="Times New Roman" w:eastAsia="Georgia" w:hAnsi="Times New Roman" w:cs="Times New Roman"/>
              </w:rPr>
              <w:softHyphen/>
              <w:t>ма. Пражская весна 1968 г. и ее подавление. Движение «Соли</w:t>
            </w:r>
            <w:r w:rsidRPr="00393D97">
              <w:rPr>
                <w:rFonts w:ascii="Times New Roman" w:eastAsia="Georgia" w:hAnsi="Times New Roman" w:cs="Times New Roman"/>
              </w:rPr>
              <w:softHyphen/>
              <w:t>дарность» в Польше. Перестрой</w:t>
            </w:r>
            <w:r w:rsidRPr="00393D97">
              <w:rPr>
                <w:rFonts w:ascii="Times New Roman" w:eastAsia="Georgia" w:hAnsi="Times New Roman" w:cs="Times New Roman"/>
              </w:rPr>
              <w:softHyphen/>
              <w:t>ка в СССР и страны восточного блока. Революции 1989— 1990 гг. в странах Центральной и Восточной Европы. Распад ОВД, СЭВ. Образование новых государств на постсоветском пространстве.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Разделение Чехословакии. Распад Югославии и война на Балканах. Агрессия НАТО против Югославии. Развитие восточноевропейских госу</w:t>
            </w:r>
            <w:r w:rsidRPr="00393D97">
              <w:rPr>
                <w:rFonts w:ascii="Times New Roman" w:eastAsia="Georgia" w:hAnsi="Times New Roman" w:cs="Times New Roman"/>
              </w:rPr>
              <w:softHyphen/>
              <w:t>дарств в XXI в. (экономика, политика, внешнеполитическая ориентация, участие в интегра</w:t>
            </w:r>
            <w:r w:rsidRPr="00393D97">
              <w:rPr>
                <w:rFonts w:ascii="Times New Roman" w:eastAsia="Georgia" w:hAnsi="Times New Roman" w:cs="Times New Roman"/>
              </w:rPr>
              <w:softHyphen/>
              <w:t>ционных процессах)</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об обстоятельствах прихода комму</w:t>
            </w:r>
            <w:r w:rsidRPr="00393D97">
              <w:rPr>
                <w:rFonts w:ascii="Times New Roman" w:eastAsia="Georgia" w:hAnsi="Times New Roman" w:cs="Times New Roman"/>
              </w:rPr>
              <w:softHyphen/>
              <w:t>нистов к власти в странах Центральной и Восточ</w:t>
            </w:r>
            <w:r w:rsidRPr="00393D97">
              <w:rPr>
                <w:rFonts w:ascii="Times New Roman" w:eastAsia="Georgia" w:hAnsi="Times New Roman" w:cs="Times New Roman"/>
              </w:rPr>
              <w:softHyphen/>
              <w:t>ной Европы в 1948—1949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СЭВ, ОВД, инду</w:t>
            </w:r>
            <w:r w:rsidRPr="00393D97">
              <w:rPr>
                <w:rFonts w:ascii="Times New Roman" w:eastAsia="Georgia" w:hAnsi="Times New Roman" w:cs="Times New Roman"/>
              </w:rPr>
              <w:softHyphen/>
              <w:t>стриализация, кооперирование сельского хозяй</w:t>
            </w:r>
            <w:r w:rsidRPr="00393D97">
              <w:rPr>
                <w:rFonts w:ascii="Times New Roman" w:eastAsia="Georgia" w:hAnsi="Times New Roman" w:cs="Times New Roman"/>
              </w:rPr>
              <w:softHyphen/>
              <w:t>ства, плановая экономика, интеграция, «бархат</w:t>
            </w:r>
            <w:r w:rsidRPr="00393D97">
              <w:rPr>
                <w:rFonts w:ascii="Times New Roman" w:eastAsia="Georgia" w:hAnsi="Times New Roman" w:cs="Times New Roman"/>
              </w:rPr>
              <w:softHyphen/>
              <w:t>ная революция».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о кризисных событиях в странах Центральной и Восточной Европы в 1950—1980-х гг., характеризовать их причины и способы преодоления кризисов.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Составлять хронику событий конца 1980-х — на</w:t>
            </w:r>
            <w:r w:rsidRPr="00393D97">
              <w:rPr>
                <w:rFonts w:ascii="Times New Roman" w:eastAsia="Georgia" w:hAnsi="Times New Roman" w:cs="Times New Roman"/>
              </w:rPr>
              <w:softHyphen/>
              <w:t>чала 1990-х гг. в странах Центральной и Восточ</w:t>
            </w:r>
            <w:r w:rsidRPr="00393D97">
              <w:rPr>
                <w:rFonts w:ascii="Times New Roman" w:eastAsia="Georgia" w:hAnsi="Times New Roman" w:cs="Times New Roman"/>
              </w:rPr>
              <w:softHyphen/>
              <w:t>ной Европы, раскрывать их предпосылки, итоги и значение.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изменения на политической карте Европы в 1990-х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тезисы «Распад Югославии и война на Балканах: причины, внутренние и внешние факторы ».</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о внутреннем развитии и международном положении одной из стран Восточной Европы (по выбору) в начале XXI в.</w:t>
            </w:r>
          </w:p>
        </w:tc>
      </w:tr>
      <w:tr w:rsidR="00393D97" w:rsidRPr="00393D97" w:rsidTr="00393D97">
        <w:tc>
          <w:tcPr>
            <w:tcW w:w="2943" w:type="dxa"/>
            <w:vMerge w:val="restart"/>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Страны Азии, Афри</w:t>
            </w:r>
            <w:r w:rsidRPr="00393D97">
              <w:rPr>
                <w:rFonts w:ascii="Times New Roman" w:eastAsia="Georgia" w:hAnsi="Times New Roman" w:cs="Times New Roman"/>
                <w:b/>
                <w:bCs/>
              </w:rPr>
              <w:softHyphen/>
              <w:t xml:space="preserve">ки во второй половине XX — начале XXI в.: проблемы и пути модернизации </w:t>
            </w:r>
            <w:r w:rsidRPr="00393D97">
              <w:rPr>
                <w:rFonts w:ascii="Times New Roman" w:eastAsia="Georgia" w:hAnsi="Times New Roman" w:cs="Times New Roman"/>
              </w:rPr>
              <w:t>(4 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Обретение независимости и выбор путей развития страна</w:t>
            </w:r>
            <w:r w:rsidRPr="00393D97">
              <w:rPr>
                <w:rFonts w:ascii="Times New Roman" w:eastAsia="Georgia" w:hAnsi="Times New Roman" w:cs="Times New Roman"/>
              </w:rPr>
              <w:softHyphen/>
              <w:t>ми Азии и Африки</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историческую карту, об основных этапах процесса деколонизации стран Азии и Африки во второй половине XX в.</w:t>
            </w:r>
          </w:p>
        </w:tc>
      </w:tr>
      <w:tr w:rsidR="00393D97" w:rsidRPr="00393D97" w:rsidTr="00393D97">
        <w:tc>
          <w:tcPr>
            <w:tcW w:w="2943" w:type="dxa"/>
            <w:vMerge/>
          </w:tcPr>
          <w:p w:rsidR="00393D97" w:rsidRPr="00393D97" w:rsidRDefault="00393D97" w:rsidP="00393D97">
            <w:pPr>
              <w:rPr>
                <w:rFonts w:ascii="Times New Roman" w:eastAsia="Calibri" w:hAnsi="Times New Roman" w:cs="Times New Roman"/>
              </w:rPr>
            </w:pPr>
          </w:p>
        </w:tc>
        <w:tc>
          <w:tcPr>
            <w:tcW w:w="5245" w:type="dxa"/>
            <w:vAlign w:val="center"/>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b/>
                <w:bCs/>
                <w:i/>
                <w:iCs/>
              </w:rPr>
              <w:t>Страны Восточной, Юго-Восточной и Южной Азии.</w:t>
            </w:r>
            <w:r w:rsidRPr="00393D97">
              <w:rPr>
                <w:rFonts w:ascii="Times New Roman" w:eastAsia="Georgia" w:hAnsi="Times New Roman" w:cs="Times New Roman"/>
              </w:rPr>
              <w:t xml:space="preserve">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w:t>
            </w:r>
            <w:r w:rsidRPr="00393D97">
              <w:rPr>
                <w:rFonts w:ascii="Times New Roman" w:eastAsia="Georgia" w:hAnsi="Times New Roman" w:cs="Times New Roman"/>
              </w:rPr>
              <w:softHyphen/>
              <w:t>венно-политическим строем.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Индия: провозглашение незави</w:t>
            </w:r>
            <w:r w:rsidRPr="00393D97">
              <w:rPr>
                <w:rFonts w:ascii="Times New Roman" w:eastAsia="Georgia" w:hAnsi="Times New Roman" w:cs="Times New Roman"/>
              </w:rPr>
              <w:softHyphen/>
              <w:t>симости; курс Неру; внутрен</w:t>
            </w:r>
            <w:r w:rsidRPr="00393D97">
              <w:rPr>
                <w:rFonts w:ascii="Times New Roman" w:eastAsia="Georgia" w:hAnsi="Times New Roman" w:cs="Times New Roman"/>
              </w:rPr>
              <w:softHyphen/>
              <w:t>няя и внешняя политика современного индийского государства</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основные этапы истории Китая во второй половине XX — начале XXI в. Объяснять значение понятий: маоизм, культур</w:t>
            </w:r>
            <w:r w:rsidRPr="00393D97">
              <w:rPr>
                <w:rFonts w:ascii="Times New Roman" w:eastAsia="Georgia" w:hAnsi="Times New Roman" w:cs="Times New Roman"/>
              </w:rPr>
              <w:softHyphen/>
              <w:t>ная революция.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сущность и следствия экономических реформ в Китае конца 1970-х — 1980-х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сообщение о внутреннем развитии и внешней политике Китая на современном этапе.</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Рассказывать о событиях, в результате которых произошло разделения Вьетнама и Кореи на государ</w:t>
            </w:r>
            <w:r w:rsidRPr="00393D97">
              <w:rPr>
                <w:rFonts w:ascii="Times New Roman" w:eastAsia="Georgia" w:hAnsi="Times New Roman" w:cs="Times New Roman"/>
              </w:rPr>
              <w:softHyphen/>
              <w:t>ства с разным общественно-политическим строем.</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преобразования, проведенные в Индии после обретения независимости.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политика непри</w:t>
            </w:r>
            <w:r w:rsidRPr="00393D97">
              <w:rPr>
                <w:rFonts w:ascii="Times New Roman" w:eastAsia="Georgia" w:hAnsi="Times New Roman" w:cs="Times New Roman"/>
              </w:rPr>
              <w:softHyphen/>
              <w:t>соединения</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Успехи модернизации. Япония после Второй мировой войны: от поражения к лидерству. Восстановление суверенитета страны. Японское «экономиче</w:t>
            </w:r>
            <w:r w:rsidRPr="00393D97">
              <w:rPr>
                <w:rFonts w:ascii="Times New Roman" w:eastAsia="Georgia" w:hAnsi="Times New Roman" w:cs="Times New Roman"/>
              </w:rPr>
              <w:softHyphen/>
              <w:t>ское чудо». Новые индустри</w:t>
            </w:r>
            <w:r w:rsidRPr="00393D97">
              <w:rPr>
                <w:rFonts w:ascii="Times New Roman" w:eastAsia="Georgia" w:hAnsi="Times New Roman" w:cs="Times New Roman"/>
              </w:rPr>
              <w:softHyphen/>
              <w:t>альные страны (Сингапур, Южная Корея)</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предпосылки японского «экономиче</w:t>
            </w:r>
            <w:r w:rsidRPr="00393D97">
              <w:rPr>
                <w:rFonts w:ascii="Times New Roman" w:eastAsia="Georgia" w:hAnsi="Times New Roman" w:cs="Times New Roman"/>
              </w:rPr>
              <w:softHyphen/>
              <w:t>ского чуда».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понятия: новые индустри</w:t>
            </w:r>
            <w:r w:rsidRPr="00393D97">
              <w:rPr>
                <w:rFonts w:ascii="Times New Roman" w:eastAsia="Georgia" w:hAnsi="Times New Roman" w:cs="Times New Roman"/>
              </w:rPr>
              <w:softHyphen/>
              <w:t>альные страны, привлекая факты истории конкретных стран.</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сообщение об одном из лидеров государств Восточной, Юго-Восточной и Южной Азии во второй половине XX — начале XXI в.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Страны Ближнего Востока и Северной Африки.</w:t>
            </w:r>
            <w:r w:rsidRPr="00393D97">
              <w:rPr>
                <w:rFonts w:ascii="Times New Roman" w:eastAsia="Georgia" w:hAnsi="Times New Roman" w:cs="Times New Roman"/>
              </w:rPr>
              <w:t>Турция: политическое развитие, дости</w:t>
            </w:r>
            <w:r w:rsidRPr="00393D97">
              <w:rPr>
                <w:rFonts w:ascii="Times New Roman" w:eastAsia="Georgia" w:hAnsi="Times New Roman" w:cs="Times New Roman"/>
              </w:rPr>
              <w:softHyphen/>
              <w:t>жения и проблемы модерниза</w:t>
            </w:r>
            <w:r w:rsidRPr="00393D97">
              <w:rPr>
                <w:rFonts w:ascii="Times New Roman" w:eastAsia="Georgia" w:hAnsi="Times New Roman" w:cs="Times New Roman"/>
              </w:rPr>
              <w:softHyphen/>
              <w:t>ции. Иран: реформы 1960— 1970-х гг.; исламская револю</w:t>
            </w:r>
            <w:r w:rsidRPr="00393D97">
              <w:rPr>
                <w:rFonts w:ascii="Times New Roman" w:eastAsia="Georgia" w:hAnsi="Times New Roman" w:cs="Times New Roman"/>
              </w:rPr>
              <w:softHyphen/>
              <w:t>ция. Афганистан: смена политических режимов, роль внешних сил</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и представить сообщение о развитии одной из стран Ближнего Востока во второй половине XX — начале XXI в.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Провозглашение независимых государств на Ближнем Востоке и в Северной Африке. Пале</w:t>
            </w:r>
            <w:r w:rsidRPr="00393D97">
              <w:rPr>
                <w:rFonts w:ascii="Times New Roman" w:eastAsia="Georgia" w:hAnsi="Times New Roman" w:cs="Times New Roman"/>
              </w:rPr>
              <w:softHyphen/>
              <w:t>стинская проблема. Создание государства Израиль. Египет: выбор пути развития; внешнеполитический курс. Суэцкий конфликт. Арабо-из</w:t>
            </w:r>
            <w:r w:rsidRPr="00393D97">
              <w:rPr>
                <w:rFonts w:ascii="Times New Roman" w:eastAsia="Georgia" w:hAnsi="Times New Roman" w:cs="Times New Roman"/>
              </w:rPr>
              <w:softHyphen/>
              <w:t>раильские войны и попытки урегулирования на Ближнем Востоке. Политическое разви</w:t>
            </w:r>
            <w:r w:rsidRPr="00393D97">
              <w:rPr>
                <w:rFonts w:ascii="Times New Roman" w:eastAsia="Georgia" w:hAnsi="Times New Roman" w:cs="Times New Roman"/>
              </w:rPr>
              <w:softHyphen/>
              <w:t>тие арабских стран в конце XX — начале XXI в. «Арабская весна» и смена политических режимов в начале 2010-х гг. Гражданская война в Сирии</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используя историческую карту, причины, основных участников и следствия арабо-израильских войн во второй половине XX в.</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Объяснять значение понятий: палестинская проблема, Суэцкий конфликт, «арабская весна».</w:t>
            </w:r>
          </w:p>
          <w:p w:rsidR="00393D97" w:rsidRPr="00393D97" w:rsidRDefault="00393D97" w:rsidP="00393D97">
            <w:pPr>
              <w:widowControl w:val="0"/>
              <w:spacing w:before="140"/>
              <w:rPr>
                <w:rFonts w:ascii="Times New Roman" w:eastAsia="Times New Roman" w:hAnsi="Times New Roman" w:cs="Times New Roman"/>
              </w:rPr>
            </w:pPr>
            <w:r w:rsidRPr="00393D97">
              <w:rPr>
                <w:rFonts w:ascii="Times New Roman" w:eastAsia="Georgia" w:hAnsi="Times New Roman" w:cs="Times New Roman"/>
              </w:rPr>
              <w:t>Представить сообщение о гражданской войне в Сирии (причины, участники, международные аспекты, позиция России).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характеристику одного из лидеров государств Ближнего Востока (по выбору)</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i/>
                <w:iCs/>
              </w:rPr>
              <w:t>Страны Тропической и Южной Африки.</w:t>
            </w:r>
            <w:r w:rsidRPr="00393D97">
              <w:rPr>
                <w:rFonts w:ascii="Times New Roman" w:eastAsia="Georgia" w:hAnsi="Times New Roman" w:cs="Times New Roman"/>
              </w:rPr>
              <w:t xml:space="preserve"> Этапы провозглашения независимости («год Африки», 1970— 1980-е гг.). Выбор путей развития. Попытки утвержде</w:t>
            </w:r>
            <w:r w:rsidRPr="00393D97">
              <w:rPr>
                <w:rFonts w:ascii="Times New Roman" w:eastAsia="Georgia" w:hAnsi="Times New Roman" w:cs="Times New Roman"/>
              </w:rPr>
              <w:softHyphen/>
              <w:t>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Рассказывать, используя историческую карту, об освобождении стран Тропической и Южной Африки во второй половине XX 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обсуждении вопросов о том, какой выбор путей развития предоставлялся государствам Африки, освободившимся в 1960—1970-х гг., почему рядом со словом «выбор» часто стояло сло</w:t>
            </w:r>
            <w:r w:rsidRPr="00393D97">
              <w:rPr>
                <w:rFonts w:ascii="Times New Roman" w:eastAsia="Georgia" w:hAnsi="Times New Roman" w:cs="Times New Roman"/>
              </w:rPr>
              <w:softHyphen/>
              <w:t>во «ориентация».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причины частой смены власти в госу</w:t>
            </w:r>
            <w:r w:rsidRPr="00393D97">
              <w:rPr>
                <w:rFonts w:ascii="Times New Roman" w:eastAsia="Georgia" w:hAnsi="Times New Roman" w:cs="Times New Roman"/>
              </w:rPr>
              <w:softHyphen/>
              <w:t>дарствах Африки, переходов от демократических режимов к диктатуре.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значение понятий: год Африки, апартеид,сепаратизм</w:t>
            </w:r>
          </w:p>
        </w:tc>
      </w:tr>
      <w:tr w:rsidR="00393D97" w:rsidRPr="00393D97" w:rsidTr="00393D97">
        <w:tc>
          <w:tcPr>
            <w:tcW w:w="2943" w:type="dxa"/>
          </w:tcPr>
          <w:p w:rsidR="00393D97" w:rsidRPr="00393D97" w:rsidRDefault="00393D97" w:rsidP="00393D97">
            <w:pPr>
              <w:widowControl w:val="0"/>
              <w:spacing w:before="140"/>
              <w:rPr>
                <w:rFonts w:ascii="Times New Roman" w:eastAsia="Times New Roman" w:hAnsi="Times New Roman" w:cs="Times New Roman"/>
              </w:rPr>
            </w:pPr>
            <w:r w:rsidRPr="00393D97">
              <w:rPr>
                <w:rFonts w:ascii="Times New Roman" w:eastAsia="Georgia" w:hAnsi="Times New Roman" w:cs="Times New Roman"/>
                <w:b/>
                <w:bCs/>
              </w:rPr>
              <w:t>Страны Латинской Америки во второй половине XX — нача</w:t>
            </w:r>
            <w:r w:rsidRPr="00393D97">
              <w:rPr>
                <w:rFonts w:ascii="Times New Roman" w:eastAsia="Georgia" w:hAnsi="Times New Roman" w:cs="Times New Roman"/>
                <w:b/>
                <w:bCs/>
              </w:rPr>
              <w:softHyphen/>
              <w:t xml:space="preserve">ле XXI в. </w:t>
            </w:r>
            <w:r w:rsidRPr="00393D97">
              <w:rPr>
                <w:rFonts w:ascii="Times New Roman" w:eastAsia="Georgia" w:hAnsi="Times New Roman" w:cs="Times New Roman"/>
              </w:rPr>
              <w:t>(2 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Положение стран Латинской Америки в середине XX в.: проблемы внутреннего разви</w:t>
            </w:r>
            <w:r w:rsidRPr="00393D97">
              <w:rPr>
                <w:rFonts w:ascii="Times New Roman" w:eastAsia="Georgia" w:hAnsi="Times New Roman" w:cs="Times New Roman"/>
              </w:rPr>
              <w:softHyphen/>
              <w:t>тия, влияние США. Аграрные реформы и импортозамещаю</w:t>
            </w:r>
            <w:r w:rsidRPr="00393D97">
              <w:rPr>
                <w:rFonts w:ascii="Times New Roman" w:eastAsia="Georgia" w:hAnsi="Times New Roman" w:cs="Times New Roman"/>
              </w:rPr>
              <w:softHyphen/>
              <w:t>щая индустриализация.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Национал-реформизм. Револю</w:t>
            </w:r>
            <w:r w:rsidRPr="00393D97">
              <w:rPr>
                <w:rFonts w:ascii="Times New Roman" w:eastAsia="Georgia" w:hAnsi="Times New Roman" w:cs="Times New Roman"/>
              </w:rPr>
              <w:softHyphen/>
              <w:t>ция на Кубе. Диктатуры и демо</w:t>
            </w:r>
            <w:r w:rsidRPr="00393D97">
              <w:rPr>
                <w:rFonts w:ascii="Times New Roman" w:eastAsia="Georgia" w:hAnsi="Times New Roman" w:cs="Times New Roman"/>
              </w:rPr>
              <w:softHyphen/>
              <w:t>кратизация в странах Латин</w:t>
            </w:r>
            <w:r w:rsidRPr="00393D97">
              <w:rPr>
                <w:rFonts w:ascii="Times New Roman" w:eastAsia="Georgia" w:hAnsi="Times New Roman" w:cs="Times New Roman"/>
              </w:rPr>
              <w:softHyphen/>
              <w:t>ской Америки. Революции конца 1960-х — 1970-х гг. (Перу, Чили, Никарагуа). «Левый поворот» в конце XX в.</w:t>
            </w:r>
          </w:p>
        </w:tc>
        <w:tc>
          <w:tcPr>
            <w:tcW w:w="6739" w:type="dxa"/>
          </w:tcPr>
          <w:p w:rsidR="00393D97" w:rsidRPr="00393D97" w:rsidRDefault="00393D97" w:rsidP="00393D97">
            <w:pPr>
              <w:widowControl w:val="0"/>
              <w:spacing w:before="14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импортозамещаю</w:t>
            </w:r>
            <w:r w:rsidRPr="00393D97">
              <w:rPr>
                <w:rFonts w:ascii="Times New Roman" w:eastAsia="Georgia" w:hAnsi="Times New Roman" w:cs="Times New Roman"/>
              </w:rPr>
              <w:softHyphen/>
              <w:t>щая индустриализация, национал-реформизм, национализация, хунта.</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Провести сравнение революций на Кубе и в Чили (задачи, участники, способ взятия власти, итоги). Раскрыть, приводя примеры конкретных собы</w:t>
            </w:r>
            <w:r w:rsidRPr="00393D97">
              <w:rPr>
                <w:rFonts w:ascii="Times New Roman" w:eastAsia="Georgia" w:hAnsi="Times New Roman" w:cs="Times New Roman"/>
              </w:rPr>
              <w:softHyphen/>
              <w:t>тий, какую роль играет в политической жизни латиноамериканских государств армия. Представить сообщение об одном из лидеров латиноамериканских государств во второй половине XX — начале XXI в. (по выбору)</w:t>
            </w:r>
          </w:p>
        </w:tc>
      </w:tr>
      <w:tr w:rsidR="00393D97" w:rsidRPr="00393D97" w:rsidTr="00393D97">
        <w:tc>
          <w:tcPr>
            <w:tcW w:w="2943" w:type="dxa"/>
            <w:vMerge w:val="restart"/>
          </w:tcPr>
          <w:p w:rsidR="00393D97" w:rsidRPr="00393D97" w:rsidRDefault="00393D97" w:rsidP="00393D97">
            <w:pPr>
              <w:widowControl w:val="0"/>
              <w:spacing w:before="140"/>
              <w:rPr>
                <w:rFonts w:ascii="Times New Roman" w:eastAsia="Times New Roman" w:hAnsi="Times New Roman" w:cs="Times New Roman"/>
              </w:rPr>
            </w:pPr>
            <w:r w:rsidRPr="00393D97">
              <w:rPr>
                <w:rFonts w:ascii="Times New Roman" w:eastAsia="Georgia" w:hAnsi="Times New Roman" w:cs="Times New Roman"/>
                <w:b/>
                <w:bCs/>
              </w:rPr>
              <w:t>Международные отношения во второй половине XX — нача</w:t>
            </w:r>
            <w:r w:rsidRPr="00393D97">
              <w:rPr>
                <w:rFonts w:ascii="Times New Roman" w:eastAsia="Georgia" w:hAnsi="Times New Roman" w:cs="Times New Roman"/>
                <w:b/>
                <w:bCs/>
              </w:rPr>
              <w:softHyphen/>
              <w:t xml:space="preserve">ле XXI в. (3 </w:t>
            </w:r>
            <w:r w:rsidRPr="00393D97">
              <w:rPr>
                <w:rFonts w:ascii="Times New Roman" w:eastAsia="Georgia" w:hAnsi="Times New Roman" w:cs="Times New Roman"/>
              </w:rPr>
              <w:t>ч)</w:t>
            </w:r>
          </w:p>
        </w:tc>
        <w:tc>
          <w:tcPr>
            <w:tcW w:w="5245"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Основные этапы развития международных отношений во второй половине 1940-х — 2020-х гг. Международные кри</w:t>
            </w:r>
            <w:r w:rsidRPr="00393D97">
              <w:rPr>
                <w:rFonts w:ascii="Times New Roman" w:eastAsia="Georgia" w:hAnsi="Times New Roman" w:cs="Times New Roman"/>
              </w:rPr>
              <w:softHyphen/>
              <w:t>зисы и региональные конфлик</w:t>
            </w:r>
            <w:r w:rsidRPr="00393D97">
              <w:rPr>
                <w:rFonts w:ascii="Times New Roman" w:eastAsia="Georgia" w:hAnsi="Times New Roman" w:cs="Times New Roman"/>
              </w:rPr>
              <w:softHyphen/>
              <w:t>ты в годы холодной войны (Бер</w:t>
            </w:r>
            <w:r w:rsidRPr="00393D97">
              <w:rPr>
                <w:rFonts w:ascii="Times New Roman" w:eastAsia="Georgia" w:hAnsi="Times New Roman" w:cs="Times New Roman"/>
              </w:rPr>
              <w:softHyphen/>
              <w:t>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Пражская весна 1968 г. и ввод войск государств — участников ОВД в Чехословакию</w:t>
            </w:r>
          </w:p>
        </w:tc>
        <w:tc>
          <w:tcPr>
            <w:tcW w:w="6739" w:type="dxa"/>
            <w:vAlign w:val="center"/>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информацию о событиях второй половины XX в., в которых проявилось: а) обострение противостояния западно</w:t>
            </w:r>
            <w:r w:rsidRPr="00393D97">
              <w:rPr>
                <w:rFonts w:ascii="Times New Roman" w:eastAsia="Georgia" w:hAnsi="Times New Roman" w:cs="Times New Roman"/>
              </w:rPr>
              <w:softHyphen/>
              <w:t>го и восточного блоков; б) снижение международ</w:t>
            </w:r>
            <w:r w:rsidRPr="00393D97">
              <w:rPr>
                <w:rFonts w:ascii="Times New Roman" w:eastAsia="Georgia" w:hAnsi="Times New Roman" w:cs="Times New Roman"/>
              </w:rPr>
              <w:softHyphen/>
              <w:t>ной напряженности.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холодная война, би</w:t>
            </w:r>
            <w:r w:rsidRPr="00393D97">
              <w:rPr>
                <w:rFonts w:ascii="Times New Roman" w:eastAsia="Georgia" w:hAnsi="Times New Roman" w:cs="Times New Roman"/>
              </w:rPr>
              <w:softHyphen/>
              <w:t>полярный мир, разрядка международной напря</w:t>
            </w:r>
            <w:r w:rsidRPr="00393D97">
              <w:rPr>
                <w:rFonts w:ascii="Times New Roman" w:eastAsia="Georgia" w:hAnsi="Times New Roman" w:cs="Times New Roman"/>
              </w:rPr>
              <w:softHyphen/>
              <w:t>женности.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информацию о наиболее значительных международных кризисах и регио</w:t>
            </w:r>
            <w:r w:rsidRPr="00393D97">
              <w:rPr>
                <w:rFonts w:ascii="Times New Roman" w:eastAsia="Georgia" w:hAnsi="Times New Roman" w:cs="Times New Roman"/>
              </w:rPr>
              <w:softHyphen/>
              <w:t>нальных конфликтах в годы холодной войны (в форме таблицы).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Излагать высказывавшиеся современниками оценки ввода войск государств — участников ОВД в Чехословакию, объяснять, чем было вызвано различие оценок</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Разрядка международной напряженности в конце 1960-х — первой половине 1970-х гг. Договоры о запрещении ядер- ных испытаний и нераспростра</w:t>
            </w:r>
            <w:r w:rsidRPr="00393D97">
              <w:rPr>
                <w:rFonts w:ascii="Times New Roman" w:eastAsia="Georgia" w:hAnsi="Times New Roman" w:cs="Times New Roman"/>
              </w:rPr>
              <w:softHyphen/>
              <w:t>нении ядерного оружия.</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Урегулирование германского вопроса (договоры ФРГ с СССР и Польшей, четырехстороннее соглашение по Западному Берлину). Договоры об ограни</w:t>
            </w:r>
            <w:r w:rsidRPr="00393D97">
              <w:rPr>
                <w:rFonts w:ascii="Times New Roman" w:eastAsia="Georgia" w:hAnsi="Times New Roman" w:cs="Times New Roman"/>
              </w:rPr>
              <w:softHyphen/>
              <w:t>чении стратегических вооруже</w:t>
            </w:r>
            <w:r w:rsidRPr="00393D97">
              <w:rPr>
                <w:rFonts w:ascii="Times New Roman" w:eastAsia="Georgia" w:hAnsi="Times New Roman" w:cs="Times New Roman"/>
              </w:rPr>
              <w:softHyphen/>
              <w:t>ний (ОСВ). Совещание по безопасности и сотрудничеству в Европе (Хельсинки, 1975 г.)</w:t>
            </w:r>
          </w:p>
        </w:tc>
        <w:tc>
          <w:tcPr>
            <w:tcW w:w="6739" w:type="dxa"/>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Систематизировать в форме таблицы информа</w:t>
            </w:r>
            <w:r w:rsidRPr="00393D97">
              <w:rPr>
                <w:rFonts w:ascii="Times New Roman" w:eastAsia="Georgia" w:hAnsi="Times New Roman" w:cs="Times New Roman"/>
              </w:rPr>
              <w:softHyphen/>
              <w:t>цию о событиях, давших основание говорить о разрядке международной напряженности в конце 1960-х — первой половине 1970-х гг.</w:t>
            </w:r>
          </w:p>
        </w:tc>
      </w:tr>
      <w:tr w:rsidR="00393D97" w:rsidRPr="00393D97" w:rsidTr="00393D97">
        <w:tc>
          <w:tcPr>
            <w:tcW w:w="2943" w:type="dxa"/>
            <w:vMerge/>
            <w:vAlign w:val="bottom"/>
          </w:tcPr>
          <w:p w:rsidR="00393D97" w:rsidRPr="00393D97" w:rsidRDefault="00393D97" w:rsidP="00393D97">
            <w:pPr>
              <w:widowControl w:val="0"/>
              <w:jc w:val="center"/>
              <w:rPr>
                <w:rFonts w:ascii="Times New Roman" w:eastAsia="Georgia" w:hAnsi="Times New Roman" w:cs="Times New Roman"/>
                <w:b/>
                <w:bCs/>
                <w:color w:val="000000"/>
                <w:lang w:eastAsia="ru-RU" w:bidi="ru-RU"/>
              </w:rPr>
            </w:pP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Ввод советских войск в Афга</w:t>
            </w:r>
            <w:r w:rsidRPr="00393D97">
              <w:rPr>
                <w:rFonts w:ascii="Times New Roman" w:eastAsia="Georgia" w:hAnsi="Times New Roman" w:cs="Times New Roman"/>
              </w:rPr>
              <w:softHyphen/>
              <w:t>нистан (1979). Возвращение к политике холодной войны. Наращивание стратегических вооружений. Провозглашение советской концепции нового политического мышления в 1980-х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Революции 1989—1991 гг.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в странах Центральной и Вос</w:t>
            </w:r>
            <w:r w:rsidRPr="00393D97">
              <w:rPr>
                <w:rFonts w:ascii="Times New Roman" w:eastAsia="Georgia" w:hAnsi="Times New Roman" w:cs="Times New Roman"/>
              </w:rPr>
              <w:softHyphen/>
              <w:t>точной Европы, их внешнеполитические последствия. Рас</w:t>
            </w:r>
            <w:r w:rsidRPr="00393D97">
              <w:rPr>
                <w:rFonts w:ascii="Times New Roman" w:eastAsia="Georgia" w:hAnsi="Times New Roman" w:cs="Times New Roman"/>
              </w:rPr>
              <w:softHyphen/>
              <w:t>пад СССР и восточного блока. Российская Федерация — пра</w:t>
            </w:r>
            <w:r w:rsidRPr="00393D97">
              <w:rPr>
                <w:rFonts w:ascii="Times New Roman" w:eastAsia="Georgia" w:hAnsi="Times New Roman" w:cs="Times New Roman"/>
              </w:rPr>
              <w:softHyphen/>
              <w:t>вопреемник СССР на междуна</w:t>
            </w:r>
            <w:r w:rsidRPr="00393D97">
              <w:rPr>
                <w:rFonts w:ascii="Times New Roman" w:eastAsia="Georgia" w:hAnsi="Times New Roman" w:cs="Times New Roman"/>
              </w:rPr>
              <w:softHyphen/>
              <w:t>родной арене. Образование СНГ.</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Международные отношения в конце XX — начале XXI в. От биполярного к многополюсному миру. Региональная и межре</w:t>
            </w:r>
            <w:r w:rsidRPr="00393D97">
              <w:rPr>
                <w:rFonts w:ascii="Times New Roman" w:eastAsia="Georgia" w:hAnsi="Times New Roman" w:cs="Times New Roman"/>
              </w:rPr>
              <w:softHyphen/>
              <w:t>гиональная интеграция. Россия в современном мире: восстанов</w:t>
            </w:r>
            <w:r w:rsidRPr="00393D97">
              <w:rPr>
                <w:rFonts w:ascii="Times New Roman" w:eastAsia="Georgia" w:hAnsi="Times New Roman" w:cs="Times New Roman"/>
              </w:rPr>
              <w:softHyphen/>
              <w:t>ление лидирующих позиций, отстаивание национальных интересов. Усиление позиций Китая на международной арене. Военные конфликты. Международный терроризм</w:t>
            </w:r>
          </w:p>
        </w:tc>
        <w:tc>
          <w:tcPr>
            <w:tcW w:w="6739"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причины ввода советских войск в Афганистан (1979), характеризовать междуна</w:t>
            </w:r>
            <w:r w:rsidRPr="00393D97">
              <w:rPr>
                <w:rFonts w:ascii="Times New Roman" w:eastAsia="Georgia" w:hAnsi="Times New Roman" w:cs="Times New Roman"/>
              </w:rPr>
              <w:softHyphen/>
              <w:t>родную реакцию на это событие.</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Представить сообщение «Концепция нового политического мышления: идеи и результаты реализации».</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привлекая историческую карту, в чем состояли геополитические последствия распада СССР и восточного блока.</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Участвовать в круглом столе «Вклад СССР, Российской Федерации в развитие международпых отношений во второй половине XX — начале XXI в.».</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Объяснять, в чем состоит значение позиций и действий политических лидеров для развития международных отношений во второй половине XX в., приводить примеры исторических ситуа</w:t>
            </w:r>
            <w:r w:rsidRPr="00393D97">
              <w:rPr>
                <w:rFonts w:ascii="Times New Roman" w:eastAsia="Georgia" w:hAnsi="Times New Roman" w:cs="Times New Roman"/>
              </w:rPr>
              <w:softHyphen/>
              <w:t>ций</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Развитие науки и культуры во второй половине XX — нача</w:t>
            </w:r>
            <w:r w:rsidRPr="00393D97">
              <w:rPr>
                <w:rFonts w:ascii="Times New Roman" w:eastAsia="Georgia" w:hAnsi="Times New Roman" w:cs="Times New Roman"/>
                <w:b/>
                <w:bCs/>
              </w:rPr>
              <w:softHyphen/>
              <w:t xml:space="preserve">ле XXI в. </w:t>
            </w:r>
            <w:r w:rsidRPr="00393D97">
              <w:rPr>
                <w:rFonts w:ascii="Times New Roman" w:eastAsia="Georgia" w:hAnsi="Times New Roman" w:cs="Times New Roman"/>
              </w:rPr>
              <w:t>(2 ч)</w:t>
            </w:r>
          </w:p>
        </w:tc>
        <w:tc>
          <w:tcPr>
            <w:tcW w:w="5245" w:type="dxa"/>
            <w:vAlign w:val="center"/>
          </w:tcPr>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Развитие науки во второй половине XX — начале XXI в. (ядерная физика, химия, биология, медицина). Науч</w:t>
            </w:r>
            <w:r w:rsidRPr="00393D97">
              <w:rPr>
                <w:rFonts w:ascii="Times New Roman" w:eastAsia="Georgia" w:hAnsi="Times New Roman" w:cs="Times New Roman"/>
              </w:rPr>
              <w:softHyphen/>
              <w:t>но-техническая революция. Использование ядерной энер</w:t>
            </w:r>
            <w:r w:rsidRPr="00393D97">
              <w:rPr>
                <w:rFonts w:ascii="Times New Roman" w:eastAsia="Georgia" w:hAnsi="Times New Roman" w:cs="Times New Roman"/>
              </w:rPr>
              <w:softHyphen/>
              <w:t>гии в мирных целях. Достиже</w:t>
            </w:r>
            <w:r w:rsidRPr="00393D97">
              <w:rPr>
                <w:rFonts w:ascii="Times New Roman" w:eastAsia="Georgia" w:hAnsi="Times New Roman" w:cs="Times New Roman"/>
              </w:rPr>
              <w:softHyphen/>
              <w:t>ния в области космонавтики (СССР, США). Развитие элек</w:t>
            </w:r>
            <w:r w:rsidRPr="00393D97">
              <w:rPr>
                <w:rFonts w:ascii="Times New Roman" w:eastAsia="Georgia" w:hAnsi="Times New Roman" w:cs="Times New Roman"/>
              </w:rPr>
              <w:softHyphen/>
              <w:t xml:space="preserve">тротехники и робототехники. Информационная революция. Интернет </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Течения и стили в художествен</w:t>
            </w:r>
            <w:r w:rsidRPr="00393D97">
              <w:rPr>
                <w:rFonts w:ascii="Times New Roman" w:eastAsia="Georgia" w:hAnsi="Times New Roman" w:cs="Times New Roman"/>
              </w:rPr>
              <w:softHyphen/>
              <w:t>ной культуре второй половины XX — начала XXI в.: от модер</w:t>
            </w:r>
            <w:r w:rsidRPr="00393D97">
              <w:rPr>
                <w:rFonts w:ascii="Times New Roman" w:eastAsia="Georgia" w:hAnsi="Times New Roman" w:cs="Times New Roman"/>
              </w:rPr>
              <w:softHyphen/>
              <w:t>низма к постмодернизму.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Литература. Живопись. Архи</w:t>
            </w:r>
            <w:r w:rsidRPr="00393D97">
              <w:rPr>
                <w:rFonts w:ascii="Times New Roman" w:eastAsia="Georgia" w:hAnsi="Times New Roman" w:cs="Times New Roman"/>
              </w:rPr>
              <w:softHyphen/>
              <w:t>тектура: новые технологии, концепции, художественные решения. Дизайн. Кинемато</w:t>
            </w:r>
            <w:r w:rsidRPr="00393D97">
              <w:rPr>
                <w:rFonts w:ascii="Times New Roman" w:eastAsia="Georgia" w:hAnsi="Times New Roman" w:cs="Times New Roman"/>
              </w:rPr>
              <w:softHyphen/>
              <w:t>граф. Музыка: развитие традиций и авангардные течения. Джаз. Рок-музыка. Массовая культура. Молодеж</w:t>
            </w:r>
            <w:r w:rsidRPr="00393D97">
              <w:rPr>
                <w:rFonts w:ascii="Times New Roman" w:eastAsia="Georgia" w:hAnsi="Times New Roman" w:cs="Times New Roman"/>
              </w:rPr>
              <w:softHyphen/>
              <w:t>ная культура</w:t>
            </w:r>
          </w:p>
        </w:tc>
        <w:tc>
          <w:tcPr>
            <w:tcW w:w="6739"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rPr>
              <w:t>Представлять сообщения о наиболее значитель</w:t>
            </w:r>
            <w:r w:rsidRPr="00393D97">
              <w:rPr>
                <w:rFonts w:ascii="Times New Roman" w:eastAsia="Georgia" w:hAnsi="Times New Roman" w:cs="Times New Roman"/>
              </w:rPr>
              <w:softHyphen/>
              <w:t>ных достижениях в различных областях науки в XX — начале XXI в. (по выбору).</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Раскрывать вклад отечественных ученых в разви</w:t>
            </w:r>
            <w:r w:rsidRPr="00393D97">
              <w:rPr>
                <w:rFonts w:ascii="Times New Roman" w:eastAsia="Georgia" w:hAnsi="Times New Roman" w:cs="Times New Roman"/>
              </w:rPr>
              <w:softHyphen/>
              <w:t>тие мировой науки в XX — начале XXI в.</w:t>
            </w:r>
          </w:p>
          <w:p w:rsidR="00393D97" w:rsidRPr="00393D97" w:rsidRDefault="00393D97" w:rsidP="00393D97">
            <w:pPr>
              <w:widowControl w:val="0"/>
              <w:rPr>
                <w:rFonts w:ascii="Times New Roman" w:eastAsia="Georgia" w:hAnsi="Times New Roman" w:cs="Times New Roman"/>
              </w:rPr>
            </w:pPr>
            <w:r w:rsidRPr="00393D97">
              <w:rPr>
                <w:rFonts w:ascii="Times New Roman" w:eastAsia="Georgia" w:hAnsi="Times New Roman" w:cs="Times New Roman"/>
              </w:rPr>
              <w:t>Участвовать в обсуждении на тему «Интернет: возможности коммуникации и проблема личного пространства»</w:t>
            </w:r>
          </w:p>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Объяснять значение понятий: авангардизм, модернизм, постмодернизм, дизайн, поп-арт, видеоклип.</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Участвовать в составлении обзора (презентации) «Архитектура второй половины XX — начала XXI в.: 10 самых...».</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Подготовить проект «Современный кинемато</w:t>
            </w:r>
            <w:r w:rsidRPr="00393D97">
              <w:rPr>
                <w:rFonts w:ascii="Times New Roman" w:eastAsia="Georgia" w:hAnsi="Times New Roman" w:cs="Times New Roman"/>
              </w:rPr>
              <w:softHyphen/>
              <w:t>граф: жанры, фильмы, герои</w:t>
            </w:r>
          </w:p>
        </w:tc>
      </w:tr>
      <w:tr w:rsidR="00393D97" w:rsidRPr="00393D97" w:rsidTr="00393D97">
        <w:tc>
          <w:tcPr>
            <w:tcW w:w="2943" w:type="dxa"/>
          </w:tcPr>
          <w:p w:rsidR="00393D97" w:rsidRPr="00393D97" w:rsidRDefault="00393D97" w:rsidP="00393D97">
            <w:pPr>
              <w:widowControl w:val="0"/>
              <w:spacing w:before="80"/>
              <w:rPr>
                <w:rFonts w:ascii="Times New Roman" w:eastAsia="Times New Roman" w:hAnsi="Times New Roman" w:cs="Times New Roman"/>
              </w:rPr>
            </w:pPr>
            <w:r w:rsidRPr="00393D97">
              <w:rPr>
                <w:rFonts w:ascii="Times New Roman" w:eastAsia="Georgia" w:hAnsi="Times New Roman" w:cs="Times New Roman"/>
                <w:b/>
                <w:bCs/>
              </w:rPr>
              <w:t>Современный мир (1ч)</w:t>
            </w:r>
          </w:p>
        </w:tc>
        <w:tc>
          <w:tcPr>
            <w:tcW w:w="5245"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Глобальные проблемы челове</w:t>
            </w:r>
            <w:r w:rsidRPr="00393D97">
              <w:rPr>
                <w:rFonts w:ascii="Times New Roman" w:eastAsia="Georgia" w:hAnsi="Times New Roman" w:cs="Times New Roman"/>
              </w:rPr>
              <w:softHyphen/>
              <w:t>чества. Существование и рас</w:t>
            </w:r>
            <w:r w:rsidRPr="00393D97">
              <w:rPr>
                <w:rFonts w:ascii="Times New Roman" w:eastAsia="Georgia" w:hAnsi="Times New Roman" w:cs="Times New Roman"/>
              </w:rPr>
              <w:softHyphen/>
              <w:t>пространение ядерного оружия. Проблема природных ресурсов и экологии. Проблема бежен</w:t>
            </w:r>
            <w:r w:rsidRPr="00393D97">
              <w:rPr>
                <w:rFonts w:ascii="Times New Roman" w:eastAsia="Georgia" w:hAnsi="Times New Roman" w:cs="Times New Roman"/>
              </w:rPr>
              <w:softHyphen/>
              <w:t>цев. Эпидемии в современном мире</w:t>
            </w:r>
          </w:p>
        </w:tc>
        <w:tc>
          <w:tcPr>
            <w:tcW w:w="6739" w:type="dxa"/>
          </w:tcPr>
          <w:p w:rsidR="00393D97" w:rsidRPr="00393D97" w:rsidRDefault="00393D97" w:rsidP="00393D97">
            <w:pPr>
              <w:widowControl w:val="0"/>
              <w:spacing w:before="100"/>
              <w:rPr>
                <w:rFonts w:ascii="Times New Roman" w:eastAsia="Times New Roman" w:hAnsi="Times New Roman" w:cs="Times New Roman"/>
              </w:rPr>
            </w:pPr>
            <w:r w:rsidRPr="00393D97">
              <w:rPr>
                <w:rFonts w:ascii="Times New Roman" w:eastAsia="Georgia" w:hAnsi="Times New Roman" w:cs="Times New Roman"/>
              </w:rPr>
              <w:t>Называть глобальные проблемы человечества и объяснять, в чем заключается их сущность, привлекая конкретные примеры.</w:t>
            </w:r>
          </w:p>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rPr>
              <w:t>Характеризовать существующие в современном мире способы решения глобальных проблем человечества</w:t>
            </w:r>
          </w:p>
        </w:tc>
      </w:tr>
      <w:tr w:rsidR="00393D97" w:rsidRPr="00393D97" w:rsidTr="00393D97">
        <w:tc>
          <w:tcPr>
            <w:tcW w:w="2943" w:type="dxa"/>
            <w:vAlign w:val="bottom"/>
          </w:tcPr>
          <w:p w:rsidR="00393D97" w:rsidRPr="00393D97" w:rsidRDefault="00393D97" w:rsidP="00393D97">
            <w:pPr>
              <w:widowControl w:val="0"/>
              <w:rPr>
                <w:rFonts w:ascii="Times New Roman" w:eastAsia="Times New Roman" w:hAnsi="Times New Roman" w:cs="Times New Roman"/>
              </w:rPr>
            </w:pPr>
            <w:r w:rsidRPr="00393D97">
              <w:rPr>
                <w:rFonts w:ascii="Times New Roman" w:eastAsia="Georgia" w:hAnsi="Times New Roman" w:cs="Times New Roman"/>
                <w:b/>
                <w:bCs/>
              </w:rPr>
              <w:t>Обобщение (1ч)</w:t>
            </w:r>
          </w:p>
        </w:tc>
        <w:tc>
          <w:tcPr>
            <w:tcW w:w="5245" w:type="dxa"/>
          </w:tcPr>
          <w:p w:rsidR="00393D97" w:rsidRPr="00393D97" w:rsidRDefault="00393D97" w:rsidP="00393D97">
            <w:pPr>
              <w:rPr>
                <w:rFonts w:ascii="Times New Roman" w:eastAsia="Calibri" w:hAnsi="Times New Roman" w:cs="Times New Roman"/>
              </w:rPr>
            </w:pPr>
          </w:p>
        </w:tc>
        <w:tc>
          <w:tcPr>
            <w:tcW w:w="6739" w:type="dxa"/>
          </w:tcPr>
          <w:p w:rsidR="00393D97" w:rsidRPr="00393D97" w:rsidRDefault="00393D97" w:rsidP="00393D97">
            <w:pPr>
              <w:rPr>
                <w:rFonts w:ascii="Times New Roman" w:eastAsia="Calibri" w:hAnsi="Times New Roman" w:cs="Times New Roman"/>
              </w:rPr>
            </w:pPr>
          </w:p>
        </w:tc>
      </w:tr>
    </w:tbl>
    <w:p w:rsidR="00393D97" w:rsidRPr="00393D97" w:rsidRDefault="00393D97" w:rsidP="00393D97">
      <w:pPr>
        <w:widowControl w:val="0"/>
        <w:spacing w:after="0" w:line="240" w:lineRule="auto"/>
        <w:rPr>
          <w:rFonts w:ascii="Times New Roman" w:eastAsia="Arial" w:hAnsi="Times New Roman" w:cs="Times New Roman"/>
        </w:rPr>
      </w:pPr>
    </w:p>
    <w:p w:rsidR="00393D97" w:rsidRDefault="003A5CE3" w:rsidP="00336DE2">
      <w:pPr>
        <w:spacing w:after="0"/>
        <w:rPr>
          <w:rFonts w:ascii="Times New Roman" w:hAnsi="Times New Roman"/>
          <w:b/>
        </w:rPr>
      </w:pPr>
      <w:r>
        <w:rPr>
          <w:rFonts w:ascii="Times New Roman" w:hAnsi="Times New Roman"/>
          <w:b/>
        </w:rPr>
        <w:t>2.1.12 Федеральная рабочая программа учебного предмета «Обществознание» (базовый уровень) 10-11 классы</w:t>
      </w:r>
    </w:p>
    <w:p w:rsidR="003A5CE3" w:rsidRPr="003A5CE3" w:rsidRDefault="003A5CE3" w:rsidP="003A5CE3">
      <w:pPr>
        <w:widowControl w:val="0"/>
        <w:pBdr>
          <w:bottom w:val="single" w:sz="4" w:space="0" w:color="auto"/>
        </w:pBdr>
        <w:spacing w:after="0" w:line="240" w:lineRule="auto"/>
        <w:jc w:val="both"/>
        <w:rPr>
          <w:rFonts w:ascii="Times New Roman" w:eastAsia="Tahoma" w:hAnsi="Times New Roman" w:cs="Times New Roman"/>
          <w:b/>
          <w:bCs/>
        </w:rPr>
      </w:pPr>
      <w:r w:rsidRPr="003A5CE3">
        <w:rPr>
          <w:rFonts w:ascii="Times New Roman" w:eastAsia="Tahoma" w:hAnsi="Times New Roman" w:cs="Times New Roman"/>
          <w:b/>
          <w:bCs/>
          <w:color w:val="000000"/>
          <w:lang w:eastAsia="ru-RU" w:bidi="ru-RU"/>
        </w:rPr>
        <w:t>ПОЯСНИТЕЛЬНАЯ ЗАПИСКА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Федеральная рабочая программа по учебному предмету «Обществознание» на уровне среднего общего образования со</w:t>
      </w:r>
      <w:r w:rsidRPr="003A5CE3">
        <w:rPr>
          <w:rFonts w:ascii="Times New Roman" w:eastAsia="Times New Roman" w:hAnsi="Times New Roman" w:cs="Times New Roman"/>
          <w:color w:val="000000"/>
          <w:lang w:eastAsia="ru-RU" w:bidi="ru-RU"/>
        </w:rPr>
        <w:softHyphen/>
        <w:t>ставлена на основе положений и требований к результатам освоения основной образовательной программы, представлен</w:t>
      </w:r>
      <w:r w:rsidRPr="003A5CE3">
        <w:rPr>
          <w:rFonts w:ascii="Times New Roman" w:eastAsia="Times New Roman" w:hAnsi="Times New Roman" w:cs="Times New Roman"/>
          <w:color w:val="000000"/>
          <w:lang w:eastAsia="ru-RU" w:bidi="ru-RU"/>
        </w:rPr>
        <w:softHyphen/>
        <w:t>ных в ФГОС СОО, в соответствии с Концепцией преподавания учебного предмета «Обществознание», а также с учетом феде</w:t>
      </w:r>
      <w:r w:rsidRPr="003A5CE3">
        <w:rPr>
          <w:rFonts w:ascii="Times New Roman" w:eastAsia="Times New Roman" w:hAnsi="Times New Roman" w:cs="Times New Roman"/>
          <w:color w:val="000000"/>
          <w:lang w:eastAsia="ru-RU" w:bidi="ru-RU"/>
        </w:rPr>
        <w:softHyphen/>
        <w:t>ральной программы воспитания и подлежит непосредственно</w:t>
      </w:r>
      <w:r w:rsidRPr="003A5CE3">
        <w:rPr>
          <w:rFonts w:ascii="Times New Roman" w:eastAsia="Times New Roman" w:hAnsi="Times New Roman" w:cs="Times New Roman"/>
          <w:color w:val="000000"/>
          <w:lang w:eastAsia="ru-RU" w:bidi="ru-RU"/>
        </w:rPr>
        <w:softHyphen/>
        <w:t>му применению при реализации обязательной части образо</w:t>
      </w:r>
      <w:r w:rsidRPr="003A5CE3">
        <w:rPr>
          <w:rFonts w:ascii="Times New Roman" w:eastAsia="Times New Roman" w:hAnsi="Times New Roman" w:cs="Times New Roman"/>
          <w:color w:val="000000"/>
          <w:lang w:eastAsia="ru-RU" w:bidi="ru-RU"/>
        </w:rPr>
        <w:softHyphen/>
        <w:t>вательной программы среднего общего образования.</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ОБЩАЯ ХАРАКТЕРИСТИКА УЧЕБНОГО ПРЕДМЕТА «ОБЩЕСТВОЗНАНИЕ» (базовый уровень)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Обществознание играет ведущую роль в выполнении обра</w:t>
      </w:r>
      <w:r w:rsidRPr="003A5CE3">
        <w:rPr>
          <w:rFonts w:ascii="Times New Roman" w:eastAsia="Times New Roman" w:hAnsi="Times New Roman" w:cs="Times New Roman"/>
          <w:color w:val="000000"/>
          <w:lang w:eastAsia="ru-RU" w:bidi="ru-RU"/>
        </w:rPr>
        <w:softHyphen/>
        <w:t>зовательной организацией функции интеграции молодежи в современное общество и обеспечивает условия для формиро</w:t>
      </w:r>
      <w:r w:rsidRPr="003A5CE3">
        <w:rPr>
          <w:rFonts w:ascii="Times New Roman" w:eastAsia="Times New Roman" w:hAnsi="Times New Roman" w:cs="Times New Roman"/>
          <w:color w:val="000000"/>
          <w:lang w:eastAsia="ru-RU" w:bidi="ru-RU"/>
        </w:rPr>
        <w:softHyphen/>
        <w:t>вания российской гражданской идентичности, традиционных ценностей многонационального российского народа, готовно</w:t>
      </w:r>
      <w:r w:rsidRPr="003A5CE3">
        <w:rPr>
          <w:rFonts w:ascii="Times New Roman" w:eastAsia="Times New Roman" w:hAnsi="Times New Roman" w:cs="Times New Roman"/>
          <w:color w:val="000000"/>
          <w:lang w:eastAsia="ru-RU" w:bidi="ru-RU"/>
        </w:rPr>
        <w:softHyphen/>
        <w:t>сти обучающихся к саморазвитию и непрерывному образова</w:t>
      </w:r>
      <w:r w:rsidRPr="003A5CE3">
        <w:rPr>
          <w:rFonts w:ascii="Times New Roman" w:eastAsia="Times New Roman" w:hAnsi="Times New Roman" w:cs="Times New Roman"/>
          <w:color w:val="000000"/>
          <w:lang w:eastAsia="ru-RU" w:bidi="ru-RU"/>
        </w:rPr>
        <w:softHyphen/>
        <w:t>нию, труду и творческому самовыражению, взаимодействию с другими людьми на благо человека и общества.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Изучение учебного предмета «Обществознание», включаю</w:t>
      </w:r>
      <w:r w:rsidRPr="003A5CE3">
        <w:rPr>
          <w:rFonts w:ascii="Times New Roman" w:eastAsia="Times New Roman" w:hAnsi="Times New Roman" w:cs="Times New Roman"/>
          <w:color w:val="000000"/>
          <w:lang w:eastAsia="ru-RU" w:bidi="ru-RU"/>
        </w:rPr>
        <w:softHyphen/>
        <w:t>щего знания о российском обществе и направлениях его раз</w:t>
      </w:r>
      <w:r w:rsidRPr="003A5CE3">
        <w:rPr>
          <w:rFonts w:ascii="Times New Roman" w:eastAsia="Times New Roman" w:hAnsi="Times New Roman" w:cs="Times New Roman"/>
          <w:color w:val="000000"/>
          <w:lang w:eastAsia="ru-RU" w:bidi="ru-RU"/>
        </w:rPr>
        <w:softHyphen/>
        <w:t>вития в современных условиях, об основах конституционного строя нашей страны, правах и обязанностях человека и граж</w:t>
      </w:r>
      <w:r w:rsidRPr="003A5CE3">
        <w:rPr>
          <w:rFonts w:ascii="Times New Roman" w:eastAsia="Times New Roman" w:hAnsi="Times New Roman" w:cs="Times New Roman"/>
          <w:color w:val="000000"/>
          <w:lang w:eastAsia="ru-RU" w:bidi="ru-RU"/>
        </w:rPr>
        <w:softHyphen/>
        <w:t>данина, способствует воспитанию российской гражданской идентичности, готовности к служению Отечеству, привержен</w:t>
      </w:r>
      <w:r w:rsidRPr="003A5CE3">
        <w:rPr>
          <w:rFonts w:ascii="Times New Roman" w:eastAsia="Times New Roman" w:hAnsi="Times New Roman" w:cs="Times New Roman"/>
          <w:color w:val="000000"/>
          <w:lang w:eastAsia="ru-RU" w:bidi="ru-RU"/>
        </w:rPr>
        <w:softHyphen/>
        <w:t>ности национальным ценностям.</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ЦЕЛИ ИЗУЧЕНИЯ УЧЕБНОГО ПРЕДМЕТА «ОБЩЕСТВОЗНАНИЕ» (базовый уровень)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Целями обществоведческого образования на уровне средне</w:t>
      </w:r>
      <w:r w:rsidRPr="003A5CE3">
        <w:rPr>
          <w:rFonts w:ascii="Times New Roman" w:eastAsia="Times New Roman" w:hAnsi="Times New Roman" w:cs="Times New Roman"/>
          <w:color w:val="000000"/>
          <w:lang w:eastAsia="ru-RU" w:bidi="ru-RU"/>
        </w:rPr>
        <w:softHyphen/>
        <w:t>го общего образования являются:</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воспитание общероссийской идентичности, гражданской от</w:t>
      </w:r>
      <w:r w:rsidRPr="003A5CE3">
        <w:rPr>
          <w:rFonts w:ascii="Times New Roman" w:eastAsia="Times New Roman" w:hAnsi="Times New Roman" w:cs="Times New Roman"/>
          <w:color w:val="000000"/>
          <w:lang w:eastAsia="ru-RU" w:bidi="ru-RU"/>
        </w:rPr>
        <w:softHyphen/>
        <w:t>ветственности, основанной на идеях патриотизма, гордости за достижения страны в различных областях жизни, уваже</w:t>
      </w:r>
      <w:r w:rsidRPr="003A5CE3">
        <w:rPr>
          <w:rFonts w:ascii="Times New Roman" w:eastAsia="Times New Roman" w:hAnsi="Times New Roman" w:cs="Times New Roman"/>
          <w:color w:val="000000"/>
          <w:lang w:eastAsia="ru-RU" w:bidi="ru-RU"/>
        </w:rPr>
        <w:softHyphen/>
        <w:t>ния к традиционным ценностям и культуре России, правам и свободам человека и гражданина, закрепленным в Кон</w:t>
      </w:r>
      <w:r w:rsidRPr="003A5CE3">
        <w:rPr>
          <w:rFonts w:ascii="Times New Roman" w:eastAsia="Times New Roman" w:hAnsi="Times New Roman" w:cs="Times New Roman"/>
          <w:color w:val="000000"/>
          <w:lang w:eastAsia="ru-RU" w:bidi="ru-RU"/>
        </w:rPr>
        <w:softHyphen/>
        <w:t>ституции Российской Федерации;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w:t>
      </w:r>
      <w:r w:rsidRPr="003A5CE3">
        <w:rPr>
          <w:rFonts w:ascii="Times New Roman" w:eastAsia="Times New Roman" w:hAnsi="Times New Roman" w:cs="Times New Roman"/>
          <w:color w:val="000000"/>
          <w:lang w:eastAsia="ru-RU" w:bidi="ru-RU"/>
        </w:rPr>
        <w:softHyphen/>
        <w:t>ни: семейной, трудовой, профессиональной;</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развитие способности обучающихся к личному самоопреде</w:t>
      </w:r>
      <w:r w:rsidRPr="003A5CE3">
        <w:rPr>
          <w:rFonts w:ascii="Times New Roman" w:eastAsia="Times New Roman" w:hAnsi="Times New Roman" w:cs="Times New Roman"/>
          <w:color w:val="000000"/>
          <w:lang w:eastAsia="ru-RU" w:bidi="ru-RU"/>
        </w:rPr>
        <w:softHyphen/>
        <w:t>лению, самореализации, самоконтролю;</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развитие интереса обучающихся к освоению социальных и гуманитарных дисциплин;</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освоение системы знаний об обществе и человеке, форми</w:t>
      </w:r>
      <w:r w:rsidRPr="003A5CE3">
        <w:rPr>
          <w:rFonts w:ascii="Times New Roman" w:eastAsia="Times New Roman" w:hAnsi="Times New Roman" w:cs="Times New Roman"/>
          <w:color w:val="000000"/>
          <w:lang w:eastAsia="ru-RU" w:bidi="ru-RU"/>
        </w:rPr>
        <w:softHyphen/>
        <w:t>рование целостной картины общества, адекватной совре</w:t>
      </w:r>
      <w:r w:rsidRPr="003A5CE3">
        <w:rPr>
          <w:rFonts w:ascii="Times New Roman" w:eastAsia="Times New Roman" w:hAnsi="Times New Roman" w:cs="Times New Roman"/>
          <w:color w:val="000000"/>
          <w:lang w:eastAsia="ru-RU" w:bidi="ru-RU"/>
        </w:rPr>
        <w:softHyphen/>
        <w:t>менному уровню научных знаний и позволяющей реализо</w:t>
      </w:r>
      <w:r w:rsidRPr="003A5CE3">
        <w:rPr>
          <w:rFonts w:ascii="Times New Roman" w:eastAsia="Times New Roman" w:hAnsi="Times New Roman" w:cs="Times New Roman"/>
          <w:color w:val="000000"/>
          <w:lang w:eastAsia="ru-RU" w:bidi="ru-RU"/>
        </w:rPr>
        <w:softHyphen/>
        <w:t>вать требования к личностным, метапредметным и предмет</w:t>
      </w:r>
      <w:r w:rsidRPr="003A5CE3">
        <w:rPr>
          <w:rFonts w:ascii="Times New Roman" w:eastAsia="Times New Roman" w:hAnsi="Times New Roman" w:cs="Times New Roman"/>
          <w:color w:val="000000"/>
          <w:lang w:eastAsia="ru-RU" w:bidi="ru-RU"/>
        </w:rPr>
        <w:softHyphen/>
        <w:t>ным результатам освоения образовательной программы, представленным в Федеральном государственном образова</w:t>
      </w:r>
      <w:r w:rsidRPr="003A5CE3">
        <w:rPr>
          <w:rFonts w:ascii="Times New Roman" w:eastAsia="Times New Roman" w:hAnsi="Times New Roman" w:cs="Times New Roman"/>
          <w:color w:val="000000"/>
          <w:lang w:eastAsia="ru-RU" w:bidi="ru-RU"/>
        </w:rPr>
        <w:softHyphen/>
        <w:t>тельном стандарте среднего общего образования;</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овладение умениями получать, анализировать, интерпрети</w:t>
      </w:r>
      <w:r w:rsidRPr="003A5CE3">
        <w:rPr>
          <w:rFonts w:ascii="Times New Roman" w:eastAsia="Times New Roman" w:hAnsi="Times New Roman" w:cs="Times New Roman"/>
          <w:color w:val="000000"/>
          <w:lang w:eastAsia="ru-RU" w:bidi="ru-RU"/>
        </w:rPr>
        <w:softHyphen/>
        <w:t>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w:t>
      </w:r>
      <w:r w:rsidRPr="003A5CE3">
        <w:rPr>
          <w:rFonts w:ascii="Times New Roman" w:eastAsia="Times New Roman" w:hAnsi="Times New Roman" w:cs="Times New Roman"/>
          <w:color w:val="000000"/>
          <w:lang w:eastAsia="ru-RU" w:bidi="ru-RU"/>
        </w:rPr>
        <w:softHyphen/>
        <w:t>следовательских задач, а также в проектной деятельности;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совершенствование опыта обучающихся в применении по</w:t>
      </w:r>
      <w:r w:rsidRPr="003A5CE3">
        <w:rPr>
          <w:rFonts w:ascii="Times New Roman" w:eastAsia="Times New Roman" w:hAnsi="Times New Roman" w:cs="Times New Roman"/>
          <w:color w:val="000000"/>
          <w:lang w:eastAsia="ru-RU" w:bidi="ru-RU"/>
        </w:rPr>
        <w:softHyphen/>
        <w:t>лученных знаний (включая знание социальных норм) и умений в различных областях общественной жизни: в граж</w:t>
      </w:r>
      <w:r w:rsidRPr="003A5CE3">
        <w:rPr>
          <w:rFonts w:ascii="Times New Roman" w:eastAsia="Times New Roman" w:hAnsi="Times New Roman" w:cs="Times New Roman"/>
          <w:color w:val="000000"/>
          <w:lang w:eastAsia="ru-RU" w:bidi="ru-RU"/>
        </w:rPr>
        <w:softHyphen/>
        <w:t>данской и общественной деятельности, включая волонтер</w:t>
      </w:r>
      <w:r w:rsidRPr="003A5CE3">
        <w:rPr>
          <w:rFonts w:ascii="Times New Roman" w:eastAsia="Times New Roman" w:hAnsi="Times New Roman" w:cs="Times New Roman"/>
          <w:color w:val="000000"/>
          <w:lang w:eastAsia="ru-RU" w:bidi="ru-RU"/>
        </w:rPr>
        <w:softHyphen/>
        <w:t>скую, в сферах межличностных отношений, отношений между людьми различных национальностей и вероиспове</w:t>
      </w:r>
      <w:r w:rsidRPr="003A5CE3">
        <w:rPr>
          <w:rFonts w:ascii="Times New Roman" w:eastAsia="Times New Roman" w:hAnsi="Times New Roman" w:cs="Times New Roman"/>
          <w:color w:val="000000"/>
          <w:lang w:eastAsia="ru-RU" w:bidi="ru-RU"/>
        </w:rPr>
        <w:softHyphen/>
        <w:t>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w:t>
      </w:r>
      <w:r w:rsidRPr="003A5CE3">
        <w:rPr>
          <w:rFonts w:ascii="Times New Roman" w:eastAsia="Times New Roman" w:hAnsi="Times New Roman" w:cs="Times New Roman"/>
          <w:color w:val="000000"/>
          <w:lang w:eastAsia="ru-RU" w:bidi="ru-RU"/>
        </w:rPr>
        <w:softHyphen/>
        <w:t>ступков.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 учетом преемственности с уровнем основного общего об</w:t>
      </w:r>
      <w:r w:rsidRPr="003A5CE3">
        <w:rPr>
          <w:rFonts w:ascii="Times New Roman" w:eastAsia="Times New Roman" w:hAnsi="Times New Roman" w:cs="Times New Roman"/>
          <w:color w:val="000000"/>
          <w:lang w:eastAsia="ru-RU" w:bidi="ru-RU"/>
        </w:rPr>
        <w:softHyphen/>
        <w:t>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w:t>
      </w:r>
      <w:r w:rsidRPr="003A5CE3">
        <w:rPr>
          <w:rFonts w:ascii="Times New Roman" w:eastAsia="Times New Roman" w:hAnsi="Times New Roman" w:cs="Times New Roman"/>
          <w:color w:val="000000"/>
          <w:lang w:eastAsia="ru-RU" w:bidi="ru-RU"/>
        </w:rPr>
        <w:softHyphen/>
        <w:t>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Освоение содержания обществоведческого образования осу</w:t>
      </w:r>
      <w:r w:rsidRPr="003A5CE3">
        <w:rPr>
          <w:rFonts w:ascii="Times New Roman" w:eastAsia="Times New Roman" w:hAnsi="Times New Roman" w:cs="Times New Roman"/>
          <w:color w:val="000000"/>
          <w:lang w:eastAsia="ru-RU" w:bidi="ru-RU"/>
        </w:rPr>
        <w:softHyphen/>
        <w:t>ществляется в соответствии со следующими ориентирами, от</w:t>
      </w:r>
      <w:r w:rsidRPr="003A5CE3">
        <w:rPr>
          <w:rFonts w:ascii="Times New Roman" w:eastAsia="Times New Roman" w:hAnsi="Times New Roman" w:cs="Times New Roman"/>
          <w:color w:val="000000"/>
          <w:lang w:eastAsia="ru-RU" w:bidi="ru-RU"/>
        </w:rPr>
        <w:softHyphen/>
        <w:t>ражающими специфику учебного предмета на уровне среднего общего образования:</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определение учебного содержания научной и практической значимостью включаемых в него положений и педагогиче</w:t>
      </w:r>
      <w:r w:rsidRPr="003A5CE3">
        <w:rPr>
          <w:rFonts w:ascii="Times New Roman" w:eastAsia="Times New Roman" w:hAnsi="Times New Roman" w:cs="Times New Roman"/>
          <w:color w:val="000000"/>
          <w:lang w:eastAsia="ru-RU" w:bidi="ru-RU"/>
        </w:rPr>
        <w:softHyphen/>
        <w:t>скими целями учебного предмета с учетом познавательных возможностей учащихся старшего подросткового возраста;</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представление в содержании учебного предмета основных сфер жизни общества, типичных видов человеческой дея</w:t>
      </w:r>
      <w:r w:rsidRPr="003A5CE3">
        <w:rPr>
          <w:rFonts w:ascii="Times New Roman" w:eastAsia="Times New Roman" w:hAnsi="Times New Roman" w:cs="Times New Roman"/>
          <w:color w:val="000000"/>
          <w:lang w:eastAsia="ru-RU" w:bidi="ru-RU"/>
        </w:rPr>
        <w:softHyphen/>
        <w:t>тельности в информационном обществе, условий экономиче</w:t>
      </w:r>
      <w:r w:rsidRPr="003A5CE3">
        <w:rPr>
          <w:rFonts w:ascii="Times New Roman" w:eastAsia="Times New Roman" w:hAnsi="Times New Roman" w:cs="Times New Roman"/>
          <w:color w:val="000000"/>
          <w:lang w:eastAsia="ru-RU" w:bidi="ru-RU"/>
        </w:rPr>
        <w:softHyphen/>
        <w:t>ского развития на современном этапе, особенностей финан</w:t>
      </w:r>
      <w:r w:rsidRPr="003A5CE3">
        <w:rPr>
          <w:rFonts w:ascii="Times New Roman" w:eastAsia="Times New Roman" w:hAnsi="Times New Roman" w:cs="Times New Roman"/>
          <w:color w:val="000000"/>
          <w:lang w:eastAsia="ru-RU" w:bidi="ru-RU"/>
        </w:rPr>
        <w:softHyphen/>
        <w:t>сового поведения, перспектив и прогнозов общественного развития, путей решения актуальных социальных проблем;</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обеспечение развития ключевых навыков, формируемых де</w:t>
      </w:r>
      <w:r w:rsidRPr="003A5CE3">
        <w:rPr>
          <w:rFonts w:ascii="Times New Roman" w:eastAsia="Times New Roman" w:hAnsi="Times New Roman" w:cs="Times New Roman"/>
          <w:color w:val="000000"/>
          <w:lang w:eastAsia="ru-RU" w:bidi="ru-RU"/>
        </w:rPr>
        <w:softHyphen/>
        <w:t>ятельностным компонентом социально-гуманитарного обра</w:t>
      </w:r>
      <w:r w:rsidRPr="003A5CE3">
        <w:rPr>
          <w:rFonts w:ascii="Times New Roman" w:eastAsia="Times New Roman" w:hAnsi="Times New Roman" w:cs="Times New Roman"/>
          <w:color w:val="000000"/>
          <w:lang w:eastAsia="ru-RU" w:bidi="ru-RU"/>
        </w:rPr>
        <w:softHyphen/>
        <w:t>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включение в содержание предмета полноценного материала о современном российском обществе, об основах конститу</w:t>
      </w:r>
      <w:r w:rsidRPr="003A5CE3">
        <w:rPr>
          <w:rFonts w:ascii="Times New Roman" w:eastAsia="Times New Roman" w:hAnsi="Times New Roman" w:cs="Times New Roman"/>
          <w:color w:val="000000"/>
          <w:lang w:eastAsia="ru-RU" w:bidi="ru-RU"/>
        </w:rPr>
        <w:softHyphen/>
        <w:t>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 xml:space="preserve">- </w:t>
      </w:r>
      <w:r w:rsidRPr="003A5CE3">
        <w:rPr>
          <w:rFonts w:ascii="Times New Roman" w:eastAsia="Times New Roman" w:hAnsi="Times New Roman" w:cs="Times New Roman"/>
          <w:color w:val="000000"/>
          <w:lang w:eastAsia="ru-RU" w:bidi="ru-RU"/>
        </w:rPr>
        <w:t>расширение возможностей самопрезентации обучающихся, мотивирующей креативное мышление и участие в социаль</w:t>
      </w:r>
      <w:r w:rsidRPr="003A5CE3">
        <w:rPr>
          <w:rFonts w:ascii="Times New Roman" w:eastAsia="Times New Roman" w:hAnsi="Times New Roman" w:cs="Times New Roman"/>
          <w:color w:val="000000"/>
          <w:lang w:eastAsia="ru-RU" w:bidi="ru-RU"/>
        </w:rPr>
        <w:softHyphen/>
        <w:t>ных практиках.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Отличие содержания учебного предмета «Обществознание» на базовом уровне среднего общего образования от содержа</w:t>
      </w:r>
      <w:r w:rsidRPr="003A5CE3">
        <w:rPr>
          <w:rFonts w:ascii="Times New Roman" w:eastAsia="Times New Roman" w:hAnsi="Times New Roman" w:cs="Times New Roman"/>
          <w:color w:val="000000"/>
          <w:lang w:eastAsia="ru-RU" w:bidi="ru-RU"/>
        </w:rPr>
        <w:softHyphen/>
        <w:t>ния предшествующего уровня заключается в:</w:t>
      </w:r>
    </w:p>
    <w:p w:rsidR="003A5CE3" w:rsidRPr="003A5CE3" w:rsidRDefault="003A5CE3" w:rsidP="003A5CE3">
      <w:pPr>
        <w:widowControl w:val="0"/>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—изучении нового теоретического содержания;</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—рассмотрении ряда ранее изученных социальных явлений и процессов в более сложных и разнообразных связях и от</w:t>
      </w:r>
      <w:r w:rsidRPr="003A5CE3">
        <w:rPr>
          <w:rFonts w:ascii="Times New Roman" w:eastAsia="Times New Roman" w:hAnsi="Times New Roman" w:cs="Times New Roman"/>
          <w:color w:val="000000"/>
          <w:lang w:eastAsia="ru-RU" w:bidi="ru-RU"/>
        </w:rPr>
        <w:softHyphen/>
        <w:t>ношениях;</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—освоении обучающимися базовых методов социального по</w:t>
      </w:r>
      <w:r w:rsidRPr="003A5CE3">
        <w:rPr>
          <w:rFonts w:ascii="Times New Roman" w:eastAsia="Times New Roman" w:hAnsi="Times New Roman" w:cs="Times New Roman"/>
          <w:color w:val="000000"/>
          <w:lang w:eastAsia="ru-RU" w:bidi="ru-RU"/>
        </w:rPr>
        <w:softHyphen/>
        <w:t>знания;</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—большей опоре на самостоятельную деятельность и индиви</w:t>
      </w:r>
      <w:r w:rsidRPr="003A5CE3">
        <w:rPr>
          <w:rFonts w:ascii="Times New Roman" w:eastAsia="Times New Roman" w:hAnsi="Times New Roman" w:cs="Times New Roman"/>
          <w:color w:val="000000"/>
          <w:lang w:eastAsia="ru-RU" w:bidi="ru-RU"/>
        </w:rPr>
        <w:softHyphen/>
        <w:t>дуальные познавательные интересы обучающихся, в том числе связанные с выбором профессии;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—расширении и совершенствовании познавательных, иссле</w:t>
      </w:r>
      <w:r w:rsidRPr="003A5CE3">
        <w:rPr>
          <w:rFonts w:ascii="Times New Roman" w:eastAsia="Times New Roman" w:hAnsi="Times New Roman" w:cs="Times New Roman"/>
          <w:color w:val="000000"/>
          <w:lang w:eastAsia="ru-RU" w:bidi="ru-RU"/>
        </w:rPr>
        <w:softHyphen/>
        <w:t>довательских, проектных умений, которые осваивают обу</w:t>
      </w:r>
      <w:r w:rsidRPr="003A5CE3">
        <w:rPr>
          <w:rFonts w:ascii="Times New Roman" w:eastAsia="Times New Roman" w:hAnsi="Times New Roman" w:cs="Times New Roman"/>
          <w:color w:val="000000"/>
          <w:lang w:eastAsia="ru-RU" w:bidi="ru-RU"/>
        </w:rPr>
        <w:softHyphen/>
        <w:t>чающиеся, и возможностей их применения при выполнении социальных ролей, типичных для старшего подросткового возраста.</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МЕСТО УЧЕБНОГО ПРЕДМЕТА «ОБЩЕСТВОЗНАНИЕ» (базовый уровень) В УЧЕБНОМ ПЛАНЕ</w:t>
      </w:r>
    </w:p>
    <w:p w:rsidR="003A5CE3" w:rsidRPr="003A5CE3" w:rsidRDefault="003A5CE3" w:rsidP="003A5CE3">
      <w:pPr>
        <w:widowControl w:val="0"/>
        <w:spacing w:after="0" w:line="240" w:lineRule="auto"/>
        <w:rPr>
          <w:rFonts w:ascii="Times New Roman" w:eastAsia="Arial" w:hAnsi="Times New Roman" w:cs="Times New Roman"/>
          <w:color w:val="000000"/>
          <w:lang w:eastAsia="ru-RU" w:bidi="ru-RU"/>
        </w:rPr>
      </w:pPr>
      <w:r w:rsidRPr="003A5CE3">
        <w:rPr>
          <w:rFonts w:ascii="Times New Roman" w:eastAsia="Arial" w:hAnsi="Times New Roman" w:cs="Times New Roman"/>
          <w:color w:val="000000"/>
          <w:lang w:eastAsia="ru-RU" w:bidi="ru-RU"/>
        </w:rPr>
        <w:t>В соответствии с учебным планом общее количество учеб</w:t>
      </w:r>
      <w:r w:rsidRPr="003A5CE3">
        <w:rPr>
          <w:rFonts w:ascii="Times New Roman" w:eastAsia="Arial" w:hAnsi="Times New Roman" w:cs="Times New Roman"/>
          <w:color w:val="000000"/>
          <w:lang w:eastAsia="ru-RU" w:bidi="ru-RU"/>
        </w:rPr>
        <w:softHyphen/>
        <w:t>ных часов на два года обучения учебного предмета «Обще</w:t>
      </w:r>
      <w:r w:rsidRPr="003A5CE3">
        <w:rPr>
          <w:rFonts w:ascii="Times New Roman" w:eastAsia="Arial" w:hAnsi="Times New Roman" w:cs="Times New Roman"/>
          <w:color w:val="000000"/>
          <w:lang w:eastAsia="ru-RU" w:bidi="ru-RU"/>
        </w:rPr>
        <w:softHyphen/>
        <w:t>ствознание» составляет 136 часов. Учебным планом на изуче</w:t>
      </w:r>
      <w:r w:rsidRPr="003A5CE3">
        <w:rPr>
          <w:rFonts w:ascii="Times New Roman" w:eastAsia="Arial" w:hAnsi="Times New Roman" w:cs="Times New Roman"/>
          <w:color w:val="000000"/>
          <w:lang w:eastAsia="ru-RU" w:bidi="ru-RU"/>
        </w:rPr>
        <w:softHyphen/>
        <w:t>ние обществознания отводится в 10—11 классах по 2 часа в неделю при 34 учебных неделях.</w:t>
      </w:r>
    </w:p>
    <w:p w:rsidR="003A5CE3" w:rsidRPr="003A5CE3" w:rsidRDefault="003A5CE3" w:rsidP="003A5CE3">
      <w:pPr>
        <w:widowControl w:val="0"/>
        <w:pBdr>
          <w:bottom w:val="single" w:sz="4" w:space="0" w:color="auto"/>
        </w:pBdr>
        <w:spacing w:after="0" w:line="240" w:lineRule="auto"/>
        <w:rPr>
          <w:rFonts w:ascii="Times New Roman" w:eastAsia="Tahoma" w:hAnsi="Times New Roman" w:cs="Times New Roman"/>
          <w:b/>
          <w:bCs/>
        </w:rPr>
      </w:pPr>
      <w:r w:rsidRPr="003A5CE3">
        <w:rPr>
          <w:rFonts w:ascii="Times New Roman" w:eastAsia="Tahoma" w:hAnsi="Times New Roman" w:cs="Times New Roman"/>
          <w:b/>
          <w:bCs/>
          <w:color w:val="000000"/>
          <w:lang w:eastAsia="ru-RU" w:bidi="ru-RU"/>
        </w:rPr>
        <w:t>ПЛАНИРУЕМЫЕ РЕЗУЛЬТАТЫ ОСВОЕНИЯ УЧЕБНОГО ПРЕДМЕТА «ОБЩЕСТВОЗНАНИЕ» (базовый уровень)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Личностные и метапредметные результаты представлены с учетом особенностей преподавания обществознания на уровне среднего общего образования.</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ЛИЧНОСТНЫЕ РЕЗУЛЬТАТЫ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Личностные результаты освоения обучающимися програм</w:t>
      </w:r>
      <w:r w:rsidRPr="003A5CE3">
        <w:rPr>
          <w:rFonts w:ascii="Times New Roman" w:eastAsia="Times New Roman" w:hAnsi="Times New Roman" w:cs="Times New Roman"/>
          <w:color w:val="000000"/>
          <w:lang w:eastAsia="ru-RU" w:bidi="ru-RU"/>
        </w:rPr>
        <w:softHyphen/>
        <w:t>мы среднего общего образования по предмету «Обществозна</w:t>
      </w:r>
      <w:r w:rsidRPr="003A5CE3">
        <w:rPr>
          <w:rFonts w:ascii="Times New Roman" w:eastAsia="Times New Roman" w:hAnsi="Times New Roman" w:cs="Times New Roman"/>
          <w:color w:val="000000"/>
          <w:lang w:eastAsia="ru-RU" w:bidi="ru-RU"/>
        </w:rPr>
        <w:softHyphen/>
        <w:t>ние» (базовый уровень) должны отражать готовность и спо</w:t>
      </w:r>
      <w:r w:rsidRPr="003A5CE3">
        <w:rPr>
          <w:rFonts w:ascii="Times New Roman" w:eastAsia="Times New Roman" w:hAnsi="Times New Roman" w:cs="Times New Roman"/>
          <w:color w:val="000000"/>
          <w:lang w:eastAsia="ru-RU" w:bidi="ru-RU"/>
        </w:rPr>
        <w:softHyphen/>
        <w:t>собность обучающихся руководствоваться сформированной внутренней позицией личности, системой ценностных ориен</w:t>
      </w:r>
      <w:r w:rsidRPr="003A5CE3">
        <w:rPr>
          <w:rFonts w:ascii="Times New Roman" w:eastAsia="Times New Roman" w:hAnsi="Times New Roman" w:cs="Times New Roman"/>
          <w:color w:val="000000"/>
          <w:lang w:eastAsia="ru-RU" w:bidi="ru-RU"/>
        </w:rPr>
        <w:softHyphen/>
        <w:t>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w:t>
      </w:r>
      <w:r w:rsidRPr="003A5CE3">
        <w:rPr>
          <w:rFonts w:ascii="Times New Roman" w:eastAsia="Times New Roman" w:hAnsi="Times New Roman" w:cs="Times New Roman"/>
          <w:color w:val="000000"/>
          <w:lang w:eastAsia="ru-RU" w:bidi="ru-RU"/>
        </w:rPr>
        <w:softHyphen/>
        <w:t>ции основных направлений воспитательной деятельности, в том числе в части:</w:t>
      </w:r>
    </w:p>
    <w:p w:rsidR="003A5CE3" w:rsidRPr="003A5CE3" w:rsidRDefault="003A5CE3" w:rsidP="003A5CE3">
      <w:pPr>
        <w:keepNext/>
        <w:keepLines/>
        <w:widowControl w:val="0"/>
        <w:spacing w:after="0" w:line="240" w:lineRule="auto"/>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Гражданского воспитания: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гражданской позиции обучающегося как активного и ответственного члена российского общества;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осознание своих конституционных прав и обязанностей, уважение закона и правопорядка;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противостоять идеологии экстремизма, национа</w:t>
      </w:r>
      <w:r w:rsidRPr="003A5CE3">
        <w:rPr>
          <w:rFonts w:ascii="Times New Roman" w:eastAsia="Times New Roman" w:hAnsi="Times New Roman" w:cs="Times New Roman"/>
          <w:color w:val="000000"/>
          <w:lang w:eastAsia="ru-RU" w:bidi="ru-RU"/>
        </w:rPr>
        <w:softHyphen/>
        <w:t>лизма, ксенофобии, дискриминации по социальным, религи</w:t>
      </w:r>
      <w:r w:rsidRPr="003A5CE3">
        <w:rPr>
          <w:rFonts w:ascii="Times New Roman" w:eastAsia="Times New Roman" w:hAnsi="Times New Roman" w:cs="Times New Roman"/>
          <w:color w:val="000000"/>
          <w:lang w:eastAsia="ru-RU" w:bidi="ru-RU"/>
        </w:rPr>
        <w:softHyphen/>
        <w:t>озным, расовым, национальным признакам;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умение взаимодействовать с социальными институтами в соответствии с их функциями и назначением;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к гуманитарной и волонтерской деятельности.</w:t>
      </w:r>
    </w:p>
    <w:p w:rsidR="003A5CE3" w:rsidRPr="003A5CE3" w:rsidRDefault="003A5CE3" w:rsidP="003A5CE3">
      <w:pPr>
        <w:keepNext/>
        <w:keepLines/>
        <w:widowControl w:val="0"/>
        <w:spacing w:after="0" w:line="240" w:lineRule="auto"/>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Патриотического воспитания: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российской гражданской идентичности, патриотизма, уважения к своему народу, чувства ответствен</w:t>
      </w:r>
      <w:r w:rsidRPr="003A5CE3">
        <w:rPr>
          <w:rFonts w:ascii="Times New Roman" w:eastAsia="Times New Roman" w:hAnsi="Times New Roman" w:cs="Times New Roman"/>
          <w:color w:val="000000"/>
          <w:lang w:eastAsia="ru-RU" w:bidi="ru-RU"/>
        </w:rPr>
        <w:softHyphen/>
        <w:t>ности перед Родиной, гордости за свой край, свою Родину, свой язык и культуру, прошлое и настоящее многонациональ</w:t>
      </w:r>
      <w:r w:rsidRPr="003A5CE3">
        <w:rPr>
          <w:rFonts w:ascii="Times New Roman" w:eastAsia="Times New Roman" w:hAnsi="Times New Roman" w:cs="Times New Roman"/>
          <w:color w:val="000000"/>
          <w:lang w:eastAsia="ru-RU" w:bidi="ru-RU"/>
        </w:rPr>
        <w:softHyphen/>
        <w:t>ного народа России;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ценностное отношение к государственным символам, исто</w:t>
      </w:r>
      <w:r w:rsidRPr="003A5CE3">
        <w:rPr>
          <w:rFonts w:ascii="Times New Roman" w:eastAsia="Times New Roman" w:hAnsi="Times New Roman" w:cs="Times New Roman"/>
          <w:color w:val="000000"/>
          <w:lang w:eastAsia="ru-RU" w:bidi="ru-RU"/>
        </w:rPr>
        <w:softHyphen/>
        <w:t>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49" w:name="bookmark18"/>
      <w:r w:rsidRPr="003A5CE3">
        <w:rPr>
          <w:rFonts w:ascii="Times New Roman" w:eastAsia="Arial" w:hAnsi="Times New Roman" w:cs="Times New Roman"/>
          <w:b/>
          <w:bCs/>
          <w:color w:val="000000"/>
          <w:lang w:eastAsia="ru-RU" w:bidi="ru-RU"/>
        </w:rPr>
        <w:t>Духовно-нравственного воспитания:</w:t>
      </w:r>
      <w:bookmarkEnd w:id="49"/>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осознание духовных ценностей российского народа;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нравственного сознания, этического по</w:t>
      </w:r>
      <w:r w:rsidRPr="003A5CE3">
        <w:rPr>
          <w:rFonts w:ascii="Times New Roman" w:eastAsia="Times New Roman" w:hAnsi="Times New Roman" w:cs="Times New Roman"/>
          <w:color w:val="000000"/>
          <w:lang w:eastAsia="ru-RU" w:bidi="ru-RU"/>
        </w:rPr>
        <w:softHyphen/>
        <w:t>ведения;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способность оценивать ситуацию и принимать осознанные решения, ориентируясь на морально-нравственные нормы и ценности;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осознание личного вклада в построение устойчивого буду</w:t>
      </w:r>
      <w:r w:rsidRPr="003A5CE3">
        <w:rPr>
          <w:rFonts w:ascii="Times New Roman" w:eastAsia="Times New Roman" w:hAnsi="Times New Roman" w:cs="Times New Roman"/>
          <w:color w:val="000000"/>
          <w:lang w:eastAsia="ru-RU" w:bidi="ru-RU"/>
        </w:rPr>
        <w:softHyphen/>
        <w:t>щего;</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ответственное отношение к своим родителям, созданию се</w:t>
      </w:r>
      <w:r w:rsidRPr="003A5CE3">
        <w:rPr>
          <w:rFonts w:ascii="Times New Roman" w:eastAsia="Times New Roman" w:hAnsi="Times New Roman" w:cs="Times New Roman"/>
          <w:color w:val="000000"/>
          <w:lang w:eastAsia="ru-RU" w:bidi="ru-RU"/>
        </w:rPr>
        <w:softHyphen/>
        <w:t>мьи на основе осознанного принятия ценностей семейной жизни в соответствии с традициями народов России.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0" w:name="bookmark20"/>
      <w:r w:rsidRPr="003A5CE3">
        <w:rPr>
          <w:rFonts w:ascii="Times New Roman" w:eastAsia="Arial" w:hAnsi="Times New Roman" w:cs="Times New Roman"/>
          <w:b/>
          <w:bCs/>
          <w:color w:val="000000"/>
          <w:lang w:eastAsia="ru-RU" w:bidi="ru-RU"/>
        </w:rPr>
        <w:t>Эстетического воспитания:</w:t>
      </w:r>
      <w:bookmarkEnd w:id="50"/>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эстетическое отношение к миру, включая эстетику быта, на</w:t>
      </w:r>
      <w:r w:rsidRPr="003A5CE3">
        <w:rPr>
          <w:rFonts w:ascii="Times New Roman" w:eastAsia="Times New Roman" w:hAnsi="Times New Roman" w:cs="Times New Roman"/>
          <w:color w:val="000000"/>
          <w:lang w:eastAsia="ru-RU" w:bidi="ru-RU"/>
        </w:rPr>
        <w:softHyphen/>
        <w:t>учного и технического творчества, спорта, труда, обществен</w:t>
      </w:r>
      <w:r w:rsidRPr="003A5CE3">
        <w:rPr>
          <w:rFonts w:ascii="Times New Roman" w:eastAsia="Times New Roman" w:hAnsi="Times New Roman" w:cs="Times New Roman"/>
          <w:color w:val="000000"/>
          <w:lang w:eastAsia="ru-RU" w:bidi="ru-RU"/>
        </w:rPr>
        <w:softHyphen/>
        <w:t>ных отношений;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способность воспринимать различные виды искусства, тра</w:t>
      </w:r>
      <w:r w:rsidRPr="003A5CE3">
        <w:rPr>
          <w:rFonts w:ascii="Times New Roman" w:eastAsia="Times New Roman" w:hAnsi="Times New Roman" w:cs="Times New Roman"/>
          <w:color w:val="000000"/>
          <w:lang w:eastAsia="ru-RU" w:bidi="ru-RU"/>
        </w:rPr>
        <w:softHyphen/>
        <w:t>диции и творчество своего и других народов, ощущать эмоцио</w:t>
      </w:r>
      <w:r w:rsidRPr="003A5CE3">
        <w:rPr>
          <w:rFonts w:ascii="Times New Roman" w:eastAsia="Times New Roman" w:hAnsi="Times New Roman" w:cs="Times New Roman"/>
          <w:color w:val="000000"/>
          <w:lang w:eastAsia="ru-RU" w:bidi="ru-RU"/>
        </w:rPr>
        <w:softHyphen/>
        <w:t>нальное воздействие искусства;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убежденность в значимости для личности и общества отече</w:t>
      </w:r>
      <w:r w:rsidRPr="003A5CE3">
        <w:rPr>
          <w:rFonts w:ascii="Times New Roman" w:eastAsia="Times New Roman" w:hAnsi="Times New Roman" w:cs="Times New Roman"/>
          <w:color w:val="000000"/>
          <w:lang w:eastAsia="ru-RU" w:bidi="ru-RU"/>
        </w:rPr>
        <w:softHyphen/>
        <w:t>ственного и мирового искусства, этнических культурных тра</w:t>
      </w:r>
      <w:r w:rsidRPr="003A5CE3">
        <w:rPr>
          <w:rFonts w:ascii="Times New Roman" w:eastAsia="Times New Roman" w:hAnsi="Times New Roman" w:cs="Times New Roman"/>
          <w:color w:val="000000"/>
          <w:lang w:eastAsia="ru-RU" w:bidi="ru-RU"/>
        </w:rPr>
        <w:softHyphen/>
        <w:t>диций и народного творчества;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стремление проявлять качества творческой личности.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1" w:name="bookmark22"/>
      <w:r w:rsidRPr="003A5CE3">
        <w:rPr>
          <w:rFonts w:ascii="Times New Roman" w:eastAsia="Arial" w:hAnsi="Times New Roman" w:cs="Times New Roman"/>
          <w:b/>
          <w:bCs/>
          <w:color w:val="000000"/>
          <w:lang w:eastAsia="ru-RU" w:bidi="ru-RU"/>
        </w:rPr>
        <w:t>Физического воспитания:</w:t>
      </w:r>
      <w:bookmarkEnd w:id="51"/>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активное неприятие вредных привычек и иных форм при</w:t>
      </w:r>
      <w:r w:rsidRPr="003A5CE3">
        <w:rPr>
          <w:rFonts w:ascii="Times New Roman" w:eastAsia="Times New Roman" w:hAnsi="Times New Roman" w:cs="Times New Roman"/>
          <w:color w:val="000000"/>
          <w:lang w:eastAsia="ru-RU" w:bidi="ru-RU"/>
        </w:rPr>
        <w:softHyphen/>
        <w:t>чинения вреда физическому и психическому здоровью.</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2" w:name="bookmark24"/>
      <w:r w:rsidRPr="003A5CE3">
        <w:rPr>
          <w:rFonts w:ascii="Times New Roman" w:eastAsia="Arial" w:hAnsi="Times New Roman" w:cs="Times New Roman"/>
          <w:b/>
          <w:bCs/>
          <w:color w:val="000000"/>
          <w:lang w:eastAsia="ru-RU" w:bidi="ru-RU"/>
        </w:rPr>
        <w:t>Трудового воспитания:</w:t>
      </w:r>
      <w:bookmarkEnd w:id="52"/>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к труду, осознание ценности мастерства, трудо</w:t>
      </w:r>
      <w:r w:rsidRPr="003A5CE3">
        <w:rPr>
          <w:rFonts w:ascii="Times New Roman" w:eastAsia="Times New Roman" w:hAnsi="Times New Roman" w:cs="Times New Roman"/>
          <w:color w:val="000000"/>
          <w:lang w:eastAsia="ru-RU" w:bidi="ru-RU"/>
        </w:rPr>
        <w:softHyphen/>
        <w:t>любие;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к активной социально направленной деятельно</w:t>
      </w:r>
      <w:r w:rsidRPr="003A5CE3">
        <w:rPr>
          <w:rFonts w:ascii="Times New Roman" w:eastAsia="Times New Roman" w:hAnsi="Times New Roman" w:cs="Times New Roman"/>
          <w:color w:val="000000"/>
          <w:lang w:eastAsia="ru-RU" w:bidi="ru-RU"/>
        </w:rPr>
        <w:softHyphen/>
        <w:t>сти, способность инициировать, планировать и самостоятель</w:t>
      </w:r>
      <w:r w:rsidRPr="003A5CE3">
        <w:rPr>
          <w:rFonts w:ascii="Times New Roman" w:eastAsia="Times New Roman" w:hAnsi="Times New Roman" w:cs="Times New Roman"/>
          <w:color w:val="000000"/>
          <w:lang w:eastAsia="ru-RU" w:bidi="ru-RU"/>
        </w:rPr>
        <w:softHyphen/>
        <w:t>но выполнять такую деятельность;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интерес к различным сферам профессиональной деятельно</w:t>
      </w:r>
      <w:r w:rsidRPr="003A5CE3">
        <w:rPr>
          <w:rFonts w:ascii="Times New Roman" w:eastAsia="Times New Roman" w:hAnsi="Times New Roman" w:cs="Times New Roman"/>
          <w:color w:val="000000"/>
          <w:lang w:eastAsia="ru-RU" w:bidi="ru-RU"/>
        </w:rPr>
        <w:softHyphen/>
        <w:t>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w:t>
      </w:r>
      <w:r w:rsidRPr="003A5CE3">
        <w:rPr>
          <w:rFonts w:ascii="Times New Roman" w:eastAsia="Times New Roman" w:hAnsi="Times New Roman" w:cs="Times New Roman"/>
          <w:color w:val="000000"/>
          <w:lang w:eastAsia="ru-RU" w:bidi="ru-RU"/>
        </w:rPr>
        <w:softHyphen/>
        <w:t>сту, к учету общественных потребностей при предстоящем вы</w:t>
      </w:r>
      <w:r w:rsidRPr="003A5CE3">
        <w:rPr>
          <w:rFonts w:ascii="Times New Roman" w:eastAsia="Times New Roman" w:hAnsi="Times New Roman" w:cs="Times New Roman"/>
          <w:color w:val="000000"/>
          <w:lang w:eastAsia="ru-RU" w:bidi="ru-RU"/>
        </w:rPr>
        <w:softHyphen/>
        <w:t>боре сферы деятельности;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готовность и способность к образованию и самообразованию на протяжении жизни.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3" w:name="bookmark26"/>
      <w:r w:rsidRPr="003A5CE3">
        <w:rPr>
          <w:rFonts w:ascii="Times New Roman" w:eastAsia="Arial" w:hAnsi="Times New Roman" w:cs="Times New Roman"/>
          <w:b/>
          <w:bCs/>
          <w:color w:val="000000"/>
          <w:lang w:eastAsia="ru-RU" w:bidi="ru-RU"/>
        </w:rPr>
        <w:t>Экологического воспитания:</w:t>
      </w:r>
      <w:bookmarkEnd w:id="53"/>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w:t>
      </w:r>
      <w:r w:rsidRPr="003A5CE3">
        <w:rPr>
          <w:rFonts w:ascii="Times New Roman" w:eastAsia="Times New Roman" w:hAnsi="Times New Roman" w:cs="Times New Roman"/>
          <w:color w:val="000000"/>
          <w:lang w:eastAsia="ru-RU" w:bidi="ru-RU"/>
        </w:rPr>
        <w:softHyphen/>
        <w:t>тера экологических проблем;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планирование и осуществление действий в окружающей сре</w:t>
      </w:r>
      <w:r w:rsidRPr="003A5CE3">
        <w:rPr>
          <w:rFonts w:ascii="Times New Roman" w:eastAsia="Times New Roman" w:hAnsi="Times New Roman" w:cs="Times New Roman"/>
          <w:color w:val="000000"/>
          <w:lang w:eastAsia="ru-RU" w:bidi="ru-RU"/>
        </w:rPr>
        <w:softHyphen/>
        <w:t>де на основе знания целей устойчивого развития человечества;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активное неприятие действий, приносящих вред окружаю</w:t>
      </w:r>
      <w:r w:rsidRPr="003A5CE3">
        <w:rPr>
          <w:rFonts w:ascii="Times New Roman" w:eastAsia="Times New Roman" w:hAnsi="Times New Roman" w:cs="Times New Roman"/>
          <w:color w:val="000000"/>
          <w:lang w:eastAsia="ru-RU" w:bidi="ru-RU"/>
        </w:rPr>
        <w:softHyphen/>
        <w:t>щей среде;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умение прогнозировать неблагоприятные экологические по</w:t>
      </w:r>
      <w:r w:rsidRPr="003A5CE3">
        <w:rPr>
          <w:rFonts w:ascii="Times New Roman" w:eastAsia="Times New Roman" w:hAnsi="Times New Roman" w:cs="Times New Roman"/>
          <w:color w:val="000000"/>
          <w:lang w:eastAsia="ru-RU" w:bidi="ru-RU"/>
        </w:rPr>
        <w:softHyphen/>
        <w:t>следствия предпринимаемых действий, предотвращать их;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расширение опыта деятельности экологической направлен</w:t>
      </w:r>
      <w:r w:rsidRPr="003A5CE3">
        <w:rPr>
          <w:rFonts w:ascii="Times New Roman" w:eastAsia="Times New Roman" w:hAnsi="Times New Roman" w:cs="Times New Roman"/>
          <w:color w:val="000000"/>
          <w:lang w:eastAsia="ru-RU" w:bidi="ru-RU"/>
        </w:rPr>
        <w:softHyphen/>
        <w:t>ности.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4" w:name="bookmark28"/>
      <w:r w:rsidRPr="003A5CE3">
        <w:rPr>
          <w:rFonts w:ascii="Times New Roman" w:eastAsia="Arial" w:hAnsi="Times New Roman" w:cs="Times New Roman"/>
          <w:b/>
          <w:bCs/>
          <w:color w:val="000000"/>
          <w:lang w:eastAsia="ru-RU" w:bidi="ru-RU"/>
        </w:rPr>
        <w:t>Ценности научного познания:</w:t>
      </w:r>
      <w:bookmarkEnd w:id="54"/>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сформированность мировоззрения, соответствующего совре</w:t>
      </w:r>
      <w:r w:rsidRPr="003A5CE3">
        <w:rPr>
          <w:rFonts w:ascii="Times New Roman" w:eastAsia="Times New Roman" w:hAnsi="Times New Roman" w:cs="Times New Roman"/>
          <w:color w:val="000000"/>
          <w:lang w:eastAsia="ru-RU" w:bidi="ru-RU"/>
        </w:rPr>
        <w:softHyphen/>
        <w:t>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w:t>
      </w:r>
      <w:r w:rsidRPr="003A5CE3">
        <w:rPr>
          <w:rFonts w:ascii="Times New Roman" w:eastAsia="Times New Roman" w:hAnsi="Times New Roman" w:cs="Times New Roman"/>
          <w:color w:val="000000"/>
          <w:lang w:eastAsia="ru-RU" w:bidi="ru-RU"/>
        </w:rPr>
        <w:softHyphen/>
        <w:t>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осознание ценности научной деятельности, готовность осу</w:t>
      </w:r>
      <w:r w:rsidRPr="003A5CE3">
        <w:rPr>
          <w:rFonts w:ascii="Times New Roman" w:eastAsia="Times New Roman" w:hAnsi="Times New Roman" w:cs="Times New Roman"/>
          <w:color w:val="000000"/>
          <w:lang w:eastAsia="ru-RU" w:bidi="ru-RU"/>
        </w:rPr>
        <w:softHyphen/>
        <w:t>ществлять проектную и исследовательскую деятельность ин</w:t>
      </w:r>
      <w:r w:rsidRPr="003A5CE3">
        <w:rPr>
          <w:rFonts w:ascii="Times New Roman" w:eastAsia="Times New Roman" w:hAnsi="Times New Roman" w:cs="Times New Roman"/>
          <w:color w:val="000000"/>
          <w:lang w:eastAsia="ru-RU" w:bidi="ru-RU"/>
        </w:rPr>
        <w:softHyphen/>
        <w:t>дивидуально и в группе;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мотивация к познанию и творчеству, обучению и самообу</w:t>
      </w:r>
      <w:r w:rsidRPr="003A5CE3">
        <w:rPr>
          <w:rFonts w:ascii="Times New Roman" w:eastAsia="Times New Roman" w:hAnsi="Times New Roman" w:cs="Times New Roman"/>
          <w:color w:val="000000"/>
          <w:lang w:eastAsia="ru-RU" w:bidi="ru-RU"/>
        </w:rPr>
        <w:softHyphen/>
        <w:t>чению на протяжении всей жизни, интерес к изучению со</w:t>
      </w:r>
      <w:r w:rsidRPr="003A5CE3">
        <w:rPr>
          <w:rFonts w:ascii="Times New Roman" w:eastAsia="Times New Roman" w:hAnsi="Times New Roman" w:cs="Times New Roman"/>
          <w:color w:val="000000"/>
          <w:lang w:eastAsia="ru-RU" w:bidi="ru-RU"/>
        </w:rPr>
        <w:softHyphen/>
        <w:t>циальных и гуманитарных дисциплин.</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w:t>
      </w:r>
      <w:r w:rsidRPr="003A5CE3">
        <w:rPr>
          <w:rFonts w:ascii="Times New Roman" w:eastAsia="Times New Roman" w:hAnsi="Times New Roman" w:cs="Times New Roman"/>
          <w:color w:val="000000"/>
          <w:lang w:eastAsia="ru-RU" w:bidi="ru-RU"/>
        </w:rPr>
        <w:softHyphen/>
        <w:t>теллект, предполагающий сформированность:</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 самосознания, включающего способность понимать свое эмо</w:t>
      </w:r>
      <w:r w:rsidRPr="003A5CE3">
        <w:rPr>
          <w:rFonts w:ascii="Times New Roman" w:eastAsia="Times New Roman" w:hAnsi="Times New Roman" w:cs="Times New Roman"/>
          <w:color w:val="000000"/>
          <w:lang w:eastAsia="ru-RU" w:bidi="ru-RU"/>
        </w:rPr>
        <w:softHyphen/>
        <w:t>циональное состояние, видеть направления развития соб</w:t>
      </w:r>
      <w:r w:rsidRPr="003A5CE3">
        <w:rPr>
          <w:rFonts w:ascii="Times New Roman" w:eastAsia="Times New Roman" w:hAnsi="Times New Roman" w:cs="Times New Roman"/>
          <w:color w:val="000000"/>
          <w:lang w:eastAsia="ru-RU" w:bidi="ru-RU"/>
        </w:rPr>
        <w:softHyphen/>
        <w:t>ственной эмоциональной сферы, быть уверенным в себе в межличностном взаимодействии и при принятии решений;</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—внутренней мотивации, включающей стремление к достиже</w:t>
      </w:r>
      <w:r w:rsidRPr="003A5CE3">
        <w:rPr>
          <w:rFonts w:ascii="Times New Roman" w:eastAsia="Times New Roman" w:hAnsi="Times New Roman" w:cs="Times New Roman"/>
          <w:color w:val="000000"/>
          <w:lang w:eastAsia="ru-RU" w:bidi="ru-RU"/>
        </w:rPr>
        <w:softHyphen/>
        <w:t>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—эмпатии, включающей способность понимать эмоциональное состояние других, учитывать его при осуществлении ком</w:t>
      </w:r>
      <w:r w:rsidRPr="003A5CE3">
        <w:rPr>
          <w:rFonts w:ascii="Times New Roman" w:eastAsia="Times New Roman" w:hAnsi="Times New Roman" w:cs="Times New Roman"/>
          <w:color w:val="000000"/>
          <w:lang w:eastAsia="ru-RU" w:bidi="ru-RU"/>
        </w:rPr>
        <w:softHyphen/>
        <w:t>муникации, способность к сочувствию и сопереживанию;</w:t>
      </w:r>
    </w:p>
    <w:p w:rsidR="003A5CE3" w:rsidRPr="003A5CE3" w:rsidRDefault="003A5CE3" w:rsidP="003A5CE3">
      <w:pPr>
        <w:widowControl w:val="0"/>
        <w:spacing w:after="0" w:line="240" w:lineRule="auto"/>
        <w:ind w:left="240" w:hanging="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—социальных навыков, включающих способность выстраи</w:t>
      </w:r>
      <w:r w:rsidRPr="003A5CE3">
        <w:rPr>
          <w:rFonts w:ascii="Times New Roman" w:eastAsia="Times New Roman" w:hAnsi="Times New Roman" w:cs="Times New Roman"/>
          <w:color w:val="000000"/>
          <w:lang w:eastAsia="ru-RU" w:bidi="ru-RU"/>
        </w:rPr>
        <w:softHyphen/>
        <w:t>вать отношения с другими людьми, заботиться, проявлять интерес и разрешать конфликты.</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bookmarkStart w:id="55" w:name="bookmark30"/>
      <w:r w:rsidRPr="003A5CE3">
        <w:rPr>
          <w:rFonts w:ascii="Times New Roman" w:eastAsia="Arial" w:hAnsi="Times New Roman" w:cs="Times New Roman"/>
          <w:b/>
          <w:bCs/>
          <w:color w:val="000000"/>
          <w:lang w:eastAsia="ru-RU" w:bidi="ru-RU"/>
        </w:rPr>
        <w:t>МЕТАПРЕДМЕТНЫЕ РЕЗУЛЬТАТЫ</w:t>
      </w:r>
      <w:bookmarkEnd w:id="55"/>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Метапредметные результаты освоения программы среднего общего образования по предмету «Обществознание» должны отражать:</w:t>
      </w:r>
    </w:p>
    <w:p w:rsidR="003A5CE3" w:rsidRPr="003A5CE3" w:rsidRDefault="003A5CE3" w:rsidP="00234A64">
      <w:pPr>
        <w:widowControl w:val="0"/>
        <w:numPr>
          <w:ilvl w:val="0"/>
          <w:numId w:val="24"/>
        </w:numPr>
        <w:tabs>
          <w:tab w:val="left" w:pos="529"/>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Овладение универсальными учебными познавательными действиями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Базовые логические действия</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самостоятельно формулировать и актуализировать социаль</w:t>
      </w:r>
      <w:r w:rsidRPr="003A5CE3">
        <w:rPr>
          <w:rFonts w:ascii="Times New Roman" w:eastAsia="Times New Roman" w:hAnsi="Times New Roman" w:cs="Times New Roman"/>
          <w:color w:val="000000"/>
          <w:lang w:eastAsia="ru-RU" w:bidi="ru-RU"/>
        </w:rPr>
        <w:softHyphen/>
        <w:t>ную проблему, рассматривать ее всесторонне;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устанавливать существенный признак или основания для сравнения, классификации и обобщения социальных объек</w:t>
      </w:r>
      <w:r w:rsidRPr="003A5CE3">
        <w:rPr>
          <w:rFonts w:ascii="Times New Roman" w:eastAsia="Times New Roman" w:hAnsi="Times New Roman" w:cs="Times New Roman"/>
          <w:color w:val="000000"/>
          <w:lang w:eastAsia="ru-RU" w:bidi="ru-RU"/>
        </w:rPr>
        <w:softHyphen/>
        <w:t>тов, явлений и процессов;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определять цели познавательной деятельности, задавать па</w:t>
      </w:r>
      <w:r w:rsidRPr="003A5CE3">
        <w:rPr>
          <w:rFonts w:ascii="Times New Roman" w:eastAsia="Times New Roman" w:hAnsi="Times New Roman" w:cs="Times New Roman"/>
          <w:color w:val="000000"/>
          <w:lang w:eastAsia="ru-RU" w:bidi="ru-RU"/>
        </w:rPr>
        <w:softHyphen/>
        <w:t>раметры и критерии их достижения;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выявлять закономерности и противоречия в рассматривае</w:t>
      </w:r>
      <w:r w:rsidRPr="003A5CE3">
        <w:rPr>
          <w:rFonts w:ascii="Times New Roman" w:eastAsia="Times New Roman" w:hAnsi="Times New Roman" w:cs="Times New Roman"/>
          <w:color w:val="000000"/>
          <w:lang w:eastAsia="ru-RU" w:bidi="ru-RU"/>
        </w:rPr>
        <w:softHyphen/>
        <w:t>мых социальных явлениях и процессах;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координировать и выполнять работу в условиях реального, виртуального и комбинированного взаимодействия;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развивать креативное мышление при решении жизненных проблем, в том числе учебно-познавательных.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Базовые исследовательские действия</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развивать навыки учебно-исследовательской и проектной деятельности, навыки разрешения проблем;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проявлять способность и готовность к самостоятельному по</w:t>
      </w:r>
      <w:r w:rsidRPr="003A5CE3">
        <w:rPr>
          <w:rFonts w:ascii="Times New Roman" w:eastAsia="Times New Roman" w:hAnsi="Times New Roman" w:cs="Times New Roman"/>
          <w:color w:val="000000"/>
          <w:lang w:eastAsia="ru-RU" w:bidi="ru-RU"/>
        </w:rPr>
        <w:softHyphen/>
        <w:t>иску методов решения практических задач, применению раз</w:t>
      </w:r>
      <w:r w:rsidRPr="003A5CE3">
        <w:rPr>
          <w:rFonts w:ascii="Times New Roman" w:eastAsia="Times New Roman" w:hAnsi="Times New Roman" w:cs="Times New Roman"/>
          <w:color w:val="000000"/>
          <w:lang w:eastAsia="ru-RU" w:bidi="ru-RU"/>
        </w:rPr>
        <w:softHyphen/>
        <w:t>личных методов социального познания;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деятельность по получению нового знания, его интерпретации, преобразованию и применению в различ</w:t>
      </w:r>
      <w:r w:rsidRPr="003A5CE3">
        <w:rPr>
          <w:rFonts w:ascii="Times New Roman" w:eastAsia="Times New Roman" w:hAnsi="Times New Roman" w:cs="Times New Roman"/>
          <w:color w:val="000000"/>
          <w:lang w:eastAsia="ru-RU" w:bidi="ru-RU"/>
        </w:rPr>
        <w:softHyphen/>
        <w:t>ных учебных ситуациях, в том числе при создании учебных и социальных проектов;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формировать научный тип мышления, применять научную терминологию, ключевые понятия и методы социальных наук;</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ставить и формулировать собственные задачи в образова</w:t>
      </w:r>
      <w:r w:rsidRPr="003A5CE3">
        <w:rPr>
          <w:rFonts w:ascii="Times New Roman" w:eastAsia="Times New Roman" w:hAnsi="Times New Roman" w:cs="Times New Roman"/>
          <w:color w:val="000000"/>
          <w:lang w:eastAsia="ru-RU" w:bidi="ru-RU"/>
        </w:rPr>
        <w:softHyphen/>
        <w:t>тельной деятельности и жизненных ситуациях;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выявлять причинно-следственные связи социальных явле</w:t>
      </w:r>
      <w:r w:rsidRPr="003A5CE3">
        <w:rPr>
          <w:rFonts w:ascii="Times New Roman" w:eastAsia="Times New Roman" w:hAnsi="Times New Roman" w:cs="Times New Roman"/>
          <w:color w:val="000000"/>
          <w:lang w:eastAsia="ru-RU" w:bidi="ru-RU"/>
        </w:rPr>
        <w:softHyphen/>
        <w:t>ний и процессов и актуализировать познавательную задачу, выдвигать гипотезу ее решения, находить аргументы для до</w:t>
      </w:r>
      <w:r w:rsidRPr="003A5CE3">
        <w:rPr>
          <w:rFonts w:ascii="Times New Roman" w:eastAsia="Times New Roman" w:hAnsi="Times New Roman" w:cs="Times New Roman"/>
          <w:color w:val="000000"/>
          <w:lang w:eastAsia="ru-RU" w:bidi="ru-RU"/>
        </w:rPr>
        <w:softHyphen/>
        <w:t>казательства своих утверждений, задавать параметры и кри</w:t>
      </w:r>
      <w:r w:rsidRPr="003A5CE3">
        <w:rPr>
          <w:rFonts w:ascii="Times New Roman" w:eastAsia="Times New Roman" w:hAnsi="Times New Roman" w:cs="Times New Roman"/>
          <w:color w:val="000000"/>
          <w:lang w:eastAsia="ru-RU" w:bidi="ru-RU"/>
        </w:rPr>
        <w:softHyphen/>
        <w:t>терии решения;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анализировать результаты, полученные в ходе решения за</w:t>
      </w:r>
      <w:r w:rsidRPr="003A5CE3">
        <w:rPr>
          <w:rFonts w:ascii="Times New Roman" w:eastAsia="Times New Roman" w:hAnsi="Times New Roman" w:cs="Times New Roman"/>
          <w:color w:val="000000"/>
          <w:lang w:eastAsia="ru-RU" w:bidi="ru-RU"/>
        </w:rPr>
        <w:softHyphen/>
        <w:t>дачи, критически оценивать их достоверность, прогнозиро</w:t>
      </w:r>
      <w:r w:rsidRPr="003A5CE3">
        <w:rPr>
          <w:rFonts w:ascii="Times New Roman" w:eastAsia="Times New Roman" w:hAnsi="Times New Roman" w:cs="Times New Roman"/>
          <w:color w:val="000000"/>
          <w:lang w:eastAsia="ru-RU" w:bidi="ru-RU"/>
        </w:rPr>
        <w:softHyphen/>
        <w:t>вать изменение в новых условиях;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уметь переносить знания об общественных объектах, явле</w:t>
      </w:r>
      <w:r w:rsidRPr="003A5CE3">
        <w:rPr>
          <w:rFonts w:ascii="Times New Roman" w:eastAsia="Times New Roman" w:hAnsi="Times New Roman" w:cs="Times New Roman"/>
          <w:color w:val="000000"/>
          <w:lang w:eastAsia="ru-RU" w:bidi="ru-RU"/>
        </w:rPr>
        <w:softHyphen/>
        <w:t>ниях и процессах в познавательную и практическую области жизнедеятельности;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уметь интегрировать знания из разных предметных обла</w:t>
      </w:r>
      <w:r w:rsidRPr="003A5CE3">
        <w:rPr>
          <w:rFonts w:ascii="Times New Roman" w:eastAsia="Times New Roman" w:hAnsi="Times New Roman" w:cs="Times New Roman"/>
          <w:color w:val="000000"/>
          <w:lang w:eastAsia="ru-RU" w:bidi="ru-RU"/>
        </w:rPr>
        <w:softHyphen/>
        <w:t>стей;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выдвигать новые идеи, предлагать оригинальные подходы и решения;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ставить проблемы и задачи, допускающие альтернативные решения.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Работа с информацией</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навыками получения социальной информации из источников разных типов, самостоятельно осуществлять по</w:t>
      </w:r>
      <w:r w:rsidRPr="003A5CE3">
        <w:rPr>
          <w:rFonts w:ascii="Times New Roman" w:eastAsia="Times New Roman" w:hAnsi="Times New Roman" w:cs="Times New Roman"/>
          <w:color w:val="000000"/>
          <w:lang w:eastAsia="ru-RU" w:bidi="ru-RU"/>
        </w:rPr>
        <w:softHyphen/>
        <w:t>иск, анализ, систематизацию и интерпретацию информации различных видов и форм представления;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создавать тексты в различных форматах с учетом назначе</w:t>
      </w:r>
      <w:r w:rsidRPr="003A5CE3">
        <w:rPr>
          <w:rFonts w:ascii="Times New Roman" w:eastAsia="Times New Roman" w:hAnsi="Times New Roman" w:cs="Times New Roman"/>
          <w:color w:val="000000"/>
          <w:lang w:eastAsia="ru-RU" w:bidi="ru-RU"/>
        </w:rPr>
        <w:softHyphen/>
        <w:t>ния информации и целевой аудитории, выбирая оптимальную форму представления и визуализации;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оценивать достоверность, легитимность информации раз</w:t>
      </w:r>
      <w:r w:rsidRPr="003A5CE3">
        <w:rPr>
          <w:rFonts w:ascii="Times New Roman" w:eastAsia="Times New Roman" w:hAnsi="Times New Roman" w:cs="Times New Roman"/>
          <w:color w:val="000000"/>
          <w:lang w:eastAsia="ru-RU" w:bidi="ru-RU"/>
        </w:rPr>
        <w:softHyphen/>
        <w:t>личных видов и форм представления (в том числе полученной из интернет-источников), ее соответствие правовым и мораль</w:t>
      </w:r>
      <w:r w:rsidRPr="003A5CE3">
        <w:rPr>
          <w:rFonts w:ascii="Times New Roman" w:eastAsia="Times New Roman" w:hAnsi="Times New Roman" w:cs="Times New Roman"/>
          <w:color w:val="000000"/>
          <w:lang w:eastAsia="ru-RU" w:bidi="ru-RU"/>
        </w:rPr>
        <w:softHyphen/>
        <w:t>но-этическим нормам;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использовать средства информационных и коммуникацион</w:t>
      </w:r>
      <w:r w:rsidRPr="003A5CE3">
        <w:rPr>
          <w:rFonts w:ascii="Times New Roman" w:eastAsia="Times New Roman" w:hAnsi="Times New Roman" w:cs="Times New Roman"/>
          <w:color w:val="000000"/>
          <w:lang w:eastAsia="ru-RU" w:bidi="ru-RU"/>
        </w:rPr>
        <w:softHyphen/>
        <w:t>ных технологий в решении когнитивных, коммуникативных и организационных задач с соблюдением требований эргоно</w:t>
      </w:r>
      <w:r w:rsidRPr="003A5CE3">
        <w:rPr>
          <w:rFonts w:ascii="Times New Roman" w:eastAsia="Times New Roman" w:hAnsi="Times New Roman" w:cs="Times New Roman"/>
          <w:color w:val="000000"/>
          <w:lang w:eastAsia="ru-RU" w:bidi="ru-RU"/>
        </w:rPr>
        <w:softHyphen/>
        <w:t>мики, техники безопасности, гигиены, ресурсосбережения, правовых и этических норм, норм информационной безопас</w:t>
      </w:r>
      <w:r w:rsidRPr="003A5CE3">
        <w:rPr>
          <w:rFonts w:ascii="Times New Roman" w:eastAsia="Times New Roman" w:hAnsi="Times New Roman" w:cs="Times New Roman"/>
          <w:color w:val="000000"/>
          <w:lang w:eastAsia="ru-RU" w:bidi="ru-RU"/>
        </w:rPr>
        <w:softHyphen/>
        <w:t>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навыками распознавания и защиты информации, информационной безопасности личности.</w:t>
      </w:r>
    </w:p>
    <w:p w:rsidR="003A5CE3" w:rsidRPr="003A5CE3" w:rsidRDefault="003A5CE3" w:rsidP="00234A64">
      <w:pPr>
        <w:widowControl w:val="0"/>
        <w:numPr>
          <w:ilvl w:val="0"/>
          <w:numId w:val="24"/>
        </w:numPr>
        <w:tabs>
          <w:tab w:val="left" w:pos="524"/>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Овладение универсальными коммуникативными дей</w:t>
      </w:r>
      <w:r w:rsidRPr="003A5CE3">
        <w:rPr>
          <w:rFonts w:ascii="Times New Roman" w:eastAsia="Times New Roman" w:hAnsi="Times New Roman" w:cs="Times New Roman"/>
          <w:b/>
          <w:bCs/>
          <w:color w:val="000000"/>
          <w:lang w:eastAsia="ru-RU" w:bidi="ru-RU"/>
        </w:rPr>
        <w:softHyphen/>
        <w:t>ствиями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Общение</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коммуникации во всех сферах жизни; распо</w:t>
      </w:r>
      <w:r w:rsidRPr="003A5CE3">
        <w:rPr>
          <w:rFonts w:ascii="Times New Roman" w:eastAsia="Times New Roman" w:hAnsi="Times New Roman" w:cs="Times New Roman"/>
          <w:color w:val="000000"/>
          <w:lang w:eastAsia="ru-RU" w:bidi="ru-RU"/>
        </w:rPr>
        <w:softHyphen/>
        <w:t>знавать невербальные средства общения;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понимать значение социальных знаков, распознавать пред</w:t>
      </w:r>
      <w:r w:rsidRPr="003A5CE3">
        <w:rPr>
          <w:rFonts w:ascii="Times New Roman" w:eastAsia="Times New Roman" w:hAnsi="Times New Roman" w:cs="Times New Roman"/>
          <w:color w:val="000000"/>
          <w:lang w:eastAsia="ru-RU" w:bidi="ru-RU"/>
        </w:rPr>
        <w:softHyphen/>
        <w:t>посылки конфликтных ситуаций и смягчать конфликты;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различными способами общения и взаимодействия; аргументированно вести диалог, уметь смягчать конфликтные ситуации;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развернуто и логично излагать свою точку зрения с исполь</w:t>
      </w:r>
      <w:r w:rsidRPr="003A5CE3">
        <w:rPr>
          <w:rFonts w:ascii="Times New Roman" w:eastAsia="Times New Roman" w:hAnsi="Times New Roman" w:cs="Times New Roman"/>
          <w:color w:val="000000"/>
          <w:lang w:eastAsia="ru-RU" w:bidi="ru-RU"/>
        </w:rPr>
        <w:softHyphen/>
        <w:t>зованием языковых средств.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Совместная деятельность</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понимать и использовать преимущества командной и инди</w:t>
      </w:r>
      <w:r w:rsidRPr="003A5CE3">
        <w:rPr>
          <w:rFonts w:ascii="Times New Roman" w:eastAsia="Times New Roman" w:hAnsi="Times New Roman" w:cs="Times New Roman"/>
          <w:color w:val="000000"/>
          <w:lang w:eastAsia="ru-RU" w:bidi="ru-RU"/>
        </w:rPr>
        <w:softHyphen/>
        <w:t>видуальной работы.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выбирать тематику и методы совместных действий с учетом общих интересов и возможностей каждого члена коллектива;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w:t>
      </w:r>
      <w:r w:rsidRPr="003A5CE3">
        <w:rPr>
          <w:rFonts w:ascii="Times New Roman" w:eastAsia="Times New Roman" w:hAnsi="Times New Roman" w:cs="Times New Roman"/>
          <w:color w:val="000000"/>
          <w:lang w:eastAsia="ru-RU" w:bidi="ru-RU"/>
        </w:rPr>
        <w:softHyphen/>
        <w:t>ков, обсуждать результаты совместной работы;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оценивать качество своего вклада и вклада каждого участ</w:t>
      </w:r>
      <w:r w:rsidRPr="003A5CE3">
        <w:rPr>
          <w:rFonts w:ascii="Times New Roman" w:eastAsia="Times New Roman" w:hAnsi="Times New Roman" w:cs="Times New Roman"/>
          <w:color w:val="000000"/>
          <w:lang w:eastAsia="ru-RU" w:bidi="ru-RU"/>
        </w:rPr>
        <w:softHyphen/>
        <w:t>ника команды в общий результат по разработанным крите</w:t>
      </w:r>
      <w:r w:rsidRPr="003A5CE3">
        <w:rPr>
          <w:rFonts w:ascii="Times New Roman" w:eastAsia="Times New Roman" w:hAnsi="Times New Roman" w:cs="Times New Roman"/>
          <w:color w:val="000000"/>
          <w:lang w:eastAsia="ru-RU" w:bidi="ru-RU"/>
        </w:rPr>
        <w:softHyphen/>
        <w:t>риям;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предлагать новые учебные исследовательские и социальные проекты, оценивать идеи с позиции новизны, оригинально</w:t>
      </w:r>
      <w:r w:rsidRPr="003A5CE3">
        <w:rPr>
          <w:rFonts w:ascii="Times New Roman" w:eastAsia="Times New Roman" w:hAnsi="Times New Roman" w:cs="Times New Roman"/>
          <w:color w:val="000000"/>
          <w:lang w:eastAsia="ru-RU" w:bidi="ru-RU"/>
        </w:rPr>
        <w:softHyphen/>
        <w:t>сти, практической значимости;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позитивное стратегическое поведение в раз</w:t>
      </w:r>
      <w:r w:rsidRPr="003A5CE3">
        <w:rPr>
          <w:rFonts w:ascii="Times New Roman" w:eastAsia="Times New Roman" w:hAnsi="Times New Roman" w:cs="Times New Roman"/>
          <w:color w:val="000000"/>
          <w:lang w:eastAsia="ru-RU" w:bidi="ru-RU"/>
        </w:rPr>
        <w:softHyphen/>
        <w:t>личных ситуациях, проявлять творчество и воображение, быть инициативным.</w:t>
      </w:r>
    </w:p>
    <w:p w:rsidR="003A5CE3" w:rsidRPr="003A5CE3" w:rsidRDefault="003A5CE3" w:rsidP="00234A64">
      <w:pPr>
        <w:widowControl w:val="0"/>
        <w:numPr>
          <w:ilvl w:val="0"/>
          <w:numId w:val="24"/>
        </w:numPr>
        <w:tabs>
          <w:tab w:val="left" w:pos="730"/>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b/>
          <w:bCs/>
          <w:color w:val="000000"/>
          <w:lang w:eastAsia="ru-RU" w:bidi="ru-RU"/>
        </w:rPr>
        <w:t>Овладение универсальными регулятивными действиями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Самоорганизация</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самостоятельно осуществлять познавательную деятельность;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выявлять проблемы, ставить и формулировать собственные задачи в образовательной деятельности и в жизненных ситу</w:t>
      </w:r>
      <w:r w:rsidRPr="003A5CE3">
        <w:rPr>
          <w:rFonts w:ascii="Times New Roman" w:eastAsia="Times New Roman" w:hAnsi="Times New Roman" w:cs="Times New Roman"/>
          <w:color w:val="000000"/>
          <w:lang w:eastAsia="ru-RU" w:bidi="ru-RU"/>
        </w:rPr>
        <w:softHyphen/>
        <w:t>ациях;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самостоятельно составлять план решения проблемы с уче</w:t>
      </w:r>
      <w:r w:rsidRPr="003A5CE3">
        <w:rPr>
          <w:rFonts w:ascii="Times New Roman" w:eastAsia="Times New Roman" w:hAnsi="Times New Roman" w:cs="Times New Roman"/>
          <w:color w:val="000000"/>
          <w:lang w:eastAsia="ru-RU" w:bidi="ru-RU"/>
        </w:rPr>
        <w:softHyphen/>
        <w:t>том имеющихся ресурсов, собственных возможностей и пред</w:t>
      </w:r>
      <w:r w:rsidRPr="003A5CE3">
        <w:rPr>
          <w:rFonts w:ascii="Times New Roman" w:eastAsia="Times New Roman" w:hAnsi="Times New Roman" w:cs="Times New Roman"/>
          <w:color w:val="000000"/>
          <w:lang w:eastAsia="ru-RU" w:bidi="ru-RU"/>
        </w:rPr>
        <w:softHyphen/>
        <w:t>почтений;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давать оценку новым ситуациям, возникающим в познава</w:t>
      </w:r>
      <w:r w:rsidRPr="003A5CE3">
        <w:rPr>
          <w:rFonts w:ascii="Times New Roman" w:eastAsia="Times New Roman" w:hAnsi="Times New Roman" w:cs="Times New Roman"/>
          <w:color w:val="000000"/>
          <w:lang w:eastAsia="ru-RU" w:bidi="ru-RU"/>
        </w:rPr>
        <w:softHyphen/>
        <w:t>тельной и практической деятельности, в межличностных от</w:t>
      </w:r>
      <w:r w:rsidRPr="003A5CE3">
        <w:rPr>
          <w:rFonts w:ascii="Times New Roman" w:eastAsia="Times New Roman" w:hAnsi="Times New Roman" w:cs="Times New Roman"/>
          <w:color w:val="000000"/>
          <w:lang w:eastAsia="ru-RU" w:bidi="ru-RU"/>
        </w:rPr>
        <w:softHyphen/>
        <w:t>ношениях;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расширять рамки учебного предмета на основе личных предпочтений;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оценивать приобретенный опыт;</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способствовать формированию и проявлению широкой эру</w:t>
      </w:r>
      <w:r w:rsidRPr="003A5CE3">
        <w:rPr>
          <w:rFonts w:ascii="Times New Roman" w:eastAsia="Times New Roman" w:hAnsi="Times New Roman" w:cs="Times New Roman"/>
          <w:color w:val="000000"/>
          <w:lang w:eastAsia="ru-RU" w:bidi="ru-RU"/>
        </w:rPr>
        <w:softHyphen/>
        <w:t>диции в разных областях знаний, постоянно повышать свой образовательный и культурный уровень.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Самоконтроль</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давать оценку новым ситуациям, вносить коррективы в де</w:t>
      </w:r>
      <w:r w:rsidRPr="003A5CE3">
        <w:rPr>
          <w:rFonts w:ascii="Times New Roman" w:eastAsia="Times New Roman" w:hAnsi="Times New Roman" w:cs="Times New Roman"/>
          <w:color w:val="000000"/>
          <w:lang w:eastAsia="ru-RU" w:bidi="ru-RU"/>
        </w:rPr>
        <w:softHyphen/>
        <w:t>ятельность, оценивать соответствие результатов целям;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навыками познавательной рефлексии как осозна</w:t>
      </w:r>
      <w:r w:rsidRPr="003A5CE3">
        <w:rPr>
          <w:rFonts w:ascii="Times New Roman" w:eastAsia="Times New Roman" w:hAnsi="Times New Roman" w:cs="Times New Roman"/>
          <w:color w:val="000000"/>
          <w:lang w:eastAsia="ru-RU" w:bidi="ru-RU"/>
        </w:rPr>
        <w:softHyphen/>
        <w:t>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уметь оценивать риски и своевременно принимать решения по их снижению;</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принимать мотивы и аргументы других при анализе резуль</w:t>
      </w:r>
      <w:r w:rsidRPr="003A5CE3">
        <w:rPr>
          <w:rFonts w:ascii="Times New Roman" w:eastAsia="Times New Roman" w:hAnsi="Times New Roman" w:cs="Times New Roman"/>
          <w:color w:val="000000"/>
          <w:lang w:eastAsia="ru-RU" w:bidi="ru-RU"/>
        </w:rPr>
        <w:softHyphen/>
        <w:t>татов деятельности.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Принятие себя и других</w:t>
      </w:r>
      <w:r w:rsidRPr="003A5CE3">
        <w:rPr>
          <w:rFonts w:ascii="Times New Roman" w:eastAsia="Times New Roman" w:hAnsi="Times New Roman" w:cs="Times New Roman"/>
          <w:color w:val="000000"/>
          <w:lang w:eastAsia="ru-RU" w:bidi="ru-RU"/>
        </w:rPr>
        <w:t>:</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принимать себя, понимая свои недостатки и достоинства; принимать мотивы и аргументы других при анализе резуль</w:t>
      </w:r>
      <w:r w:rsidRPr="003A5CE3">
        <w:rPr>
          <w:rFonts w:ascii="Times New Roman" w:eastAsia="Times New Roman" w:hAnsi="Times New Roman" w:cs="Times New Roman"/>
          <w:color w:val="000000"/>
          <w:lang w:eastAsia="ru-RU" w:bidi="ru-RU"/>
        </w:rPr>
        <w:softHyphen/>
        <w:t>татов деятельности;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признавать свое право и право других на ошибки; раз</w:t>
      </w:r>
      <w:r w:rsidRPr="003A5CE3">
        <w:rPr>
          <w:rFonts w:ascii="Times New Roman" w:eastAsia="Times New Roman" w:hAnsi="Times New Roman" w:cs="Times New Roman"/>
          <w:color w:val="000000"/>
          <w:lang w:eastAsia="ru-RU" w:bidi="ru-RU"/>
        </w:rPr>
        <w:softHyphen/>
        <w:t>вивать способность понимать мир с позиции другого чело</w:t>
      </w:r>
      <w:r w:rsidRPr="003A5CE3">
        <w:rPr>
          <w:rFonts w:ascii="Times New Roman" w:eastAsia="Times New Roman" w:hAnsi="Times New Roman" w:cs="Times New Roman"/>
          <w:color w:val="000000"/>
          <w:lang w:eastAsia="ru-RU" w:bidi="ru-RU"/>
        </w:rPr>
        <w:softHyphen/>
        <w:t>века.</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ПРЕДМЕТНЫЕ РЕЗУЛЬТАТЫ</w:t>
      </w:r>
    </w:p>
    <w:p w:rsidR="003A5CE3" w:rsidRPr="003A5CE3" w:rsidRDefault="003A5CE3" w:rsidP="003A5CE3">
      <w:pPr>
        <w:keepNext/>
        <w:keepLines/>
        <w:widowControl w:val="0"/>
        <w:spacing w:after="6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10 класс</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знаниями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w:t>
      </w:r>
      <w:r w:rsidRPr="003A5CE3">
        <w:rPr>
          <w:rFonts w:ascii="Times New Roman" w:eastAsia="Times New Roman" w:hAnsi="Times New Roman" w:cs="Times New Roman"/>
          <w:color w:val="000000"/>
          <w:lang w:eastAsia="ru-RU" w:bidi="ru-RU"/>
        </w:rPr>
        <w:softHyphen/>
        <w:t>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w:t>
      </w:r>
      <w:r w:rsidRPr="003A5CE3">
        <w:rPr>
          <w:rFonts w:ascii="Times New Roman" w:eastAsia="Times New Roman" w:hAnsi="Times New Roman" w:cs="Times New Roman"/>
          <w:color w:val="000000"/>
          <w:lang w:eastAsia="ru-RU" w:bidi="ru-RU"/>
        </w:rPr>
        <w:softHyphen/>
        <w:t>зовах современности; перспективах развития современного общества, тенденциях развития Российской Федерации; чело</w:t>
      </w:r>
      <w:r w:rsidRPr="003A5CE3">
        <w:rPr>
          <w:rFonts w:ascii="Times New Roman" w:eastAsia="Times New Roman" w:hAnsi="Times New Roman" w:cs="Times New Roman"/>
          <w:color w:val="000000"/>
          <w:lang w:eastAsia="ru-RU" w:bidi="ru-RU"/>
        </w:rPr>
        <w:softHyphen/>
        <w:t>веке как субъекте общественных отношений и сознательной деятельности; особенностях социализации личности и ее эта</w:t>
      </w:r>
      <w:r w:rsidRPr="003A5CE3">
        <w:rPr>
          <w:rFonts w:ascii="Times New Roman" w:eastAsia="Times New Roman" w:hAnsi="Times New Roman" w:cs="Times New Roman"/>
          <w:color w:val="000000"/>
          <w:lang w:eastAsia="ru-RU" w:bidi="ru-RU"/>
        </w:rPr>
        <w:softHyphen/>
        <w:t>пах в современных условиях; деятельности и ее структуре; со</w:t>
      </w:r>
      <w:r w:rsidRPr="003A5CE3">
        <w:rPr>
          <w:rFonts w:ascii="Times New Roman" w:eastAsia="Times New Roman" w:hAnsi="Times New Roman" w:cs="Times New Roman"/>
          <w:color w:val="000000"/>
          <w:lang w:eastAsia="ru-RU" w:bidi="ru-RU"/>
        </w:rPr>
        <w:softHyphen/>
        <w:t>знании, самосознании и социальном поведении; познании ми</w:t>
      </w:r>
      <w:r w:rsidRPr="003A5CE3">
        <w:rPr>
          <w:rFonts w:ascii="Times New Roman" w:eastAsia="Times New Roman" w:hAnsi="Times New Roman" w:cs="Times New Roman"/>
          <w:color w:val="000000"/>
          <w:lang w:eastAsia="ru-RU" w:bidi="ru-RU"/>
        </w:rPr>
        <w:softHyphen/>
        <w:t>ра; истине и ее критериях; формах и методах мышления; осо</w:t>
      </w:r>
      <w:r w:rsidRPr="003A5CE3">
        <w:rPr>
          <w:rFonts w:ascii="Times New Roman" w:eastAsia="Times New Roman" w:hAnsi="Times New Roman" w:cs="Times New Roman"/>
          <w:color w:val="000000"/>
          <w:lang w:eastAsia="ru-RU" w:bidi="ru-RU"/>
        </w:rPr>
        <w:softHyphen/>
        <w:t>бенностях профессиональной деятельности в области науки;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 (о) историческом и этническом многообразии культур, связи духовной и материальной культуры, особенностях про</w:t>
      </w:r>
      <w:r w:rsidRPr="003A5CE3">
        <w:rPr>
          <w:rFonts w:ascii="Times New Roman" w:eastAsia="Times New Roman" w:hAnsi="Times New Roman" w:cs="Times New Roman"/>
          <w:color w:val="000000"/>
          <w:lang w:eastAsia="ru-RU" w:bidi="ru-RU"/>
        </w:rPr>
        <w:softHyphen/>
        <w:t>фессиональной деятельности в области науки и культуры;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 (о) экономике как науке и хозяйстве, роли государства в экономике, в том числе государственной политике поддерж</w:t>
      </w:r>
      <w:r w:rsidRPr="003A5CE3">
        <w:rPr>
          <w:rFonts w:ascii="Times New Roman" w:eastAsia="Times New Roman" w:hAnsi="Times New Roman" w:cs="Times New Roman"/>
          <w:color w:val="000000"/>
          <w:lang w:eastAsia="ru-RU" w:bidi="ru-RU"/>
        </w:rPr>
        <w:softHyphen/>
        <w:t>ки малого бизнеса и предпринимательства, конкуренции и импортозамещения, особенностях рыночных отношений в со</w:t>
      </w:r>
      <w:r w:rsidRPr="003A5CE3">
        <w:rPr>
          <w:rFonts w:ascii="Times New Roman" w:eastAsia="Times New Roman" w:hAnsi="Times New Roman" w:cs="Times New Roman"/>
          <w:color w:val="000000"/>
          <w:lang w:eastAsia="ru-RU" w:bidi="ru-RU"/>
        </w:rPr>
        <w:softHyphen/>
        <w:t>временной экономике; роли государственного бюджета в реа</w:t>
      </w:r>
      <w:r w:rsidRPr="003A5CE3">
        <w:rPr>
          <w:rFonts w:ascii="Times New Roman" w:eastAsia="Times New Roman" w:hAnsi="Times New Roman" w:cs="Times New Roman"/>
          <w:color w:val="000000"/>
          <w:lang w:eastAsia="ru-RU" w:bidi="ru-RU"/>
        </w:rPr>
        <w:softHyphen/>
        <w:t>лизации полномочий органов государственной власти, меха</w:t>
      </w:r>
      <w:r w:rsidRPr="003A5CE3">
        <w:rPr>
          <w:rFonts w:ascii="Times New Roman" w:eastAsia="Times New Roman" w:hAnsi="Times New Roman" w:cs="Times New Roman"/>
          <w:color w:val="000000"/>
          <w:lang w:eastAsia="ru-RU" w:bidi="ru-RU"/>
        </w:rPr>
        <w:softHyphen/>
        <w:t>низмах принятия бюджетных решений; особенностях профес</w:t>
      </w:r>
      <w:r w:rsidRPr="003A5CE3">
        <w:rPr>
          <w:rFonts w:ascii="Times New Roman" w:eastAsia="Times New Roman" w:hAnsi="Times New Roman" w:cs="Times New Roman"/>
          <w:color w:val="000000"/>
          <w:lang w:eastAsia="ru-RU" w:bidi="ru-RU"/>
        </w:rPr>
        <w:softHyphen/>
        <w:t>сиональной деятельности в экономической и финансовой сферах.</w:t>
      </w:r>
    </w:p>
    <w:p w:rsidR="003A5CE3" w:rsidRPr="003A5CE3" w:rsidRDefault="003A5CE3" w:rsidP="00234A64">
      <w:pPr>
        <w:widowControl w:val="0"/>
        <w:numPr>
          <w:ilvl w:val="0"/>
          <w:numId w:val="25"/>
        </w:numPr>
        <w:tabs>
          <w:tab w:val="left" w:pos="548"/>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Характеризовать российские духовно-нравственные цен</w:t>
      </w:r>
      <w:r w:rsidRPr="003A5CE3">
        <w:rPr>
          <w:rFonts w:ascii="Times New Roman" w:eastAsia="Times New Roman" w:hAnsi="Times New Roman" w:cs="Times New Roman"/>
          <w:color w:val="000000"/>
          <w:lang w:eastAsia="ru-RU" w:bidi="ru-RU"/>
        </w:rPr>
        <w:softHyphen/>
        <w:t>ности, в том числе ценности человеческой жизни, патриотиз</w:t>
      </w:r>
      <w:r w:rsidRPr="003A5CE3">
        <w:rPr>
          <w:rFonts w:ascii="Times New Roman" w:eastAsia="Times New Roman" w:hAnsi="Times New Roman" w:cs="Times New Roman"/>
          <w:color w:val="000000"/>
          <w:lang w:eastAsia="ru-RU" w:bidi="ru-RU"/>
        </w:rPr>
        <w:softHyphen/>
        <w:t>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w:t>
      </w:r>
      <w:r w:rsidRPr="003A5CE3">
        <w:rPr>
          <w:rFonts w:ascii="Times New Roman" w:eastAsia="Times New Roman" w:hAnsi="Times New Roman" w:cs="Times New Roman"/>
          <w:color w:val="000000"/>
          <w:lang w:eastAsia="ru-RU" w:bidi="ru-RU"/>
        </w:rPr>
        <w:softHyphen/>
        <w:t>дины, осознания ценности культуры России и традиций на</w:t>
      </w:r>
      <w:r w:rsidRPr="003A5CE3">
        <w:rPr>
          <w:rFonts w:ascii="Times New Roman" w:eastAsia="Times New Roman" w:hAnsi="Times New Roman" w:cs="Times New Roman"/>
          <w:color w:val="000000"/>
          <w:lang w:eastAsia="ru-RU" w:bidi="ru-RU"/>
        </w:rPr>
        <w:softHyphen/>
        <w:t>родов России, общественной стабильности и целостности го</w:t>
      </w:r>
      <w:r w:rsidRPr="003A5CE3">
        <w:rPr>
          <w:rFonts w:ascii="Times New Roman" w:eastAsia="Times New Roman" w:hAnsi="Times New Roman" w:cs="Times New Roman"/>
          <w:color w:val="000000"/>
          <w:lang w:eastAsia="ru-RU" w:bidi="ru-RU"/>
        </w:rPr>
        <w:softHyphen/>
        <w:t>сударства на примерах из разделов «Человек в обществе», «Духовная культура», «Экономическая жизнь общества».</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умениями определять смысл, различать призна</w:t>
      </w:r>
      <w:r w:rsidRPr="003A5CE3">
        <w:rPr>
          <w:rFonts w:ascii="Times New Roman" w:eastAsia="Times New Roman" w:hAnsi="Times New Roman" w:cs="Times New Roman"/>
          <w:color w:val="000000"/>
          <w:lang w:eastAsia="ru-RU" w:bidi="ru-RU"/>
        </w:rPr>
        <w:softHyphen/>
        <w:t>ки научных понятий и использовать понятийный аппарат при анализе и оценке социальных явлений, в том числе достиже</w:t>
      </w:r>
      <w:r w:rsidRPr="003A5CE3">
        <w:rPr>
          <w:rFonts w:ascii="Times New Roman" w:eastAsia="Times New Roman" w:hAnsi="Times New Roman" w:cs="Times New Roman"/>
          <w:color w:val="000000"/>
          <w:lang w:eastAsia="ru-RU" w:bidi="ru-RU"/>
        </w:rPr>
        <w:softHyphen/>
        <w:t>ний российской науки и искусства, направлений научно-тех</w:t>
      </w:r>
      <w:r w:rsidRPr="003A5CE3">
        <w:rPr>
          <w:rFonts w:ascii="Times New Roman" w:eastAsia="Times New Roman" w:hAnsi="Times New Roman" w:cs="Times New Roman"/>
          <w:color w:val="000000"/>
          <w:lang w:eastAsia="ru-RU" w:bidi="ru-RU"/>
        </w:rPr>
        <w:softHyphen/>
        <w:t>нологического развития Российской Федерации, при изложе</w:t>
      </w:r>
      <w:r w:rsidRPr="003A5CE3">
        <w:rPr>
          <w:rFonts w:ascii="Times New Roman" w:eastAsia="Times New Roman" w:hAnsi="Times New Roman" w:cs="Times New Roman"/>
          <w:color w:val="000000"/>
          <w:lang w:eastAsia="ru-RU" w:bidi="ru-RU"/>
        </w:rPr>
        <w:softHyphen/>
        <w:t>нии собственных суждений и построении устных и письмен</w:t>
      </w:r>
      <w:r w:rsidRPr="003A5CE3">
        <w:rPr>
          <w:rFonts w:ascii="Times New Roman" w:eastAsia="Times New Roman" w:hAnsi="Times New Roman" w:cs="Times New Roman"/>
          <w:color w:val="000000"/>
          <w:lang w:eastAsia="ru-RU" w:bidi="ru-RU"/>
        </w:rPr>
        <w:softHyphen/>
        <w:t>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w:t>
      </w:r>
      <w:r w:rsidRPr="003A5CE3">
        <w:rPr>
          <w:rFonts w:ascii="Times New Roman" w:eastAsia="Times New Roman" w:hAnsi="Times New Roman" w:cs="Times New Roman"/>
          <w:color w:val="000000"/>
          <w:lang w:eastAsia="ru-RU" w:bidi="ru-RU"/>
        </w:rPr>
        <w:softHyphen/>
        <w:t>ция, истина, мышление, духовная культура, духовные ценно</w:t>
      </w:r>
      <w:r w:rsidRPr="003A5CE3">
        <w:rPr>
          <w:rFonts w:ascii="Times New Roman" w:eastAsia="Times New Roman" w:hAnsi="Times New Roman" w:cs="Times New Roman"/>
          <w:color w:val="000000"/>
          <w:lang w:eastAsia="ru-RU" w:bidi="ru-RU"/>
        </w:rPr>
        <w:softHyphen/>
        <w:t>сти, народная культура, массовая культура, элитарная куль</w:t>
      </w:r>
      <w:r w:rsidRPr="003A5CE3">
        <w:rPr>
          <w:rFonts w:ascii="Times New Roman" w:eastAsia="Times New Roman" w:hAnsi="Times New Roman" w:cs="Times New Roman"/>
          <w:color w:val="000000"/>
          <w:lang w:eastAsia="ru-RU" w:bidi="ru-RU"/>
        </w:rPr>
        <w:softHyphen/>
        <w:t>тура, ценности и идеалы, образование, наука, искусство, ре</w:t>
      </w:r>
      <w:r w:rsidRPr="003A5CE3">
        <w:rPr>
          <w:rFonts w:ascii="Times New Roman" w:eastAsia="Times New Roman" w:hAnsi="Times New Roman" w:cs="Times New Roman"/>
          <w:color w:val="000000"/>
          <w:lang w:eastAsia="ru-RU" w:bidi="ru-RU"/>
        </w:rPr>
        <w:softHyphen/>
        <w:t>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w:t>
      </w:r>
      <w:r w:rsidRPr="003A5CE3">
        <w:rPr>
          <w:rFonts w:ascii="Times New Roman" w:eastAsia="Times New Roman" w:hAnsi="Times New Roman" w:cs="Times New Roman"/>
          <w:color w:val="000000"/>
          <w:lang w:eastAsia="ru-RU" w:bidi="ru-RU"/>
        </w:rPr>
        <w:softHyphen/>
        <w:t>сударственного регулирования экономики, международное разделение труда;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определять различные смыслы многозначных понятий, в том числе: общество, личность, свобода, культура, экономика, собственность;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классифицировать и типологизировать на основе предло</w:t>
      </w:r>
      <w:r w:rsidRPr="003A5CE3">
        <w:rPr>
          <w:rFonts w:ascii="Times New Roman" w:eastAsia="Times New Roman" w:hAnsi="Times New Roman" w:cs="Times New Roman"/>
          <w:color w:val="000000"/>
          <w:lang w:eastAsia="ru-RU" w:bidi="ru-RU"/>
        </w:rPr>
        <w:softHyphen/>
        <w:t>женных критериев используемые в социальных науках поня</w:t>
      </w:r>
      <w:r w:rsidRPr="003A5CE3">
        <w:rPr>
          <w:rFonts w:ascii="Times New Roman" w:eastAsia="Times New Roman" w:hAnsi="Times New Roman" w:cs="Times New Roman"/>
          <w:color w:val="000000"/>
          <w:lang w:eastAsia="ru-RU" w:bidi="ru-RU"/>
        </w:rPr>
        <w:softHyphen/>
        <w:t>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w:t>
      </w:r>
      <w:r w:rsidRPr="003A5CE3">
        <w:rPr>
          <w:rFonts w:ascii="Times New Roman" w:eastAsia="Times New Roman" w:hAnsi="Times New Roman" w:cs="Times New Roman"/>
          <w:color w:val="000000"/>
          <w:lang w:eastAsia="ru-RU" w:bidi="ru-RU"/>
        </w:rPr>
        <w:softHyphen/>
        <w:t>нансовых услуг; типы и виды рыночных структур; факторы производства; источники финансирования предприятий.</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w:t>
      </w:r>
      <w:r w:rsidRPr="003A5CE3">
        <w:rPr>
          <w:rFonts w:ascii="Times New Roman" w:eastAsia="Times New Roman" w:hAnsi="Times New Roman" w:cs="Times New Roman"/>
          <w:color w:val="000000"/>
          <w:lang w:eastAsia="ru-RU" w:bidi="ru-RU"/>
        </w:rPr>
        <w:softHyphen/>
        <w:t>ности; общественного и индивидуального сознания; чувствен</w:t>
      </w:r>
      <w:r w:rsidRPr="003A5CE3">
        <w:rPr>
          <w:rFonts w:ascii="Times New Roman" w:eastAsia="Times New Roman" w:hAnsi="Times New Roman" w:cs="Times New Roman"/>
          <w:color w:val="000000"/>
          <w:lang w:eastAsia="ru-RU" w:bidi="ru-RU"/>
        </w:rPr>
        <w:softHyphen/>
        <w:t>ного и рационального познания; народной, массовой и эли</w:t>
      </w:r>
      <w:r w:rsidRPr="003A5CE3">
        <w:rPr>
          <w:rFonts w:ascii="Times New Roman" w:eastAsia="Times New Roman" w:hAnsi="Times New Roman" w:cs="Times New Roman"/>
          <w:color w:val="000000"/>
          <w:lang w:eastAsia="ru-RU" w:bidi="ru-RU"/>
        </w:rPr>
        <w:softHyphen/>
        <w:t>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характеризовать причины и последствия преобразований в духовной, экономической сферах жизни российского обще</w:t>
      </w:r>
      <w:r w:rsidRPr="003A5CE3">
        <w:rPr>
          <w:rFonts w:ascii="Times New Roman" w:eastAsia="Times New Roman" w:hAnsi="Times New Roman" w:cs="Times New Roman"/>
          <w:color w:val="000000"/>
          <w:lang w:eastAsia="ru-RU" w:bidi="ru-RU"/>
        </w:rPr>
        <w:softHyphen/>
        <w:t>ства; противоречивого характера общественного прогресса; глобализации; культурного многообразия современного обще</w:t>
      </w:r>
      <w:r w:rsidRPr="003A5CE3">
        <w:rPr>
          <w:rFonts w:ascii="Times New Roman" w:eastAsia="Times New Roman" w:hAnsi="Times New Roman" w:cs="Times New Roman"/>
          <w:color w:val="000000"/>
          <w:lang w:eastAsia="ru-RU" w:bidi="ru-RU"/>
        </w:rPr>
        <w:softHyphen/>
        <w:t>ства; возрастания роли науки в современном обществе; ин</w:t>
      </w:r>
      <w:r w:rsidRPr="003A5CE3">
        <w:rPr>
          <w:rFonts w:ascii="Times New Roman" w:eastAsia="Times New Roman" w:hAnsi="Times New Roman" w:cs="Times New Roman"/>
          <w:color w:val="000000"/>
          <w:lang w:eastAsia="ru-RU" w:bidi="ru-RU"/>
        </w:rPr>
        <w:softHyphen/>
        <w:t>фляции, безработицы; функции образования, науки, религии как социальных институтов; морали; искусства; экономиче</w:t>
      </w:r>
      <w:r w:rsidRPr="003A5CE3">
        <w:rPr>
          <w:rFonts w:ascii="Times New Roman" w:eastAsia="Times New Roman" w:hAnsi="Times New Roman" w:cs="Times New Roman"/>
          <w:color w:val="000000"/>
          <w:lang w:eastAsia="ru-RU" w:bidi="ru-RU"/>
        </w:rPr>
        <w:softHyphen/>
        <w:t>ские функции государства; Центрального банка Российской Федерации; налоговой системы Российской Федерации; пред</w:t>
      </w:r>
      <w:r w:rsidRPr="003A5CE3">
        <w:rPr>
          <w:rFonts w:ascii="Times New Roman" w:eastAsia="Times New Roman" w:hAnsi="Times New Roman" w:cs="Times New Roman"/>
          <w:color w:val="000000"/>
          <w:lang w:eastAsia="ru-RU" w:bidi="ru-RU"/>
        </w:rPr>
        <w:softHyphen/>
        <w:t>принимательства;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отражать связи социальных объектов и явлений с помощью различных знаковых систем, в том числе в таблицах, схемах, диаграммах, графиках.</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Иметь представления о методах изучения социальных явлений и процессов в социальных науках, включая универ</w:t>
      </w:r>
      <w:r w:rsidRPr="003A5CE3">
        <w:rPr>
          <w:rFonts w:ascii="Times New Roman" w:eastAsia="Times New Roman" w:hAnsi="Times New Roman" w:cs="Times New Roman"/>
          <w:color w:val="000000"/>
          <w:lang w:eastAsia="ru-RU" w:bidi="ru-RU"/>
        </w:rPr>
        <w:softHyphen/>
        <w:t>сальные методы науки, а также специальные методы социаль</w:t>
      </w:r>
      <w:r w:rsidRPr="003A5CE3">
        <w:rPr>
          <w:rFonts w:ascii="Times New Roman" w:eastAsia="Times New Roman" w:hAnsi="Times New Roman" w:cs="Times New Roman"/>
          <w:color w:val="000000"/>
          <w:lang w:eastAsia="ru-RU" w:bidi="ru-RU"/>
        </w:rPr>
        <w:softHyphen/>
        <w:t>ного познания, в том числе социологические опросы, биогра</w:t>
      </w:r>
      <w:r w:rsidRPr="003A5CE3">
        <w:rPr>
          <w:rFonts w:ascii="Times New Roman" w:eastAsia="Times New Roman" w:hAnsi="Times New Roman" w:cs="Times New Roman"/>
          <w:color w:val="000000"/>
          <w:lang w:eastAsia="ru-RU" w:bidi="ru-RU"/>
        </w:rPr>
        <w:softHyphen/>
        <w:t>фический метод, социальное прогнозирование, метод модели</w:t>
      </w:r>
      <w:r w:rsidRPr="003A5CE3">
        <w:rPr>
          <w:rFonts w:ascii="Times New Roman" w:eastAsia="Times New Roman" w:hAnsi="Times New Roman" w:cs="Times New Roman"/>
          <w:color w:val="000000"/>
          <w:lang w:eastAsia="ru-RU" w:bidi="ru-RU"/>
        </w:rPr>
        <w:softHyphen/>
        <w:t>рования и сравнительно-исторический метод.</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w:t>
      </w:r>
      <w:r w:rsidRPr="003A5CE3">
        <w:rPr>
          <w:rFonts w:ascii="Times New Roman" w:eastAsia="Times New Roman" w:hAnsi="Times New Roman" w:cs="Times New Roman"/>
          <w:color w:val="000000"/>
          <w:lang w:eastAsia="ru-RU" w:bidi="ru-RU"/>
        </w:rPr>
        <w:softHyphen/>
        <w:t xml:space="preserve">ском обществе, об угрозах и вызовах развития в </w:t>
      </w:r>
      <w:r w:rsidRPr="003A5CE3">
        <w:rPr>
          <w:rFonts w:ascii="Times New Roman" w:eastAsia="Times New Roman" w:hAnsi="Times New Roman" w:cs="Times New Roman"/>
          <w:color w:val="000000"/>
          <w:lang w:val="en-US" w:bidi="en-US"/>
        </w:rPr>
        <w:t>XXI</w:t>
      </w:r>
      <w:r w:rsidRPr="003A5CE3">
        <w:rPr>
          <w:rFonts w:ascii="Times New Roman" w:eastAsia="Times New Roman" w:hAnsi="Times New Roman" w:cs="Times New Roman"/>
          <w:color w:val="000000"/>
          <w:lang w:eastAsia="ru-RU" w:bidi="ru-RU"/>
        </w:rPr>
        <w:t>в., о развитии духовной культуры, о проблемах и современных тенденциях, направлениях и механизмах экономического раз</w:t>
      </w:r>
      <w:r w:rsidRPr="003A5CE3">
        <w:rPr>
          <w:rFonts w:ascii="Times New Roman" w:eastAsia="Times New Roman" w:hAnsi="Times New Roman" w:cs="Times New Roman"/>
          <w:color w:val="000000"/>
          <w:lang w:eastAsia="ru-RU" w:bidi="ru-RU"/>
        </w:rPr>
        <w:softHyphen/>
        <w:t>вития, полученной из источников разного типа, включая офи</w:t>
      </w:r>
      <w:r w:rsidRPr="003A5CE3">
        <w:rPr>
          <w:rFonts w:ascii="Times New Roman" w:eastAsia="Times New Roman" w:hAnsi="Times New Roman" w:cs="Times New Roman"/>
          <w:color w:val="000000"/>
          <w:lang w:eastAsia="ru-RU" w:bidi="ru-RU"/>
        </w:rPr>
        <w:softHyphen/>
        <w:t>циальные публикации на интернет-ресурсах государственных органов, нормативные правовые акты, государственные доку</w:t>
      </w:r>
      <w:r w:rsidRPr="003A5CE3">
        <w:rPr>
          <w:rFonts w:ascii="Times New Roman" w:eastAsia="Times New Roman" w:hAnsi="Times New Roman" w:cs="Times New Roman"/>
          <w:color w:val="000000"/>
          <w:lang w:eastAsia="ru-RU" w:bidi="ru-RU"/>
        </w:rPr>
        <w:softHyphen/>
        <w:t>менты стратегического характера, публикации в СМИ;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поиск социальной информации, представлен</w:t>
      </w:r>
      <w:r w:rsidRPr="003A5CE3">
        <w:rPr>
          <w:rFonts w:ascii="Times New Roman" w:eastAsia="Times New Roman" w:hAnsi="Times New Roman" w:cs="Times New Roman"/>
          <w:color w:val="000000"/>
          <w:lang w:eastAsia="ru-RU" w:bidi="ru-RU"/>
        </w:rPr>
        <w:softHyphen/>
        <w:t>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3A5CE3" w:rsidRPr="003A5CE3" w:rsidRDefault="003A5CE3" w:rsidP="00234A64">
      <w:pPr>
        <w:widowControl w:val="0"/>
        <w:numPr>
          <w:ilvl w:val="0"/>
          <w:numId w:val="25"/>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учебно-исследовательскую и проектную де</w:t>
      </w:r>
      <w:r w:rsidRPr="003A5CE3">
        <w:rPr>
          <w:rFonts w:ascii="Times New Roman" w:eastAsia="Times New Roman" w:hAnsi="Times New Roman" w:cs="Times New Roman"/>
          <w:color w:val="000000"/>
          <w:lang w:eastAsia="ru-RU" w:bidi="ru-RU"/>
        </w:rPr>
        <w:softHyphen/>
        <w:t>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w:t>
      </w:r>
      <w:r w:rsidRPr="003A5CE3">
        <w:rPr>
          <w:rFonts w:ascii="Times New Roman" w:eastAsia="Times New Roman" w:hAnsi="Times New Roman" w:cs="Times New Roman"/>
          <w:color w:val="000000"/>
          <w:lang w:eastAsia="ru-RU" w:bidi="ru-RU"/>
        </w:rPr>
        <w:softHyphen/>
        <w:t>ставлять ее результаты в виде завершенных проектов, презен</w:t>
      </w:r>
      <w:r w:rsidRPr="003A5CE3">
        <w:rPr>
          <w:rFonts w:ascii="Times New Roman" w:eastAsia="Times New Roman" w:hAnsi="Times New Roman" w:cs="Times New Roman"/>
          <w:color w:val="000000"/>
          <w:lang w:eastAsia="ru-RU" w:bidi="ru-RU"/>
        </w:rPr>
        <w:softHyphen/>
        <w:t>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w:t>
      </w:r>
      <w:r w:rsidRPr="003A5CE3">
        <w:rPr>
          <w:rFonts w:ascii="Times New Roman" w:eastAsia="Times New Roman" w:hAnsi="Times New Roman" w:cs="Times New Roman"/>
          <w:color w:val="000000"/>
          <w:lang w:eastAsia="ru-RU" w:bidi="ru-RU"/>
        </w:rPr>
        <w:softHyphen/>
        <w:t>мам, составлять сложный и тезисный план развернутых от</w:t>
      </w:r>
      <w:r w:rsidRPr="003A5CE3">
        <w:rPr>
          <w:rFonts w:ascii="Times New Roman" w:eastAsia="Times New Roman" w:hAnsi="Times New Roman" w:cs="Times New Roman"/>
          <w:color w:val="000000"/>
          <w:lang w:eastAsia="ru-RU" w:bidi="ru-RU"/>
        </w:rPr>
        <w:softHyphen/>
        <w:t>ветов, анализировать неадаптированные тексты.</w:t>
      </w:r>
    </w:p>
    <w:p w:rsidR="003A5CE3" w:rsidRPr="003A5CE3" w:rsidRDefault="003A5CE3" w:rsidP="00234A64">
      <w:pPr>
        <w:widowControl w:val="0"/>
        <w:numPr>
          <w:ilvl w:val="0"/>
          <w:numId w:val="25"/>
        </w:numPr>
        <w:tabs>
          <w:tab w:val="left" w:pos="557"/>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Использовать обществоведческие знания для взаимодей</w:t>
      </w:r>
      <w:r w:rsidRPr="003A5CE3">
        <w:rPr>
          <w:rFonts w:ascii="Times New Roman" w:eastAsia="Times New Roman" w:hAnsi="Times New Roman" w:cs="Times New Roman"/>
          <w:color w:val="000000"/>
          <w:lang w:eastAsia="ru-RU" w:bidi="ru-RU"/>
        </w:rPr>
        <w:softHyphen/>
        <w:t>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w:t>
      </w:r>
      <w:r w:rsidRPr="003A5CE3">
        <w:rPr>
          <w:rFonts w:ascii="Times New Roman" w:eastAsia="Times New Roman" w:hAnsi="Times New Roman" w:cs="Times New Roman"/>
          <w:color w:val="000000"/>
          <w:lang w:eastAsia="ru-RU" w:bidi="ru-RU"/>
        </w:rPr>
        <w:softHyphen/>
        <w:t>ния личной гражданской позиции, осознания значимости здо</w:t>
      </w:r>
      <w:r w:rsidRPr="003A5CE3">
        <w:rPr>
          <w:rFonts w:ascii="Times New Roman" w:eastAsia="Times New Roman" w:hAnsi="Times New Roman" w:cs="Times New Roman"/>
          <w:color w:val="000000"/>
          <w:lang w:eastAsia="ru-RU" w:bidi="ru-RU"/>
        </w:rPr>
        <w:softHyphen/>
        <w:t>рового образа жизни, роли непрерывного образования; ис</w:t>
      </w:r>
      <w:r w:rsidRPr="003A5CE3">
        <w:rPr>
          <w:rFonts w:ascii="Times New Roman" w:eastAsia="Times New Roman" w:hAnsi="Times New Roman" w:cs="Times New Roman"/>
          <w:color w:val="000000"/>
          <w:lang w:eastAsia="ru-RU" w:bidi="ru-RU"/>
        </w:rPr>
        <w:softHyphen/>
        <w:t>пользовать средства информационно-коммуникационных тех</w:t>
      </w:r>
      <w:r w:rsidRPr="003A5CE3">
        <w:rPr>
          <w:rFonts w:ascii="Times New Roman" w:eastAsia="Times New Roman" w:hAnsi="Times New Roman" w:cs="Times New Roman"/>
          <w:color w:val="000000"/>
          <w:lang w:eastAsia="ru-RU" w:bidi="ru-RU"/>
        </w:rPr>
        <w:softHyphen/>
        <w:t>нологий в решении различных задач при изучении разделов «Человек в обществе», «Духовная культура», «Экономическая жизнь общества».</w:t>
      </w:r>
    </w:p>
    <w:p w:rsidR="003A5CE3" w:rsidRPr="003A5CE3" w:rsidRDefault="003A5CE3" w:rsidP="00234A64">
      <w:pPr>
        <w:widowControl w:val="0"/>
        <w:numPr>
          <w:ilvl w:val="0"/>
          <w:numId w:val="25"/>
        </w:numPr>
        <w:tabs>
          <w:tab w:val="left" w:pos="557"/>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w:t>
      </w:r>
      <w:r w:rsidRPr="003A5CE3">
        <w:rPr>
          <w:rFonts w:ascii="Times New Roman" w:eastAsia="Times New Roman" w:hAnsi="Times New Roman" w:cs="Times New Roman"/>
          <w:color w:val="000000"/>
          <w:lang w:eastAsia="ru-RU" w:bidi="ru-RU"/>
        </w:rPr>
        <w:softHyphen/>
        <w:t>ных факторов на формирование личности; противоречивых последствий глобализации; соотношения свободы и необходи</w:t>
      </w:r>
      <w:r w:rsidRPr="003A5CE3">
        <w:rPr>
          <w:rFonts w:ascii="Times New Roman" w:eastAsia="Times New Roman" w:hAnsi="Times New Roman" w:cs="Times New Roman"/>
          <w:color w:val="000000"/>
          <w:lang w:eastAsia="ru-RU" w:bidi="ru-RU"/>
        </w:rPr>
        <w:softHyphen/>
        <w:t>мости в деятельности человека; значения культурных ценно</w:t>
      </w:r>
      <w:r w:rsidRPr="003A5CE3">
        <w:rPr>
          <w:rFonts w:ascii="Times New Roman" w:eastAsia="Times New Roman" w:hAnsi="Times New Roman" w:cs="Times New Roman"/>
          <w:color w:val="000000"/>
          <w:lang w:eastAsia="ru-RU" w:bidi="ru-RU"/>
        </w:rPr>
        <w:softHyphen/>
        <w:t>стей и норм в жизни общества, в духовном развитии лично</w:t>
      </w:r>
      <w:r w:rsidRPr="003A5CE3">
        <w:rPr>
          <w:rFonts w:ascii="Times New Roman" w:eastAsia="Times New Roman" w:hAnsi="Times New Roman" w:cs="Times New Roman"/>
          <w:color w:val="000000"/>
          <w:lang w:eastAsia="ru-RU" w:bidi="ru-RU"/>
        </w:rPr>
        <w:softHyphen/>
        <w:t>сти; роли государства в экономике; путей достижения эконо</w:t>
      </w:r>
      <w:r w:rsidRPr="003A5CE3">
        <w:rPr>
          <w:rFonts w:ascii="Times New Roman" w:eastAsia="Times New Roman" w:hAnsi="Times New Roman" w:cs="Times New Roman"/>
          <w:color w:val="000000"/>
          <w:lang w:eastAsia="ru-RU" w:bidi="ru-RU"/>
        </w:rPr>
        <w:softHyphen/>
        <w:t>мического роста; взаимосвязи экономической свободы и социальной ответственности;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конкретизировать теоретические положения, в том числе о (об) типах общества; многообразии путей и форм обществен</w:t>
      </w:r>
      <w:r w:rsidRPr="003A5CE3">
        <w:rPr>
          <w:rFonts w:ascii="Times New Roman" w:eastAsia="Times New Roman" w:hAnsi="Times New Roman" w:cs="Times New Roman"/>
          <w:color w:val="000000"/>
          <w:lang w:eastAsia="ru-RU" w:bidi="ru-RU"/>
        </w:rPr>
        <w:softHyphen/>
        <w:t>ного развития; человеке как результате биологической и со</w:t>
      </w:r>
      <w:r w:rsidRPr="003A5CE3">
        <w:rPr>
          <w:rFonts w:ascii="Times New Roman" w:eastAsia="Times New Roman" w:hAnsi="Times New Roman" w:cs="Times New Roman"/>
          <w:color w:val="000000"/>
          <w:lang w:eastAsia="ru-RU" w:bidi="ru-RU"/>
        </w:rPr>
        <w:softHyphen/>
        <w:t>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w:t>
      </w:r>
      <w:r w:rsidRPr="003A5CE3">
        <w:rPr>
          <w:rFonts w:ascii="Times New Roman" w:eastAsia="Times New Roman" w:hAnsi="Times New Roman" w:cs="Times New Roman"/>
          <w:color w:val="000000"/>
          <w:lang w:eastAsia="ru-RU" w:bidi="ru-RU"/>
        </w:rPr>
        <w:softHyphen/>
        <w:t>ностях; субкультуре и контркультуре; диалоге культур; кате</w:t>
      </w:r>
      <w:r w:rsidRPr="003A5CE3">
        <w:rPr>
          <w:rFonts w:ascii="Times New Roman" w:eastAsia="Times New Roman" w:hAnsi="Times New Roman" w:cs="Times New Roman"/>
          <w:color w:val="000000"/>
          <w:lang w:eastAsia="ru-RU" w:bidi="ru-RU"/>
        </w:rPr>
        <w:softHyphen/>
        <w:t>гориях морали; возможностях самовоспитания; особенностях образования и науки в современном обществе; свободе сове</w:t>
      </w:r>
      <w:r w:rsidRPr="003A5CE3">
        <w:rPr>
          <w:rFonts w:ascii="Times New Roman" w:eastAsia="Times New Roman" w:hAnsi="Times New Roman" w:cs="Times New Roman"/>
          <w:color w:val="000000"/>
          <w:lang w:eastAsia="ru-RU" w:bidi="ru-RU"/>
        </w:rPr>
        <w:softHyphen/>
        <w:t>сти; значении поддержания межконфессионального мира в Российской Федерации; многообразии функций искусства; до</w:t>
      </w:r>
      <w:r w:rsidRPr="003A5CE3">
        <w:rPr>
          <w:rFonts w:ascii="Times New Roman" w:eastAsia="Times New Roman" w:hAnsi="Times New Roman" w:cs="Times New Roman"/>
          <w:color w:val="000000"/>
          <w:lang w:eastAsia="ru-RU" w:bidi="ru-RU"/>
        </w:rPr>
        <w:softHyphen/>
        <w:t>стижениях современного российского искусства; использова</w:t>
      </w:r>
      <w:r w:rsidRPr="003A5CE3">
        <w:rPr>
          <w:rFonts w:ascii="Times New Roman" w:eastAsia="Times New Roman" w:hAnsi="Times New Roman" w:cs="Times New Roman"/>
          <w:color w:val="000000"/>
          <w:lang w:eastAsia="ru-RU" w:bidi="ru-RU"/>
        </w:rPr>
        <w:softHyphen/>
        <w:t>нии мер государственной поддержки малого и среднего пред</w:t>
      </w:r>
      <w:r w:rsidRPr="003A5CE3">
        <w:rPr>
          <w:rFonts w:ascii="Times New Roman" w:eastAsia="Times New Roman" w:hAnsi="Times New Roman" w:cs="Times New Roman"/>
          <w:color w:val="000000"/>
          <w:lang w:eastAsia="ru-RU" w:bidi="ru-RU"/>
        </w:rPr>
        <w:softHyphen/>
        <w:t>принимательства в Российской Федерации; выборе способов рационального экономического поведения людей, особенно</w:t>
      </w:r>
      <w:r w:rsidRPr="003A5CE3">
        <w:rPr>
          <w:rFonts w:ascii="Times New Roman" w:eastAsia="Times New Roman" w:hAnsi="Times New Roman" w:cs="Times New Roman"/>
          <w:color w:val="000000"/>
          <w:lang w:eastAsia="ru-RU" w:bidi="ru-RU"/>
        </w:rPr>
        <w:softHyphen/>
        <w:t>стях труда молодежи в условиях конкуренции на рынке тру</w:t>
      </w:r>
      <w:r w:rsidRPr="003A5CE3">
        <w:rPr>
          <w:rFonts w:ascii="Times New Roman" w:eastAsia="Times New Roman" w:hAnsi="Times New Roman" w:cs="Times New Roman"/>
          <w:color w:val="000000"/>
          <w:lang w:eastAsia="ru-RU" w:bidi="ru-RU"/>
        </w:rPr>
        <w:softHyphen/>
        <w:t>да, фактами социальной действительности, модельными ситу</w:t>
      </w:r>
      <w:r w:rsidRPr="003A5CE3">
        <w:rPr>
          <w:rFonts w:ascii="Times New Roman" w:eastAsia="Times New Roman" w:hAnsi="Times New Roman" w:cs="Times New Roman"/>
          <w:color w:val="000000"/>
          <w:lang w:eastAsia="ru-RU" w:bidi="ru-RU"/>
        </w:rPr>
        <w:softHyphen/>
        <w:t>ациями, примерами из личного социального опыта.</w:t>
      </w:r>
    </w:p>
    <w:p w:rsidR="003A5CE3" w:rsidRPr="003A5CE3" w:rsidRDefault="003A5CE3" w:rsidP="00234A64">
      <w:pPr>
        <w:widowControl w:val="0"/>
        <w:numPr>
          <w:ilvl w:val="0"/>
          <w:numId w:val="25"/>
        </w:numPr>
        <w:tabs>
          <w:tab w:val="left" w:pos="66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Применять знания о финансах и бюджетном регулиро</w:t>
      </w:r>
      <w:r w:rsidRPr="003A5CE3">
        <w:rPr>
          <w:rFonts w:ascii="Times New Roman" w:eastAsia="Times New Roman" w:hAnsi="Times New Roman" w:cs="Times New Roman"/>
          <w:color w:val="000000"/>
          <w:lang w:eastAsia="ru-RU" w:bidi="ru-RU"/>
        </w:rPr>
        <w:softHyphen/>
        <w:t>вании при пользовании финансовыми услугами и инструмен</w:t>
      </w:r>
      <w:r w:rsidRPr="003A5CE3">
        <w:rPr>
          <w:rFonts w:ascii="Times New Roman" w:eastAsia="Times New Roman" w:hAnsi="Times New Roman" w:cs="Times New Roman"/>
          <w:color w:val="000000"/>
          <w:lang w:eastAsia="ru-RU" w:bidi="ru-RU"/>
        </w:rPr>
        <w:softHyphen/>
        <w:t>тами, в том числе находить, анализировать и использовать информацию для принятия ответственных решений по дости</w:t>
      </w:r>
      <w:r w:rsidRPr="003A5CE3">
        <w:rPr>
          <w:rFonts w:ascii="Times New Roman" w:eastAsia="Times New Roman" w:hAnsi="Times New Roman" w:cs="Times New Roman"/>
          <w:color w:val="000000"/>
          <w:lang w:eastAsia="ru-RU" w:bidi="ru-RU"/>
        </w:rPr>
        <w:softHyphen/>
        <w:t>жению финансовых целей и управлению личными финансами при реализации прав и обязанностей потребителя финансо</w:t>
      </w:r>
      <w:r w:rsidRPr="003A5CE3">
        <w:rPr>
          <w:rFonts w:ascii="Times New Roman" w:eastAsia="Times New Roman" w:hAnsi="Times New Roman" w:cs="Times New Roman"/>
          <w:color w:val="000000"/>
          <w:lang w:eastAsia="ru-RU" w:bidi="ru-RU"/>
        </w:rPr>
        <w:softHyphen/>
        <w:t>вых услуг с учетом основных способов снижения рисков и правил личной финансовой безопасности.</w:t>
      </w:r>
    </w:p>
    <w:p w:rsidR="003A5CE3" w:rsidRPr="003A5CE3" w:rsidRDefault="003A5CE3" w:rsidP="00234A64">
      <w:pPr>
        <w:widowControl w:val="0"/>
        <w:numPr>
          <w:ilvl w:val="0"/>
          <w:numId w:val="25"/>
        </w:numPr>
        <w:tabs>
          <w:tab w:val="left" w:pos="66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Оценивать социальную информацию по проблемам раз</w:t>
      </w:r>
      <w:r w:rsidRPr="003A5CE3">
        <w:rPr>
          <w:rFonts w:ascii="Times New Roman" w:eastAsia="Times New Roman" w:hAnsi="Times New Roman" w:cs="Times New Roman"/>
          <w:color w:val="000000"/>
          <w:lang w:eastAsia="ru-RU" w:bidi="ru-RU"/>
        </w:rPr>
        <w:softHyphen/>
        <w:t>вития современного общества, общественного и индивидуаль</w:t>
      </w:r>
      <w:r w:rsidRPr="003A5CE3">
        <w:rPr>
          <w:rFonts w:ascii="Times New Roman" w:eastAsia="Times New Roman" w:hAnsi="Times New Roman" w:cs="Times New Roman"/>
          <w:color w:val="000000"/>
          <w:lang w:eastAsia="ru-RU" w:bidi="ru-RU"/>
        </w:rPr>
        <w:softHyphen/>
        <w:t>ного сознания, потребностей и интересов личности, научного познания в социально-гуманитарных науках, духовной куль</w:t>
      </w:r>
      <w:r w:rsidRPr="003A5CE3">
        <w:rPr>
          <w:rFonts w:ascii="Times New Roman" w:eastAsia="Times New Roman" w:hAnsi="Times New Roman" w:cs="Times New Roman"/>
          <w:color w:val="000000"/>
          <w:lang w:eastAsia="ru-RU" w:bidi="ru-RU"/>
        </w:rPr>
        <w:softHyphen/>
        <w:t>туры, экономической жизни общества, в том числе поступаю</w:t>
      </w:r>
      <w:r w:rsidRPr="003A5CE3">
        <w:rPr>
          <w:rFonts w:ascii="Times New Roman" w:eastAsia="Times New Roman" w:hAnsi="Times New Roman" w:cs="Times New Roman"/>
          <w:color w:val="000000"/>
          <w:lang w:eastAsia="ru-RU" w:bidi="ru-RU"/>
        </w:rPr>
        <w:softHyphen/>
        <w:t>щую по каналам сетевых коммуникаций, определять степень достоверности информации; соотносить различные оценки со</w:t>
      </w:r>
      <w:r w:rsidRPr="003A5CE3">
        <w:rPr>
          <w:rFonts w:ascii="Times New Roman" w:eastAsia="Times New Roman" w:hAnsi="Times New Roman" w:cs="Times New Roman"/>
          <w:color w:val="000000"/>
          <w:lang w:eastAsia="ru-RU" w:bidi="ru-RU"/>
        </w:rPr>
        <w:softHyphen/>
        <w:t>циальных явлений, содержащиеся в источниках информации; давать оценку действиям людей в типичных (модельных) си</w:t>
      </w:r>
      <w:r w:rsidRPr="003A5CE3">
        <w:rPr>
          <w:rFonts w:ascii="Times New Roman" w:eastAsia="Times New Roman" w:hAnsi="Times New Roman" w:cs="Times New Roman"/>
          <w:color w:val="000000"/>
          <w:lang w:eastAsia="ru-RU" w:bidi="ru-RU"/>
        </w:rPr>
        <w:softHyphen/>
        <w:t>туациях с точки зрения социальных норм.</w:t>
      </w:r>
    </w:p>
    <w:p w:rsidR="003A5CE3" w:rsidRPr="003A5CE3" w:rsidRDefault="003A5CE3" w:rsidP="00234A64">
      <w:pPr>
        <w:widowControl w:val="0"/>
        <w:numPr>
          <w:ilvl w:val="0"/>
          <w:numId w:val="25"/>
        </w:numPr>
        <w:tabs>
          <w:tab w:val="left" w:pos="668"/>
        </w:tabs>
        <w:spacing w:after="12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Самостоятельно оценивать практические ситуации и принимать решения, выявлять с помощью полученных зна</w:t>
      </w:r>
      <w:r w:rsidRPr="003A5CE3">
        <w:rPr>
          <w:rFonts w:ascii="Times New Roman" w:eastAsia="Times New Roman" w:hAnsi="Times New Roman" w:cs="Times New Roman"/>
          <w:color w:val="000000"/>
          <w:lang w:eastAsia="ru-RU" w:bidi="ru-RU"/>
        </w:rPr>
        <w:softHyphen/>
        <w:t>ний наиболее эффективные способы противодействия корруп</w:t>
      </w:r>
      <w:r w:rsidRPr="003A5CE3">
        <w:rPr>
          <w:rFonts w:ascii="Times New Roman" w:eastAsia="Times New Roman" w:hAnsi="Times New Roman" w:cs="Times New Roman"/>
          <w:color w:val="000000"/>
          <w:lang w:eastAsia="ru-RU" w:bidi="ru-RU"/>
        </w:rPr>
        <w:softHyphen/>
        <w:t>ции; определять стратегии разрешения социальных и меж</w:t>
      </w:r>
      <w:r w:rsidRPr="003A5CE3">
        <w:rPr>
          <w:rFonts w:ascii="Times New Roman" w:eastAsia="Times New Roman" w:hAnsi="Times New Roman" w:cs="Times New Roman"/>
          <w:color w:val="000000"/>
          <w:lang w:eastAsia="ru-RU" w:bidi="ru-RU"/>
        </w:rPr>
        <w:softHyphen/>
        <w:t>личностных конфликтов; оценивать поведение людей и соб</w:t>
      </w:r>
      <w:r w:rsidRPr="003A5CE3">
        <w:rPr>
          <w:rFonts w:ascii="Times New Roman" w:eastAsia="Times New Roman" w:hAnsi="Times New Roman" w:cs="Times New Roman"/>
          <w:color w:val="000000"/>
          <w:lang w:eastAsia="ru-RU" w:bidi="ru-RU"/>
        </w:rPr>
        <w:softHyphen/>
        <w:t>ственное поведение с точки зрения ценностей, социальных норм, включая нормы морали и права, экономической рацио</w:t>
      </w:r>
      <w:r w:rsidRPr="003A5CE3">
        <w:rPr>
          <w:rFonts w:ascii="Times New Roman" w:eastAsia="Times New Roman" w:hAnsi="Times New Roman" w:cs="Times New Roman"/>
          <w:color w:val="000000"/>
          <w:lang w:eastAsia="ru-RU" w:bidi="ru-RU"/>
        </w:rPr>
        <w:softHyphen/>
        <w:t>нальности; осознавать неприемлемость антиобщественного по</w:t>
      </w:r>
      <w:r w:rsidRPr="003A5CE3">
        <w:rPr>
          <w:rFonts w:ascii="Times New Roman" w:eastAsia="Times New Roman" w:hAnsi="Times New Roman" w:cs="Times New Roman"/>
          <w:color w:val="000000"/>
          <w:lang w:eastAsia="ru-RU" w:bidi="ru-RU"/>
        </w:rPr>
        <w:softHyphen/>
        <w:t>ведения, опасность алкоголизма и наркомании.</w:t>
      </w:r>
    </w:p>
    <w:p w:rsidR="003A5CE3" w:rsidRPr="003A5CE3" w:rsidRDefault="003A5CE3" w:rsidP="003A5CE3">
      <w:pPr>
        <w:keepNext/>
        <w:keepLines/>
        <w:widowControl w:val="0"/>
        <w:spacing w:after="6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11 класс</w:t>
      </w:r>
    </w:p>
    <w:p w:rsidR="003A5CE3" w:rsidRPr="003A5CE3" w:rsidRDefault="003A5CE3" w:rsidP="00234A64">
      <w:pPr>
        <w:widowControl w:val="0"/>
        <w:numPr>
          <w:ilvl w:val="0"/>
          <w:numId w:val="26"/>
        </w:numPr>
        <w:tabs>
          <w:tab w:val="left" w:pos="595"/>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знаниями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w:t>
      </w:r>
      <w:r w:rsidRPr="003A5CE3">
        <w:rPr>
          <w:rFonts w:ascii="Times New Roman" w:eastAsia="Times New Roman" w:hAnsi="Times New Roman" w:cs="Times New Roman"/>
          <w:color w:val="000000"/>
          <w:lang w:eastAsia="ru-RU" w:bidi="ru-RU"/>
        </w:rPr>
        <w:softHyphen/>
        <w:t>альной политики в Российской Федерации, в том числе в об</w:t>
      </w:r>
      <w:r w:rsidRPr="003A5CE3">
        <w:rPr>
          <w:rFonts w:ascii="Times New Roman" w:eastAsia="Times New Roman" w:hAnsi="Times New Roman" w:cs="Times New Roman"/>
          <w:color w:val="000000"/>
          <w:lang w:eastAsia="ru-RU" w:bidi="ru-RU"/>
        </w:rPr>
        <w:softHyphen/>
        <w:t>ласти поддержки семьи;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 структуре и функциях политической системы общества, направлениях государственной политики Российской Федера</w:t>
      </w:r>
      <w:r w:rsidRPr="003A5CE3">
        <w:rPr>
          <w:rFonts w:ascii="Times New Roman" w:eastAsia="Times New Roman" w:hAnsi="Times New Roman" w:cs="Times New Roman"/>
          <w:color w:val="000000"/>
          <w:lang w:eastAsia="ru-RU" w:bidi="ru-RU"/>
        </w:rPr>
        <w:softHyphen/>
        <w:t>ции; конституционном статусе и полномочиях органов госу</w:t>
      </w:r>
      <w:r w:rsidRPr="003A5CE3">
        <w:rPr>
          <w:rFonts w:ascii="Times New Roman" w:eastAsia="Times New Roman" w:hAnsi="Times New Roman" w:cs="Times New Roman"/>
          <w:color w:val="000000"/>
          <w:lang w:eastAsia="ru-RU" w:bidi="ru-RU"/>
        </w:rPr>
        <w:softHyphen/>
        <w:t>дарственной власти;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 (об) праве как социальном регуляторе, системе права и законодательстве Российской Федерации, системе прав, сво</w:t>
      </w:r>
      <w:r w:rsidRPr="003A5CE3">
        <w:rPr>
          <w:rFonts w:ascii="Times New Roman" w:eastAsia="Times New Roman" w:hAnsi="Times New Roman" w:cs="Times New Roman"/>
          <w:color w:val="000000"/>
          <w:lang w:eastAsia="ru-RU" w:bidi="ru-RU"/>
        </w:rPr>
        <w:softHyphen/>
        <w:t>бод и обязанностей человека и гражданина в Российской Фе</w:t>
      </w:r>
      <w:r w:rsidRPr="003A5CE3">
        <w:rPr>
          <w:rFonts w:ascii="Times New Roman" w:eastAsia="Times New Roman" w:hAnsi="Times New Roman" w:cs="Times New Roman"/>
          <w:color w:val="000000"/>
          <w:lang w:eastAsia="ru-RU" w:bidi="ru-RU"/>
        </w:rPr>
        <w:softHyphen/>
        <w:t>дерации, правах ребенка и механизмах защиты прав в Рос</w:t>
      </w:r>
      <w:r w:rsidRPr="003A5CE3">
        <w:rPr>
          <w:rFonts w:ascii="Times New Roman" w:eastAsia="Times New Roman" w:hAnsi="Times New Roman" w:cs="Times New Roman"/>
          <w:color w:val="000000"/>
          <w:lang w:eastAsia="ru-RU" w:bidi="ru-RU"/>
        </w:rPr>
        <w:softHyphen/>
        <w:t>сийской Федерации; правовом регулирования гражданских, семейных, трудовых, налоговых, образовательных, админи</w:t>
      </w:r>
      <w:r w:rsidRPr="003A5CE3">
        <w:rPr>
          <w:rFonts w:ascii="Times New Roman" w:eastAsia="Times New Roman" w:hAnsi="Times New Roman" w:cs="Times New Roman"/>
          <w:color w:val="000000"/>
          <w:lang w:eastAsia="ru-RU" w:bidi="ru-RU"/>
        </w:rPr>
        <w:softHyphen/>
        <w:t>стративных, уголовных правовых отношений; экологическом законодательстве, гражданском, административном и уголов</w:t>
      </w:r>
      <w:r w:rsidRPr="003A5CE3">
        <w:rPr>
          <w:rFonts w:ascii="Times New Roman" w:eastAsia="Times New Roman" w:hAnsi="Times New Roman" w:cs="Times New Roman"/>
          <w:color w:val="000000"/>
          <w:lang w:eastAsia="ru-RU" w:bidi="ru-RU"/>
        </w:rPr>
        <w:softHyphen/>
        <w:t>ном судопроизводстве.</w:t>
      </w:r>
    </w:p>
    <w:p w:rsidR="003A5CE3" w:rsidRPr="003A5CE3" w:rsidRDefault="003A5CE3" w:rsidP="00234A64">
      <w:pPr>
        <w:widowControl w:val="0"/>
        <w:numPr>
          <w:ilvl w:val="0"/>
          <w:numId w:val="26"/>
        </w:numPr>
        <w:tabs>
          <w:tab w:val="left" w:pos="548"/>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Характеризовать российские духовно-нравственные цен</w:t>
      </w:r>
      <w:r w:rsidRPr="003A5CE3">
        <w:rPr>
          <w:rFonts w:ascii="Times New Roman" w:eastAsia="Times New Roman" w:hAnsi="Times New Roman" w:cs="Times New Roman"/>
          <w:color w:val="000000"/>
          <w:lang w:eastAsia="ru-RU" w:bidi="ru-RU"/>
        </w:rPr>
        <w:softHyphen/>
        <w:t>ности, в том числе ценности человеческой жизни, патриотиз</w:t>
      </w:r>
      <w:r w:rsidRPr="003A5CE3">
        <w:rPr>
          <w:rFonts w:ascii="Times New Roman" w:eastAsia="Times New Roman" w:hAnsi="Times New Roman" w:cs="Times New Roman"/>
          <w:color w:val="000000"/>
          <w:lang w:eastAsia="ru-RU" w:bidi="ru-RU"/>
        </w:rPr>
        <w:softHyphen/>
        <w:t>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w:t>
      </w:r>
      <w:r w:rsidRPr="003A5CE3">
        <w:rPr>
          <w:rFonts w:ascii="Times New Roman" w:eastAsia="Times New Roman" w:hAnsi="Times New Roman" w:cs="Times New Roman"/>
          <w:color w:val="000000"/>
          <w:lang w:eastAsia="ru-RU" w:bidi="ru-RU"/>
        </w:rPr>
        <w:softHyphen/>
        <w:t>дины, осознания ценности культуры России и традиций на</w:t>
      </w:r>
      <w:r w:rsidRPr="003A5CE3">
        <w:rPr>
          <w:rFonts w:ascii="Times New Roman" w:eastAsia="Times New Roman" w:hAnsi="Times New Roman" w:cs="Times New Roman"/>
          <w:color w:val="000000"/>
          <w:lang w:eastAsia="ru-RU" w:bidi="ru-RU"/>
        </w:rPr>
        <w:softHyphen/>
        <w:t>родов России, общественной стабильности и целостности го</w:t>
      </w:r>
      <w:r w:rsidRPr="003A5CE3">
        <w:rPr>
          <w:rFonts w:ascii="Times New Roman" w:eastAsia="Times New Roman" w:hAnsi="Times New Roman" w:cs="Times New Roman"/>
          <w:color w:val="000000"/>
          <w:lang w:eastAsia="ru-RU" w:bidi="ru-RU"/>
        </w:rPr>
        <w:softHyphen/>
        <w:t>сударства на примерах из разделов «Социальная сфера», «По</w:t>
      </w:r>
      <w:r w:rsidRPr="003A5CE3">
        <w:rPr>
          <w:rFonts w:ascii="Times New Roman" w:eastAsia="Times New Roman" w:hAnsi="Times New Roman" w:cs="Times New Roman"/>
          <w:color w:val="000000"/>
          <w:lang w:eastAsia="ru-RU" w:bidi="ru-RU"/>
        </w:rPr>
        <w:softHyphen/>
        <w:t>литическая сфера», «Правовое регулирование общественных отношений в Российской Федерации».</w:t>
      </w:r>
    </w:p>
    <w:p w:rsidR="003A5CE3" w:rsidRPr="003A5CE3" w:rsidRDefault="003A5CE3" w:rsidP="00234A64">
      <w:pPr>
        <w:widowControl w:val="0"/>
        <w:numPr>
          <w:ilvl w:val="0"/>
          <w:numId w:val="26"/>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умениями определять смысл, различать призна</w:t>
      </w:r>
      <w:r w:rsidRPr="003A5CE3">
        <w:rPr>
          <w:rFonts w:ascii="Times New Roman" w:eastAsia="Times New Roman" w:hAnsi="Times New Roman" w:cs="Times New Roman"/>
          <w:color w:val="000000"/>
          <w:lang w:eastAsia="ru-RU" w:bidi="ru-RU"/>
        </w:rPr>
        <w:softHyphen/>
        <w:t>ки научных понятий и использовать понятийный аппарат при анализе и оценке социальных явлений при изложении соб</w:t>
      </w:r>
      <w:r w:rsidRPr="003A5CE3">
        <w:rPr>
          <w:rFonts w:ascii="Times New Roman" w:eastAsia="Times New Roman" w:hAnsi="Times New Roman" w:cs="Times New Roman"/>
          <w:color w:val="000000"/>
          <w:lang w:eastAsia="ru-RU" w:bidi="ru-RU"/>
        </w:rPr>
        <w:softHyphen/>
        <w:t>ственных суждений и построении устных и письменных вы</w:t>
      </w:r>
      <w:r w:rsidRPr="003A5CE3">
        <w:rPr>
          <w:rFonts w:ascii="Times New Roman" w:eastAsia="Times New Roman" w:hAnsi="Times New Roman" w:cs="Times New Roman"/>
          <w:color w:val="000000"/>
          <w:lang w:eastAsia="ru-RU" w:bidi="ru-RU"/>
        </w:rPr>
        <w:softHyphen/>
        <w:t>сказываний, включая понятия: социальные общности, соци</w:t>
      </w:r>
      <w:r w:rsidRPr="003A5CE3">
        <w:rPr>
          <w:rFonts w:ascii="Times New Roman" w:eastAsia="Times New Roman" w:hAnsi="Times New Roman" w:cs="Times New Roman"/>
          <w:color w:val="000000"/>
          <w:lang w:eastAsia="ru-RU" w:bidi="ru-RU"/>
        </w:rPr>
        <w:softHyphen/>
        <w:t>альные группы и отношения между ними, социальная стра</w:t>
      </w:r>
      <w:r w:rsidRPr="003A5CE3">
        <w:rPr>
          <w:rFonts w:ascii="Times New Roman" w:eastAsia="Times New Roman" w:hAnsi="Times New Roman" w:cs="Times New Roman"/>
          <w:color w:val="000000"/>
          <w:lang w:eastAsia="ru-RU" w:bidi="ru-RU"/>
        </w:rPr>
        <w:softHyphen/>
        <w:t>тификация, социальное неравенство, социальный статус, социальная роль, социальная мобильность, семья и брак, эт</w:t>
      </w:r>
      <w:r w:rsidRPr="003A5CE3">
        <w:rPr>
          <w:rFonts w:ascii="Times New Roman" w:eastAsia="Times New Roman" w:hAnsi="Times New Roman" w:cs="Times New Roman"/>
          <w:color w:val="000000"/>
          <w:lang w:eastAsia="ru-RU" w:bidi="ru-RU"/>
        </w:rPr>
        <w:softHyphen/>
        <w:t>нические общности, нация, социальные нормы, социальный контроль и самоконтроль, социальный конфликт, политиче</w:t>
      </w:r>
      <w:r w:rsidRPr="003A5CE3">
        <w:rPr>
          <w:rFonts w:ascii="Times New Roman" w:eastAsia="Times New Roman" w:hAnsi="Times New Roman" w:cs="Times New Roman"/>
          <w:color w:val="000000"/>
          <w:lang w:eastAsia="ru-RU" w:bidi="ru-RU"/>
        </w:rPr>
        <w:softHyphen/>
        <w:t>ская власть, политический институт, политические отноше</w:t>
      </w:r>
      <w:r w:rsidRPr="003A5CE3">
        <w:rPr>
          <w:rFonts w:ascii="Times New Roman" w:eastAsia="Times New Roman" w:hAnsi="Times New Roman" w:cs="Times New Roman"/>
          <w:color w:val="000000"/>
          <w:lang w:eastAsia="ru-RU" w:bidi="ru-RU"/>
        </w:rPr>
        <w:softHyphen/>
        <w:t>ния, политическая система, государство, национальная безо</w:t>
      </w:r>
      <w:r w:rsidRPr="003A5CE3">
        <w:rPr>
          <w:rFonts w:ascii="Times New Roman" w:eastAsia="Times New Roman" w:hAnsi="Times New Roman" w:cs="Times New Roman"/>
          <w:color w:val="000000"/>
          <w:lang w:eastAsia="ru-RU" w:bidi="ru-RU"/>
        </w:rPr>
        <w:softHyphen/>
        <w:t>пасность, политическая культура, политическая элита, поли</w:t>
      </w:r>
      <w:r w:rsidRPr="003A5CE3">
        <w:rPr>
          <w:rFonts w:ascii="Times New Roman" w:eastAsia="Times New Roman" w:hAnsi="Times New Roman" w:cs="Times New Roman"/>
          <w:color w:val="000000"/>
          <w:lang w:eastAsia="ru-RU" w:bidi="ru-RU"/>
        </w:rPr>
        <w:softHyphen/>
        <w:t>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w:t>
      </w:r>
      <w:r w:rsidRPr="003A5CE3">
        <w:rPr>
          <w:rFonts w:ascii="Times New Roman" w:eastAsia="Times New Roman" w:hAnsi="Times New Roman" w:cs="Times New Roman"/>
          <w:color w:val="000000"/>
          <w:lang w:eastAsia="ru-RU" w:bidi="ru-RU"/>
        </w:rPr>
        <w:softHyphen/>
        <w:t>тивный правовой акт, закон, подзаконный акт, законодатель</w:t>
      </w:r>
      <w:r w:rsidRPr="003A5CE3">
        <w:rPr>
          <w:rFonts w:ascii="Times New Roman" w:eastAsia="Times New Roman" w:hAnsi="Times New Roman" w:cs="Times New Roman"/>
          <w:color w:val="000000"/>
          <w:lang w:eastAsia="ru-RU" w:bidi="ru-RU"/>
        </w:rPr>
        <w:softHyphen/>
        <w:t>ный процесс, правовой статус, гражданство Российской Феде</w:t>
      </w:r>
      <w:r w:rsidRPr="003A5CE3">
        <w:rPr>
          <w:rFonts w:ascii="Times New Roman" w:eastAsia="Times New Roman" w:hAnsi="Times New Roman" w:cs="Times New Roman"/>
          <w:color w:val="000000"/>
          <w:lang w:eastAsia="ru-RU" w:bidi="ru-RU"/>
        </w:rPr>
        <w:softHyphen/>
        <w:t>рации, налог;</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определять различные смыслы многозначных понятий, в том числе: власть, социальная справедливость, социальный институт;</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классифицировать и типологизировать на основе предло</w:t>
      </w:r>
      <w:r w:rsidRPr="003A5CE3">
        <w:rPr>
          <w:rFonts w:ascii="Times New Roman" w:eastAsia="Times New Roman" w:hAnsi="Times New Roman" w:cs="Times New Roman"/>
          <w:color w:val="000000"/>
          <w:lang w:eastAsia="ru-RU" w:bidi="ru-RU"/>
        </w:rPr>
        <w:softHyphen/>
        <w:t>женных критериев используемые в социальных науках поня</w:t>
      </w:r>
      <w:r w:rsidRPr="003A5CE3">
        <w:rPr>
          <w:rFonts w:ascii="Times New Roman" w:eastAsia="Times New Roman" w:hAnsi="Times New Roman" w:cs="Times New Roman"/>
          <w:color w:val="000000"/>
          <w:lang w:eastAsia="ru-RU" w:bidi="ru-RU"/>
        </w:rPr>
        <w:softHyphen/>
        <w:t>тия и термины, отражающие социальные явления и процес</w:t>
      </w:r>
      <w:r w:rsidRPr="003A5CE3">
        <w:rPr>
          <w:rFonts w:ascii="Times New Roman" w:eastAsia="Times New Roman" w:hAnsi="Times New Roman" w:cs="Times New Roman"/>
          <w:color w:val="000000"/>
          <w:lang w:eastAsia="ru-RU" w:bidi="ru-RU"/>
        </w:rPr>
        <w:softHyphen/>
        <w:t>сы, в том числе: социальные общности и группы; виды со</w:t>
      </w:r>
      <w:r w:rsidRPr="003A5CE3">
        <w:rPr>
          <w:rFonts w:ascii="Times New Roman" w:eastAsia="Times New Roman" w:hAnsi="Times New Roman" w:cs="Times New Roman"/>
          <w:color w:val="000000"/>
          <w:lang w:eastAsia="ru-RU" w:bidi="ru-RU"/>
        </w:rPr>
        <w:softHyphen/>
        <w:t>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w:t>
      </w:r>
      <w:r w:rsidRPr="003A5CE3">
        <w:rPr>
          <w:rFonts w:ascii="Times New Roman" w:eastAsia="Times New Roman" w:hAnsi="Times New Roman" w:cs="Times New Roman"/>
          <w:color w:val="000000"/>
          <w:lang w:eastAsia="ru-RU" w:bidi="ru-RU"/>
        </w:rPr>
        <w:softHyphen/>
        <w:t>дарства; политические партии; виды политического лидер</w:t>
      </w:r>
      <w:r w:rsidRPr="003A5CE3">
        <w:rPr>
          <w:rFonts w:ascii="Times New Roman" w:eastAsia="Times New Roman" w:hAnsi="Times New Roman" w:cs="Times New Roman"/>
          <w:color w:val="000000"/>
          <w:lang w:eastAsia="ru-RU" w:bidi="ru-RU"/>
        </w:rPr>
        <w:softHyphen/>
        <w:t>ства, избирательных и партийных систем, политических идео</w:t>
      </w:r>
      <w:r w:rsidRPr="003A5CE3">
        <w:rPr>
          <w:rFonts w:ascii="Times New Roman" w:eastAsia="Times New Roman" w:hAnsi="Times New Roman" w:cs="Times New Roman"/>
          <w:color w:val="000000"/>
          <w:lang w:eastAsia="ru-RU" w:bidi="ru-RU"/>
        </w:rPr>
        <w:softHyphen/>
        <w:t>логий; правовые нормы; отрасли и институты права; источ</w:t>
      </w:r>
      <w:r w:rsidRPr="003A5CE3">
        <w:rPr>
          <w:rFonts w:ascii="Times New Roman" w:eastAsia="Times New Roman" w:hAnsi="Times New Roman" w:cs="Times New Roman"/>
          <w:color w:val="000000"/>
          <w:lang w:eastAsia="ru-RU" w:bidi="ru-RU"/>
        </w:rPr>
        <w:softHyphen/>
        <w:t>ники права; нормативные правовые акты; виды правовых отношений; правонарушения; виды юридической ответствен</w:t>
      </w:r>
      <w:r w:rsidRPr="003A5CE3">
        <w:rPr>
          <w:rFonts w:ascii="Times New Roman" w:eastAsia="Times New Roman" w:hAnsi="Times New Roman" w:cs="Times New Roman"/>
          <w:color w:val="000000"/>
          <w:lang w:eastAsia="ru-RU" w:bidi="ru-RU"/>
        </w:rPr>
        <w:softHyphen/>
        <w:t>ности; права и свободы человека и гражданина Российской Федерации; конституционные обязанности гражданина Рос</w:t>
      </w:r>
      <w:r w:rsidRPr="003A5CE3">
        <w:rPr>
          <w:rFonts w:ascii="Times New Roman" w:eastAsia="Times New Roman" w:hAnsi="Times New Roman" w:cs="Times New Roman"/>
          <w:color w:val="000000"/>
          <w:lang w:eastAsia="ru-RU" w:bidi="ru-RU"/>
        </w:rPr>
        <w:softHyphen/>
        <w:t>сийской Федерации; способы защиты гражданских прав, пра</w:t>
      </w:r>
      <w:r w:rsidRPr="003A5CE3">
        <w:rPr>
          <w:rFonts w:ascii="Times New Roman" w:eastAsia="Times New Roman" w:hAnsi="Times New Roman" w:cs="Times New Roman"/>
          <w:color w:val="000000"/>
          <w:lang w:eastAsia="ru-RU" w:bidi="ru-RU"/>
        </w:rPr>
        <w:softHyphen/>
        <w:t>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w:t>
      </w:r>
      <w:r w:rsidRPr="003A5CE3">
        <w:rPr>
          <w:rFonts w:ascii="Times New Roman" w:eastAsia="Times New Roman" w:hAnsi="Times New Roman" w:cs="Times New Roman"/>
          <w:color w:val="000000"/>
          <w:lang w:eastAsia="ru-RU" w:bidi="ru-RU"/>
        </w:rPr>
        <w:softHyphen/>
        <w:t>нарные взыскания; налоги и сборы в Российской Федерации; права и обязанности налогоплательщиков; виды администра</w:t>
      </w:r>
      <w:r w:rsidRPr="003A5CE3">
        <w:rPr>
          <w:rFonts w:ascii="Times New Roman" w:eastAsia="Times New Roman" w:hAnsi="Times New Roman" w:cs="Times New Roman"/>
          <w:color w:val="000000"/>
          <w:lang w:eastAsia="ru-RU" w:bidi="ru-RU"/>
        </w:rPr>
        <w:softHyphen/>
        <w:t>тивных правонарушений и наказаний; экологические право</w:t>
      </w:r>
      <w:r w:rsidRPr="003A5CE3">
        <w:rPr>
          <w:rFonts w:ascii="Times New Roman" w:eastAsia="Times New Roman" w:hAnsi="Times New Roman" w:cs="Times New Roman"/>
          <w:color w:val="000000"/>
          <w:lang w:eastAsia="ru-RU" w:bidi="ru-RU"/>
        </w:rPr>
        <w:softHyphen/>
        <w:t>нарушения; способы защиты права на благоприятную окру</w:t>
      </w:r>
      <w:r w:rsidRPr="003A5CE3">
        <w:rPr>
          <w:rFonts w:ascii="Times New Roman" w:eastAsia="Times New Roman" w:hAnsi="Times New Roman" w:cs="Times New Roman"/>
          <w:color w:val="000000"/>
          <w:lang w:eastAsia="ru-RU" w:bidi="ru-RU"/>
        </w:rPr>
        <w:softHyphen/>
        <w:t>жающую среду; виды преступлений; виды наказаний в уго</w:t>
      </w:r>
      <w:r w:rsidRPr="003A5CE3">
        <w:rPr>
          <w:rFonts w:ascii="Times New Roman" w:eastAsia="Times New Roman" w:hAnsi="Times New Roman" w:cs="Times New Roman"/>
          <w:color w:val="000000"/>
          <w:lang w:eastAsia="ru-RU" w:bidi="ru-RU"/>
        </w:rPr>
        <w:softHyphen/>
        <w:t>ловном праве.</w:t>
      </w:r>
    </w:p>
    <w:p w:rsidR="003A5CE3" w:rsidRPr="003A5CE3" w:rsidRDefault="003A5CE3" w:rsidP="00234A64">
      <w:pPr>
        <w:widowControl w:val="0"/>
        <w:numPr>
          <w:ilvl w:val="0"/>
          <w:numId w:val="26"/>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w:t>
      </w:r>
      <w:r w:rsidRPr="003A5CE3">
        <w:rPr>
          <w:rFonts w:ascii="Times New Roman" w:eastAsia="Times New Roman" w:hAnsi="Times New Roman" w:cs="Times New Roman"/>
          <w:color w:val="000000"/>
          <w:lang w:eastAsia="ru-RU" w:bidi="ru-RU"/>
        </w:rPr>
        <w:softHyphen/>
        <w:t>сударства, политической культуры личности и ее политиче</w:t>
      </w:r>
      <w:r w:rsidRPr="003A5CE3">
        <w:rPr>
          <w:rFonts w:ascii="Times New Roman" w:eastAsia="Times New Roman" w:hAnsi="Times New Roman" w:cs="Times New Roman"/>
          <w:color w:val="000000"/>
          <w:lang w:eastAsia="ru-RU" w:bidi="ru-RU"/>
        </w:rPr>
        <w:softHyphen/>
        <w:t>ского поведения, системы права, нормативно-правовых актов, прав, свобод и обязанностей;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w:t>
      </w:r>
      <w:r w:rsidRPr="003A5CE3">
        <w:rPr>
          <w:rFonts w:ascii="Times New Roman" w:eastAsia="Times New Roman" w:hAnsi="Times New Roman" w:cs="Times New Roman"/>
          <w:color w:val="000000"/>
          <w:lang w:eastAsia="ru-RU" w:bidi="ru-RU"/>
        </w:rPr>
        <w:softHyphen/>
        <w:t>ственных процессов;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w:t>
      </w:r>
      <w:r w:rsidRPr="003A5CE3">
        <w:rPr>
          <w:rFonts w:ascii="Times New Roman" w:eastAsia="Times New Roman" w:hAnsi="Times New Roman" w:cs="Times New Roman"/>
          <w:color w:val="000000"/>
          <w:lang w:eastAsia="ru-RU" w:bidi="ru-RU"/>
        </w:rPr>
        <w:softHyphen/>
        <w:t>ния социальной мобильности; сохранения социального нера</w:t>
      </w:r>
      <w:r w:rsidRPr="003A5CE3">
        <w:rPr>
          <w:rFonts w:ascii="Times New Roman" w:eastAsia="Times New Roman" w:hAnsi="Times New Roman" w:cs="Times New Roman"/>
          <w:color w:val="000000"/>
          <w:lang w:eastAsia="ru-RU" w:bidi="ru-RU"/>
        </w:rPr>
        <w:softHyphen/>
        <w:t>венства; социальных конфликтов; отклоняющегося (девиант</w:t>
      </w:r>
      <w:r w:rsidRPr="003A5CE3">
        <w:rPr>
          <w:rFonts w:ascii="Times New Roman" w:eastAsia="Times New Roman" w:hAnsi="Times New Roman" w:cs="Times New Roman"/>
          <w:color w:val="000000"/>
          <w:lang w:eastAsia="ru-RU" w:bidi="ru-RU"/>
        </w:rPr>
        <w:softHyphen/>
        <w:t>ного) поведения; правонарушения и юридической ответствен</w:t>
      </w:r>
      <w:r w:rsidRPr="003A5CE3">
        <w:rPr>
          <w:rFonts w:ascii="Times New Roman" w:eastAsia="Times New Roman" w:hAnsi="Times New Roman" w:cs="Times New Roman"/>
          <w:color w:val="000000"/>
          <w:lang w:eastAsia="ru-RU" w:bidi="ru-RU"/>
        </w:rPr>
        <w:softHyphen/>
        <w:t>ности за него; абсентеизма; коррупции;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характеризовать функции семьи, социальных норм, вклю</w:t>
      </w:r>
      <w:r w:rsidRPr="003A5CE3">
        <w:rPr>
          <w:rFonts w:ascii="Times New Roman" w:eastAsia="Times New Roman" w:hAnsi="Times New Roman" w:cs="Times New Roman"/>
          <w:color w:val="000000"/>
          <w:lang w:eastAsia="ru-RU" w:bidi="ru-RU"/>
        </w:rPr>
        <w:softHyphen/>
        <w:t>чая нормы права; социального контроля; государства, субъек</w:t>
      </w:r>
      <w:r w:rsidRPr="003A5CE3">
        <w:rPr>
          <w:rFonts w:ascii="Times New Roman" w:eastAsia="Times New Roman" w:hAnsi="Times New Roman" w:cs="Times New Roman"/>
          <w:color w:val="000000"/>
          <w:lang w:eastAsia="ru-RU" w:bidi="ru-RU"/>
        </w:rPr>
        <w:softHyphen/>
        <w:t>тов и органов государственной власти в Российской Федера</w:t>
      </w:r>
      <w:r w:rsidRPr="003A5CE3">
        <w:rPr>
          <w:rFonts w:ascii="Times New Roman" w:eastAsia="Times New Roman" w:hAnsi="Times New Roman" w:cs="Times New Roman"/>
          <w:color w:val="000000"/>
          <w:lang w:eastAsia="ru-RU" w:bidi="ru-RU"/>
        </w:rPr>
        <w:softHyphen/>
        <w:t>ции; политических партий; средств массовой информации в политической жизни общества; правоохранительных органов;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отражать связи социальных объектов и явлений с помощью различных знаковых систем, в том числе в таблицах, схемах, диаграммах, графиках.</w:t>
      </w:r>
    </w:p>
    <w:p w:rsidR="003A5CE3" w:rsidRPr="003A5CE3" w:rsidRDefault="003A5CE3" w:rsidP="00234A64">
      <w:pPr>
        <w:widowControl w:val="0"/>
        <w:numPr>
          <w:ilvl w:val="0"/>
          <w:numId w:val="26"/>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Иметь представления о методах изучения социальной, политической сферы жизни общества, включая универсаль</w:t>
      </w:r>
      <w:r w:rsidRPr="003A5CE3">
        <w:rPr>
          <w:rFonts w:ascii="Times New Roman" w:eastAsia="Times New Roman" w:hAnsi="Times New Roman" w:cs="Times New Roman"/>
          <w:color w:val="000000"/>
          <w:lang w:eastAsia="ru-RU" w:bidi="ru-RU"/>
        </w:rPr>
        <w:softHyphen/>
        <w:t>ные методы науки, а также специальные методы социального познания, в том числе социологические опросы, биографиче</w:t>
      </w:r>
      <w:r w:rsidRPr="003A5CE3">
        <w:rPr>
          <w:rFonts w:ascii="Times New Roman" w:eastAsia="Times New Roman" w:hAnsi="Times New Roman" w:cs="Times New Roman"/>
          <w:color w:val="000000"/>
          <w:lang w:eastAsia="ru-RU" w:bidi="ru-RU"/>
        </w:rPr>
        <w:softHyphen/>
        <w:t>ский, сравнительно-правовой метод, политическое прогнози</w:t>
      </w:r>
      <w:r w:rsidRPr="003A5CE3">
        <w:rPr>
          <w:rFonts w:ascii="Times New Roman" w:eastAsia="Times New Roman" w:hAnsi="Times New Roman" w:cs="Times New Roman"/>
          <w:color w:val="000000"/>
          <w:lang w:eastAsia="ru-RU" w:bidi="ru-RU"/>
        </w:rPr>
        <w:softHyphen/>
        <w:t>рование.</w:t>
      </w:r>
    </w:p>
    <w:p w:rsidR="003A5CE3" w:rsidRPr="003A5CE3" w:rsidRDefault="003A5CE3" w:rsidP="00234A64">
      <w:pPr>
        <w:widowControl w:val="0"/>
        <w:numPr>
          <w:ilvl w:val="0"/>
          <w:numId w:val="26"/>
        </w:numPr>
        <w:tabs>
          <w:tab w:val="left" w:pos="548"/>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Применять знания, полученные при изучении разделов «Социальная сфера», «Политическая сфера», «Правовое регу</w:t>
      </w:r>
      <w:r w:rsidRPr="003A5CE3">
        <w:rPr>
          <w:rFonts w:ascii="Times New Roman" w:eastAsia="Times New Roman" w:hAnsi="Times New Roman" w:cs="Times New Roman"/>
          <w:color w:val="000000"/>
          <w:lang w:eastAsia="ru-RU" w:bidi="ru-RU"/>
        </w:rPr>
        <w:softHyphen/>
        <w:t>лирование общественных отношений в Российской Федера</w:t>
      </w:r>
      <w:r w:rsidRPr="003A5CE3">
        <w:rPr>
          <w:rFonts w:ascii="Times New Roman" w:eastAsia="Times New Roman" w:hAnsi="Times New Roman" w:cs="Times New Roman"/>
          <w:color w:val="000000"/>
          <w:lang w:eastAsia="ru-RU" w:bidi="ru-RU"/>
        </w:rPr>
        <w:softHyphen/>
        <w:t>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w:t>
      </w:r>
      <w:r w:rsidRPr="003A5CE3">
        <w:rPr>
          <w:rFonts w:ascii="Times New Roman" w:eastAsia="Times New Roman" w:hAnsi="Times New Roman" w:cs="Times New Roman"/>
          <w:color w:val="000000"/>
          <w:lang w:eastAsia="ru-RU" w:bidi="ru-RU"/>
        </w:rPr>
        <w:softHyphen/>
        <w:t>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w:t>
      </w:r>
      <w:r w:rsidRPr="003A5CE3">
        <w:rPr>
          <w:rFonts w:ascii="Times New Roman" w:eastAsia="Times New Roman" w:hAnsi="Times New Roman" w:cs="Times New Roman"/>
          <w:color w:val="000000"/>
          <w:lang w:eastAsia="ru-RU" w:bidi="ru-RU"/>
        </w:rPr>
        <w:softHyphen/>
        <w:t>ных органов, нормативные правовые акты, государственные документы стратегического характера, публикации в СМИ;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w:t>
      </w:r>
      <w:r w:rsidRPr="003A5CE3">
        <w:rPr>
          <w:rFonts w:ascii="Times New Roman" w:eastAsia="Times New Roman" w:hAnsi="Times New Roman" w:cs="Times New Roman"/>
          <w:color w:val="000000"/>
          <w:lang w:eastAsia="ru-RU" w:bidi="ru-RU"/>
        </w:rPr>
        <w:softHyphen/>
        <w:t>правленный поиск необходимых сведений для восполнения недостающих звеньев, делать обоснованные выводы, разли</w:t>
      </w:r>
      <w:r w:rsidRPr="003A5CE3">
        <w:rPr>
          <w:rFonts w:ascii="Times New Roman" w:eastAsia="Times New Roman" w:hAnsi="Times New Roman" w:cs="Times New Roman"/>
          <w:color w:val="000000"/>
          <w:lang w:eastAsia="ru-RU" w:bidi="ru-RU"/>
        </w:rPr>
        <w:softHyphen/>
        <w:t>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w:t>
      </w:r>
      <w:r w:rsidRPr="003A5CE3">
        <w:rPr>
          <w:rFonts w:ascii="Times New Roman" w:eastAsia="Times New Roman" w:hAnsi="Times New Roman" w:cs="Times New Roman"/>
          <w:color w:val="000000"/>
          <w:lang w:eastAsia="ru-RU" w:bidi="ru-RU"/>
        </w:rPr>
        <w:softHyphen/>
        <w:t>ра», «Правовое регулирование общественных отношений в Российской Федерации».</w:t>
      </w:r>
    </w:p>
    <w:p w:rsidR="003A5CE3" w:rsidRPr="003A5CE3" w:rsidRDefault="003A5CE3" w:rsidP="00234A64">
      <w:pPr>
        <w:widowControl w:val="0"/>
        <w:numPr>
          <w:ilvl w:val="0"/>
          <w:numId w:val="26"/>
        </w:numPr>
        <w:tabs>
          <w:tab w:val="left" w:pos="54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Осуществлять учебно-исследовательскую и проектную де</w:t>
      </w:r>
      <w:r w:rsidRPr="003A5CE3">
        <w:rPr>
          <w:rFonts w:ascii="Times New Roman" w:eastAsia="Times New Roman" w:hAnsi="Times New Roman" w:cs="Times New Roman"/>
          <w:color w:val="000000"/>
          <w:lang w:eastAsia="ru-RU" w:bidi="ru-RU"/>
        </w:rPr>
        <w:softHyphen/>
        <w:t>ятельность с опорой на полученные знания о структуре обще</w:t>
      </w:r>
      <w:r w:rsidRPr="003A5CE3">
        <w:rPr>
          <w:rFonts w:ascii="Times New Roman" w:eastAsia="Times New Roman" w:hAnsi="Times New Roman" w:cs="Times New Roman"/>
          <w:color w:val="000000"/>
          <w:lang w:eastAsia="ru-RU" w:bidi="ru-RU"/>
        </w:rPr>
        <w:softHyphen/>
        <w:t>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w:t>
      </w:r>
      <w:r w:rsidRPr="003A5CE3">
        <w:rPr>
          <w:rFonts w:ascii="Times New Roman" w:eastAsia="Times New Roman" w:hAnsi="Times New Roman" w:cs="Times New Roman"/>
          <w:color w:val="000000"/>
          <w:lang w:eastAsia="ru-RU" w:bidi="ru-RU"/>
        </w:rPr>
        <w:softHyphen/>
        <w:t>нарной направленности; готовить устные выступления и пись</w:t>
      </w:r>
      <w:r w:rsidRPr="003A5CE3">
        <w:rPr>
          <w:rFonts w:ascii="Times New Roman" w:eastAsia="Times New Roman" w:hAnsi="Times New Roman" w:cs="Times New Roman"/>
          <w:color w:val="000000"/>
          <w:lang w:eastAsia="ru-RU" w:bidi="ru-RU"/>
        </w:rPr>
        <w:softHyphen/>
        <w:t>менные работы (развернутые ответы, сочинения) по изучен</w:t>
      </w:r>
      <w:r w:rsidRPr="003A5CE3">
        <w:rPr>
          <w:rFonts w:ascii="Times New Roman" w:eastAsia="Times New Roman" w:hAnsi="Times New Roman" w:cs="Times New Roman"/>
          <w:color w:val="000000"/>
          <w:lang w:eastAsia="ru-RU" w:bidi="ru-RU"/>
        </w:rPr>
        <w:softHyphen/>
        <w:t>ным темам, составлять сложный и тезисный план разверну</w:t>
      </w:r>
      <w:r w:rsidRPr="003A5CE3">
        <w:rPr>
          <w:rFonts w:ascii="Times New Roman" w:eastAsia="Times New Roman" w:hAnsi="Times New Roman" w:cs="Times New Roman"/>
          <w:color w:val="000000"/>
          <w:lang w:eastAsia="ru-RU" w:bidi="ru-RU"/>
        </w:rPr>
        <w:softHyphen/>
        <w:t>тых ответов, анализировать неадаптированные тексты.</w:t>
      </w:r>
    </w:p>
    <w:p w:rsidR="003A5CE3" w:rsidRPr="003A5CE3" w:rsidRDefault="003A5CE3" w:rsidP="00234A64">
      <w:pPr>
        <w:widowControl w:val="0"/>
        <w:numPr>
          <w:ilvl w:val="0"/>
          <w:numId w:val="26"/>
        </w:numPr>
        <w:tabs>
          <w:tab w:val="left" w:pos="548"/>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Использовать политические и правовые знания для вза</w:t>
      </w:r>
      <w:r w:rsidRPr="003A5CE3">
        <w:rPr>
          <w:rFonts w:ascii="Times New Roman" w:eastAsia="Times New Roman" w:hAnsi="Times New Roman" w:cs="Times New Roman"/>
          <w:color w:val="000000"/>
          <w:lang w:eastAsia="ru-RU" w:bidi="ru-RU"/>
        </w:rPr>
        <w:softHyphen/>
        <w:t>имодействия с представителями других национальностей и культур в целях успешного выполнения типичных социаль</w:t>
      </w:r>
      <w:r w:rsidRPr="003A5CE3">
        <w:rPr>
          <w:rFonts w:ascii="Times New Roman" w:eastAsia="Times New Roman" w:hAnsi="Times New Roman" w:cs="Times New Roman"/>
          <w:color w:val="000000"/>
          <w:lang w:eastAsia="ru-RU" w:bidi="ru-RU"/>
        </w:rPr>
        <w:softHyphen/>
        <w:t>ных ролей, ориентации в актуальных общественных собы</w:t>
      </w:r>
      <w:r w:rsidRPr="003A5CE3">
        <w:rPr>
          <w:rFonts w:ascii="Times New Roman" w:eastAsia="Times New Roman" w:hAnsi="Times New Roman" w:cs="Times New Roman"/>
          <w:color w:val="000000"/>
          <w:lang w:eastAsia="ru-RU" w:bidi="ru-RU"/>
        </w:rPr>
        <w:softHyphen/>
        <w:t>тиях, определения личной гражданской позиции; осознания роли непрерывного образования; использовать средства ин</w:t>
      </w:r>
      <w:r w:rsidRPr="003A5CE3">
        <w:rPr>
          <w:rFonts w:ascii="Times New Roman" w:eastAsia="Times New Roman" w:hAnsi="Times New Roman" w:cs="Times New Roman"/>
          <w:color w:val="000000"/>
          <w:lang w:eastAsia="ru-RU" w:bidi="ru-RU"/>
        </w:rPr>
        <w:softHyphen/>
        <w:t>формационно-коммуникационных технологий в решении раз</w:t>
      </w:r>
      <w:r w:rsidRPr="003A5CE3">
        <w:rPr>
          <w:rFonts w:ascii="Times New Roman" w:eastAsia="Times New Roman" w:hAnsi="Times New Roman" w:cs="Times New Roman"/>
          <w:color w:val="000000"/>
          <w:lang w:eastAsia="ru-RU" w:bidi="ru-RU"/>
        </w:rPr>
        <w:softHyphen/>
        <w:t>личных задач при изучении разделов «Социальная сфера», «Политическая сфера», «Правовое регулирование обществен</w:t>
      </w:r>
      <w:r w:rsidRPr="003A5CE3">
        <w:rPr>
          <w:rFonts w:ascii="Times New Roman" w:eastAsia="Times New Roman" w:hAnsi="Times New Roman" w:cs="Times New Roman"/>
          <w:color w:val="000000"/>
          <w:lang w:eastAsia="ru-RU" w:bidi="ru-RU"/>
        </w:rPr>
        <w:softHyphen/>
        <w:t>ных отношений в Российской Федерации».</w:t>
      </w:r>
    </w:p>
    <w:p w:rsidR="003A5CE3" w:rsidRPr="003A5CE3" w:rsidRDefault="003A5CE3" w:rsidP="00234A64">
      <w:pPr>
        <w:widowControl w:val="0"/>
        <w:numPr>
          <w:ilvl w:val="0"/>
          <w:numId w:val="26"/>
        </w:numPr>
        <w:tabs>
          <w:tab w:val="left" w:pos="548"/>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Формулировать на основе социальных ценностей и при</w:t>
      </w:r>
      <w:r w:rsidRPr="003A5CE3">
        <w:rPr>
          <w:rFonts w:ascii="Times New Roman" w:eastAsia="Times New Roman" w:hAnsi="Times New Roman" w:cs="Times New Roman"/>
          <w:color w:val="000000"/>
          <w:lang w:eastAsia="ru-RU" w:bidi="ru-RU"/>
        </w:rPr>
        <w:softHyphen/>
        <w:t>обретенных знаний о структуре общества и социальных взаи</w:t>
      </w:r>
      <w:r w:rsidRPr="003A5CE3">
        <w:rPr>
          <w:rFonts w:ascii="Times New Roman" w:eastAsia="Times New Roman" w:hAnsi="Times New Roman" w:cs="Times New Roman"/>
          <w:color w:val="000000"/>
          <w:lang w:eastAsia="ru-RU" w:bidi="ru-RU"/>
        </w:rPr>
        <w:softHyphen/>
        <w:t>модействиях, политической сфере и законодательстве Россий</w:t>
      </w:r>
      <w:r w:rsidRPr="003A5CE3">
        <w:rPr>
          <w:rFonts w:ascii="Times New Roman" w:eastAsia="Times New Roman" w:hAnsi="Times New Roman" w:cs="Times New Roman"/>
          <w:color w:val="000000"/>
          <w:lang w:eastAsia="ru-RU" w:bidi="ru-RU"/>
        </w:rPr>
        <w:softHyphen/>
        <w:t>ской Федерации собственные суждения и аргументы по про</w:t>
      </w:r>
      <w:r w:rsidRPr="003A5CE3">
        <w:rPr>
          <w:rFonts w:ascii="Times New Roman" w:eastAsia="Times New Roman" w:hAnsi="Times New Roman" w:cs="Times New Roman"/>
          <w:color w:val="000000"/>
          <w:lang w:eastAsia="ru-RU" w:bidi="ru-RU"/>
        </w:rPr>
        <w:softHyphen/>
        <w:t>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w:t>
      </w:r>
      <w:r w:rsidRPr="003A5CE3">
        <w:rPr>
          <w:rFonts w:ascii="Times New Roman" w:eastAsia="Times New Roman" w:hAnsi="Times New Roman" w:cs="Times New Roman"/>
          <w:color w:val="000000"/>
          <w:lang w:eastAsia="ru-RU" w:bidi="ru-RU"/>
        </w:rPr>
        <w:softHyphen/>
        <w:t>литическом процессе; опасности коррупции и необходимости борьбы с ней; соотношения прав и свобод человека с обязан</w:t>
      </w:r>
      <w:r w:rsidRPr="003A5CE3">
        <w:rPr>
          <w:rFonts w:ascii="Times New Roman" w:eastAsia="Times New Roman" w:hAnsi="Times New Roman" w:cs="Times New Roman"/>
          <w:color w:val="000000"/>
          <w:lang w:eastAsia="ru-RU" w:bidi="ru-RU"/>
        </w:rPr>
        <w:softHyphen/>
        <w:t>ностями и правовой ответственностью;</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использовать ключевые понятия, теоретические положения, в том числе о (об) социальной структуре российского обще</w:t>
      </w:r>
      <w:r w:rsidRPr="003A5CE3">
        <w:rPr>
          <w:rFonts w:ascii="Times New Roman" w:eastAsia="Times New Roman" w:hAnsi="Times New Roman" w:cs="Times New Roman"/>
          <w:color w:val="000000"/>
          <w:lang w:eastAsia="ru-RU" w:bidi="ru-RU"/>
        </w:rPr>
        <w:softHyphen/>
        <w:t>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w:t>
      </w:r>
      <w:r w:rsidRPr="003A5CE3">
        <w:rPr>
          <w:rFonts w:ascii="Times New Roman" w:eastAsia="Times New Roman" w:hAnsi="Times New Roman" w:cs="Times New Roman"/>
          <w:color w:val="000000"/>
          <w:lang w:eastAsia="ru-RU" w:bidi="ru-RU"/>
        </w:rPr>
        <w:softHyphen/>
        <w:t>никации; необходимости поддержания законности и правопо</w:t>
      </w:r>
      <w:r w:rsidRPr="003A5CE3">
        <w:rPr>
          <w:rFonts w:ascii="Times New Roman" w:eastAsia="Times New Roman" w:hAnsi="Times New Roman" w:cs="Times New Roman"/>
          <w:color w:val="000000"/>
          <w:lang w:eastAsia="ru-RU" w:bidi="ru-RU"/>
        </w:rPr>
        <w:softHyphen/>
        <w:t>рядка; юридической ответственности за совершение правона</w:t>
      </w:r>
      <w:r w:rsidRPr="003A5CE3">
        <w:rPr>
          <w:rFonts w:ascii="Times New Roman" w:eastAsia="Times New Roman" w:hAnsi="Times New Roman" w:cs="Times New Roman"/>
          <w:color w:val="000000"/>
          <w:lang w:eastAsia="ru-RU" w:bidi="ru-RU"/>
        </w:rPr>
        <w:softHyphen/>
        <w:t>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конкретизировать теоретические положения о (об) консти</w:t>
      </w:r>
      <w:r w:rsidRPr="003A5CE3">
        <w:rPr>
          <w:rFonts w:ascii="Times New Roman" w:eastAsia="Times New Roman" w:hAnsi="Times New Roman" w:cs="Times New Roman"/>
          <w:color w:val="000000"/>
          <w:lang w:eastAsia="ru-RU" w:bidi="ru-RU"/>
        </w:rPr>
        <w:softHyphen/>
        <w:t>туционных принципах национальной политики в Российской Федерации; социальных конфликтах, включая этносоциаль</w:t>
      </w:r>
      <w:r w:rsidRPr="003A5CE3">
        <w:rPr>
          <w:rFonts w:ascii="Times New Roman" w:eastAsia="Times New Roman" w:hAnsi="Times New Roman" w:cs="Times New Roman"/>
          <w:color w:val="000000"/>
          <w:lang w:eastAsia="ru-RU" w:bidi="ru-RU"/>
        </w:rPr>
        <w:softHyphen/>
        <w:t>ные, и путях их разрешения; государственной поддержке со</w:t>
      </w:r>
      <w:r w:rsidRPr="003A5CE3">
        <w:rPr>
          <w:rFonts w:ascii="Times New Roman" w:eastAsia="Times New Roman" w:hAnsi="Times New Roman" w:cs="Times New Roman"/>
          <w:color w:val="000000"/>
          <w:lang w:eastAsia="ru-RU" w:bidi="ru-RU"/>
        </w:rPr>
        <w:softHyphen/>
        <w:t>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w:t>
      </w:r>
      <w:r w:rsidRPr="003A5CE3">
        <w:rPr>
          <w:rFonts w:ascii="Times New Roman" w:eastAsia="Times New Roman" w:hAnsi="Times New Roman" w:cs="Times New Roman"/>
          <w:color w:val="000000"/>
          <w:lang w:eastAsia="ru-RU" w:bidi="ru-RU"/>
        </w:rPr>
        <w:softHyphen/>
        <w:t>тельной системе в Российской Федерации; государственной службе и статусе государственного служащего; основах кон</w:t>
      </w:r>
      <w:r w:rsidRPr="003A5CE3">
        <w:rPr>
          <w:rFonts w:ascii="Times New Roman" w:eastAsia="Times New Roman" w:hAnsi="Times New Roman" w:cs="Times New Roman"/>
          <w:color w:val="000000"/>
          <w:lang w:eastAsia="ru-RU" w:bidi="ru-RU"/>
        </w:rPr>
        <w:softHyphen/>
        <w:t>ституционного строя Российской Федерации; субъектах граж</w:t>
      </w:r>
      <w:r w:rsidRPr="003A5CE3">
        <w:rPr>
          <w:rFonts w:ascii="Times New Roman" w:eastAsia="Times New Roman" w:hAnsi="Times New Roman" w:cs="Times New Roman"/>
          <w:color w:val="000000"/>
          <w:lang w:eastAsia="ru-RU" w:bidi="ru-RU"/>
        </w:rPr>
        <w:softHyphen/>
        <w:t>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w:t>
      </w:r>
      <w:r w:rsidRPr="003A5CE3">
        <w:rPr>
          <w:rFonts w:ascii="Times New Roman" w:eastAsia="Times New Roman" w:hAnsi="Times New Roman" w:cs="Times New Roman"/>
          <w:color w:val="000000"/>
          <w:lang w:eastAsia="ru-RU" w:bidi="ru-RU"/>
        </w:rPr>
        <w:softHyphen/>
        <w:t>дан; защите трудовых прав работников; порядке и условиях заключения и расторжения брака; правах и обязанностях на</w:t>
      </w:r>
      <w:r w:rsidRPr="003A5CE3">
        <w:rPr>
          <w:rFonts w:ascii="Times New Roman" w:eastAsia="Times New Roman" w:hAnsi="Times New Roman" w:cs="Times New Roman"/>
          <w:color w:val="000000"/>
          <w:lang w:eastAsia="ru-RU" w:bidi="ru-RU"/>
        </w:rPr>
        <w:softHyphen/>
        <w:t>логоплательщика; принципах уголовного права, уголовного процесса, гражданского процесса фактами социальной дей</w:t>
      </w:r>
      <w:r w:rsidRPr="003A5CE3">
        <w:rPr>
          <w:rFonts w:ascii="Times New Roman" w:eastAsia="Times New Roman" w:hAnsi="Times New Roman" w:cs="Times New Roman"/>
          <w:color w:val="000000"/>
          <w:lang w:eastAsia="ru-RU" w:bidi="ru-RU"/>
        </w:rPr>
        <w:softHyphen/>
        <w:t>ствительности, модельными ситуациями, примерами из лич</w:t>
      </w:r>
      <w:r w:rsidRPr="003A5CE3">
        <w:rPr>
          <w:rFonts w:ascii="Times New Roman" w:eastAsia="Times New Roman" w:hAnsi="Times New Roman" w:cs="Times New Roman"/>
          <w:color w:val="000000"/>
          <w:lang w:eastAsia="ru-RU" w:bidi="ru-RU"/>
        </w:rPr>
        <w:softHyphen/>
        <w:t>ного социального опыта.</w:t>
      </w:r>
    </w:p>
    <w:p w:rsidR="003A5CE3" w:rsidRPr="003A5CE3" w:rsidRDefault="003A5CE3" w:rsidP="00234A64">
      <w:pPr>
        <w:widowControl w:val="0"/>
        <w:numPr>
          <w:ilvl w:val="0"/>
          <w:numId w:val="26"/>
        </w:numPr>
        <w:tabs>
          <w:tab w:val="left" w:pos="66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Применять знание о правах и обязанностях потребителя финансовых услуг, зафиксированных в законодательстве Рос</w:t>
      </w:r>
      <w:r w:rsidRPr="003A5CE3">
        <w:rPr>
          <w:rFonts w:ascii="Times New Roman" w:eastAsia="Times New Roman" w:hAnsi="Times New Roman" w:cs="Times New Roman"/>
          <w:color w:val="000000"/>
          <w:lang w:eastAsia="ru-RU" w:bidi="ru-RU"/>
        </w:rPr>
        <w:softHyphen/>
        <w:t>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3A5CE3" w:rsidRPr="003A5CE3" w:rsidRDefault="003A5CE3" w:rsidP="00234A64">
      <w:pPr>
        <w:widowControl w:val="0"/>
        <w:numPr>
          <w:ilvl w:val="0"/>
          <w:numId w:val="26"/>
        </w:numPr>
        <w:tabs>
          <w:tab w:val="left" w:pos="663"/>
        </w:tabs>
        <w:spacing w:after="0" w:line="240" w:lineRule="auto"/>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Оценивать социальную информацию по проблемам со</w:t>
      </w:r>
      <w:r w:rsidRPr="003A5CE3">
        <w:rPr>
          <w:rFonts w:ascii="Times New Roman" w:eastAsia="Times New Roman" w:hAnsi="Times New Roman" w:cs="Times New Roman"/>
          <w:color w:val="000000"/>
          <w:lang w:eastAsia="ru-RU" w:bidi="ru-RU"/>
        </w:rPr>
        <w:softHyphen/>
        <w:t>циальных отношений, политической жизни общества, право</w:t>
      </w:r>
      <w:r w:rsidRPr="003A5CE3">
        <w:rPr>
          <w:rFonts w:ascii="Times New Roman" w:eastAsia="Times New Roman" w:hAnsi="Times New Roman" w:cs="Times New Roman"/>
          <w:color w:val="000000"/>
          <w:lang w:eastAsia="ru-RU" w:bidi="ru-RU"/>
        </w:rPr>
        <w:softHyphen/>
        <w:t>вого регулирования, в том числе поступающую по каналам сетевых коммуникаций, определять степень достоверности ин</w:t>
      </w:r>
      <w:r w:rsidRPr="003A5CE3">
        <w:rPr>
          <w:rFonts w:ascii="Times New Roman" w:eastAsia="Times New Roman" w:hAnsi="Times New Roman" w:cs="Times New Roman"/>
          <w:color w:val="000000"/>
          <w:lang w:eastAsia="ru-RU" w:bidi="ru-RU"/>
        </w:rPr>
        <w:softHyphen/>
        <w:t>формации; соотносить различные оценки социального взаимо</w:t>
      </w:r>
      <w:r w:rsidRPr="003A5CE3">
        <w:rPr>
          <w:rFonts w:ascii="Times New Roman" w:eastAsia="Times New Roman" w:hAnsi="Times New Roman" w:cs="Times New Roman"/>
          <w:color w:val="000000"/>
          <w:lang w:eastAsia="ru-RU" w:bidi="ru-RU"/>
        </w:rPr>
        <w:softHyphen/>
        <w:t>действия, политических событий, правовых отношений, со</w:t>
      </w:r>
      <w:r w:rsidRPr="003A5CE3">
        <w:rPr>
          <w:rFonts w:ascii="Times New Roman" w:eastAsia="Times New Roman" w:hAnsi="Times New Roman" w:cs="Times New Roman"/>
          <w:color w:val="000000"/>
          <w:lang w:eastAsia="ru-RU" w:bidi="ru-RU"/>
        </w:rPr>
        <w:softHyphen/>
        <w:t>держащиеся в источниках информации; давать оценку дей</w:t>
      </w:r>
      <w:r w:rsidRPr="003A5CE3">
        <w:rPr>
          <w:rFonts w:ascii="Times New Roman" w:eastAsia="Times New Roman" w:hAnsi="Times New Roman" w:cs="Times New Roman"/>
          <w:color w:val="000000"/>
          <w:lang w:eastAsia="ru-RU" w:bidi="ru-RU"/>
        </w:rPr>
        <w:softHyphen/>
        <w:t>ствиям людей в типичных (модельных) ситуациях с точки зрения социальных норм, в том числе норм морали и права.</w:t>
      </w:r>
    </w:p>
    <w:p w:rsidR="008C50A9" w:rsidRDefault="003A5CE3" w:rsidP="008C50A9">
      <w:pPr>
        <w:widowControl w:val="0"/>
        <w:spacing w:after="0" w:line="240" w:lineRule="auto"/>
        <w:rPr>
          <w:rFonts w:ascii="Times New Roman" w:eastAsia="Arial" w:hAnsi="Times New Roman" w:cs="Times New Roman"/>
          <w:color w:val="000000"/>
          <w:lang w:eastAsia="ru-RU" w:bidi="ru-RU"/>
        </w:rPr>
      </w:pPr>
      <w:r w:rsidRPr="003A5CE3">
        <w:rPr>
          <w:rFonts w:ascii="Times New Roman" w:eastAsia="Arial" w:hAnsi="Times New Roman" w:cs="Times New Roman"/>
          <w:color w:val="000000"/>
          <w:lang w:eastAsia="ru-RU" w:bidi="ru-RU"/>
        </w:rPr>
        <w:t>Самостоятельно оценивать и принимать решения, вы</w:t>
      </w:r>
      <w:r w:rsidRPr="003A5CE3">
        <w:rPr>
          <w:rFonts w:ascii="Times New Roman" w:eastAsia="Arial" w:hAnsi="Times New Roman" w:cs="Times New Roman"/>
          <w:color w:val="000000"/>
          <w:lang w:eastAsia="ru-RU" w:bidi="ru-RU"/>
        </w:rPr>
        <w:softHyphen/>
        <w:t>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w:t>
      </w:r>
      <w:r w:rsidRPr="003A5CE3">
        <w:rPr>
          <w:rFonts w:ascii="Times New Roman" w:eastAsia="Arial" w:hAnsi="Times New Roman" w:cs="Times New Roman"/>
          <w:color w:val="000000"/>
          <w:lang w:eastAsia="ru-RU" w:bidi="ru-RU"/>
        </w:rPr>
        <w:softHyphen/>
        <w:t>нивать поведение людей и собственное поведение с точки зре</w:t>
      </w:r>
      <w:r w:rsidRPr="003A5CE3">
        <w:rPr>
          <w:rFonts w:ascii="Times New Roman" w:eastAsia="Arial" w:hAnsi="Times New Roman" w:cs="Times New Roman"/>
          <w:color w:val="000000"/>
          <w:lang w:eastAsia="ru-RU" w:bidi="ru-RU"/>
        </w:rPr>
        <w:softHyphen/>
        <w:t>ния социальных норм, включая нормы морали и права, цен</w:t>
      </w:r>
      <w:r w:rsidRPr="003A5CE3">
        <w:rPr>
          <w:rFonts w:ascii="Times New Roman" w:eastAsia="Arial" w:hAnsi="Times New Roman" w:cs="Times New Roman"/>
          <w:color w:val="000000"/>
          <w:lang w:eastAsia="ru-RU" w:bidi="ru-RU"/>
        </w:rPr>
        <w:softHyphen/>
        <w:t>ностей; осознавать неприемлемость антиобщественного пове</w:t>
      </w:r>
      <w:r w:rsidRPr="003A5CE3">
        <w:rPr>
          <w:rFonts w:ascii="Times New Roman" w:eastAsia="Arial" w:hAnsi="Times New Roman" w:cs="Times New Roman"/>
          <w:color w:val="000000"/>
          <w:lang w:eastAsia="ru-RU" w:bidi="ru-RU"/>
        </w:rPr>
        <w:softHyphen/>
        <w:t>дения, опа</w:t>
      </w:r>
      <w:r w:rsidR="008C50A9">
        <w:rPr>
          <w:rFonts w:ascii="Times New Roman" w:eastAsia="Arial" w:hAnsi="Times New Roman" w:cs="Times New Roman"/>
          <w:color w:val="000000"/>
          <w:lang w:eastAsia="ru-RU" w:bidi="ru-RU"/>
        </w:rPr>
        <w:t>сность алкоголизма и наркомании</w:t>
      </w:r>
    </w:p>
    <w:p w:rsidR="003A5CE3" w:rsidRPr="008C50A9" w:rsidRDefault="003A5CE3" w:rsidP="008C50A9">
      <w:pPr>
        <w:widowControl w:val="0"/>
        <w:spacing w:after="0" w:line="240" w:lineRule="auto"/>
        <w:rPr>
          <w:rFonts w:ascii="Times New Roman" w:eastAsia="Arial" w:hAnsi="Times New Roman" w:cs="Times New Roman"/>
          <w:color w:val="000000"/>
          <w:lang w:eastAsia="ru-RU" w:bidi="ru-RU"/>
        </w:rPr>
      </w:pPr>
      <w:r w:rsidRPr="003A5CE3">
        <w:rPr>
          <w:rFonts w:ascii="Times New Roman" w:eastAsia="Tahoma" w:hAnsi="Times New Roman" w:cs="Times New Roman"/>
          <w:b/>
          <w:bCs/>
          <w:color w:val="000000"/>
          <w:lang w:eastAsia="ru-RU" w:bidi="ru-RU"/>
        </w:rPr>
        <w:t>СОДЕРЖАНИЕ УЧЕБНОГО ПРЕДМЕТА «ОБЩЕСТВОЗНАНИЕ» (базовый уровень)</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10 КЛАСС</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Человек в обществе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w:t>
      </w:r>
      <w:r w:rsidRPr="003A5CE3">
        <w:rPr>
          <w:rFonts w:ascii="Times New Roman" w:eastAsia="Times New Roman" w:hAnsi="Times New Roman" w:cs="Times New Roman"/>
          <w:color w:val="000000"/>
          <w:lang w:eastAsia="ru-RU" w:bidi="ru-RU"/>
        </w:rPr>
        <w:softHyphen/>
        <w:t>люция. Реформа. Общественный прогресс, его критерии. Про</w:t>
      </w:r>
      <w:r w:rsidRPr="003A5CE3">
        <w:rPr>
          <w:rFonts w:ascii="Times New Roman" w:eastAsia="Times New Roman" w:hAnsi="Times New Roman" w:cs="Times New Roman"/>
          <w:color w:val="000000"/>
          <w:lang w:eastAsia="ru-RU" w:bidi="ru-RU"/>
        </w:rPr>
        <w:softHyphen/>
        <w:t>тиворечивый характер прогресса. Глобализация и ее противо</w:t>
      </w:r>
      <w:r w:rsidRPr="003A5CE3">
        <w:rPr>
          <w:rFonts w:ascii="Times New Roman" w:eastAsia="Times New Roman" w:hAnsi="Times New Roman" w:cs="Times New Roman"/>
          <w:color w:val="000000"/>
          <w:lang w:eastAsia="ru-RU" w:bidi="ru-RU"/>
        </w:rPr>
        <w:softHyphen/>
        <w:t>речивые последствия.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Человек как результат биологической и социокультурной эволюции. Влияние социокультурных факторов на формиро</w:t>
      </w:r>
      <w:r w:rsidRPr="003A5CE3">
        <w:rPr>
          <w:rFonts w:ascii="Times New Roman" w:eastAsia="Times New Roman" w:hAnsi="Times New Roman" w:cs="Times New Roman"/>
          <w:color w:val="000000"/>
          <w:lang w:eastAsia="ru-RU" w:bidi="ru-RU"/>
        </w:rPr>
        <w:softHyphen/>
        <w:t>вание личности. Личность в современном обществе. Коммуни</w:t>
      </w:r>
      <w:r w:rsidRPr="003A5CE3">
        <w:rPr>
          <w:rFonts w:ascii="Times New Roman" w:eastAsia="Times New Roman" w:hAnsi="Times New Roman" w:cs="Times New Roman"/>
          <w:color w:val="000000"/>
          <w:lang w:eastAsia="ru-RU" w:bidi="ru-RU"/>
        </w:rPr>
        <w:softHyphen/>
        <w:t>кативные качества личности. Мировоззрение, его роль в жиз</w:t>
      </w:r>
      <w:r w:rsidRPr="003A5CE3">
        <w:rPr>
          <w:rFonts w:ascii="Times New Roman" w:eastAsia="Times New Roman" w:hAnsi="Times New Roman" w:cs="Times New Roman"/>
          <w:color w:val="000000"/>
          <w:lang w:eastAsia="ru-RU" w:bidi="ru-RU"/>
        </w:rPr>
        <w:softHyphen/>
        <w:t>недеятельности человека. Социализация личности и ее этапы. Агенты (институты) социализации. Общественное и индиви</w:t>
      </w:r>
      <w:r w:rsidRPr="003A5CE3">
        <w:rPr>
          <w:rFonts w:ascii="Times New Roman" w:eastAsia="Times New Roman" w:hAnsi="Times New Roman" w:cs="Times New Roman"/>
          <w:color w:val="000000"/>
          <w:lang w:eastAsia="ru-RU" w:bidi="ru-RU"/>
        </w:rPr>
        <w:softHyphen/>
        <w:t>дуальное сознание. Самосознание и социальное поведение.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Деятельность и ее структура. Мотивация деятельности. По</w:t>
      </w:r>
      <w:r w:rsidRPr="003A5CE3">
        <w:rPr>
          <w:rFonts w:ascii="Times New Roman" w:eastAsia="Times New Roman" w:hAnsi="Times New Roman" w:cs="Times New Roman"/>
          <w:color w:val="000000"/>
          <w:lang w:eastAsia="ru-RU" w:bidi="ru-RU"/>
        </w:rPr>
        <w:softHyphen/>
        <w:t>требности и интересы. Многообразие видов деятельности. Свобода и необходимость в деятельности человека. Познава</w:t>
      </w:r>
      <w:r w:rsidRPr="003A5CE3">
        <w:rPr>
          <w:rFonts w:ascii="Times New Roman" w:eastAsia="Times New Roman" w:hAnsi="Times New Roman" w:cs="Times New Roman"/>
          <w:color w:val="000000"/>
          <w:lang w:eastAsia="ru-RU" w:bidi="ru-RU"/>
        </w:rPr>
        <w:softHyphen/>
        <w:t>тельная деятельность.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Познание мира. Чувственное и рациональное познание. Мышление, его формы и методы. Знание как результат по</w:t>
      </w:r>
      <w:r w:rsidRPr="003A5CE3">
        <w:rPr>
          <w:rFonts w:ascii="Times New Roman" w:eastAsia="Times New Roman" w:hAnsi="Times New Roman" w:cs="Times New Roman"/>
          <w:color w:val="000000"/>
          <w:lang w:eastAsia="ru-RU" w:bidi="ru-RU"/>
        </w:rPr>
        <w:softHyphen/>
        <w:t>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w:t>
      </w:r>
      <w:r w:rsidRPr="003A5CE3">
        <w:rPr>
          <w:rFonts w:ascii="Times New Roman" w:eastAsia="Times New Roman" w:hAnsi="Times New Roman" w:cs="Times New Roman"/>
          <w:color w:val="000000"/>
          <w:lang w:eastAsia="ru-RU" w:bidi="ru-RU"/>
        </w:rPr>
        <w:softHyphen/>
        <w:t>бенности, уровни и методы научного познания. Особенности научного познания в социально-гуманитарных науках.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Российское общество и человек перед лицом угроз и вызо</w:t>
      </w:r>
      <w:r w:rsidRPr="003A5CE3">
        <w:rPr>
          <w:rFonts w:ascii="Times New Roman" w:eastAsia="Times New Roman" w:hAnsi="Times New Roman" w:cs="Times New Roman"/>
          <w:color w:val="000000"/>
          <w:lang w:eastAsia="ru-RU" w:bidi="ru-RU"/>
        </w:rPr>
        <w:softHyphen/>
        <w:t xml:space="preserve">вов </w:t>
      </w:r>
      <w:r w:rsidRPr="003A5CE3">
        <w:rPr>
          <w:rFonts w:ascii="Times New Roman" w:eastAsia="Times New Roman" w:hAnsi="Times New Roman" w:cs="Times New Roman"/>
          <w:color w:val="000000"/>
          <w:lang w:val="en-US" w:bidi="en-US"/>
        </w:rPr>
        <w:t>XXI</w:t>
      </w:r>
      <w:r w:rsidRPr="003A5CE3">
        <w:rPr>
          <w:rFonts w:ascii="Times New Roman" w:eastAsia="Times New Roman" w:hAnsi="Times New Roman" w:cs="Times New Roman"/>
          <w:color w:val="000000"/>
          <w:lang w:eastAsia="ru-RU" w:bidi="ru-RU"/>
        </w:rPr>
        <w:t>в.</w:t>
      </w:r>
    </w:p>
    <w:p w:rsidR="003A5CE3" w:rsidRPr="003A5CE3" w:rsidRDefault="003A5CE3" w:rsidP="003A5CE3">
      <w:pPr>
        <w:keepNext/>
        <w:keepLines/>
        <w:widowControl w:val="0"/>
        <w:spacing w:after="0" w:line="240" w:lineRule="auto"/>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Духовная культура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Духовная деятельность человека. Духовные ценности рос</w:t>
      </w:r>
      <w:r w:rsidRPr="003A5CE3">
        <w:rPr>
          <w:rFonts w:ascii="Times New Roman" w:eastAsia="Times New Roman" w:hAnsi="Times New Roman" w:cs="Times New Roman"/>
          <w:color w:val="000000"/>
          <w:lang w:eastAsia="ru-RU" w:bidi="ru-RU"/>
        </w:rPr>
        <w:softHyphen/>
        <w:t>сийского общества. Материальная и духовная культура. Фор</w:t>
      </w:r>
      <w:r w:rsidRPr="003A5CE3">
        <w:rPr>
          <w:rFonts w:ascii="Times New Roman" w:eastAsia="Times New Roman" w:hAnsi="Times New Roman" w:cs="Times New Roman"/>
          <w:color w:val="000000"/>
          <w:lang w:eastAsia="ru-RU" w:bidi="ru-RU"/>
        </w:rPr>
        <w:softHyphen/>
        <w:t>мы культуры. Народная, массовая и элитарная культура. Молодежная субкультура. Контркультура. Функции культу</w:t>
      </w:r>
      <w:r w:rsidRPr="003A5CE3">
        <w:rPr>
          <w:rFonts w:ascii="Times New Roman" w:eastAsia="Times New Roman" w:hAnsi="Times New Roman" w:cs="Times New Roman"/>
          <w:color w:val="000000"/>
          <w:lang w:eastAsia="ru-RU" w:bidi="ru-RU"/>
        </w:rPr>
        <w:softHyphen/>
        <w:t>ры. Культурное многообразие современного общества. Диалог культур. Вклад российской культуры в формирование ценно</w:t>
      </w:r>
      <w:r w:rsidRPr="003A5CE3">
        <w:rPr>
          <w:rFonts w:ascii="Times New Roman" w:eastAsia="Times New Roman" w:hAnsi="Times New Roman" w:cs="Times New Roman"/>
          <w:color w:val="000000"/>
          <w:lang w:eastAsia="ru-RU" w:bidi="ru-RU"/>
        </w:rPr>
        <w:softHyphen/>
        <w:t>стей современного общества.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Мораль как общечеловеческая ценность и социальный регу</w:t>
      </w:r>
      <w:r w:rsidRPr="003A5CE3">
        <w:rPr>
          <w:rFonts w:ascii="Times New Roman" w:eastAsia="Times New Roman" w:hAnsi="Times New Roman" w:cs="Times New Roman"/>
          <w:color w:val="000000"/>
          <w:lang w:eastAsia="ru-RU" w:bidi="ru-RU"/>
        </w:rPr>
        <w:softHyphen/>
        <w:t>лятор. Категории морали. Гражданственность. Патриотизм.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Наука. Функции науки. Возрастание роли науки в совре</w:t>
      </w:r>
      <w:r w:rsidRPr="003A5CE3">
        <w:rPr>
          <w:rFonts w:ascii="Times New Roman" w:eastAsia="Times New Roman" w:hAnsi="Times New Roman" w:cs="Times New Roman"/>
          <w:color w:val="000000"/>
          <w:lang w:eastAsia="ru-RU" w:bidi="ru-RU"/>
        </w:rPr>
        <w:softHyphen/>
        <w:t>менном обществе. Направления научно-технологического раз</w:t>
      </w:r>
      <w:r w:rsidRPr="003A5CE3">
        <w:rPr>
          <w:rFonts w:ascii="Times New Roman" w:eastAsia="Times New Roman" w:hAnsi="Times New Roman" w:cs="Times New Roman"/>
          <w:color w:val="000000"/>
          <w:lang w:eastAsia="ru-RU" w:bidi="ru-RU"/>
        </w:rPr>
        <w:softHyphen/>
        <w:t>вития и научные достижения Российской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w:t>
      </w:r>
      <w:r w:rsidRPr="003A5CE3">
        <w:rPr>
          <w:rFonts w:ascii="Times New Roman" w:eastAsia="Times New Roman" w:hAnsi="Times New Roman" w:cs="Times New Roman"/>
          <w:color w:val="000000"/>
          <w:lang w:eastAsia="ru-RU" w:bidi="ru-RU"/>
        </w:rPr>
        <w:softHyphen/>
        <w:t>мационном обществе. Значение самообразования. Цифровые образовательные ресурсы.</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Религия, ее роль в жизни общества и человека. Мировые и национальные религии. Значение поддержания межконфессио</w:t>
      </w:r>
      <w:r w:rsidRPr="003A5CE3">
        <w:rPr>
          <w:rFonts w:ascii="Times New Roman" w:eastAsia="Times New Roman" w:hAnsi="Times New Roman" w:cs="Times New Roman"/>
          <w:color w:val="000000"/>
          <w:lang w:eastAsia="ru-RU" w:bidi="ru-RU"/>
        </w:rPr>
        <w:softHyphen/>
        <w:t>нального мира в Российской Федерации. Свобода совести.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Искусство, его основные функции. Особенности искусства как формы духовной культуры. Достижения современного российского искусства.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Особенности профессиональной деятельности в сфере нау</w:t>
      </w:r>
      <w:r w:rsidRPr="003A5CE3">
        <w:rPr>
          <w:rFonts w:ascii="Times New Roman" w:eastAsia="Times New Roman" w:hAnsi="Times New Roman" w:cs="Times New Roman"/>
          <w:color w:val="000000"/>
          <w:lang w:eastAsia="ru-RU" w:bidi="ru-RU"/>
        </w:rPr>
        <w:softHyphen/>
        <w:t>ки, образования, искусства.</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Экономическая жизнь общества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Роль экономики в жизни общества. Макроэкономические показатели и качество жизни. Предмет и методы экономиче</w:t>
      </w:r>
      <w:r w:rsidRPr="003A5CE3">
        <w:rPr>
          <w:rFonts w:ascii="Times New Roman" w:eastAsia="Times New Roman" w:hAnsi="Times New Roman" w:cs="Times New Roman"/>
          <w:color w:val="000000"/>
          <w:lang w:eastAsia="ru-RU" w:bidi="ru-RU"/>
        </w:rPr>
        <w:softHyphen/>
        <w:t>ской науки. Ограниченность ресурсов. Кривая производствен</w:t>
      </w:r>
      <w:r w:rsidRPr="003A5CE3">
        <w:rPr>
          <w:rFonts w:ascii="Times New Roman" w:eastAsia="Times New Roman" w:hAnsi="Times New Roman" w:cs="Times New Roman"/>
          <w:color w:val="000000"/>
          <w:lang w:eastAsia="ru-RU" w:bidi="ru-RU"/>
        </w:rPr>
        <w:softHyphen/>
        <w:t>ных возможностей. Типы экономических систем. Экономиче</w:t>
      </w:r>
      <w:r w:rsidRPr="003A5CE3">
        <w:rPr>
          <w:rFonts w:ascii="Times New Roman" w:eastAsia="Times New Roman" w:hAnsi="Times New Roman" w:cs="Times New Roman"/>
          <w:color w:val="000000"/>
          <w:lang w:eastAsia="ru-RU" w:bidi="ru-RU"/>
        </w:rPr>
        <w:softHyphen/>
        <w:t>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Функционирование рынков. Рыночный спрос. Закон спро</w:t>
      </w:r>
      <w:r w:rsidRPr="003A5CE3">
        <w:rPr>
          <w:rFonts w:ascii="Times New Roman" w:eastAsia="Times New Roman" w:hAnsi="Times New Roman" w:cs="Times New Roman"/>
          <w:color w:val="000000"/>
          <w:lang w:eastAsia="ru-RU" w:bidi="ru-RU"/>
        </w:rPr>
        <w:softHyphen/>
        <w:t>са. Эластичность спроса. Рыночное предложение. Закон пред</w:t>
      </w:r>
      <w:r w:rsidRPr="003A5CE3">
        <w:rPr>
          <w:rFonts w:ascii="Times New Roman" w:eastAsia="Times New Roman" w:hAnsi="Times New Roman" w:cs="Times New Roman"/>
          <w:color w:val="000000"/>
          <w:lang w:eastAsia="ru-RU" w:bidi="ru-RU"/>
        </w:rPr>
        <w:softHyphen/>
        <w:t>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w:t>
      </w:r>
      <w:r w:rsidRPr="003A5CE3">
        <w:rPr>
          <w:rFonts w:ascii="Times New Roman" w:eastAsia="Times New Roman" w:hAnsi="Times New Roman" w:cs="Times New Roman"/>
          <w:color w:val="000000"/>
          <w:lang w:eastAsia="ru-RU" w:bidi="ru-RU"/>
        </w:rPr>
        <w:softHyphen/>
        <w:t>витию конкуренции. Антимонопольное регулирование в Рос</w:t>
      </w:r>
      <w:r w:rsidRPr="003A5CE3">
        <w:rPr>
          <w:rFonts w:ascii="Times New Roman" w:eastAsia="Times New Roman" w:hAnsi="Times New Roman" w:cs="Times New Roman"/>
          <w:color w:val="000000"/>
          <w:lang w:eastAsia="ru-RU" w:bidi="ru-RU"/>
        </w:rPr>
        <w:softHyphen/>
        <w:t>сийской Федерации. Рынок труда. Заработная плата и стиму</w:t>
      </w:r>
      <w:r w:rsidRPr="003A5CE3">
        <w:rPr>
          <w:rFonts w:ascii="Times New Roman" w:eastAsia="Times New Roman" w:hAnsi="Times New Roman" w:cs="Times New Roman"/>
          <w:color w:val="000000"/>
          <w:lang w:eastAsia="ru-RU" w:bidi="ru-RU"/>
        </w:rPr>
        <w:softHyphen/>
        <w:t>лирование труда. Занятость и безработица. Причины и виды безработицы. Государственная политика Российской Федера</w:t>
      </w:r>
      <w:r w:rsidRPr="003A5CE3">
        <w:rPr>
          <w:rFonts w:ascii="Times New Roman" w:eastAsia="Times New Roman" w:hAnsi="Times New Roman" w:cs="Times New Roman"/>
          <w:color w:val="000000"/>
          <w:lang w:eastAsia="ru-RU" w:bidi="ru-RU"/>
        </w:rPr>
        <w:softHyphen/>
        <w:t>ции в области занятости. Особенности труда молодежи. Дея</w:t>
      </w:r>
      <w:r w:rsidRPr="003A5CE3">
        <w:rPr>
          <w:rFonts w:ascii="Times New Roman" w:eastAsia="Times New Roman" w:hAnsi="Times New Roman" w:cs="Times New Roman"/>
          <w:color w:val="000000"/>
          <w:lang w:eastAsia="ru-RU" w:bidi="ru-RU"/>
        </w:rPr>
        <w:softHyphen/>
        <w:t>тельность профсоюзов.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Рациональное экономическое поведение. Экономическая свобода и социальная ответственность. Экономическая дея</w:t>
      </w:r>
      <w:r w:rsidRPr="003A5CE3">
        <w:rPr>
          <w:rFonts w:ascii="Times New Roman" w:eastAsia="Times New Roman" w:hAnsi="Times New Roman" w:cs="Times New Roman"/>
          <w:color w:val="000000"/>
          <w:lang w:eastAsia="ru-RU" w:bidi="ru-RU"/>
        </w:rPr>
        <w:softHyphen/>
        <w:t>тельность и проблемы устойчивого развития общества. Осо</w:t>
      </w:r>
      <w:r w:rsidRPr="003A5CE3">
        <w:rPr>
          <w:rFonts w:ascii="Times New Roman" w:eastAsia="Times New Roman" w:hAnsi="Times New Roman" w:cs="Times New Roman"/>
          <w:color w:val="000000"/>
          <w:lang w:eastAsia="ru-RU" w:bidi="ru-RU"/>
        </w:rPr>
        <w:softHyphen/>
        <w:t>бенности профессиональной деятельности в экономической и финансовой сферах.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Предприятие в экономике. Цели предприятия. Факторы производства. Альтернативная стоимость, способы и источни</w:t>
      </w:r>
      <w:r w:rsidRPr="003A5CE3">
        <w:rPr>
          <w:rFonts w:ascii="Times New Roman" w:eastAsia="Times New Roman" w:hAnsi="Times New Roman" w:cs="Times New Roman"/>
          <w:color w:val="000000"/>
          <w:lang w:eastAsia="ru-RU" w:bidi="ru-RU"/>
        </w:rPr>
        <w:softHyphen/>
        <w:t>ки финансирования предприятий. Издержки, их виды. Вы</w:t>
      </w:r>
      <w:r w:rsidRPr="003A5CE3">
        <w:rPr>
          <w:rFonts w:ascii="Times New Roman" w:eastAsia="Times New Roman" w:hAnsi="Times New Roman" w:cs="Times New Roman"/>
          <w:color w:val="000000"/>
          <w:lang w:eastAsia="ru-RU" w:bidi="ru-RU"/>
        </w:rPr>
        <w:softHyphen/>
        <w:t>ручка, прибыль. Поддержка малого и среднего предпринима</w:t>
      </w:r>
      <w:r w:rsidRPr="003A5CE3">
        <w:rPr>
          <w:rFonts w:ascii="Times New Roman" w:eastAsia="Times New Roman" w:hAnsi="Times New Roman" w:cs="Times New Roman"/>
          <w:color w:val="000000"/>
          <w:lang w:eastAsia="ru-RU" w:bidi="ru-RU"/>
        </w:rPr>
        <w:softHyphen/>
        <w:t>тельства в Российской Федерации. Государственная политика импортозамещения в Российской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Финансовый рынок. Финансовые институты. Банки. Бан</w:t>
      </w:r>
      <w:r w:rsidRPr="003A5CE3">
        <w:rPr>
          <w:rFonts w:ascii="Times New Roman" w:eastAsia="Times New Roman" w:hAnsi="Times New Roman" w:cs="Times New Roman"/>
          <w:color w:val="000000"/>
          <w:lang w:eastAsia="ru-RU" w:bidi="ru-RU"/>
        </w:rPr>
        <w:softHyphen/>
        <w:t>ковская система. Центральный банк Российской Федерации: задачи и функции. Цифровые финансовые услуги. Финансо</w:t>
      </w:r>
      <w:r w:rsidRPr="003A5CE3">
        <w:rPr>
          <w:rFonts w:ascii="Times New Roman" w:eastAsia="Times New Roman" w:hAnsi="Times New Roman" w:cs="Times New Roman"/>
          <w:color w:val="000000"/>
          <w:lang w:eastAsia="ru-RU" w:bidi="ru-RU"/>
        </w:rPr>
        <w:softHyphen/>
        <w:t>вые технологии и финансовая безопасность. Денежные агре</w:t>
      </w:r>
      <w:r w:rsidRPr="003A5CE3">
        <w:rPr>
          <w:rFonts w:ascii="Times New Roman" w:eastAsia="Times New Roman" w:hAnsi="Times New Roman" w:cs="Times New Roman"/>
          <w:color w:val="000000"/>
          <w:lang w:eastAsia="ru-RU" w:bidi="ru-RU"/>
        </w:rPr>
        <w:softHyphen/>
        <w:t>гаты. Монетарная политика Банка России. Инфляция: при</w:t>
      </w:r>
      <w:r w:rsidRPr="003A5CE3">
        <w:rPr>
          <w:rFonts w:ascii="Times New Roman" w:eastAsia="Times New Roman" w:hAnsi="Times New Roman" w:cs="Times New Roman"/>
          <w:color w:val="000000"/>
          <w:lang w:eastAsia="ru-RU" w:bidi="ru-RU"/>
        </w:rPr>
        <w:softHyphen/>
        <w:t>чины, виды, последствия.</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Экономика и государство. Экономические функции государ</w:t>
      </w:r>
      <w:r w:rsidRPr="003A5CE3">
        <w:rPr>
          <w:rFonts w:ascii="Times New Roman" w:eastAsia="Times New Roman" w:hAnsi="Times New Roman" w:cs="Times New Roman"/>
          <w:color w:val="000000"/>
          <w:lang w:eastAsia="ru-RU" w:bidi="ru-RU"/>
        </w:rPr>
        <w:softHyphen/>
        <w:t>ства. Общественные блага. Внешние эффекты. Государствен</w:t>
      </w:r>
      <w:r w:rsidRPr="003A5CE3">
        <w:rPr>
          <w:rFonts w:ascii="Times New Roman" w:eastAsia="Times New Roman" w:hAnsi="Times New Roman" w:cs="Times New Roman"/>
          <w:color w:val="000000"/>
          <w:lang w:eastAsia="ru-RU" w:bidi="ru-RU"/>
        </w:rPr>
        <w:softHyphen/>
        <w:t>ный бюджет. Дефицит и профицит государственного бюджета. Принцип сбалансированности государственного бюджета. Го</w:t>
      </w:r>
      <w:r w:rsidRPr="003A5CE3">
        <w:rPr>
          <w:rFonts w:ascii="Times New Roman" w:eastAsia="Times New Roman" w:hAnsi="Times New Roman" w:cs="Times New Roman"/>
          <w:color w:val="000000"/>
          <w:lang w:eastAsia="ru-RU" w:bidi="ru-RU"/>
        </w:rPr>
        <w:softHyphen/>
        <w:t>сударственный долг. Налоговая система Российской Федера</w:t>
      </w:r>
      <w:r w:rsidRPr="003A5CE3">
        <w:rPr>
          <w:rFonts w:ascii="Times New Roman" w:eastAsia="Times New Roman" w:hAnsi="Times New Roman" w:cs="Times New Roman"/>
          <w:color w:val="000000"/>
          <w:lang w:eastAsia="ru-RU" w:bidi="ru-RU"/>
        </w:rPr>
        <w:softHyphen/>
        <w:t>ции. Функции налогов. Система налогов и сборов в Россий</w:t>
      </w:r>
      <w:r w:rsidRPr="003A5CE3">
        <w:rPr>
          <w:rFonts w:ascii="Times New Roman" w:eastAsia="Times New Roman" w:hAnsi="Times New Roman" w:cs="Times New Roman"/>
          <w:color w:val="000000"/>
          <w:lang w:eastAsia="ru-RU" w:bidi="ru-RU"/>
        </w:rPr>
        <w:softHyphen/>
        <w:t>ской Федерации. Налоговые льготы и вычеты. Фискальная политика государства. Цифровизация экономики в Россий</w:t>
      </w:r>
      <w:r w:rsidRPr="003A5CE3">
        <w:rPr>
          <w:rFonts w:ascii="Times New Roman" w:eastAsia="Times New Roman" w:hAnsi="Times New Roman" w:cs="Times New Roman"/>
          <w:color w:val="000000"/>
          <w:lang w:eastAsia="ru-RU" w:bidi="ru-RU"/>
        </w:rPr>
        <w:softHyphen/>
        <w:t>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Мировая экономика. Международное разделение труда. Экспорт и импорт товаров и услуг. Выгоды и убытки от уча</w:t>
      </w:r>
      <w:r w:rsidRPr="003A5CE3">
        <w:rPr>
          <w:rFonts w:ascii="Times New Roman" w:eastAsia="Times New Roman" w:hAnsi="Times New Roman" w:cs="Times New Roman"/>
          <w:color w:val="000000"/>
          <w:lang w:eastAsia="ru-RU" w:bidi="ru-RU"/>
        </w:rPr>
        <w:softHyphen/>
        <w:t>стия в международной торговле. Государственное регулирова</w:t>
      </w:r>
      <w:r w:rsidRPr="003A5CE3">
        <w:rPr>
          <w:rFonts w:ascii="Times New Roman" w:eastAsia="Times New Roman" w:hAnsi="Times New Roman" w:cs="Times New Roman"/>
          <w:color w:val="000000"/>
          <w:lang w:eastAsia="ru-RU" w:bidi="ru-RU"/>
        </w:rPr>
        <w:softHyphen/>
        <w:t>ние внешней торговли.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11 КЛАСС</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Социальная сфера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Социальные общности, группы, их типы. Социальная стра</w:t>
      </w:r>
      <w:r w:rsidRPr="003A5CE3">
        <w:rPr>
          <w:rFonts w:ascii="Times New Roman" w:eastAsia="Times New Roman" w:hAnsi="Times New Roman" w:cs="Times New Roman"/>
          <w:color w:val="000000"/>
          <w:lang w:eastAsia="ru-RU" w:bidi="ru-RU"/>
        </w:rPr>
        <w:softHyphen/>
        <w:t>тификация, ее критерии. Социальное неравенство. Социаль</w:t>
      </w:r>
      <w:r w:rsidRPr="003A5CE3">
        <w:rPr>
          <w:rFonts w:ascii="Times New Roman" w:eastAsia="Times New Roman" w:hAnsi="Times New Roman" w:cs="Times New Roman"/>
          <w:color w:val="000000"/>
          <w:lang w:eastAsia="ru-RU" w:bidi="ru-RU"/>
        </w:rPr>
        <w:softHyphen/>
        <w:t>ная структура российского общества. Государственная под</w:t>
      </w:r>
      <w:r w:rsidRPr="003A5CE3">
        <w:rPr>
          <w:rFonts w:ascii="Times New Roman" w:eastAsia="Times New Roman" w:hAnsi="Times New Roman" w:cs="Times New Roman"/>
          <w:color w:val="000000"/>
          <w:lang w:eastAsia="ru-RU" w:bidi="ru-RU"/>
        </w:rPr>
        <w:softHyphen/>
        <w:t>держка социально незащищенных слоев общества в Россий</w:t>
      </w:r>
      <w:r w:rsidRPr="003A5CE3">
        <w:rPr>
          <w:rFonts w:ascii="Times New Roman" w:eastAsia="Times New Roman" w:hAnsi="Times New Roman" w:cs="Times New Roman"/>
          <w:color w:val="000000"/>
          <w:lang w:eastAsia="ru-RU" w:bidi="ru-RU"/>
        </w:rPr>
        <w:softHyphen/>
        <w:t>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Положение индивида в обществе. Социальные статусы и ро</w:t>
      </w:r>
      <w:r w:rsidRPr="003A5CE3">
        <w:rPr>
          <w:rFonts w:ascii="Times New Roman" w:eastAsia="Times New Roman" w:hAnsi="Times New Roman" w:cs="Times New Roman"/>
          <w:color w:val="000000"/>
          <w:lang w:eastAsia="ru-RU" w:bidi="ru-RU"/>
        </w:rPr>
        <w:softHyphen/>
        <w:t>ли. Социальная мобильность, ее формы и каналы в современ</w:t>
      </w:r>
      <w:r w:rsidRPr="003A5CE3">
        <w:rPr>
          <w:rFonts w:ascii="Times New Roman" w:eastAsia="Times New Roman" w:hAnsi="Times New Roman" w:cs="Times New Roman"/>
          <w:color w:val="000000"/>
          <w:lang w:eastAsia="ru-RU" w:bidi="ru-RU"/>
        </w:rPr>
        <w:softHyphen/>
        <w:t>ном российском обществе.</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Семья и брак. Функции и типы семьи. Семья как важней</w:t>
      </w:r>
      <w:r w:rsidRPr="003A5CE3">
        <w:rPr>
          <w:rFonts w:ascii="Times New Roman" w:eastAsia="Times New Roman" w:hAnsi="Times New Roman" w:cs="Times New Roman"/>
          <w:color w:val="000000"/>
          <w:lang w:eastAsia="ru-RU" w:bidi="ru-RU"/>
        </w:rPr>
        <w:softHyphen/>
        <w:t>ший социальный институт. Тенденции развития семьи в со</w:t>
      </w:r>
      <w:r w:rsidRPr="003A5CE3">
        <w:rPr>
          <w:rFonts w:ascii="Times New Roman" w:eastAsia="Times New Roman" w:hAnsi="Times New Roman" w:cs="Times New Roman"/>
          <w:color w:val="000000"/>
          <w:lang w:eastAsia="ru-RU" w:bidi="ru-RU"/>
        </w:rPr>
        <w:softHyphen/>
        <w:t>временном мире. Меры социальной поддержки семьи в Рос</w:t>
      </w:r>
      <w:r w:rsidRPr="003A5CE3">
        <w:rPr>
          <w:rFonts w:ascii="Times New Roman" w:eastAsia="Times New Roman" w:hAnsi="Times New Roman" w:cs="Times New Roman"/>
          <w:color w:val="000000"/>
          <w:lang w:eastAsia="ru-RU" w:bidi="ru-RU"/>
        </w:rPr>
        <w:softHyphen/>
        <w:t>сийской Федерации. Помощь государства многодетным се</w:t>
      </w:r>
      <w:r w:rsidRPr="003A5CE3">
        <w:rPr>
          <w:rFonts w:ascii="Times New Roman" w:eastAsia="Times New Roman" w:hAnsi="Times New Roman" w:cs="Times New Roman"/>
          <w:color w:val="000000"/>
          <w:lang w:eastAsia="ru-RU" w:bidi="ru-RU"/>
        </w:rPr>
        <w:softHyphen/>
        <w:t>мьям.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Миграционные процессы в современном мире. Этнические общности. Нации и межнациональные отношения. Этносоци</w:t>
      </w:r>
      <w:r w:rsidRPr="003A5CE3">
        <w:rPr>
          <w:rFonts w:ascii="Times New Roman" w:eastAsia="Times New Roman" w:hAnsi="Times New Roman" w:cs="Times New Roman"/>
          <w:color w:val="000000"/>
          <w:lang w:eastAsia="ru-RU" w:bidi="ru-RU"/>
        </w:rPr>
        <w:softHyphen/>
        <w:t>альные конфликты, способы их предотвращения и пути раз</w:t>
      </w:r>
      <w:r w:rsidRPr="003A5CE3">
        <w:rPr>
          <w:rFonts w:ascii="Times New Roman" w:eastAsia="Times New Roman" w:hAnsi="Times New Roman" w:cs="Times New Roman"/>
          <w:color w:val="000000"/>
          <w:lang w:eastAsia="ru-RU" w:bidi="ru-RU"/>
        </w:rPr>
        <w:softHyphen/>
        <w:t>решения. Конституционные принципы национальной полити</w:t>
      </w:r>
      <w:r w:rsidRPr="003A5CE3">
        <w:rPr>
          <w:rFonts w:ascii="Times New Roman" w:eastAsia="Times New Roman" w:hAnsi="Times New Roman" w:cs="Times New Roman"/>
          <w:color w:val="000000"/>
          <w:lang w:eastAsia="ru-RU" w:bidi="ru-RU"/>
        </w:rPr>
        <w:softHyphen/>
        <w:t>ки в Российской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Социальные нормы и отклоняющееся (девиантное) поведе</w:t>
      </w:r>
      <w:r w:rsidRPr="003A5CE3">
        <w:rPr>
          <w:rFonts w:ascii="Times New Roman" w:eastAsia="Times New Roman" w:hAnsi="Times New Roman" w:cs="Times New Roman"/>
          <w:color w:val="000000"/>
          <w:lang w:eastAsia="ru-RU" w:bidi="ru-RU"/>
        </w:rPr>
        <w:softHyphen/>
        <w:t>ние. Формы социальных девиаций. Конформизм. Социальный контроль и самоконтроль.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Социальный конфликт. Виды социальных конфликтов, их причины. Способы разрешения социальных конфликтов. Осо</w:t>
      </w:r>
      <w:r w:rsidRPr="003A5CE3">
        <w:rPr>
          <w:rFonts w:ascii="Times New Roman" w:eastAsia="Times New Roman" w:hAnsi="Times New Roman" w:cs="Times New Roman"/>
          <w:color w:val="000000"/>
          <w:lang w:eastAsia="ru-RU" w:bidi="ru-RU"/>
        </w:rPr>
        <w:softHyphen/>
        <w:t>бенности профессиональной деятельности социолога, социаль</w:t>
      </w:r>
      <w:r w:rsidRPr="003A5CE3">
        <w:rPr>
          <w:rFonts w:ascii="Times New Roman" w:eastAsia="Times New Roman" w:hAnsi="Times New Roman" w:cs="Times New Roman"/>
          <w:color w:val="000000"/>
          <w:lang w:eastAsia="ru-RU" w:bidi="ru-RU"/>
        </w:rPr>
        <w:softHyphen/>
        <w:t>ного психолога.</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Политическая сфера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Политическая власть и субъекты политики в современном обществе. Политические институты. Политическая деятель</w:t>
      </w:r>
      <w:r w:rsidRPr="003A5CE3">
        <w:rPr>
          <w:rFonts w:ascii="Times New Roman" w:eastAsia="Times New Roman" w:hAnsi="Times New Roman" w:cs="Times New Roman"/>
          <w:color w:val="000000"/>
          <w:lang w:eastAsia="ru-RU" w:bidi="ru-RU"/>
        </w:rPr>
        <w:softHyphen/>
        <w:t>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w:t>
      </w:r>
      <w:r w:rsidRPr="003A5CE3">
        <w:rPr>
          <w:rFonts w:ascii="Times New Roman" w:eastAsia="Times New Roman" w:hAnsi="Times New Roman" w:cs="Times New Roman"/>
          <w:color w:val="000000"/>
          <w:lang w:eastAsia="ru-RU" w:bidi="ru-RU"/>
        </w:rPr>
        <w:softHyphen/>
        <w:t>стемы. Государственный суверенитет. Функции государства. Форма государства: форма правления, форма государственно</w:t>
      </w:r>
      <w:r w:rsidRPr="003A5CE3">
        <w:rPr>
          <w:rFonts w:ascii="Times New Roman" w:eastAsia="Times New Roman" w:hAnsi="Times New Roman" w:cs="Times New Roman"/>
          <w:color w:val="000000"/>
          <w:lang w:eastAsia="ru-RU" w:bidi="ru-RU"/>
        </w:rPr>
        <w:softHyphen/>
        <w:t>го (территориального) устройства, политический режим. Ти</w:t>
      </w:r>
      <w:r w:rsidRPr="003A5CE3">
        <w:rPr>
          <w:rFonts w:ascii="Times New Roman" w:eastAsia="Times New Roman" w:hAnsi="Times New Roman" w:cs="Times New Roman"/>
          <w:color w:val="000000"/>
          <w:lang w:eastAsia="ru-RU" w:bidi="ru-RU"/>
        </w:rPr>
        <w:softHyphen/>
        <w:t>пология форм государства.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Федеративное устройство Российской Федерации. Субъекты государственной власти в Российской Федерации. Государ</w:t>
      </w:r>
      <w:r w:rsidRPr="003A5CE3">
        <w:rPr>
          <w:rFonts w:ascii="Times New Roman" w:eastAsia="Times New Roman" w:hAnsi="Times New Roman" w:cs="Times New Roman"/>
          <w:color w:val="000000"/>
          <w:lang w:eastAsia="ru-RU" w:bidi="ru-RU"/>
        </w:rPr>
        <w:softHyphen/>
        <w:t>ственное управление в Российской Федерации. Государствен</w:t>
      </w:r>
      <w:r w:rsidRPr="003A5CE3">
        <w:rPr>
          <w:rFonts w:ascii="Times New Roman" w:eastAsia="Times New Roman" w:hAnsi="Times New Roman" w:cs="Times New Roman"/>
          <w:color w:val="000000"/>
          <w:lang w:eastAsia="ru-RU" w:bidi="ru-RU"/>
        </w:rPr>
        <w:softHyphen/>
        <w:t>ная служба и статус государственного служащего. Опасность коррупции, антикоррупционная политика государства, меха</w:t>
      </w:r>
      <w:r w:rsidRPr="003A5CE3">
        <w:rPr>
          <w:rFonts w:ascii="Times New Roman" w:eastAsia="Times New Roman" w:hAnsi="Times New Roman" w:cs="Times New Roman"/>
          <w:color w:val="000000"/>
          <w:lang w:eastAsia="ru-RU" w:bidi="ru-RU"/>
        </w:rPr>
        <w:softHyphen/>
        <w:t>низмы противодействия коррупции. Обеспечение националь</w:t>
      </w:r>
      <w:r w:rsidRPr="003A5CE3">
        <w:rPr>
          <w:rFonts w:ascii="Times New Roman" w:eastAsia="Times New Roman" w:hAnsi="Times New Roman" w:cs="Times New Roman"/>
          <w:color w:val="000000"/>
          <w:lang w:eastAsia="ru-RU" w:bidi="ru-RU"/>
        </w:rPr>
        <w:softHyphen/>
        <w:t>ной безопасности в Российской Федерации. Государственная политика Российской Федерации по противодействию экстре</w:t>
      </w:r>
      <w:r w:rsidRPr="003A5CE3">
        <w:rPr>
          <w:rFonts w:ascii="Times New Roman" w:eastAsia="Times New Roman" w:hAnsi="Times New Roman" w:cs="Times New Roman"/>
          <w:color w:val="000000"/>
          <w:lang w:eastAsia="ru-RU" w:bidi="ru-RU"/>
        </w:rPr>
        <w:softHyphen/>
        <w:t>мизму.</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Политическая культура общества и личности. Политическое поведение. Политическое участие. Причины абсентеизма. По</w:t>
      </w:r>
      <w:r w:rsidRPr="003A5CE3">
        <w:rPr>
          <w:rFonts w:ascii="Times New Roman" w:eastAsia="Times New Roman" w:hAnsi="Times New Roman" w:cs="Times New Roman"/>
          <w:color w:val="000000"/>
          <w:lang w:eastAsia="ru-RU" w:bidi="ru-RU"/>
        </w:rPr>
        <w:softHyphen/>
        <w:t>литическая идеология, ее роль в обществе. Основные идейно</w:t>
      </w:r>
      <w:r w:rsidRPr="003A5CE3">
        <w:rPr>
          <w:rFonts w:ascii="Times New Roman" w:eastAsia="Times New Roman" w:hAnsi="Times New Roman" w:cs="Times New Roman"/>
          <w:color w:val="000000"/>
          <w:lang w:eastAsia="ru-RU" w:bidi="ru-RU"/>
        </w:rPr>
        <w:softHyphen/>
        <w:t>политические течения современности.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Избирательная система. Типы избирательных систем: ма</w:t>
      </w:r>
      <w:r w:rsidRPr="003A5CE3">
        <w:rPr>
          <w:rFonts w:ascii="Times New Roman" w:eastAsia="Times New Roman" w:hAnsi="Times New Roman" w:cs="Times New Roman"/>
          <w:color w:val="000000"/>
          <w:lang w:eastAsia="ru-RU" w:bidi="ru-RU"/>
        </w:rPr>
        <w:softHyphen/>
        <w:t>жоритарная, пропорциональная, смешанная. Избирательная система Российской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Политическая элита и политическое лидерство. Типология лидерства.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Роль средств массовой информации в политической жизни общества. Интернет в современной политической коммуника</w:t>
      </w:r>
      <w:r w:rsidRPr="003A5CE3">
        <w:rPr>
          <w:rFonts w:ascii="Times New Roman" w:eastAsia="Times New Roman" w:hAnsi="Times New Roman" w:cs="Times New Roman"/>
          <w:color w:val="000000"/>
          <w:lang w:eastAsia="ru-RU" w:bidi="ru-RU"/>
        </w:rPr>
        <w:softHyphen/>
        <w:t>ции.</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Правовое регулирование общественных отношений</w:t>
      </w:r>
    </w:p>
    <w:p w:rsidR="003A5CE3" w:rsidRPr="003A5CE3" w:rsidRDefault="003A5CE3" w:rsidP="003A5CE3">
      <w:pPr>
        <w:keepNext/>
        <w:keepLines/>
        <w:widowControl w:val="0"/>
        <w:spacing w:after="0" w:line="240" w:lineRule="auto"/>
        <w:jc w:val="both"/>
        <w:outlineLvl w:val="3"/>
        <w:rPr>
          <w:rFonts w:ascii="Times New Roman" w:eastAsia="Arial" w:hAnsi="Times New Roman" w:cs="Times New Roman"/>
          <w:b/>
          <w:bCs/>
        </w:rPr>
      </w:pPr>
      <w:r w:rsidRPr="003A5CE3">
        <w:rPr>
          <w:rFonts w:ascii="Times New Roman" w:eastAsia="Arial" w:hAnsi="Times New Roman" w:cs="Times New Roman"/>
          <w:b/>
          <w:bCs/>
          <w:color w:val="000000"/>
          <w:lang w:eastAsia="ru-RU" w:bidi="ru-RU"/>
        </w:rPr>
        <w:t>в Российской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Право в системе социальных норм. Источники права. Нор</w:t>
      </w:r>
      <w:r w:rsidRPr="003A5CE3">
        <w:rPr>
          <w:rFonts w:ascii="Times New Roman" w:eastAsia="Times New Roman" w:hAnsi="Times New Roman" w:cs="Times New Roman"/>
          <w:color w:val="000000"/>
          <w:lang w:eastAsia="ru-RU" w:bidi="ru-RU"/>
        </w:rPr>
        <w:softHyphen/>
        <w:t>мативные правовые акты, их виды. Законы и законодатель</w:t>
      </w:r>
      <w:r w:rsidRPr="003A5CE3">
        <w:rPr>
          <w:rFonts w:ascii="Times New Roman" w:eastAsia="Times New Roman" w:hAnsi="Times New Roman" w:cs="Times New Roman"/>
          <w:color w:val="000000"/>
          <w:lang w:eastAsia="ru-RU" w:bidi="ru-RU"/>
        </w:rPr>
        <w:softHyphen/>
        <w:t>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w:t>
      </w:r>
      <w:r w:rsidRPr="003A5CE3">
        <w:rPr>
          <w:rFonts w:ascii="Times New Roman" w:eastAsia="Times New Roman" w:hAnsi="Times New Roman" w:cs="Times New Roman"/>
          <w:color w:val="000000"/>
          <w:lang w:eastAsia="ru-RU" w:bidi="ru-RU"/>
        </w:rPr>
        <w:softHyphen/>
        <w:t>сийской Федерации.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Конституция Российской Федерации. Основы конститу</w:t>
      </w:r>
      <w:r w:rsidRPr="003A5CE3">
        <w:rPr>
          <w:rFonts w:ascii="Times New Roman" w:eastAsia="Times New Roman" w:hAnsi="Times New Roman" w:cs="Times New Roman"/>
          <w:color w:val="000000"/>
          <w:lang w:eastAsia="ru-RU" w:bidi="ru-RU"/>
        </w:rPr>
        <w:softHyphen/>
        <w:t>ционного строя Российской Федерации. Гражданство Рос</w:t>
      </w:r>
      <w:r w:rsidRPr="003A5CE3">
        <w:rPr>
          <w:rFonts w:ascii="Times New Roman" w:eastAsia="Times New Roman" w:hAnsi="Times New Roman" w:cs="Times New Roman"/>
          <w:color w:val="000000"/>
          <w:lang w:eastAsia="ru-RU" w:bidi="ru-RU"/>
        </w:rPr>
        <w:softHyphen/>
        <w:t>сийской Федерации. Личные (гражданские), политические, социально-экономические и культурные права и свободы че</w:t>
      </w:r>
      <w:r w:rsidRPr="003A5CE3">
        <w:rPr>
          <w:rFonts w:ascii="Times New Roman" w:eastAsia="Times New Roman" w:hAnsi="Times New Roman" w:cs="Times New Roman"/>
          <w:color w:val="000000"/>
          <w:lang w:eastAsia="ru-RU" w:bidi="ru-RU"/>
        </w:rPr>
        <w:softHyphen/>
        <w:t>ловека и гражданина Российской Федерации. Конституцион</w:t>
      </w:r>
      <w:r w:rsidRPr="003A5CE3">
        <w:rPr>
          <w:rFonts w:ascii="Times New Roman" w:eastAsia="Times New Roman" w:hAnsi="Times New Roman" w:cs="Times New Roman"/>
          <w:color w:val="000000"/>
          <w:lang w:eastAsia="ru-RU" w:bidi="ru-RU"/>
        </w:rPr>
        <w:softHyphen/>
        <w:t>ные обязанности гражданина Российской Федерации. Между</w:t>
      </w:r>
      <w:r w:rsidRPr="003A5CE3">
        <w:rPr>
          <w:rFonts w:ascii="Times New Roman" w:eastAsia="Times New Roman" w:hAnsi="Times New Roman" w:cs="Times New Roman"/>
          <w:color w:val="000000"/>
          <w:lang w:eastAsia="ru-RU" w:bidi="ru-RU"/>
        </w:rPr>
        <w:softHyphen/>
        <w:t>народная защита прав человека в условиях мирного и воен</w:t>
      </w:r>
      <w:r w:rsidRPr="003A5CE3">
        <w:rPr>
          <w:rFonts w:ascii="Times New Roman" w:eastAsia="Times New Roman" w:hAnsi="Times New Roman" w:cs="Times New Roman"/>
          <w:color w:val="000000"/>
          <w:lang w:eastAsia="ru-RU" w:bidi="ru-RU"/>
        </w:rPr>
        <w:softHyphen/>
        <w:t>ного времени.</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Гражданское право. Гражданские правоотношения. Субъек</w:t>
      </w:r>
      <w:r w:rsidRPr="003A5CE3">
        <w:rPr>
          <w:rFonts w:ascii="Times New Roman" w:eastAsia="Times New Roman" w:hAnsi="Times New Roman" w:cs="Times New Roman"/>
          <w:color w:val="000000"/>
          <w:lang w:eastAsia="ru-RU" w:bidi="ru-RU"/>
        </w:rPr>
        <w:softHyphen/>
        <w:t>ты гражданского права. Организационно-правовые формы юридических лиц. Гражданская дееспособность несовершенно</w:t>
      </w:r>
      <w:r w:rsidRPr="003A5CE3">
        <w:rPr>
          <w:rFonts w:ascii="Times New Roman" w:eastAsia="Times New Roman" w:hAnsi="Times New Roman" w:cs="Times New Roman"/>
          <w:color w:val="000000"/>
          <w:lang w:eastAsia="ru-RU" w:bidi="ru-RU"/>
        </w:rPr>
        <w:softHyphen/>
        <w:t>летних.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Семейное право. Порядок и условия заключения и растор</w:t>
      </w:r>
      <w:r w:rsidRPr="003A5CE3">
        <w:rPr>
          <w:rFonts w:ascii="Times New Roman" w:eastAsia="Times New Roman" w:hAnsi="Times New Roman" w:cs="Times New Roman"/>
          <w:color w:val="000000"/>
          <w:lang w:eastAsia="ru-RU" w:bidi="ru-RU"/>
        </w:rPr>
        <w:softHyphen/>
        <w:t>жения брака. Правовое регулирование отношений супругов. Права и обязанности родителей и детей.</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Трудовое право. Трудовые правоотношения. Порядок при</w:t>
      </w:r>
      <w:r w:rsidRPr="003A5CE3">
        <w:rPr>
          <w:rFonts w:ascii="Times New Roman" w:eastAsia="Times New Roman" w:hAnsi="Times New Roman" w:cs="Times New Roman"/>
          <w:color w:val="000000"/>
          <w:lang w:eastAsia="ru-RU" w:bidi="ru-RU"/>
        </w:rPr>
        <w:softHyphen/>
        <w:t>ема на работу, заключения и расторжения трудового догово</w:t>
      </w:r>
      <w:r w:rsidRPr="003A5CE3">
        <w:rPr>
          <w:rFonts w:ascii="Times New Roman" w:eastAsia="Times New Roman" w:hAnsi="Times New Roman" w:cs="Times New Roman"/>
          <w:color w:val="000000"/>
          <w:lang w:eastAsia="ru-RU" w:bidi="ru-RU"/>
        </w:rPr>
        <w:softHyphen/>
        <w:t>ра. Права и обязанности работников и работодателей. Дис</w:t>
      </w:r>
      <w:r w:rsidRPr="003A5CE3">
        <w:rPr>
          <w:rFonts w:ascii="Times New Roman" w:eastAsia="Times New Roman" w:hAnsi="Times New Roman" w:cs="Times New Roman"/>
          <w:color w:val="000000"/>
          <w:lang w:eastAsia="ru-RU" w:bidi="ru-RU"/>
        </w:rPr>
        <w:softHyphen/>
        <w:t>циплинарная ответственность. Защита трудовых прав работ</w:t>
      </w:r>
      <w:r w:rsidRPr="003A5CE3">
        <w:rPr>
          <w:rFonts w:ascii="Times New Roman" w:eastAsia="Times New Roman" w:hAnsi="Times New Roman" w:cs="Times New Roman"/>
          <w:color w:val="000000"/>
          <w:lang w:eastAsia="ru-RU" w:bidi="ru-RU"/>
        </w:rPr>
        <w:softHyphen/>
        <w:t>ников. Особенности трудовых правоотношений с участием несовершеннолетних работников.</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Законодательство Российской Федерации о налогах и сбо</w:t>
      </w:r>
      <w:r w:rsidRPr="003A5CE3">
        <w:rPr>
          <w:rFonts w:ascii="Times New Roman" w:eastAsia="Times New Roman" w:hAnsi="Times New Roman" w:cs="Times New Roman"/>
          <w:color w:val="000000"/>
          <w:lang w:eastAsia="ru-RU" w:bidi="ru-RU"/>
        </w:rPr>
        <w:softHyphen/>
        <w:t>рах. Участники отношений, регулируемых законодательством о налогах и сборах. Права и обязанности налогоплательщи</w:t>
      </w:r>
      <w:r w:rsidRPr="003A5CE3">
        <w:rPr>
          <w:rFonts w:ascii="Times New Roman" w:eastAsia="Times New Roman" w:hAnsi="Times New Roman" w:cs="Times New Roman"/>
          <w:color w:val="000000"/>
          <w:lang w:eastAsia="ru-RU" w:bidi="ru-RU"/>
        </w:rPr>
        <w:softHyphen/>
        <w:t>ков. Ответственность за налоговые правонарушения. Феде</w:t>
      </w:r>
      <w:r w:rsidRPr="003A5CE3">
        <w:rPr>
          <w:rFonts w:ascii="Times New Roman" w:eastAsia="Times New Roman" w:hAnsi="Times New Roman" w:cs="Times New Roman"/>
          <w:color w:val="000000"/>
          <w:lang w:eastAsia="ru-RU" w:bidi="ru-RU"/>
        </w:rPr>
        <w:softHyphen/>
        <w:t>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Административное право и его субъекты. Административ</w:t>
      </w:r>
      <w:r w:rsidRPr="003A5CE3">
        <w:rPr>
          <w:rFonts w:ascii="Times New Roman" w:eastAsia="Times New Roman" w:hAnsi="Times New Roman" w:cs="Times New Roman"/>
          <w:color w:val="000000"/>
          <w:lang w:eastAsia="ru-RU" w:bidi="ru-RU"/>
        </w:rPr>
        <w:softHyphen/>
        <w:t>ное правонарушение и административная ответственность.</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Экологическое законодательство. Экологические правонару</w:t>
      </w:r>
      <w:r w:rsidRPr="003A5CE3">
        <w:rPr>
          <w:rFonts w:ascii="Times New Roman" w:eastAsia="Times New Roman" w:hAnsi="Times New Roman" w:cs="Times New Roman"/>
          <w:color w:val="000000"/>
          <w:lang w:eastAsia="ru-RU" w:bidi="ru-RU"/>
        </w:rPr>
        <w:softHyphen/>
        <w:t>шения. Способы защиты права на благоприятную окружаю</w:t>
      </w:r>
      <w:r w:rsidRPr="003A5CE3">
        <w:rPr>
          <w:rFonts w:ascii="Times New Roman" w:eastAsia="Times New Roman" w:hAnsi="Times New Roman" w:cs="Times New Roman"/>
          <w:color w:val="000000"/>
          <w:lang w:eastAsia="ru-RU" w:bidi="ru-RU"/>
        </w:rPr>
        <w:softHyphen/>
        <w:t>щую среду.</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Уголовное право. Основные принципы уголовного права. Понятие преступления и виды преступлений. Уголовная от</w:t>
      </w:r>
      <w:r w:rsidRPr="003A5CE3">
        <w:rPr>
          <w:rFonts w:ascii="Times New Roman" w:eastAsia="Times New Roman" w:hAnsi="Times New Roman" w:cs="Times New Roman"/>
          <w:color w:val="000000"/>
          <w:lang w:eastAsia="ru-RU" w:bidi="ru-RU"/>
        </w:rPr>
        <w:softHyphen/>
        <w:t>ветственность, ее цели, виды наказаний в уголовном праве. Особенности уголовной ответственности несовершеннолетних.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Гражданские споры, порядок их рассмотрения. Основные принципы гражданского процесса. Участники гражданского процесса.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Административный процесс. Судебное производство по де</w:t>
      </w:r>
      <w:r w:rsidRPr="003A5CE3">
        <w:rPr>
          <w:rFonts w:ascii="Times New Roman" w:eastAsia="Times New Roman" w:hAnsi="Times New Roman" w:cs="Times New Roman"/>
          <w:color w:val="000000"/>
          <w:lang w:eastAsia="ru-RU" w:bidi="ru-RU"/>
        </w:rPr>
        <w:softHyphen/>
        <w:t>лам об административных правонарушениях.</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Уголовный процесс, его принципы и стадии. Участники уго</w:t>
      </w:r>
      <w:r w:rsidRPr="003A5CE3">
        <w:rPr>
          <w:rFonts w:ascii="Times New Roman" w:eastAsia="Times New Roman" w:hAnsi="Times New Roman" w:cs="Times New Roman"/>
          <w:color w:val="000000"/>
          <w:lang w:eastAsia="ru-RU" w:bidi="ru-RU"/>
        </w:rPr>
        <w:softHyphen/>
        <w:t>ловного процесса.</w:t>
      </w:r>
    </w:p>
    <w:p w:rsidR="003A5CE3" w:rsidRPr="003A5CE3" w:rsidRDefault="003A5CE3" w:rsidP="003A5CE3">
      <w:pPr>
        <w:widowControl w:val="0"/>
        <w:spacing w:after="0" w:line="240" w:lineRule="auto"/>
        <w:ind w:firstLine="240"/>
        <w:jc w:val="both"/>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Конституционное судопроизводство. Арбитражное судопро</w:t>
      </w:r>
      <w:r w:rsidRPr="003A5CE3">
        <w:rPr>
          <w:rFonts w:ascii="Times New Roman" w:eastAsia="Times New Roman" w:hAnsi="Times New Roman" w:cs="Times New Roman"/>
          <w:color w:val="000000"/>
          <w:lang w:eastAsia="ru-RU" w:bidi="ru-RU"/>
        </w:rPr>
        <w:softHyphen/>
        <w:t>изводство.</w:t>
      </w:r>
    </w:p>
    <w:p w:rsidR="003A5CE3" w:rsidRDefault="003A5CE3" w:rsidP="003A5CE3">
      <w:pPr>
        <w:widowControl w:val="0"/>
        <w:spacing w:after="0" w:line="240" w:lineRule="auto"/>
        <w:rPr>
          <w:rFonts w:ascii="Times New Roman" w:eastAsia="Arial" w:hAnsi="Times New Roman" w:cs="Times New Roman"/>
          <w:color w:val="000000"/>
          <w:lang w:eastAsia="ru-RU" w:bidi="ru-RU"/>
        </w:rPr>
      </w:pPr>
      <w:r w:rsidRPr="003A5CE3">
        <w:rPr>
          <w:rFonts w:ascii="Times New Roman" w:eastAsia="Arial" w:hAnsi="Times New Roman" w:cs="Times New Roman"/>
          <w:color w:val="000000"/>
          <w:lang w:eastAsia="ru-RU" w:bidi="ru-RU"/>
        </w:rPr>
        <w:t>Юридическое образование, юристы как социально-профес</w:t>
      </w:r>
      <w:r w:rsidRPr="003A5CE3">
        <w:rPr>
          <w:rFonts w:ascii="Times New Roman" w:eastAsia="Arial" w:hAnsi="Times New Roman" w:cs="Times New Roman"/>
          <w:color w:val="000000"/>
          <w:lang w:eastAsia="ru-RU" w:bidi="ru-RU"/>
        </w:rPr>
        <w:softHyphen/>
        <w:t>сиональная группа</w:t>
      </w:r>
    </w:p>
    <w:p w:rsidR="003A5CE3" w:rsidRPr="003A5CE3" w:rsidRDefault="003A5CE3" w:rsidP="003A5CE3">
      <w:pPr>
        <w:widowControl w:val="0"/>
        <w:pBdr>
          <w:bottom w:val="single" w:sz="4" w:space="0" w:color="auto"/>
        </w:pBdr>
        <w:spacing w:after="0" w:line="240" w:lineRule="auto"/>
        <w:rPr>
          <w:rFonts w:ascii="Times New Roman" w:eastAsia="Tahoma" w:hAnsi="Times New Roman" w:cs="Times New Roman"/>
          <w:b/>
          <w:bCs/>
        </w:rPr>
      </w:pPr>
      <w:r w:rsidRPr="003A5CE3">
        <w:rPr>
          <w:rFonts w:ascii="Times New Roman" w:eastAsia="Tahoma" w:hAnsi="Times New Roman" w:cs="Times New Roman"/>
          <w:b/>
          <w:bCs/>
          <w:color w:val="000000"/>
          <w:lang w:eastAsia="ru-RU" w:bidi="ru-RU"/>
        </w:rPr>
        <w:t>ТЕМАТИЧЕСКОЕ ПЛАНИРОВАНИЕ УЧЕБНОГО ПРЕДМЕТА «ОБЩЕСТВОЗНАНИЕ» (БАЗОВЫЙ УРОВЕНЬ)</w:t>
      </w:r>
    </w:p>
    <w:p w:rsidR="003A5CE3" w:rsidRPr="003A5CE3" w:rsidRDefault="003A5CE3" w:rsidP="003A5CE3">
      <w:pPr>
        <w:widowControl w:val="0"/>
        <w:spacing w:after="0" w:line="240" w:lineRule="auto"/>
        <w:rPr>
          <w:rFonts w:ascii="Times New Roman" w:eastAsia="Tahoma" w:hAnsi="Times New Roman" w:cs="Times New Roman"/>
        </w:rPr>
      </w:pPr>
      <w:r w:rsidRPr="003A5CE3">
        <w:rPr>
          <w:rFonts w:ascii="Times New Roman" w:eastAsia="Arial" w:hAnsi="Times New Roman" w:cs="Times New Roman"/>
          <w:b/>
          <w:bCs/>
          <w:color w:val="000000"/>
          <w:lang w:eastAsia="ru-RU" w:bidi="ru-RU"/>
        </w:rPr>
        <w:t>10 КЛАСС</w:t>
      </w:r>
    </w:p>
    <w:tbl>
      <w:tblPr>
        <w:tblStyle w:val="a5"/>
        <w:tblW w:w="14786" w:type="dxa"/>
        <w:tblLook w:val="04A0"/>
      </w:tblPr>
      <w:tblGrid>
        <w:gridCol w:w="3085"/>
        <w:gridCol w:w="2977"/>
        <w:gridCol w:w="8724"/>
      </w:tblGrid>
      <w:tr w:rsidR="003A5CE3" w:rsidRPr="003A5CE3" w:rsidTr="003A5CE3">
        <w:tc>
          <w:tcPr>
            <w:tcW w:w="3085" w:type="dxa"/>
            <w:vAlign w:val="center"/>
          </w:tcPr>
          <w:p w:rsidR="003A5CE3" w:rsidRPr="003A5CE3" w:rsidRDefault="003A5CE3" w:rsidP="003A5CE3">
            <w:pPr>
              <w:widowControl w:val="0"/>
              <w:jc w:val="center"/>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Тематические блоки, темы</w:t>
            </w:r>
          </w:p>
        </w:tc>
        <w:tc>
          <w:tcPr>
            <w:tcW w:w="2977" w:type="dxa"/>
            <w:vAlign w:val="center"/>
          </w:tcPr>
          <w:p w:rsidR="003A5CE3" w:rsidRPr="003A5CE3" w:rsidRDefault="003A5CE3" w:rsidP="003A5CE3">
            <w:pPr>
              <w:widowControl w:val="0"/>
              <w:jc w:val="center"/>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Основное содержание</w:t>
            </w:r>
          </w:p>
        </w:tc>
        <w:tc>
          <w:tcPr>
            <w:tcW w:w="8724" w:type="dxa"/>
            <w:vAlign w:val="center"/>
          </w:tcPr>
          <w:p w:rsidR="003A5CE3" w:rsidRPr="003A5CE3" w:rsidRDefault="003A5CE3" w:rsidP="003A5CE3">
            <w:pPr>
              <w:widowControl w:val="0"/>
              <w:ind w:firstLine="54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Основные виды деятельности обучающихся</w:t>
            </w:r>
          </w:p>
        </w:tc>
      </w:tr>
      <w:tr w:rsidR="003A5CE3" w:rsidRPr="003A5CE3" w:rsidTr="003A5CE3">
        <w:trPr>
          <w:trHeight w:val="275"/>
        </w:trPr>
        <w:tc>
          <w:tcPr>
            <w:tcW w:w="14786" w:type="dxa"/>
            <w:gridSpan w:val="3"/>
          </w:tcPr>
          <w:p w:rsidR="003A5CE3" w:rsidRPr="003A5CE3" w:rsidRDefault="003A5CE3" w:rsidP="003A5CE3">
            <w:pPr>
              <w:widowControl w:val="0"/>
              <w:jc w:val="center"/>
              <w:rPr>
                <w:rFonts w:ascii="Times New Roman" w:eastAsia="Arial" w:hAnsi="Times New Roman" w:cs="Times New Roman"/>
              </w:rPr>
            </w:pPr>
            <w:r w:rsidRPr="003A5CE3">
              <w:rPr>
                <w:rFonts w:ascii="Times New Roman" w:eastAsia="Arial" w:hAnsi="Times New Roman" w:cs="Times New Roman"/>
                <w:color w:val="000000"/>
                <w:lang w:eastAsia="ru-RU" w:bidi="ru-RU"/>
              </w:rPr>
              <w:t>Человек в обществе (18 ч)</w:t>
            </w:r>
          </w:p>
        </w:tc>
      </w:tr>
      <w:tr w:rsidR="003A5CE3" w:rsidRPr="003A5CE3" w:rsidTr="003A5CE3">
        <w:trPr>
          <w:trHeight w:val="365"/>
        </w:trPr>
        <w:tc>
          <w:tcPr>
            <w:tcW w:w="3085" w:type="dxa"/>
          </w:tcPr>
          <w:p w:rsidR="003A5CE3" w:rsidRPr="003A5CE3" w:rsidRDefault="003A5CE3" w:rsidP="003A5CE3">
            <w:pPr>
              <w:widowControl w:val="0"/>
              <w:spacing w:before="8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Общество и общественные отношения (3 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Общество как система. Обще</w:t>
            </w:r>
            <w:r w:rsidRPr="003A5CE3">
              <w:rPr>
                <w:rFonts w:ascii="Times New Roman" w:eastAsia="Times New Roman" w:hAnsi="Times New Roman" w:cs="Times New Roman"/>
                <w:color w:val="000000"/>
                <w:lang w:eastAsia="ru-RU" w:bidi="ru-RU"/>
              </w:rPr>
              <w:softHyphen/>
              <w:t>ственные отношения. Связи между подсистемами и элемен</w:t>
            </w:r>
            <w:r w:rsidRPr="003A5CE3">
              <w:rPr>
                <w:rFonts w:ascii="Times New Roman" w:eastAsia="Times New Roman" w:hAnsi="Times New Roman" w:cs="Times New Roman"/>
                <w:color w:val="000000"/>
                <w:lang w:eastAsia="ru-RU" w:bidi="ru-RU"/>
              </w:rPr>
              <w:softHyphen/>
              <w:t>тами общества. Общественные потребности и социальные ин</w:t>
            </w:r>
            <w:r w:rsidRPr="003A5CE3">
              <w:rPr>
                <w:rFonts w:ascii="Times New Roman" w:eastAsia="Times New Roman" w:hAnsi="Times New Roman" w:cs="Times New Roman"/>
                <w:color w:val="000000"/>
                <w:lang w:eastAsia="ru-RU" w:bidi="ru-RU"/>
              </w:rPr>
              <w:softHyphen/>
              <w:t>ституты. Признаки и функции социальных институтов. Типы обществ</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Владеть</w:t>
            </w:r>
            <w:r w:rsidRPr="003A5CE3">
              <w:rPr>
                <w:rFonts w:ascii="Times New Roman" w:eastAsia="Times New Roman" w:hAnsi="Times New Roman" w:cs="Times New Roman"/>
                <w:color w:val="000000"/>
                <w:lang w:eastAsia="ru-RU" w:bidi="ru-RU"/>
              </w:rPr>
              <w:t xml:space="preserve"> знаниями об обществе как целостной развивающейся системе в единстве и взаимодей</w:t>
            </w:r>
            <w:r w:rsidRPr="003A5CE3">
              <w:rPr>
                <w:rFonts w:ascii="Times New Roman" w:eastAsia="Times New Roman" w:hAnsi="Times New Roman" w:cs="Times New Roman"/>
                <w:color w:val="000000"/>
                <w:lang w:eastAsia="ru-RU" w:bidi="ru-RU"/>
              </w:rPr>
              <w:softHyphen/>
              <w:t>ствии основных сфер и социальных институтов; общественных потребностях и общественных отно</w:t>
            </w:r>
            <w:r w:rsidRPr="003A5CE3">
              <w:rPr>
                <w:rFonts w:ascii="Times New Roman" w:eastAsia="Times New Roman" w:hAnsi="Times New Roman" w:cs="Times New Roman"/>
                <w:color w:val="000000"/>
                <w:lang w:eastAsia="ru-RU" w:bidi="ru-RU"/>
              </w:rPr>
              <w:softHyphen/>
              <w:t>шениях.</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Определять</w:t>
            </w:r>
            <w:r w:rsidRPr="003A5CE3">
              <w:rPr>
                <w:rFonts w:ascii="Times New Roman" w:eastAsia="Times New Roman" w:hAnsi="Times New Roman" w:cs="Times New Roman"/>
                <w:color w:val="000000"/>
                <w:lang w:eastAsia="ru-RU" w:bidi="ru-RU"/>
              </w:rPr>
              <w:t xml:space="preserve"> смысл, различать признаки научных понятий «общество», «социальный институт».</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Определять</w:t>
            </w:r>
            <w:r w:rsidRPr="003A5CE3">
              <w:rPr>
                <w:rFonts w:ascii="Times New Roman" w:eastAsia="Times New Roman" w:hAnsi="Times New Roman" w:cs="Times New Roman"/>
                <w:color w:val="000000"/>
                <w:lang w:eastAsia="ru-RU" w:bidi="ru-RU"/>
              </w:rPr>
              <w:t xml:space="preserve"> различные смыслы многозначного по</w:t>
            </w:r>
            <w:r w:rsidRPr="003A5CE3">
              <w:rPr>
                <w:rFonts w:ascii="Times New Roman" w:eastAsia="Times New Roman" w:hAnsi="Times New Roman" w:cs="Times New Roman"/>
                <w:color w:val="000000"/>
                <w:lang w:eastAsia="ru-RU" w:bidi="ru-RU"/>
              </w:rPr>
              <w:softHyphen/>
              <w:t>нятия «общество».</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Использовать</w:t>
            </w:r>
            <w:r w:rsidRPr="003A5CE3">
              <w:rPr>
                <w:rFonts w:ascii="Times New Roman" w:eastAsia="Times New Roman" w:hAnsi="Times New Roman" w:cs="Times New Roman"/>
                <w:color w:val="000000"/>
                <w:lang w:eastAsia="ru-RU" w:bidi="ru-RU"/>
              </w:rPr>
              <w:t xml:space="preserve"> понятийный аппарат для анализа и сравнения типов общества при изложении собствен</w:t>
            </w:r>
            <w:r w:rsidRPr="003A5CE3">
              <w:rPr>
                <w:rFonts w:ascii="Times New Roman" w:eastAsia="Times New Roman" w:hAnsi="Times New Roman" w:cs="Times New Roman"/>
                <w:color w:val="000000"/>
                <w:lang w:eastAsia="ru-RU" w:bidi="ru-RU"/>
              </w:rPr>
              <w:softHyphen/>
              <w:t>ных суждений и построении устных и письменных высказываний.</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Устанавливать</w:t>
            </w:r>
            <w:r w:rsidRPr="003A5CE3">
              <w:rPr>
                <w:rFonts w:ascii="Times New Roman" w:eastAsia="Times New Roman" w:hAnsi="Times New Roman" w:cs="Times New Roman"/>
                <w:color w:val="000000"/>
                <w:lang w:eastAsia="ru-RU" w:bidi="ru-RU"/>
              </w:rPr>
              <w:t xml:space="preserve"> функциональные связи сфер жиз</w:t>
            </w:r>
            <w:r w:rsidRPr="003A5CE3">
              <w:rPr>
                <w:rFonts w:ascii="Times New Roman" w:eastAsia="Times New Roman" w:hAnsi="Times New Roman" w:cs="Times New Roman"/>
                <w:color w:val="000000"/>
                <w:lang w:eastAsia="ru-RU" w:bidi="ru-RU"/>
              </w:rPr>
              <w:softHyphen/>
              <w:t>ни общества; подсистем и элементов общества и представлять их в форме таблиц.</w:t>
            </w:r>
          </w:p>
          <w:p w:rsidR="003A5CE3" w:rsidRPr="003A5CE3" w:rsidRDefault="003A5CE3" w:rsidP="003A5CE3">
            <w:pPr>
              <w:widowControl w:val="0"/>
              <w:ind w:left="140" w:firstLine="20"/>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i/>
                <w:iCs/>
                <w:color w:val="000000"/>
                <w:lang w:eastAsia="ru-RU" w:bidi="ru-RU"/>
              </w:rPr>
              <w:t>Характеризовать</w:t>
            </w:r>
            <w:r w:rsidRPr="003A5CE3">
              <w:rPr>
                <w:rFonts w:ascii="Times New Roman" w:eastAsia="Times New Roman" w:hAnsi="Times New Roman" w:cs="Times New Roman"/>
                <w:color w:val="000000"/>
                <w:lang w:eastAsia="ru-RU" w:bidi="ru-RU"/>
              </w:rPr>
              <w:t xml:space="preserve"> взаимовлияние природы и обще</w:t>
            </w:r>
            <w:r w:rsidRPr="003A5CE3">
              <w:rPr>
                <w:rFonts w:ascii="Times New Roman" w:eastAsia="Times New Roman" w:hAnsi="Times New Roman" w:cs="Times New Roman"/>
                <w:color w:val="000000"/>
                <w:lang w:eastAsia="ru-RU" w:bidi="ru-RU"/>
              </w:rPr>
              <w:softHyphen/>
              <w:t>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Приводить примеры</w:t>
            </w:r>
            <w:r w:rsidRPr="003A5CE3">
              <w:rPr>
                <w:rFonts w:ascii="Times New Roman" w:eastAsia="Times New Roman" w:hAnsi="Times New Roman" w:cs="Times New Roman"/>
                <w:color w:val="000000"/>
                <w:lang w:eastAsia="ru-RU" w:bidi="ru-RU"/>
              </w:rPr>
              <w:t xml:space="preserve"> взаимосвязи экономической, духовной и других сфер общества, общественных потребностей, общественных отношений.</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Извлекать</w:t>
            </w:r>
            <w:r w:rsidRPr="003A5CE3">
              <w:rPr>
                <w:rFonts w:ascii="Times New Roman" w:eastAsia="Times New Roman" w:hAnsi="Times New Roman" w:cs="Times New Roman"/>
                <w:color w:val="000000"/>
                <w:lang w:eastAsia="ru-RU" w:bidi="ru-RU"/>
              </w:rPr>
              <w:t xml:space="preserve"> информацию из неадаптированных ис</w:t>
            </w:r>
            <w:r w:rsidRPr="003A5CE3">
              <w:rPr>
                <w:rFonts w:ascii="Times New Roman" w:eastAsia="Times New Roman" w:hAnsi="Times New Roman" w:cs="Times New Roman"/>
                <w:color w:val="000000"/>
                <w:lang w:eastAsia="ru-RU" w:bidi="ru-RU"/>
              </w:rPr>
              <w:softHyphen/>
              <w:t>точников, выделять факты, выводы, оценочные суждения, мнения о связях между подсистемами и элементами общества.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Использовать</w:t>
            </w:r>
            <w:r w:rsidRPr="003A5CE3">
              <w:rPr>
                <w:rFonts w:ascii="Times New Roman" w:eastAsia="Times New Roman" w:hAnsi="Times New Roman" w:cs="Times New Roman"/>
                <w:color w:val="000000"/>
                <w:lang w:eastAsia="ru-RU" w:bidi="ru-RU"/>
              </w:rPr>
              <w:t xml:space="preserve"> ключевые понятия, теоретические положения о типах общества для объяснения явле</w:t>
            </w:r>
            <w:r w:rsidRPr="003A5CE3">
              <w:rPr>
                <w:rFonts w:ascii="Times New Roman" w:eastAsia="Times New Roman" w:hAnsi="Times New Roman" w:cs="Times New Roman"/>
                <w:color w:val="000000"/>
                <w:lang w:eastAsia="ru-RU" w:bidi="ru-RU"/>
              </w:rPr>
              <w:softHyphen/>
              <w:t>ний социальной действительности.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Оценивать</w:t>
            </w:r>
            <w:r w:rsidRPr="003A5CE3">
              <w:rPr>
                <w:rFonts w:ascii="Times New Roman" w:eastAsia="Times New Roman" w:hAnsi="Times New Roman" w:cs="Times New Roman"/>
                <w:color w:val="000000"/>
                <w:lang w:eastAsia="ru-RU" w:bidi="ru-RU"/>
              </w:rPr>
              <w:t xml:space="preserve"> социальную информацию по проблемам развития современного общества</w:t>
            </w:r>
          </w:p>
        </w:tc>
      </w:tr>
      <w:tr w:rsidR="003A5CE3" w:rsidRPr="003A5CE3" w:rsidTr="003A5CE3">
        <w:tc>
          <w:tcPr>
            <w:tcW w:w="3085" w:type="dxa"/>
          </w:tcPr>
          <w:p w:rsidR="003A5CE3" w:rsidRPr="003A5CE3" w:rsidRDefault="003A5CE3" w:rsidP="003A5CE3">
            <w:pPr>
              <w:widowControl w:val="0"/>
              <w:spacing w:before="80"/>
              <w:ind w:firstLine="16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Информа</w:t>
            </w:r>
            <w:r w:rsidRPr="003A5CE3">
              <w:rPr>
                <w:rFonts w:ascii="Times New Roman" w:eastAsia="Times New Roman" w:hAnsi="Times New Roman" w:cs="Times New Roman"/>
                <w:color w:val="000000"/>
                <w:lang w:eastAsia="ru-RU" w:bidi="ru-RU"/>
              </w:rPr>
              <w:softHyphen/>
              <w:t>ционное общество и массовые коммуника</w:t>
            </w:r>
            <w:r w:rsidRPr="003A5CE3">
              <w:rPr>
                <w:rFonts w:ascii="Times New Roman" w:eastAsia="Times New Roman" w:hAnsi="Times New Roman" w:cs="Times New Roman"/>
                <w:color w:val="000000"/>
                <w:lang w:eastAsia="ru-RU" w:bidi="ru-RU"/>
              </w:rPr>
              <w:softHyphen/>
              <w:t xml:space="preserve">ции (2 </w:t>
            </w:r>
            <w:r w:rsidRPr="003A5CE3">
              <w:rPr>
                <w:rFonts w:ascii="Times New Roman" w:eastAsia="Times New Roman" w:hAnsi="Times New Roman" w:cs="Times New Roman"/>
                <w:i/>
                <w:iCs/>
                <w:color w:val="000000"/>
                <w:lang w:eastAsia="ru-RU" w:bidi="ru-RU"/>
              </w:rPr>
              <w:t>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Постиндустриальное (информа</w:t>
            </w:r>
            <w:r w:rsidRPr="003A5CE3">
              <w:rPr>
                <w:rFonts w:ascii="Times New Roman" w:eastAsia="Times New Roman" w:hAnsi="Times New Roman" w:cs="Times New Roman"/>
                <w:color w:val="000000"/>
                <w:lang w:eastAsia="ru-RU" w:bidi="ru-RU"/>
              </w:rPr>
              <w:softHyphen/>
              <w:t>ционное) общество и его особен</w:t>
            </w:r>
            <w:r w:rsidRPr="003A5CE3">
              <w:rPr>
                <w:rFonts w:ascii="Times New Roman" w:eastAsia="Times New Roman" w:hAnsi="Times New Roman" w:cs="Times New Roman"/>
                <w:color w:val="000000"/>
                <w:lang w:eastAsia="ru-RU" w:bidi="ru-RU"/>
              </w:rPr>
              <w:softHyphen/>
              <w:t>ности. Виды массовых коммуни</w:t>
            </w:r>
            <w:r w:rsidRPr="003A5CE3">
              <w:rPr>
                <w:rFonts w:ascii="Times New Roman" w:eastAsia="Times New Roman" w:hAnsi="Times New Roman" w:cs="Times New Roman"/>
                <w:color w:val="000000"/>
                <w:lang w:eastAsia="ru-RU" w:bidi="ru-RU"/>
              </w:rPr>
              <w:softHyphen/>
              <w:t>каций. Роль массовой коммуни</w:t>
            </w:r>
            <w:r w:rsidRPr="003A5CE3">
              <w:rPr>
                <w:rFonts w:ascii="Times New Roman" w:eastAsia="Times New Roman" w:hAnsi="Times New Roman" w:cs="Times New Roman"/>
                <w:color w:val="000000"/>
                <w:lang w:eastAsia="ru-RU" w:bidi="ru-RU"/>
              </w:rPr>
              <w:softHyphen/>
              <w:t>кации в современном обществе. Влияние массовых коммуника</w:t>
            </w:r>
            <w:r w:rsidRPr="003A5CE3">
              <w:rPr>
                <w:rFonts w:ascii="Times New Roman" w:eastAsia="Times New Roman" w:hAnsi="Times New Roman" w:cs="Times New Roman"/>
                <w:color w:val="000000"/>
                <w:lang w:eastAsia="ru-RU" w:bidi="ru-RU"/>
              </w:rPr>
              <w:softHyphen/>
              <w:t>ций на личность</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Владеть</w:t>
            </w:r>
            <w:r w:rsidRPr="003A5CE3">
              <w:rPr>
                <w:rFonts w:ascii="Times New Roman" w:eastAsia="Times New Roman" w:hAnsi="Times New Roman" w:cs="Times New Roman"/>
                <w:color w:val="000000"/>
                <w:lang w:eastAsia="ru-RU" w:bidi="ru-RU"/>
              </w:rPr>
              <w:t xml:space="preserve"> знаниями об особенностях процесса циф- ровизации и влияния массовых коммуникаций на все сферы жизни общества.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Характеризовать</w:t>
            </w:r>
            <w:r w:rsidRPr="003A5CE3">
              <w:rPr>
                <w:rFonts w:ascii="Times New Roman" w:eastAsia="Times New Roman" w:hAnsi="Times New Roman" w:cs="Times New Roman"/>
                <w:color w:val="000000"/>
                <w:lang w:eastAsia="ru-RU" w:bidi="ru-RU"/>
              </w:rPr>
              <w:t xml:space="preserve"> функции массовой коммуника</w:t>
            </w:r>
            <w:r w:rsidRPr="003A5CE3">
              <w:rPr>
                <w:rFonts w:ascii="Times New Roman" w:eastAsia="Times New Roman" w:hAnsi="Times New Roman" w:cs="Times New Roman"/>
                <w:color w:val="000000"/>
                <w:lang w:eastAsia="ru-RU" w:bidi="ru-RU"/>
              </w:rPr>
              <w:softHyphen/>
              <w:t>ции в информационном обществе.</w:t>
            </w:r>
          </w:p>
          <w:p w:rsidR="003A5CE3" w:rsidRPr="003A5CE3" w:rsidRDefault="003A5CE3" w:rsidP="003A5CE3">
            <w:pPr>
              <w:widowControl w:val="0"/>
              <w:jc w:val="both"/>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Осуществлять</w:t>
            </w:r>
            <w:r w:rsidRPr="003A5CE3">
              <w:rPr>
                <w:rFonts w:ascii="Times New Roman" w:eastAsia="Times New Roman" w:hAnsi="Times New Roman" w:cs="Times New Roman"/>
                <w:color w:val="000000"/>
                <w:lang w:eastAsia="ru-RU" w:bidi="ru-RU"/>
              </w:rPr>
              <w:t xml:space="preserve"> поиск социальной информации, представленной в различных знаковых системах, извлекать информацию из неадаптированных источ</w:t>
            </w:r>
            <w:r w:rsidRPr="003A5CE3">
              <w:rPr>
                <w:rFonts w:ascii="Times New Roman" w:eastAsia="Times New Roman" w:hAnsi="Times New Roman" w:cs="Times New Roman"/>
                <w:color w:val="000000"/>
                <w:lang w:eastAsia="ru-RU" w:bidi="ru-RU"/>
              </w:rPr>
              <w:softHyphen/>
              <w:t>ников, вести целенаправленный поиск необходимых сведений для восполнения недостающих звеньев, различать отдельные компоненты в информацион</w:t>
            </w:r>
            <w:r w:rsidRPr="003A5CE3">
              <w:rPr>
                <w:rFonts w:ascii="Times New Roman" w:eastAsia="Times New Roman" w:hAnsi="Times New Roman" w:cs="Times New Roman"/>
                <w:color w:val="000000"/>
                <w:lang w:eastAsia="ru-RU" w:bidi="ru-RU"/>
              </w:rPr>
              <w:softHyphen/>
              <w:t>ном сообщении, выделять факты, выводы, оценочные суждения, мнения об особенностях информаци</w:t>
            </w:r>
            <w:r w:rsidRPr="003A5CE3">
              <w:rPr>
                <w:rFonts w:ascii="Times New Roman" w:eastAsia="Times New Roman" w:hAnsi="Times New Roman" w:cs="Times New Roman"/>
                <w:color w:val="000000"/>
                <w:lang w:eastAsia="ru-RU" w:bidi="ru-RU"/>
              </w:rPr>
              <w:softHyphen/>
              <w:t>онного общества.</w:t>
            </w:r>
          </w:p>
          <w:p w:rsidR="003A5CE3" w:rsidRPr="003A5CE3" w:rsidRDefault="003A5CE3" w:rsidP="003A5CE3">
            <w:pPr>
              <w:widowControl w:val="0"/>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i/>
                <w:iCs/>
                <w:color w:val="000000"/>
                <w:lang w:eastAsia="ru-RU" w:bidi="ru-RU"/>
              </w:rPr>
              <w:t>Использовать</w:t>
            </w:r>
            <w:r w:rsidRPr="003A5CE3">
              <w:rPr>
                <w:rFonts w:ascii="Times New Roman" w:eastAsia="Times New Roman" w:hAnsi="Times New Roman" w:cs="Times New Roman"/>
                <w:color w:val="000000"/>
                <w:lang w:eastAsia="ru-RU" w:bidi="ru-RU"/>
              </w:rPr>
              <w:t xml:space="preserve"> знания о роли массовой коммуника</w:t>
            </w:r>
            <w:r w:rsidRPr="003A5CE3">
              <w:rPr>
                <w:rFonts w:ascii="Times New Roman" w:eastAsia="Times New Roman" w:hAnsi="Times New Roman" w:cs="Times New Roman"/>
                <w:color w:val="000000"/>
                <w:lang w:eastAsia="ru-RU" w:bidi="ru-RU"/>
              </w:rPr>
              <w:softHyphen/>
              <w:t xml:space="preserve">ции в современном обществе для взаимодействия с представителями других национальностей и культур. </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Использовать</w:t>
            </w:r>
            <w:r w:rsidRPr="003A5CE3">
              <w:rPr>
                <w:rFonts w:ascii="Times New Roman" w:eastAsia="Times New Roman" w:hAnsi="Times New Roman" w:cs="Times New Roman"/>
                <w:color w:val="000000"/>
                <w:lang w:eastAsia="ru-RU" w:bidi="ru-RU"/>
              </w:rPr>
              <w:t xml:space="preserve"> средства информационно-коммуника</w:t>
            </w:r>
            <w:r w:rsidRPr="003A5CE3">
              <w:rPr>
                <w:rFonts w:ascii="Times New Roman" w:eastAsia="Times New Roman" w:hAnsi="Times New Roman" w:cs="Times New Roman"/>
                <w:color w:val="000000"/>
                <w:lang w:eastAsia="ru-RU" w:bidi="ru-RU"/>
              </w:rPr>
              <w:softHyphen/>
              <w:t>ционных технологий в решении учебно-познаватель</w:t>
            </w:r>
            <w:r w:rsidRPr="003A5CE3">
              <w:rPr>
                <w:rFonts w:ascii="Times New Roman" w:eastAsia="Times New Roman" w:hAnsi="Times New Roman" w:cs="Times New Roman"/>
                <w:color w:val="000000"/>
                <w:lang w:eastAsia="ru-RU" w:bidi="ru-RU"/>
              </w:rPr>
              <w:softHyphen/>
              <w:t>ных задач.</w:t>
            </w:r>
          </w:p>
          <w:p w:rsidR="003A5CE3" w:rsidRPr="003A5CE3" w:rsidRDefault="003A5CE3" w:rsidP="003A5CE3">
            <w:pPr>
              <w:widowControl w:val="0"/>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i/>
                <w:iCs/>
                <w:color w:val="000000"/>
                <w:lang w:eastAsia="ru-RU" w:bidi="ru-RU"/>
              </w:rPr>
              <w:t>Использовать</w:t>
            </w:r>
            <w:r w:rsidRPr="003A5CE3">
              <w:rPr>
                <w:rFonts w:ascii="Times New Roman" w:eastAsia="Times New Roman" w:hAnsi="Times New Roman" w:cs="Times New Roman"/>
                <w:color w:val="000000"/>
                <w:lang w:eastAsia="ru-RU" w:bidi="ru-RU"/>
              </w:rPr>
              <w:t xml:space="preserve"> ключевые понятия, теоретические положения об особенностях информационного обще</w:t>
            </w:r>
            <w:r w:rsidRPr="003A5CE3">
              <w:rPr>
                <w:rFonts w:ascii="Times New Roman" w:eastAsia="Times New Roman" w:hAnsi="Times New Roman" w:cs="Times New Roman"/>
                <w:color w:val="000000"/>
                <w:lang w:eastAsia="ru-RU" w:bidi="ru-RU"/>
              </w:rPr>
              <w:softHyphen/>
              <w:t>ства и роли массовых коммуникаций для объясне</w:t>
            </w:r>
            <w:r w:rsidRPr="003A5CE3">
              <w:rPr>
                <w:rFonts w:ascii="Times New Roman" w:eastAsia="Times New Roman" w:hAnsi="Times New Roman" w:cs="Times New Roman"/>
                <w:color w:val="000000"/>
                <w:lang w:eastAsia="ru-RU" w:bidi="ru-RU"/>
              </w:rPr>
              <w:softHyphen/>
              <w:t>ния явлений социальной действительности и кон</w:t>
            </w:r>
            <w:r w:rsidRPr="003A5CE3">
              <w:rPr>
                <w:rFonts w:ascii="Times New Roman" w:eastAsia="Times New Roman" w:hAnsi="Times New Roman" w:cs="Times New Roman"/>
                <w:color w:val="000000"/>
                <w:lang w:eastAsia="ru-RU" w:bidi="ru-RU"/>
              </w:rPr>
              <w:softHyphen/>
              <w:t xml:space="preserve">кретизировать их примерами из личного опыта. </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Оценивать</w:t>
            </w:r>
            <w:r w:rsidRPr="003A5CE3">
              <w:rPr>
                <w:rFonts w:ascii="Times New Roman" w:eastAsia="Times New Roman" w:hAnsi="Times New Roman" w:cs="Times New Roman"/>
                <w:color w:val="000000"/>
                <w:lang w:eastAsia="ru-RU" w:bidi="ru-RU"/>
              </w:rPr>
              <w:t xml:space="preserve"> социальную информацию по проблемам развития современного общества; соотносить раз</w:t>
            </w:r>
            <w:r w:rsidRPr="003A5CE3">
              <w:rPr>
                <w:rFonts w:ascii="Times New Roman" w:eastAsia="Times New Roman" w:hAnsi="Times New Roman" w:cs="Times New Roman"/>
                <w:color w:val="000000"/>
                <w:lang w:eastAsia="ru-RU" w:bidi="ru-RU"/>
              </w:rPr>
              <w:softHyphen/>
              <w:t>личные оценки роли массовых коммуникаций в со</w:t>
            </w:r>
            <w:r w:rsidRPr="003A5CE3">
              <w:rPr>
                <w:rFonts w:ascii="Times New Roman" w:eastAsia="Times New Roman" w:hAnsi="Times New Roman" w:cs="Times New Roman"/>
                <w:color w:val="000000"/>
                <w:lang w:eastAsia="ru-RU" w:bidi="ru-RU"/>
              </w:rPr>
              <w:softHyphen/>
              <w:t>временном обществе</w:t>
            </w:r>
          </w:p>
          <w:p w:rsidR="003A5CE3" w:rsidRPr="003A5CE3" w:rsidRDefault="003A5CE3" w:rsidP="003A5CE3">
            <w:pPr>
              <w:widowControl w:val="0"/>
              <w:ind w:left="140" w:firstLine="20"/>
              <w:rPr>
                <w:rFonts w:ascii="Times New Roman" w:eastAsia="Times New Roman" w:hAnsi="Times New Roman" w:cs="Times New Roman"/>
              </w:rPr>
            </w:pPr>
          </w:p>
        </w:tc>
      </w:tr>
      <w:tr w:rsidR="003A5CE3" w:rsidRPr="003A5CE3" w:rsidTr="003A5CE3">
        <w:trPr>
          <w:trHeight w:val="845"/>
        </w:trPr>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Развитие общества. Глобализа</w:t>
            </w:r>
            <w:r w:rsidRPr="003A5CE3">
              <w:rPr>
                <w:rFonts w:ascii="Times New Roman" w:eastAsia="Times New Roman" w:hAnsi="Times New Roman" w:cs="Times New Roman"/>
                <w:color w:val="000000"/>
                <w:lang w:eastAsia="ru-RU" w:bidi="ru-RU"/>
              </w:rPr>
              <w:softHyphen/>
              <w:t>ция и ее противоречия (3 ч)</w:t>
            </w:r>
          </w:p>
          <w:p w:rsidR="003A5CE3" w:rsidRPr="003A5CE3" w:rsidRDefault="003A5CE3" w:rsidP="003A5CE3">
            <w:pPr>
              <w:widowControl w:val="0"/>
              <w:spacing w:after="600"/>
              <w:rPr>
                <w:rFonts w:ascii="Times New Roman" w:eastAsia="Arial" w:hAnsi="Times New Roman" w:cs="Times New Roman"/>
              </w:rPr>
            </w:pPr>
          </w:p>
        </w:tc>
        <w:tc>
          <w:tcPr>
            <w:tcW w:w="2977"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Многообразие путей и форм общественного развития. Эволю</w:t>
            </w:r>
            <w:r w:rsidRPr="003A5CE3">
              <w:rPr>
                <w:rFonts w:ascii="Times New Roman" w:eastAsia="Times New Roman" w:hAnsi="Times New Roman" w:cs="Times New Roman"/>
                <w:color w:val="000000"/>
                <w:lang w:eastAsia="ru-RU" w:bidi="ru-RU"/>
              </w:rPr>
              <w:softHyphen/>
              <w:t>ция, социальная революция. Реформа. Российское общество перед лицом угроз и вызовов XXI в. Общественный прогресс, его критерии. Противоречивый характер прогресса. Глобализа</w:t>
            </w:r>
            <w:r w:rsidRPr="003A5CE3">
              <w:rPr>
                <w:rFonts w:ascii="Times New Roman" w:eastAsia="Times New Roman" w:hAnsi="Times New Roman" w:cs="Times New Roman"/>
                <w:color w:val="000000"/>
                <w:lang w:eastAsia="ru-RU" w:bidi="ru-RU"/>
              </w:rPr>
              <w:softHyphen/>
              <w:t>ция и ее противоречивые по</w:t>
            </w:r>
            <w:r w:rsidRPr="003A5CE3">
              <w:rPr>
                <w:rFonts w:ascii="Times New Roman" w:eastAsia="Times New Roman" w:hAnsi="Times New Roman" w:cs="Times New Roman"/>
                <w:color w:val="000000"/>
                <w:lang w:eastAsia="ru-RU" w:bidi="ru-RU"/>
              </w:rPr>
              <w:softHyphen/>
              <w:t>следствия</w:t>
            </w:r>
          </w:p>
          <w:p w:rsidR="003A5CE3" w:rsidRPr="003A5CE3" w:rsidRDefault="003A5CE3" w:rsidP="003A5CE3">
            <w:pPr>
              <w:widowControl w:val="0"/>
              <w:spacing w:after="600"/>
              <w:rPr>
                <w:rFonts w:ascii="Times New Roman" w:eastAsia="Arial" w:hAnsi="Times New Roman" w:cs="Times New Roman"/>
              </w:rPr>
            </w:pPr>
          </w:p>
        </w:tc>
        <w:tc>
          <w:tcPr>
            <w:tcW w:w="8724"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color w:val="000000"/>
                <w:lang w:eastAsia="ru-RU" w:bidi="ru-RU"/>
              </w:rPr>
              <w:t>Владеть</w:t>
            </w:r>
            <w:r w:rsidRPr="003A5CE3">
              <w:rPr>
                <w:rFonts w:ascii="Times New Roman" w:eastAsia="Times New Roman" w:hAnsi="Times New Roman" w:cs="Times New Roman"/>
                <w:color w:val="000000"/>
                <w:lang w:eastAsia="ru-RU" w:bidi="ru-RU"/>
              </w:rPr>
              <w:t xml:space="preserve"> знаниями о социальной динамике и ее формах; перспективах развития современного обще</w:t>
            </w:r>
            <w:r w:rsidRPr="003A5CE3">
              <w:rPr>
                <w:rFonts w:ascii="Times New Roman" w:eastAsia="Times New Roman" w:hAnsi="Times New Roman" w:cs="Times New Roman"/>
                <w:color w:val="000000"/>
                <w:lang w:eastAsia="ru-RU" w:bidi="ru-RU"/>
              </w:rPr>
              <w:softHyphen/>
              <w:t>ства, тенденциях развития Российской Федерации, глобальных проблемах и вызовах.</w:t>
            </w:r>
          </w:p>
          <w:p w:rsidR="003A5CE3" w:rsidRPr="003A5CE3" w:rsidRDefault="003A5CE3" w:rsidP="003A5CE3">
            <w:pPr>
              <w:widowControl w:val="0"/>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i/>
                <w:iCs/>
                <w:color w:val="000000"/>
                <w:lang w:eastAsia="ru-RU" w:bidi="ru-RU"/>
              </w:rPr>
              <w:t>Характеризовать</w:t>
            </w:r>
            <w:r w:rsidRPr="003A5CE3">
              <w:rPr>
                <w:rFonts w:ascii="Times New Roman" w:eastAsia="Times New Roman" w:hAnsi="Times New Roman" w:cs="Times New Roman"/>
                <w:color w:val="000000"/>
                <w:lang w:eastAsia="ru-RU" w:bidi="ru-RU"/>
              </w:rPr>
              <w:t xml:space="preserve"> российские духовно-нравствен</w:t>
            </w:r>
            <w:r w:rsidRPr="003A5CE3">
              <w:rPr>
                <w:rFonts w:ascii="Times New Roman" w:eastAsia="Times New Roman" w:hAnsi="Times New Roman" w:cs="Times New Roman"/>
                <w:color w:val="000000"/>
                <w:lang w:eastAsia="ru-RU" w:bidi="ru-RU"/>
              </w:rPr>
              <w:softHyphen/>
              <w:t>ные ценности, в том числе ценности человеческой жизни, патриотизма и служения Отечеству, культу</w:t>
            </w:r>
            <w:r w:rsidRPr="003A5CE3">
              <w:rPr>
                <w:rFonts w:ascii="Times New Roman" w:eastAsia="Times New Roman" w:hAnsi="Times New Roman" w:cs="Times New Roman"/>
                <w:color w:val="000000"/>
                <w:lang w:eastAsia="ru-RU" w:bidi="ru-RU"/>
              </w:rPr>
              <w:softHyphen/>
              <w:t>ры России и традиций народов России, обществен</w:t>
            </w:r>
            <w:r w:rsidRPr="003A5CE3">
              <w:rPr>
                <w:rFonts w:ascii="Times New Roman" w:eastAsia="Times New Roman" w:hAnsi="Times New Roman" w:cs="Times New Roman"/>
                <w:color w:val="000000"/>
                <w:lang w:eastAsia="ru-RU" w:bidi="ru-RU"/>
              </w:rPr>
              <w:softHyphen/>
              <w:t xml:space="preserve">ной стабильности и целостности государства. </w:t>
            </w:r>
            <w:r w:rsidRPr="003A5CE3">
              <w:rPr>
                <w:rFonts w:ascii="Times New Roman" w:eastAsia="Times New Roman" w:hAnsi="Times New Roman" w:cs="Times New Roman"/>
                <w:i/>
                <w:iCs/>
                <w:color w:val="000000"/>
                <w:lang w:eastAsia="ru-RU" w:bidi="ru-RU"/>
              </w:rPr>
              <w:t>Определять</w:t>
            </w:r>
            <w:r w:rsidRPr="003A5CE3">
              <w:rPr>
                <w:rFonts w:ascii="Times New Roman" w:eastAsia="Times New Roman" w:hAnsi="Times New Roman" w:cs="Times New Roman"/>
                <w:color w:val="000000"/>
                <w:lang w:eastAsia="ru-RU" w:bidi="ru-RU"/>
              </w:rPr>
              <w:t>смысл, различать признаки понятий «общественный прогресс», «глобализация».</w:t>
            </w:r>
          </w:p>
          <w:p w:rsidR="003A5CE3" w:rsidRPr="003A5CE3" w:rsidRDefault="003A5CE3" w:rsidP="003A5CE3">
            <w:pPr>
              <w:widowControl w:val="0"/>
              <w:ind w:left="33"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типы и формы социальной ди</w:t>
            </w:r>
            <w:r w:rsidRPr="003A5CE3">
              <w:rPr>
                <w:rFonts w:ascii="Times New Roman" w:eastAsia="Times New Roman" w:hAnsi="Times New Roman" w:cs="Times New Roman"/>
              </w:rPr>
              <w:softHyphen/>
              <w:t>намики.</w:t>
            </w:r>
          </w:p>
          <w:p w:rsidR="003A5CE3" w:rsidRPr="003A5CE3" w:rsidRDefault="003A5CE3" w:rsidP="003A5CE3">
            <w:pPr>
              <w:widowControl w:val="0"/>
              <w:ind w:left="33"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для анализа и оценки общественного прогресса и его критериев при изложении собственных суждений и построе</w:t>
            </w:r>
            <w:r w:rsidRPr="003A5CE3">
              <w:rPr>
                <w:rFonts w:ascii="Times New Roman" w:eastAsia="Times New Roman" w:hAnsi="Times New Roman" w:cs="Times New Roman"/>
              </w:rPr>
              <w:softHyphen/>
              <w:t>нии устных и письменных высказываний.</w:t>
            </w:r>
          </w:p>
          <w:p w:rsidR="003A5CE3" w:rsidRPr="003A5CE3" w:rsidRDefault="003A5CE3" w:rsidP="003A5CE3">
            <w:pPr>
              <w:widowControl w:val="0"/>
              <w:ind w:left="33"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противо</w:t>
            </w:r>
            <w:r w:rsidRPr="003A5CE3">
              <w:rPr>
                <w:rFonts w:ascii="Times New Roman" w:eastAsia="Times New Roman" w:hAnsi="Times New Roman" w:cs="Times New Roman"/>
              </w:rPr>
              <w:softHyphen/>
              <w:t>речивого характера общественного прогресса, глоба</w:t>
            </w:r>
            <w:r w:rsidRPr="003A5CE3">
              <w:rPr>
                <w:rFonts w:ascii="Times New Roman" w:eastAsia="Times New Roman" w:hAnsi="Times New Roman" w:cs="Times New Roman"/>
              </w:rPr>
              <w:softHyphen/>
              <w:t>лизации.</w:t>
            </w:r>
          </w:p>
          <w:p w:rsidR="003A5CE3" w:rsidRPr="003A5CE3" w:rsidRDefault="003A5CE3" w:rsidP="003A5CE3">
            <w:pPr>
              <w:widowControl w:val="0"/>
              <w:ind w:left="33"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о многообразии путей и форм общественного развития, российском обществе, об угрозах и вызовах XXI в. для анализа социаль</w:t>
            </w:r>
            <w:r w:rsidRPr="003A5CE3">
              <w:rPr>
                <w:rFonts w:ascii="Times New Roman" w:eastAsia="Times New Roman" w:hAnsi="Times New Roman" w:cs="Times New Roman"/>
              </w:rPr>
              <w:softHyphen/>
              <w:t>ной информации.</w:t>
            </w:r>
          </w:p>
          <w:p w:rsidR="003A5CE3" w:rsidRPr="003A5CE3" w:rsidRDefault="003A5CE3" w:rsidP="003A5CE3">
            <w:pPr>
              <w:widowControl w:val="0"/>
              <w:ind w:left="33"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собственные суждения и аргументы, основываясь на социальных ценностях, о противоречивых по</w:t>
            </w:r>
            <w:r w:rsidRPr="003A5CE3">
              <w:rPr>
                <w:rFonts w:ascii="Times New Roman" w:eastAsia="Times New Roman" w:hAnsi="Times New Roman" w:cs="Times New Roman"/>
              </w:rPr>
              <w:softHyphen/>
              <w:t>следствиях глобализации.</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формах и критериях общественного прогресса; об угрозах и вызовах XXI в., о многооб</w:t>
            </w:r>
            <w:r w:rsidRPr="003A5CE3">
              <w:rPr>
                <w:rFonts w:ascii="Times New Roman" w:eastAsia="Times New Roman" w:hAnsi="Times New Roman" w:cs="Times New Roman"/>
              </w:rPr>
              <w:softHyphen/>
              <w:t xml:space="preserve">разии путей и форм общественного развития для объяснения явлений социальной действительности. </w:t>
            </w: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форм общественного разви</w:t>
            </w:r>
            <w:r w:rsidRPr="003A5CE3">
              <w:rPr>
                <w:rFonts w:ascii="Times New Roman" w:eastAsia="Times New Roman" w:hAnsi="Times New Roman" w:cs="Times New Roman"/>
              </w:rPr>
              <w:softHyphen/>
              <w:t>тия на основе предложенных критериев.</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развития современного общества; соотносить раз</w:t>
            </w:r>
            <w:r w:rsidRPr="003A5CE3">
              <w:rPr>
                <w:rFonts w:ascii="Times New Roman" w:eastAsia="Times New Roman" w:hAnsi="Times New Roman" w:cs="Times New Roman"/>
              </w:rPr>
              <w:softHyphen/>
              <w:t>личные оценки глобализации</w:t>
            </w:r>
          </w:p>
        </w:tc>
      </w:tr>
      <w:tr w:rsidR="003A5CE3" w:rsidRPr="003A5CE3" w:rsidTr="003A5CE3">
        <w:trPr>
          <w:trHeight w:val="2546"/>
        </w:trPr>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Становление личности</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в процессе социализации</w:t>
            </w:r>
          </w:p>
          <w:p w:rsidR="003A5CE3" w:rsidRPr="003A5CE3" w:rsidRDefault="003A5CE3" w:rsidP="003A5CE3">
            <w:pPr>
              <w:widowControl w:val="0"/>
              <w:ind w:firstLine="240"/>
              <w:rPr>
                <w:rFonts w:ascii="Times New Roman" w:eastAsia="Times New Roman" w:hAnsi="Times New Roman" w:cs="Times New Roman"/>
              </w:rPr>
            </w:pPr>
            <w:r w:rsidRPr="003A5CE3">
              <w:rPr>
                <w:rFonts w:ascii="Times New Roman" w:eastAsia="Times New Roman" w:hAnsi="Times New Roman" w:cs="Times New Roman"/>
              </w:rPr>
              <w:t>(3 Ч)</w:t>
            </w:r>
          </w:p>
        </w:tc>
        <w:tc>
          <w:tcPr>
            <w:tcW w:w="2977"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Человек как результат биологи</w:t>
            </w:r>
            <w:r w:rsidRPr="003A5CE3">
              <w:rPr>
                <w:rFonts w:ascii="Times New Roman" w:eastAsia="Times New Roman" w:hAnsi="Times New Roman" w:cs="Times New Roman"/>
              </w:rPr>
              <w:softHyphen/>
              <w:t>ческой и социокультурной эволюции. Влияние социокультур</w:t>
            </w:r>
            <w:r w:rsidRPr="003A5CE3">
              <w:rPr>
                <w:rFonts w:ascii="Times New Roman" w:eastAsia="Times New Roman" w:hAnsi="Times New Roman" w:cs="Times New Roman"/>
              </w:rPr>
              <w:softHyphen/>
              <w:t xml:space="preserve"> ных факторов на формирование</w:t>
            </w:r>
          </w:p>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личности. Личность в современ</w:t>
            </w:r>
            <w:r w:rsidRPr="003A5CE3">
              <w:rPr>
                <w:rFonts w:ascii="Times New Roman" w:eastAsia="Times New Roman" w:hAnsi="Times New Roman" w:cs="Times New Roman"/>
              </w:rPr>
              <w:softHyphen/>
              <w:t>ном обществе. Коммуникатив</w:t>
            </w:r>
            <w:r w:rsidRPr="003A5CE3">
              <w:rPr>
                <w:rFonts w:ascii="Times New Roman" w:eastAsia="Times New Roman" w:hAnsi="Times New Roman" w:cs="Times New Roman"/>
              </w:rPr>
              <w:softHyphen/>
              <w:t>ные качества личности. Миро</w:t>
            </w:r>
            <w:r w:rsidRPr="003A5CE3">
              <w:rPr>
                <w:rFonts w:ascii="Times New Roman" w:eastAsia="Times New Roman" w:hAnsi="Times New Roman" w:cs="Times New Roman"/>
              </w:rPr>
              <w:softHyphen/>
              <w:t>воззрение, его роль в жизнедея</w:t>
            </w:r>
            <w:r w:rsidRPr="003A5CE3">
              <w:rPr>
                <w:rFonts w:ascii="Times New Roman" w:eastAsia="Times New Roman" w:hAnsi="Times New Roman" w:cs="Times New Roman"/>
              </w:rPr>
              <w:softHyphen/>
              <w:t>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tc>
        <w:tc>
          <w:tcPr>
            <w:tcW w:w="8724" w:type="dxa"/>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человеке как субъекте обще</w:t>
            </w:r>
            <w:r w:rsidRPr="003A5CE3">
              <w:rPr>
                <w:rFonts w:ascii="Times New Roman" w:eastAsia="Times New Roman" w:hAnsi="Times New Roman" w:cs="Times New Roman"/>
              </w:rPr>
              <w:softHyphen/>
              <w:t>ственных отношений и сознательной деятельности;</w:t>
            </w:r>
          </w:p>
          <w:p w:rsidR="003A5CE3" w:rsidRPr="003A5CE3" w:rsidRDefault="003A5CE3" w:rsidP="003A5CE3">
            <w:pPr>
              <w:widowControl w:val="0"/>
              <w:ind w:firstLine="140"/>
              <w:jc w:val="both"/>
              <w:rPr>
                <w:rFonts w:ascii="Times New Roman" w:eastAsia="Times New Roman" w:hAnsi="Times New Roman" w:cs="Times New Roman"/>
              </w:rPr>
            </w:pPr>
            <w:r w:rsidRPr="003A5CE3">
              <w:rPr>
                <w:rFonts w:ascii="Times New Roman" w:eastAsia="Times New Roman" w:hAnsi="Times New Roman" w:cs="Times New Roman"/>
              </w:rPr>
              <w:t>об особенностях социализации личности и ее эта</w:t>
            </w:r>
            <w:r w:rsidRPr="003A5CE3">
              <w:rPr>
                <w:rFonts w:ascii="Times New Roman" w:eastAsia="Times New Roman" w:hAnsi="Times New Roman" w:cs="Times New Roman"/>
              </w:rPr>
              <w:softHyphen/>
            </w:r>
          </w:p>
          <w:p w:rsidR="003A5CE3" w:rsidRPr="003A5CE3" w:rsidRDefault="003A5CE3" w:rsidP="003A5CE3">
            <w:pPr>
              <w:widowControl w:val="0"/>
              <w:ind w:firstLine="140"/>
              <w:rPr>
                <w:rFonts w:ascii="Times New Roman" w:eastAsia="Times New Roman" w:hAnsi="Times New Roman" w:cs="Times New Roman"/>
              </w:rPr>
            </w:pPr>
            <w:r w:rsidRPr="003A5CE3">
              <w:rPr>
                <w:rFonts w:ascii="Times New Roman" w:eastAsia="Times New Roman" w:hAnsi="Times New Roman" w:cs="Times New Roman"/>
              </w:rPr>
              <w:t>пах в современных условиях; о сознании, самосо</w:t>
            </w:r>
            <w:r w:rsidRPr="003A5CE3">
              <w:rPr>
                <w:rFonts w:ascii="Times New Roman" w:eastAsia="Times New Roman" w:hAnsi="Times New Roman" w:cs="Times New Roman"/>
              </w:rPr>
              <w:softHyphen/>
            </w:r>
          </w:p>
          <w:p w:rsidR="003A5CE3" w:rsidRPr="003A5CE3" w:rsidRDefault="003A5CE3" w:rsidP="003A5CE3">
            <w:pPr>
              <w:widowControl w:val="0"/>
              <w:ind w:firstLine="140"/>
              <w:jc w:val="both"/>
              <w:rPr>
                <w:rFonts w:ascii="Times New Roman" w:eastAsia="Times New Roman" w:hAnsi="Times New Roman" w:cs="Times New Roman"/>
              </w:rPr>
            </w:pPr>
            <w:r w:rsidRPr="003A5CE3">
              <w:rPr>
                <w:rFonts w:ascii="Times New Roman" w:eastAsia="Times New Roman" w:hAnsi="Times New Roman" w:cs="Times New Roman"/>
              </w:rPr>
              <w:t>знании и социальном поведении.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ценность человеческой жизни.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«личность», «социализация».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многозначного по</w:t>
            </w:r>
            <w:r w:rsidRPr="003A5CE3">
              <w:rPr>
                <w:rFonts w:ascii="Times New Roman" w:eastAsia="Times New Roman" w:hAnsi="Times New Roman" w:cs="Times New Roman"/>
              </w:rPr>
              <w:softHyphen/>
              <w:t>нятия «личность».</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Выявлять</w:t>
            </w:r>
            <w:r w:rsidRPr="003A5CE3">
              <w:rPr>
                <w:rFonts w:ascii="Times New Roman" w:eastAsia="Times New Roman" w:hAnsi="Times New Roman" w:cs="Times New Roman"/>
              </w:rPr>
              <w:t xml:space="preserve"> связи социокультурных факторов и со</w:t>
            </w:r>
            <w:r w:rsidRPr="003A5CE3">
              <w:rPr>
                <w:rFonts w:ascii="Times New Roman" w:eastAsia="Times New Roman" w:hAnsi="Times New Roman" w:cs="Times New Roman"/>
              </w:rPr>
              <w:softHyphen/>
              <w:t>циализации, общественного и индивидуального со</w:t>
            </w:r>
            <w:r w:rsidRPr="003A5CE3">
              <w:rPr>
                <w:rFonts w:ascii="Times New Roman" w:eastAsia="Times New Roman" w:hAnsi="Times New Roman" w:cs="Times New Roman"/>
              </w:rPr>
              <w:softHyphen/>
              <w:t>знания.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агентов (институ</w:t>
            </w:r>
            <w:r w:rsidRPr="003A5CE3">
              <w:rPr>
                <w:rFonts w:ascii="Times New Roman" w:eastAsia="Times New Roman" w:hAnsi="Times New Roman" w:cs="Times New Roman"/>
              </w:rPr>
              <w:softHyphen/>
              <w:t>тов) социализации; типов (видов) мировоззрения, видов деятельности.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Иметь представление</w:t>
            </w:r>
            <w:r w:rsidRPr="003A5CE3">
              <w:rPr>
                <w:rFonts w:ascii="Times New Roman" w:eastAsia="Times New Roman" w:hAnsi="Times New Roman" w:cs="Times New Roman"/>
              </w:rPr>
              <w:t xml:space="preserve"> о методах изучения лично</w:t>
            </w:r>
            <w:r w:rsidRPr="003A5CE3">
              <w:rPr>
                <w:rFonts w:ascii="Times New Roman" w:eastAsia="Times New Roman" w:hAnsi="Times New Roman" w:cs="Times New Roman"/>
              </w:rPr>
              <w:softHyphen/>
              <w:t>сти и ее коммуникативных качеств.</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поиск социальной информации, представленной в различных знаковых системах, извлекать информацию из неадаптированных источ</w:t>
            </w:r>
            <w:r w:rsidRPr="003A5CE3">
              <w:rPr>
                <w:rFonts w:ascii="Times New Roman" w:eastAsia="Times New Roman" w:hAnsi="Times New Roman" w:cs="Times New Roman"/>
              </w:rPr>
              <w:softHyphen/>
              <w:t>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w:t>
            </w:r>
            <w:r w:rsidRPr="003A5CE3">
              <w:rPr>
                <w:rFonts w:ascii="Times New Roman" w:eastAsia="Times New Roman" w:hAnsi="Times New Roman" w:cs="Times New Roman"/>
              </w:rPr>
              <w:softHyphen/>
              <w:t>лять факты, выводы, оценочные суждения, мнения о социализации и агентах (институтах) социализа</w:t>
            </w:r>
            <w:r w:rsidRPr="003A5CE3">
              <w:rPr>
                <w:rFonts w:ascii="Times New Roman" w:eastAsia="Times New Roman" w:hAnsi="Times New Roman" w:cs="Times New Roman"/>
              </w:rPr>
              <w:softHyphen/>
              <w:t>ции, личности и ее качествах, общественном и ин</w:t>
            </w:r>
            <w:r w:rsidRPr="003A5CE3">
              <w:rPr>
                <w:rFonts w:ascii="Times New Roman" w:eastAsia="Times New Roman" w:hAnsi="Times New Roman" w:cs="Times New Roman"/>
              </w:rPr>
              <w:softHyphen/>
              <w:t>дивидуальном сознании.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человеке в обществе собственные суждения и ар</w:t>
            </w:r>
            <w:r w:rsidRPr="003A5CE3">
              <w:rPr>
                <w:rFonts w:ascii="Times New Roman" w:eastAsia="Times New Roman" w:hAnsi="Times New Roman" w:cs="Times New Roman"/>
              </w:rPr>
              <w:softHyphen/>
              <w:t>гументы по проблемам влияния социокультурных факторов на формирование личности, основываясь на социальных ценностях.</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мировоззрений, агентов (ин</w:t>
            </w:r>
            <w:r w:rsidRPr="003A5CE3">
              <w:rPr>
                <w:rFonts w:ascii="Times New Roman" w:eastAsia="Times New Roman" w:hAnsi="Times New Roman" w:cs="Times New Roman"/>
              </w:rPr>
              <w:softHyphen/>
              <w:t>ститутов) социализации на основе предложенных критериев.</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человеке как результате биологиче</w:t>
            </w:r>
            <w:r w:rsidRPr="003A5CE3">
              <w:rPr>
                <w:rFonts w:ascii="Times New Roman" w:eastAsia="Times New Roman" w:hAnsi="Times New Roman" w:cs="Times New Roman"/>
              </w:rPr>
              <w:softHyphen/>
              <w:t>ской и социокультурной эволюции; об этапах соци</w:t>
            </w:r>
            <w:r w:rsidRPr="003A5CE3">
              <w:rPr>
                <w:rFonts w:ascii="Times New Roman" w:eastAsia="Times New Roman" w:hAnsi="Times New Roman" w:cs="Times New Roman"/>
              </w:rPr>
              <w:softHyphen/>
              <w:t>ализации для объяснения явлений социальной дей</w:t>
            </w:r>
            <w:r w:rsidRPr="003A5CE3">
              <w:rPr>
                <w:rFonts w:ascii="Times New Roman" w:eastAsia="Times New Roman" w:hAnsi="Times New Roman" w:cs="Times New Roman"/>
              </w:rPr>
              <w:softHyphen/>
              <w:t>ствительности и конкретизировать их примерами из личного опыта.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влияния различных общественных институтов на социализацию личности. </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Осознавать</w:t>
            </w:r>
            <w:r w:rsidRPr="003A5CE3">
              <w:rPr>
                <w:rFonts w:ascii="Times New Roman" w:eastAsia="Times New Roman" w:hAnsi="Times New Roman" w:cs="Times New Roman"/>
              </w:rPr>
              <w:t xml:space="preserve"> неприемлемость антиобщественного по</w:t>
            </w:r>
            <w:r w:rsidRPr="003A5CE3">
              <w:rPr>
                <w:rFonts w:ascii="Times New Roman" w:eastAsia="Times New Roman" w:hAnsi="Times New Roman" w:cs="Times New Roman"/>
              </w:rPr>
              <w:softHyphen/>
              <w:t>ведения</w:t>
            </w:r>
          </w:p>
        </w:tc>
      </w:tr>
      <w:tr w:rsidR="003A5CE3" w:rsidRPr="003A5CE3" w:rsidTr="003A5CE3">
        <w:tc>
          <w:tcPr>
            <w:tcW w:w="3085"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Деятельность человека (2 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Деятельность и ее структура. Мотивация деятельности. По</w:t>
            </w:r>
            <w:r w:rsidRPr="003A5CE3">
              <w:rPr>
                <w:rFonts w:ascii="Times New Roman" w:eastAsia="Times New Roman" w:hAnsi="Times New Roman" w:cs="Times New Roman"/>
              </w:rPr>
              <w:softHyphen/>
              <w:t>требности и интересы. Многооб</w:t>
            </w:r>
            <w:r w:rsidRPr="003A5CE3">
              <w:rPr>
                <w:rFonts w:ascii="Times New Roman" w:eastAsia="Times New Roman" w:hAnsi="Times New Roman" w:cs="Times New Roman"/>
              </w:rPr>
              <w:softHyphen/>
              <w:t>разие видов деятельности. Сво</w:t>
            </w:r>
            <w:r w:rsidRPr="003A5CE3">
              <w:rPr>
                <w:rFonts w:ascii="Times New Roman" w:eastAsia="Times New Roman" w:hAnsi="Times New Roman" w:cs="Times New Roman"/>
              </w:rPr>
              <w:softHyphen/>
              <w:t>бода и необходимость в деятель</w:t>
            </w:r>
            <w:r w:rsidRPr="003A5CE3">
              <w:rPr>
                <w:rFonts w:ascii="Times New Roman" w:eastAsia="Times New Roman" w:hAnsi="Times New Roman" w:cs="Times New Roman"/>
              </w:rPr>
              <w:softHyphen/>
              <w:t>ности человека</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деятельности и ее структуре. </w:t>
            </w: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духовно-нравственные ценности, в том числе ценность созидательного труда. </w:t>
            </w: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понятия «деятельность».</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многозначного по</w:t>
            </w:r>
            <w:r w:rsidRPr="003A5CE3">
              <w:rPr>
                <w:rFonts w:ascii="Times New Roman" w:eastAsia="Times New Roman" w:hAnsi="Times New Roman" w:cs="Times New Roman"/>
              </w:rPr>
              <w:softHyphen/>
              <w:t>нятия «свобода».</w:t>
            </w:r>
          </w:p>
          <w:p w:rsidR="003A5CE3" w:rsidRPr="003A5CE3" w:rsidRDefault="003A5CE3" w:rsidP="003A5CE3">
            <w:pPr>
              <w:widowControl w:val="0"/>
              <w:ind w:firstLine="14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деятельности.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для анализа и оценки мотивации деятельности; потребностей и социальных интересов при изложении собствен</w:t>
            </w:r>
            <w:r w:rsidRPr="003A5CE3">
              <w:rPr>
                <w:rFonts w:ascii="Times New Roman" w:eastAsia="Times New Roman" w:hAnsi="Times New Roman" w:cs="Times New Roman"/>
              </w:rPr>
              <w:softHyphen/>
              <w:t>ных суждений и построении устных и письменных высказываний.</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функциональные и иерархические связи видов деятельности, потребностей и интересов; при</w:t>
            </w:r>
            <w:r w:rsidRPr="003A5CE3">
              <w:rPr>
                <w:rFonts w:ascii="Times New Roman" w:eastAsia="Times New Roman" w:hAnsi="Times New Roman" w:cs="Times New Roman"/>
              </w:rPr>
              <w:softHyphen/>
              <w:t xml:space="preserve">водить примеры взаимосвязи видов деятельности. </w:t>
            </w: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поиск социальной информации, представленной в различных знаковых системах, о многообразии видов деятельности и мотивации деятельности.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деятельности собственные суждения и аргументы о свободе и необходимости (опираясь на социаль</w:t>
            </w:r>
            <w:r w:rsidRPr="003A5CE3">
              <w:rPr>
                <w:rFonts w:ascii="Times New Roman" w:eastAsia="Times New Roman" w:hAnsi="Times New Roman" w:cs="Times New Roman"/>
              </w:rPr>
              <w:softHyphen/>
              <w:t>ные ценности).</w:t>
            </w:r>
          </w:p>
          <w:p w:rsidR="003A5CE3" w:rsidRPr="003A5CE3" w:rsidRDefault="003A5CE3" w:rsidP="003A5CE3">
            <w:pPr>
              <w:widowControl w:val="0"/>
              <w:ind w:left="140" w:firstLine="20"/>
              <w:rPr>
                <w:rFonts w:ascii="Times New Roman" w:eastAsia="Times New Roman" w:hAnsi="Times New Roman" w:cs="Times New Roman"/>
                <w:i/>
                <w:iCs/>
              </w:rPr>
            </w:pPr>
            <w:r w:rsidRPr="003A5CE3">
              <w:rPr>
                <w:rFonts w:ascii="Times New Roman" w:eastAsia="Times New Roman" w:hAnsi="Times New Roman" w:cs="Times New Roman"/>
                <w:i/>
                <w:iCs/>
              </w:rPr>
              <w:t>Соотносить</w:t>
            </w:r>
            <w:r w:rsidRPr="003A5CE3">
              <w:rPr>
                <w:rFonts w:ascii="Times New Roman" w:eastAsia="Times New Roman" w:hAnsi="Times New Roman" w:cs="Times New Roman"/>
              </w:rPr>
              <w:t xml:space="preserve"> различные оценки мотивации деятель</w:t>
            </w:r>
            <w:r w:rsidRPr="003A5CE3">
              <w:rPr>
                <w:rFonts w:ascii="Times New Roman" w:eastAsia="Times New Roman" w:hAnsi="Times New Roman" w:cs="Times New Roman"/>
              </w:rPr>
              <w:softHyphen/>
              <w:t>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многообразии видов деятельности и ее мотивации для объяснения явлений социаль</w:t>
            </w:r>
            <w:r w:rsidRPr="003A5CE3">
              <w:rPr>
                <w:rFonts w:ascii="Times New Roman" w:eastAsia="Times New Roman" w:hAnsi="Times New Roman" w:cs="Times New Roman"/>
              </w:rPr>
              <w:softHyphen/>
              <w:t>ной действительности и конкретизировать их при</w:t>
            </w:r>
            <w:r w:rsidRPr="003A5CE3">
              <w:rPr>
                <w:rFonts w:ascii="Times New Roman" w:eastAsia="Times New Roman" w:hAnsi="Times New Roman" w:cs="Times New Roman"/>
              </w:rPr>
              <w:softHyphen/>
              <w:t>мерами из личного опыта.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Осознавать</w:t>
            </w:r>
            <w:r w:rsidRPr="003A5CE3">
              <w:rPr>
                <w:rFonts w:ascii="Times New Roman" w:eastAsia="Times New Roman" w:hAnsi="Times New Roman" w:cs="Times New Roman"/>
              </w:rPr>
              <w:t xml:space="preserve"> неприемлемость антиобщественного по</w:t>
            </w:r>
            <w:r w:rsidRPr="003A5CE3">
              <w:rPr>
                <w:rFonts w:ascii="Times New Roman" w:eastAsia="Times New Roman" w:hAnsi="Times New Roman" w:cs="Times New Roman"/>
              </w:rPr>
              <w:softHyphen/>
              <w:t>ведения</w:t>
            </w:r>
          </w:p>
          <w:p w:rsidR="003A5CE3" w:rsidRPr="003A5CE3" w:rsidRDefault="003A5CE3" w:rsidP="003A5CE3">
            <w:pPr>
              <w:widowControl w:val="0"/>
              <w:ind w:left="140" w:firstLine="20"/>
              <w:rPr>
                <w:rFonts w:ascii="Times New Roman" w:eastAsia="Times New Roman" w:hAnsi="Times New Roman" w:cs="Times New Roman"/>
              </w:rPr>
            </w:pPr>
          </w:p>
        </w:tc>
      </w:tr>
      <w:tr w:rsidR="003A5CE3" w:rsidRPr="003A5CE3" w:rsidTr="003A5CE3">
        <w:tc>
          <w:tcPr>
            <w:tcW w:w="3085" w:type="dxa"/>
          </w:tcPr>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Познава</w:t>
            </w:r>
            <w:r w:rsidRPr="003A5CE3">
              <w:rPr>
                <w:rFonts w:ascii="Times New Roman" w:eastAsia="Times New Roman" w:hAnsi="Times New Roman" w:cs="Times New Roman"/>
              </w:rPr>
              <w:softHyphen/>
              <w:t>тельная дея</w:t>
            </w:r>
            <w:r w:rsidRPr="003A5CE3">
              <w:rPr>
                <w:rFonts w:ascii="Times New Roman" w:eastAsia="Times New Roman" w:hAnsi="Times New Roman" w:cs="Times New Roman"/>
              </w:rPr>
              <w:softHyphen/>
              <w:t>тельность человека. Научное по</w:t>
            </w:r>
            <w:r w:rsidRPr="003A5CE3">
              <w:rPr>
                <w:rFonts w:ascii="Times New Roman" w:eastAsia="Times New Roman" w:hAnsi="Times New Roman" w:cs="Times New Roman"/>
              </w:rPr>
              <w:softHyphen/>
              <w:t xml:space="preserve">знание </w:t>
            </w:r>
            <w:r w:rsidRPr="003A5CE3">
              <w:rPr>
                <w:rFonts w:ascii="Times New Roman" w:eastAsia="Times New Roman" w:hAnsi="Times New Roman" w:cs="Times New Roman"/>
                <w:i/>
                <w:iCs/>
              </w:rPr>
              <w:t>(3 ч)</w:t>
            </w:r>
          </w:p>
        </w:tc>
        <w:tc>
          <w:tcPr>
            <w:tcW w:w="2977"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Познание природы, общества и человека. Чувственное и рацио</w:t>
            </w:r>
            <w:r w:rsidRPr="003A5CE3">
              <w:rPr>
                <w:rFonts w:ascii="Times New Roman" w:eastAsia="Times New Roman" w:hAnsi="Times New Roman" w:cs="Times New Roman"/>
              </w:rPr>
              <w:softHyphen/>
              <w:t>нальное познание. Мышление, его формы и методы. Знание как результат познавательной деятельности, его виды. Поня</w:t>
            </w:r>
            <w:r w:rsidRPr="003A5CE3">
              <w:rPr>
                <w:rFonts w:ascii="Times New Roman" w:eastAsia="Times New Roman" w:hAnsi="Times New Roman" w:cs="Times New Roman"/>
              </w:rPr>
              <w:softHyphen/>
              <w:t>тие истины, ее критерии. Абсо</w:t>
            </w:r>
            <w:r w:rsidRPr="003A5CE3">
              <w:rPr>
                <w:rFonts w:ascii="Times New Roman" w:eastAsia="Times New Roman" w:hAnsi="Times New Roman" w:cs="Times New Roman"/>
              </w:rPr>
              <w:softHyphen/>
              <w:t>лютная и относительная истина. Естественные, технические, точ</w:t>
            </w:r>
            <w:r w:rsidRPr="003A5CE3">
              <w:rPr>
                <w:rFonts w:ascii="Times New Roman" w:eastAsia="Times New Roman" w:hAnsi="Times New Roman" w:cs="Times New Roman"/>
              </w:rPr>
              <w:softHyphen/>
              <w:t>ные и социально-гуманитарные науки. Особенности, уровни и методы научного познания. Осо</w:t>
            </w:r>
            <w:r w:rsidRPr="003A5CE3">
              <w:rPr>
                <w:rFonts w:ascii="Times New Roman" w:eastAsia="Times New Roman" w:hAnsi="Times New Roman" w:cs="Times New Roman"/>
              </w:rPr>
              <w:softHyphen/>
              <w:t>бенности научного познания в социально-гуманитарных науках</w:t>
            </w:r>
          </w:p>
        </w:tc>
        <w:tc>
          <w:tcPr>
            <w:tcW w:w="8724" w:type="dxa"/>
          </w:tcPr>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познании мира; об истине и ее критериях; о мышлении, формах и методах мышления; об особенностях профессиональной дея</w:t>
            </w:r>
            <w:r w:rsidRPr="003A5CE3">
              <w:rPr>
                <w:rFonts w:ascii="Times New Roman" w:eastAsia="Times New Roman" w:hAnsi="Times New Roman" w:cs="Times New Roman"/>
              </w:rPr>
              <w:softHyphen/>
              <w:t>тельности в области науки.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«истина», «мышление».</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формы чувственного и рацио</w:t>
            </w:r>
            <w:r w:rsidRPr="003A5CE3">
              <w:rPr>
                <w:rFonts w:ascii="Times New Roman" w:eastAsia="Times New Roman" w:hAnsi="Times New Roman" w:cs="Times New Roman"/>
              </w:rPr>
              <w:softHyphen/>
              <w:t>нального познания; формы мышления; виды зна</w:t>
            </w:r>
            <w:r w:rsidRPr="003A5CE3">
              <w:rPr>
                <w:rFonts w:ascii="Times New Roman" w:eastAsia="Times New Roman" w:hAnsi="Times New Roman" w:cs="Times New Roman"/>
              </w:rPr>
              <w:softHyphen/>
              <w:t>ния.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и объяснять причинно-следствен</w:t>
            </w:r>
            <w:r w:rsidRPr="003A5CE3">
              <w:rPr>
                <w:rFonts w:ascii="Times New Roman" w:eastAsia="Times New Roman" w:hAnsi="Times New Roman" w:cs="Times New Roman"/>
              </w:rPr>
              <w:softHyphen/>
              <w:t>ные, функциональные связи уровней и методов на</w:t>
            </w:r>
            <w:r w:rsidRPr="003A5CE3">
              <w:rPr>
                <w:rFonts w:ascii="Times New Roman" w:eastAsia="Times New Roman" w:hAnsi="Times New Roman" w:cs="Times New Roman"/>
              </w:rPr>
              <w:softHyphen/>
              <w:t>учного познания; видов истины; мышления и дея</w:t>
            </w:r>
            <w:r w:rsidRPr="003A5CE3">
              <w:rPr>
                <w:rFonts w:ascii="Times New Roman" w:eastAsia="Times New Roman" w:hAnsi="Times New Roman" w:cs="Times New Roman"/>
              </w:rPr>
              <w:softHyphen/>
              <w:t xml:space="preserve">тельности; путей познания и видов знаний. </w:t>
            </w: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чувственного и рационального познания; естественных и соци</w:t>
            </w:r>
            <w:r w:rsidRPr="003A5CE3">
              <w:rPr>
                <w:rFonts w:ascii="Times New Roman" w:eastAsia="Times New Roman" w:hAnsi="Times New Roman" w:cs="Times New Roman"/>
              </w:rPr>
              <w:softHyphen/>
              <w:t xml:space="preserve">ально-гуманитарных наук. </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Иметь</w:t>
            </w:r>
            <w:r w:rsidRPr="003A5CE3">
              <w:rPr>
                <w:rFonts w:ascii="Times New Roman" w:eastAsia="Times New Roman" w:hAnsi="Times New Roman" w:cs="Times New Roman"/>
              </w:rPr>
              <w:t xml:space="preserve"> представления о методах изучения и осо</w:t>
            </w:r>
            <w:r w:rsidRPr="003A5CE3">
              <w:rPr>
                <w:rFonts w:ascii="Times New Roman" w:eastAsia="Times New Roman" w:hAnsi="Times New Roman" w:cs="Times New Roman"/>
              </w:rPr>
              <w:softHyphen/>
              <w:t xml:space="preserve">бенностях научного познания в социальных науках.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об особенностях научного познания в социально-гуманитарных науках для объяснения явлений социальной действительности</w:t>
            </w:r>
          </w:p>
        </w:tc>
      </w:tr>
      <w:tr w:rsidR="003A5CE3" w:rsidRPr="003A5CE3" w:rsidTr="003A5CE3">
        <w:tc>
          <w:tcPr>
            <w:tcW w:w="3085"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 xml:space="preserve">Повтори- тельно- обобщающий урок по разделу «Человек в обществе» </w:t>
            </w:r>
            <w:r w:rsidRPr="003A5CE3">
              <w:rPr>
                <w:rFonts w:ascii="Times New Roman" w:eastAsia="Times New Roman" w:hAnsi="Times New Roman" w:cs="Times New Roman"/>
                <w:i/>
                <w:iCs/>
              </w:rPr>
              <w:t>(2 ч)</w:t>
            </w:r>
          </w:p>
        </w:tc>
        <w:tc>
          <w:tcPr>
            <w:tcW w:w="2977" w:type="dxa"/>
          </w:tcPr>
          <w:p w:rsidR="003A5CE3" w:rsidRPr="003A5CE3" w:rsidRDefault="003A5CE3" w:rsidP="003A5CE3">
            <w:pPr>
              <w:rPr>
                <w:rFonts w:ascii="Times New Roman" w:eastAsia="Calibri" w:hAnsi="Times New Roman" w:cs="Times New Roman"/>
              </w:rPr>
            </w:pP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 с</w:t>
            </w:r>
            <w:r w:rsidRPr="003A5CE3">
              <w:rPr>
                <w:rFonts w:ascii="Times New Roman" w:eastAsia="Times New Roman" w:hAnsi="Times New Roman" w:cs="Times New Roman"/>
              </w:rPr>
              <w:t xml:space="preserve"> опорой на полученные знания об обществе, о личности, человеке, его познавательной деятельности и творческой активности учебно</w:t>
            </w:r>
            <w:r w:rsidRPr="003A5CE3">
              <w:rPr>
                <w:rFonts w:ascii="Times New Roman" w:eastAsia="Times New Roman" w:hAnsi="Times New Roman" w:cs="Times New Roman"/>
              </w:rPr>
              <w:softHyphen/>
              <w:t>исследовательскую и проектную деятельность, пред</w:t>
            </w:r>
            <w:r w:rsidRPr="003A5CE3">
              <w:rPr>
                <w:rFonts w:ascii="Times New Roman" w:eastAsia="Times New Roman" w:hAnsi="Times New Roman" w:cs="Times New Roman"/>
              </w:rPr>
              <w:softHyphen/>
              <w:t>ставлять ее результаты в виде завершенных проек</w:t>
            </w:r>
            <w:r w:rsidRPr="003A5CE3">
              <w:rPr>
                <w:rFonts w:ascii="Times New Roman" w:eastAsia="Times New Roman" w:hAnsi="Times New Roman" w:cs="Times New Roman"/>
              </w:rPr>
              <w:softHyphen/>
              <w:t>тов, презентаций, творческих работ социальной и междисциплинарной направленности; готовить устные выступления и письменные работы (развер</w:t>
            </w:r>
            <w:r w:rsidRPr="003A5CE3">
              <w:rPr>
                <w:rFonts w:ascii="Times New Roman" w:eastAsia="Times New Roman" w:hAnsi="Times New Roman" w:cs="Times New Roman"/>
              </w:rPr>
              <w:softHyphen/>
              <w:t>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A5CE3" w:rsidRPr="003A5CE3" w:rsidTr="003A5CE3">
        <w:tc>
          <w:tcPr>
            <w:tcW w:w="14786" w:type="dxa"/>
            <w:gridSpan w:val="3"/>
          </w:tcPr>
          <w:p w:rsidR="003A5CE3" w:rsidRPr="003A5CE3" w:rsidRDefault="003A5CE3" w:rsidP="003A5CE3">
            <w:pPr>
              <w:widowControl w:val="0"/>
              <w:spacing w:before="80"/>
              <w:ind w:left="140" w:firstLine="20"/>
              <w:jc w:val="center"/>
              <w:rPr>
                <w:rFonts w:ascii="Times New Roman" w:eastAsia="Times New Roman" w:hAnsi="Times New Roman" w:cs="Times New Roman"/>
                <w:i/>
                <w:iCs/>
              </w:rPr>
            </w:pPr>
            <w:r w:rsidRPr="003A5CE3">
              <w:rPr>
                <w:rFonts w:ascii="Times New Roman" w:eastAsia="Times New Roman" w:hAnsi="Times New Roman" w:cs="Times New Roman"/>
              </w:rPr>
              <w:t>Духовная культура (16 ч)</w:t>
            </w:r>
          </w:p>
        </w:tc>
      </w:tr>
      <w:tr w:rsidR="003A5CE3" w:rsidRPr="003A5CE3" w:rsidTr="003A5CE3">
        <w:tc>
          <w:tcPr>
            <w:tcW w:w="3085"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Культура и ее формы (3 ч)</w:t>
            </w:r>
          </w:p>
        </w:tc>
        <w:tc>
          <w:tcPr>
            <w:tcW w:w="2977" w:type="dxa"/>
            <w:vAlign w:val="center"/>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Духовная деятельность челове</w:t>
            </w:r>
            <w:r w:rsidRPr="003A5CE3">
              <w:rPr>
                <w:rFonts w:ascii="Times New Roman" w:eastAsia="Times New Roman" w:hAnsi="Times New Roman" w:cs="Times New Roman"/>
              </w:rPr>
              <w:softHyphen/>
              <w:t>ка. Материальная и духовная культура. Многообразие форм культуры. Народная, массовая и элитарная культура. Молодеж</w:t>
            </w:r>
            <w:r w:rsidRPr="003A5CE3">
              <w:rPr>
                <w:rFonts w:ascii="Times New Roman" w:eastAsia="Times New Roman" w:hAnsi="Times New Roman" w:cs="Times New Roman"/>
              </w:rPr>
              <w:softHyphen/>
              <w:t>ная субкультура. Контркульту</w:t>
            </w:r>
            <w:r w:rsidRPr="003A5CE3">
              <w:rPr>
                <w:rFonts w:ascii="Times New Roman" w:eastAsia="Times New Roman" w:hAnsi="Times New Roman" w:cs="Times New Roman"/>
              </w:rPr>
              <w:softHyphen/>
              <w:t>ра. Функции культуры. Куль</w:t>
            </w:r>
            <w:r w:rsidRPr="003A5CE3">
              <w:rPr>
                <w:rFonts w:ascii="Times New Roman" w:eastAsia="Times New Roman" w:hAnsi="Times New Roman" w:cs="Times New Roman"/>
              </w:rPr>
              <w:softHyphen/>
              <w:t>турное многообразие современ</w:t>
            </w:r>
            <w:r w:rsidRPr="003A5CE3">
              <w:rPr>
                <w:rFonts w:ascii="Times New Roman" w:eastAsia="Times New Roman" w:hAnsi="Times New Roman" w:cs="Times New Roman"/>
              </w:rPr>
              <w:softHyphen/>
              <w:t>ного общества. Диалог культур. Вклад российской культуры в формирование ценностей современного общества</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многообразии культур, связи духовной и материальной культуры.</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ценности исторического единства народов России, преемственности истории нашей Родины, культуры России и традиций наро</w:t>
            </w:r>
            <w:r w:rsidRPr="003A5CE3">
              <w:rPr>
                <w:rFonts w:ascii="Times New Roman" w:eastAsia="Times New Roman" w:hAnsi="Times New Roman" w:cs="Times New Roman"/>
              </w:rPr>
              <w:softHyphen/>
              <w:t>дов России.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многозначного по</w:t>
            </w:r>
            <w:r w:rsidRPr="003A5CE3">
              <w:rPr>
                <w:rFonts w:ascii="Times New Roman" w:eastAsia="Times New Roman" w:hAnsi="Times New Roman" w:cs="Times New Roman"/>
              </w:rPr>
              <w:softHyphen/>
              <w:t xml:space="preserve">нятия «культура». </w:t>
            </w: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w:t>
            </w:r>
            <w:r w:rsidRPr="003A5CE3">
              <w:rPr>
                <w:rFonts w:ascii="Times New Roman" w:eastAsia="Times New Roman" w:hAnsi="Times New Roman" w:cs="Times New Roman"/>
              </w:rPr>
              <w:softHyphen/>
              <w:t>нятий «духовная культура», «материальная культу</w:t>
            </w:r>
            <w:r w:rsidRPr="003A5CE3">
              <w:rPr>
                <w:rFonts w:ascii="Times New Roman" w:eastAsia="Times New Roman" w:hAnsi="Times New Roman" w:cs="Times New Roman"/>
              </w:rPr>
              <w:softHyphen/>
              <w:t>ра», «субкультура», «контркультура», «массовая куль</w:t>
            </w:r>
            <w:r w:rsidRPr="003A5CE3">
              <w:rPr>
                <w:rFonts w:ascii="Times New Roman" w:eastAsia="Times New Roman" w:hAnsi="Times New Roman" w:cs="Times New Roman"/>
              </w:rPr>
              <w:softHyphen/>
              <w:t xml:space="preserve">тура», «элитарная культура», «народная культура». </w:t>
            </w: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формы и виды культуры, духовные потребности.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духовной деятельности, диалога культур при изложении собственных суждений и построе</w:t>
            </w:r>
            <w:r w:rsidRPr="003A5CE3">
              <w:rPr>
                <w:rFonts w:ascii="Times New Roman" w:eastAsia="Times New Roman" w:hAnsi="Times New Roman" w:cs="Times New Roman"/>
              </w:rPr>
              <w:softHyphen/>
              <w:t xml:space="preserve">нии устных и письменных высказываний. </w:t>
            </w: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функциональные связи народной, массовой и элитарной культуры.</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материальной и духовной культуры; видов духовной деятельности человека.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преобразо</w:t>
            </w:r>
            <w:r w:rsidRPr="003A5CE3">
              <w:rPr>
                <w:rFonts w:ascii="Times New Roman" w:eastAsia="Times New Roman" w:hAnsi="Times New Roman" w:cs="Times New Roman"/>
              </w:rPr>
              <w:softHyphen/>
              <w:t xml:space="preserve">ваний в духовной сфере жизни российского общества; культурного многообразия современного общества. </w:t>
            </w: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о духовной деятельности чело</w:t>
            </w:r>
            <w:r w:rsidRPr="003A5CE3">
              <w:rPr>
                <w:rFonts w:ascii="Times New Roman" w:eastAsia="Times New Roman" w:hAnsi="Times New Roman" w:cs="Times New Roman"/>
              </w:rPr>
              <w:softHyphen/>
              <w:t>века и культуре современного общества для анали</w:t>
            </w:r>
            <w:r w:rsidRPr="003A5CE3">
              <w:rPr>
                <w:rFonts w:ascii="Times New Roman" w:eastAsia="Times New Roman" w:hAnsi="Times New Roman" w:cs="Times New Roman"/>
              </w:rPr>
              <w:softHyphen/>
              <w:t>за социальной информации о развитии духовной культуры.</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субкультуре и контркультуре.</w:t>
            </w:r>
            <w:r w:rsidRPr="003A5CE3">
              <w:rPr>
                <w:rFonts w:ascii="Times New Roman" w:eastAsia="Times New Roman" w:hAnsi="Times New Roman" w:cs="Times New Roman"/>
                <w:i/>
                <w:iCs/>
              </w:rPr>
              <w:t xml:space="preserve"> Создавать</w:t>
            </w:r>
            <w:r w:rsidRPr="003A5CE3">
              <w:rPr>
                <w:rFonts w:ascii="Times New Roman" w:eastAsia="Times New Roman" w:hAnsi="Times New Roman" w:cs="Times New Roman"/>
              </w:rPr>
              <w:t xml:space="preserve"> на основе предложенных критериев клас</w:t>
            </w:r>
            <w:r w:rsidRPr="003A5CE3">
              <w:rPr>
                <w:rFonts w:ascii="Times New Roman" w:eastAsia="Times New Roman" w:hAnsi="Times New Roman" w:cs="Times New Roman"/>
              </w:rPr>
              <w:softHyphen/>
              <w:t>сификации и типологии видов и форм культуры</w:t>
            </w:r>
          </w:p>
        </w:tc>
      </w:tr>
      <w:tr w:rsidR="003A5CE3" w:rsidRPr="003A5CE3" w:rsidTr="003A5CE3">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Категории и принципы морали в жизни человека и развитии общества (3 Ч)</w:t>
            </w:r>
          </w:p>
        </w:tc>
        <w:tc>
          <w:tcPr>
            <w:tcW w:w="2977"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Мораль как общечеловеческая ценность и социальный регуля</w:t>
            </w:r>
            <w:r w:rsidRPr="003A5CE3">
              <w:rPr>
                <w:rFonts w:ascii="Times New Roman" w:eastAsia="Times New Roman" w:hAnsi="Times New Roman" w:cs="Times New Roman"/>
              </w:rPr>
              <w:softHyphen/>
              <w:t>тор. Отличия морали от других социальных норм. Устойчивость и изменчивость моральных норм. Категории морали. Граж</w:t>
            </w:r>
            <w:r w:rsidRPr="003A5CE3">
              <w:rPr>
                <w:rFonts w:ascii="Times New Roman" w:eastAsia="Times New Roman" w:hAnsi="Times New Roman" w:cs="Times New Roman"/>
              </w:rPr>
              <w:softHyphen/>
              <w:t>данственность. Патриотизм. Мо</w:t>
            </w:r>
            <w:r w:rsidRPr="003A5CE3">
              <w:rPr>
                <w:rFonts w:ascii="Times New Roman" w:eastAsia="Times New Roman" w:hAnsi="Times New Roman" w:cs="Times New Roman"/>
              </w:rPr>
              <w:softHyphen/>
              <w:t>раль и нравственная культура личности. Мировоззрение. Типы мировоззрения</w:t>
            </w:r>
          </w:p>
          <w:p w:rsidR="003A5CE3" w:rsidRPr="003A5CE3" w:rsidRDefault="003A5CE3" w:rsidP="003A5CE3">
            <w:pPr>
              <w:widowControl w:val="0"/>
              <w:ind w:left="160"/>
              <w:rPr>
                <w:rFonts w:ascii="Times New Roman" w:eastAsia="Times New Roman" w:hAnsi="Times New Roman" w:cs="Times New Roman"/>
              </w:rPr>
            </w:pPr>
          </w:p>
        </w:tc>
        <w:tc>
          <w:tcPr>
            <w:tcW w:w="8724"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ценности человеческой жизни, патриотизма и служения Отечеству, норм морали и нравственности, прав и свобод человека, гуманизма, милосердия, справедливости, коллекти</w:t>
            </w:r>
            <w:r w:rsidRPr="003A5CE3">
              <w:rPr>
                <w:rFonts w:ascii="Times New Roman" w:eastAsia="Times New Roman" w:hAnsi="Times New Roman" w:cs="Times New Roman"/>
              </w:rPr>
              <w:softHyphen/>
              <w:t>визма.</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«мораль», «мировоззрение».</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ценностей и идеалов при изложении соб</w:t>
            </w:r>
            <w:r w:rsidRPr="003A5CE3">
              <w:rPr>
                <w:rFonts w:ascii="Times New Roman" w:eastAsia="Times New Roman" w:hAnsi="Times New Roman" w:cs="Times New Roman"/>
              </w:rPr>
              <w:softHyphen/>
              <w:t>ственных суждений и построении устных и пись</w:t>
            </w:r>
            <w:r w:rsidRPr="003A5CE3">
              <w:rPr>
                <w:rFonts w:ascii="Times New Roman" w:eastAsia="Times New Roman" w:hAnsi="Times New Roman" w:cs="Times New Roman"/>
              </w:rPr>
              <w:softHyphen/>
              <w:t>менных высказываний.</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функциональные связи категорий морали.</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духовных ценно</w:t>
            </w:r>
            <w:r w:rsidRPr="003A5CE3">
              <w:rPr>
                <w:rFonts w:ascii="Times New Roman" w:eastAsia="Times New Roman" w:hAnsi="Times New Roman" w:cs="Times New Roman"/>
              </w:rPr>
              <w:softHyphen/>
              <w:t>стей российского общества.</w:t>
            </w:r>
          </w:p>
          <w:p w:rsidR="003A5CE3" w:rsidRPr="003A5CE3" w:rsidRDefault="003A5CE3" w:rsidP="003A5CE3">
            <w:pPr>
              <w:widowControl w:val="0"/>
              <w:spacing w:before="80"/>
              <w:ind w:firstLine="20"/>
              <w:rPr>
                <w:rFonts w:ascii="Times New Roman" w:eastAsia="Times New Roman" w:hAnsi="Times New Roman" w:cs="Times New Roman"/>
                <w:i/>
                <w:iCs/>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схемы факторы, влияющие на формирование духовной культуры личности.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духовной культуре собственные суждения и аргу</w:t>
            </w:r>
            <w:r w:rsidRPr="003A5CE3">
              <w:rPr>
                <w:rFonts w:ascii="Times New Roman" w:eastAsia="Times New Roman" w:hAnsi="Times New Roman" w:cs="Times New Roman"/>
              </w:rPr>
              <w:softHyphen/>
              <w:t xml:space="preserve">менты, основываясь на социальных ценностях, по проблемам значения культурных ценностей и норм в жизни общества, в духовном развитии личности. </w:t>
            </w: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поведение людей и собственное поведе</w:t>
            </w:r>
            <w:r w:rsidRPr="003A5CE3">
              <w:rPr>
                <w:rFonts w:ascii="Times New Roman" w:eastAsia="Times New Roman" w:hAnsi="Times New Roman" w:cs="Times New Roman"/>
              </w:rPr>
              <w:softHyphen/>
              <w:t>ние с точки зрения ценностей, социальных норм, включая нормы морали</w:t>
            </w:r>
          </w:p>
        </w:tc>
      </w:tr>
      <w:tr w:rsidR="003A5CE3" w:rsidRPr="003A5CE3" w:rsidTr="003A5CE3">
        <w:tc>
          <w:tcPr>
            <w:tcW w:w="3085" w:type="dxa"/>
          </w:tcPr>
          <w:p w:rsidR="003A5CE3" w:rsidRPr="003A5CE3" w:rsidRDefault="003A5CE3" w:rsidP="003A5CE3">
            <w:pPr>
              <w:widowControl w:val="0"/>
              <w:spacing w:before="80"/>
              <w:ind w:firstLine="140"/>
              <w:rPr>
                <w:rFonts w:ascii="Times New Roman" w:eastAsia="Times New Roman" w:hAnsi="Times New Roman" w:cs="Times New Roman"/>
              </w:rPr>
            </w:pPr>
            <w:r w:rsidRPr="003A5CE3">
              <w:rPr>
                <w:rFonts w:ascii="Times New Roman" w:eastAsia="Times New Roman" w:hAnsi="Times New Roman" w:cs="Times New Roman"/>
              </w:rPr>
              <w:t>Наука и образование (4 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Наука и ее функции. Возраста</w:t>
            </w:r>
            <w:r w:rsidRPr="003A5CE3">
              <w:rPr>
                <w:rFonts w:ascii="Times New Roman" w:eastAsia="Times New Roman" w:hAnsi="Times New Roman" w:cs="Times New Roman"/>
              </w:rPr>
              <w:softHyphen/>
              <w:t>ние роли науки в современном обществе. Направления научно</w:t>
            </w:r>
            <w:r w:rsidRPr="003A5CE3">
              <w:rPr>
                <w:rFonts w:ascii="Times New Roman" w:eastAsia="Times New Roman" w:hAnsi="Times New Roman" w:cs="Times New Roman"/>
              </w:rPr>
              <w:softHyphen/>
              <w:t>технологического развития и на</w:t>
            </w:r>
            <w:r w:rsidRPr="003A5CE3">
              <w:rPr>
                <w:rFonts w:ascii="Times New Roman" w:eastAsia="Times New Roman" w:hAnsi="Times New Roman" w:cs="Times New Roman"/>
              </w:rPr>
              <w:softHyphen/>
              <w:t>учные достижения Российской Федерации.</w:t>
            </w:r>
          </w:p>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Образование в современном об</w:t>
            </w:r>
            <w:r w:rsidRPr="003A5CE3">
              <w:rPr>
                <w:rFonts w:ascii="Times New Roman" w:eastAsia="Times New Roman" w:hAnsi="Times New Roman" w:cs="Times New Roman"/>
              </w:rPr>
              <w:softHyphen/>
              <w:t>ществе. Система российского об</w:t>
            </w:r>
            <w:r w:rsidRPr="003A5CE3">
              <w:rPr>
                <w:rFonts w:ascii="Times New Roman" w:eastAsia="Times New Roman" w:hAnsi="Times New Roman" w:cs="Times New Roman"/>
              </w:rPr>
              <w:softHyphen/>
              <w:t>разования. Основные направле</w:t>
            </w:r>
            <w:r w:rsidRPr="003A5CE3">
              <w:rPr>
                <w:rFonts w:ascii="Times New Roman" w:eastAsia="Times New Roman" w:hAnsi="Times New Roman" w:cs="Times New Roman"/>
              </w:rPr>
              <w:softHyphen/>
              <w:t>ния развития образования в Российской Федерации. Непрерывность образования в информационном обществе. Зна</w:t>
            </w:r>
            <w:r w:rsidRPr="003A5CE3">
              <w:rPr>
                <w:rFonts w:ascii="Times New Roman" w:eastAsia="Times New Roman" w:hAnsi="Times New Roman" w:cs="Times New Roman"/>
              </w:rPr>
              <w:softHyphen/>
              <w:t>чение самообразования. Цифро</w:t>
            </w:r>
            <w:r w:rsidRPr="003A5CE3">
              <w:rPr>
                <w:rFonts w:ascii="Times New Roman" w:eastAsia="Times New Roman" w:hAnsi="Times New Roman" w:cs="Times New Roman"/>
              </w:rPr>
              <w:softHyphen/>
              <w:t>вые образовательные ресурсы</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об особенностях профессиональ</w:t>
            </w:r>
            <w:r w:rsidRPr="003A5CE3">
              <w:rPr>
                <w:rFonts w:ascii="Times New Roman" w:eastAsia="Times New Roman" w:hAnsi="Times New Roman" w:cs="Times New Roman"/>
              </w:rPr>
              <w:softHyphen/>
              <w:t>ной деятельности в области науки.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«образование», «наука».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достижений российской науки при изло</w:t>
            </w:r>
            <w:r w:rsidRPr="003A5CE3">
              <w:rPr>
                <w:rFonts w:ascii="Times New Roman" w:eastAsia="Times New Roman" w:hAnsi="Times New Roman" w:cs="Times New Roman"/>
              </w:rPr>
              <w:softHyphen/>
              <w:t>жении собственных суждений и построении устных и письменных высказываний.</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наук; виды и уровни об</w:t>
            </w:r>
            <w:r w:rsidRPr="003A5CE3">
              <w:rPr>
                <w:rFonts w:ascii="Times New Roman" w:eastAsia="Times New Roman" w:hAnsi="Times New Roman" w:cs="Times New Roman"/>
              </w:rPr>
              <w:softHyphen/>
              <w:t>разования в Российской Федерации.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возрас</w:t>
            </w:r>
            <w:r w:rsidRPr="003A5CE3">
              <w:rPr>
                <w:rFonts w:ascii="Times New Roman" w:eastAsia="Times New Roman" w:hAnsi="Times New Roman" w:cs="Times New Roman"/>
              </w:rPr>
              <w:softHyphen/>
              <w:t>тания роли науки в современном обществе, функ</w:t>
            </w:r>
            <w:r w:rsidRPr="003A5CE3">
              <w:rPr>
                <w:rFonts w:ascii="Times New Roman" w:eastAsia="Times New Roman" w:hAnsi="Times New Roman" w:cs="Times New Roman"/>
              </w:rPr>
              <w:softHyphen/>
              <w:t>ции образования и науки как социальных институ</w:t>
            </w:r>
            <w:r w:rsidRPr="003A5CE3">
              <w:rPr>
                <w:rFonts w:ascii="Times New Roman" w:eastAsia="Times New Roman" w:hAnsi="Times New Roman" w:cs="Times New Roman"/>
              </w:rPr>
              <w:softHyphen/>
              <w:t>тов.</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схемы систему российского образования.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Вести</w:t>
            </w:r>
            <w:r w:rsidRPr="003A5CE3">
              <w:rPr>
                <w:rFonts w:ascii="Times New Roman" w:eastAsia="Times New Roman" w:hAnsi="Times New Roman" w:cs="Times New Roman"/>
              </w:rPr>
              <w:t xml:space="preserve"> целенаправленный поиск необходимых сведений о роли науки в современном обществе, о применении научных достижений в различных сферах жизни человека.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системе образования в Рос</w:t>
            </w:r>
            <w:r w:rsidRPr="003A5CE3">
              <w:rPr>
                <w:rFonts w:ascii="Times New Roman" w:eastAsia="Times New Roman" w:hAnsi="Times New Roman" w:cs="Times New Roman"/>
              </w:rPr>
              <w:softHyphen/>
              <w:t>сийской Федерации, непрерывности образования в целях успешного выполнения социальной роли об</w:t>
            </w:r>
            <w:r w:rsidRPr="003A5CE3">
              <w:rPr>
                <w:rFonts w:ascii="Times New Roman" w:eastAsia="Times New Roman" w:hAnsi="Times New Roman" w:cs="Times New Roman"/>
              </w:rPr>
              <w:softHyphen/>
              <w:t xml:space="preserve">учающегося.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не</w:t>
            </w:r>
            <w:r w:rsidRPr="003A5CE3">
              <w:rPr>
                <w:rFonts w:ascii="Times New Roman" w:eastAsia="Times New Roman" w:hAnsi="Times New Roman" w:cs="Times New Roman"/>
              </w:rPr>
              <w:softHyphen/>
              <w:t>прерывности образования в информационном обще</w:t>
            </w:r>
            <w:r w:rsidRPr="003A5CE3">
              <w:rPr>
                <w:rFonts w:ascii="Times New Roman" w:eastAsia="Times New Roman" w:hAnsi="Times New Roman" w:cs="Times New Roman"/>
              </w:rPr>
              <w:softHyphen/>
              <w:t>стве.</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классификацию видов наук на основе предложенных критериев.</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науке и образовании собственные суждения и ар</w:t>
            </w:r>
            <w:r w:rsidRPr="003A5CE3">
              <w:rPr>
                <w:rFonts w:ascii="Times New Roman" w:eastAsia="Times New Roman" w:hAnsi="Times New Roman" w:cs="Times New Roman"/>
              </w:rPr>
              <w:softHyphen/>
              <w:t>гументы по проблемам образования и самообразо</w:t>
            </w:r>
            <w:r w:rsidRPr="003A5CE3">
              <w:rPr>
                <w:rFonts w:ascii="Times New Roman" w:eastAsia="Times New Roman" w:hAnsi="Times New Roman" w:cs="Times New Roman"/>
              </w:rPr>
              <w:softHyphen/>
              <w:t>вания (опираясь на социальные ценности).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Самостоятельно</w:t>
            </w:r>
            <w:r w:rsidRPr="003A5CE3">
              <w:rPr>
                <w:rFonts w:ascii="Times New Roman" w:eastAsia="Times New Roman" w:hAnsi="Times New Roman" w:cs="Times New Roman"/>
              </w:rPr>
              <w:t xml:space="preserve"> оценивать и принимать решения, выявлять с помощью полученных знаний наиболее эффективные способы и направления самообразова</w:t>
            </w:r>
            <w:r w:rsidRPr="003A5CE3">
              <w:rPr>
                <w:rFonts w:ascii="Times New Roman" w:eastAsia="Times New Roman" w:hAnsi="Times New Roman" w:cs="Times New Roman"/>
              </w:rPr>
              <w:softHyphen/>
              <w:t>ния и духовного развития.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об особенностях профессиональ</w:t>
            </w:r>
            <w:r w:rsidRPr="003A5CE3">
              <w:rPr>
                <w:rFonts w:ascii="Times New Roman" w:eastAsia="Times New Roman" w:hAnsi="Times New Roman" w:cs="Times New Roman"/>
              </w:rPr>
              <w:softHyphen/>
              <w:t>ной деятельности в области науки</w:t>
            </w:r>
          </w:p>
        </w:tc>
      </w:tr>
      <w:tr w:rsidR="003A5CE3" w:rsidRPr="003A5CE3" w:rsidTr="003A5CE3">
        <w:tc>
          <w:tcPr>
            <w:tcW w:w="3085"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Религия (2 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Роль религии в жизни общества и человека. Мировые и нацио</w:t>
            </w:r>
            <w:r w:rsidRPr="003A5CE3">
              <w:rPr>
                <w:rFonts w:ascii="Times New Roman" w:eastAsia="Times New Roman" w:hAnsi="Times New Roman" w:cs="Times New Roman"/>
              </w:rPr>
              <w:softHyphen/>
              <w:t>нальные религии. Значение под</w:t>
            </w:r>
            <w:r w:rsidRPr="003A5CE3">
              <w:rPr>
                <w:rFonts w:ascii="Times New Roman" w:eastAsia="Times New Roman" w:hAnsi="Times New Roman" w:cs="Times New Roman"/>
              </w:rPr>
              <w:softHyphen/>
              <w:t>держания межконфессионально</w:t>
            </w:r>
            <w:r w:rsidRPr="003A5CE3">
              <w:rPr>
                <w:rFonts w:ascii="Times New Roman" w:eastAsia="Times New Roman" w:hAnsi="Times New Roman" w:cs="Times New Roman"/>
              </w:rPr>
              <w:softHyphen/>
              <w:t>го мира в Российской Федера</w:t>
            </w:r>
            <w:r w:rsidRPr="003A5CE3">
              <w:rPr>
                <w:rFonts w:ascii="Times New Roman" w:eastAsia="Times New Roman" w:hAnsi="Times New Roman" w:cs="Times New Roman"/>
              </w:rPr>
              <w:softHyphen/>
              <w:t>ции. Свобода совести и вероисповедания</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понятия «религия».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понятия и термины «виды ре</w:t>
            </w:r>
            <w:r w:rsidRPr="003A5CE3">
              <w:rPr>
                <w:rFonts w:ascii="Times New Roman" w:eastAsia="Times New Roman" w:hAnsi="Times New Roman" w:cs="Times New Roman"/>
              </w:rPr>
              <w:softHyphen/>
              <w:t>лигий», «мировые религии».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религии как социаль</w:t>
            </w:r>
            <w:r w:rsidRPr="003A5CE3">
              <w:rPr>
                <w:rFonts w:ascii="Times New Roman" w:eastAsia="Times New Roman" w:hAnsi="Times New Roman" w:cs="Times New Roman"/>
              </w:rPr>
              <w:softHyphen/>
              <w:t>ного института.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свободе совести, свободе в выборе религии и вероисповедания для взаимо</w:t>
            </w:r>
            <w:r w:rsidRPr="003A5CE3">
              <w:rPr>
                <w:rFonts w:ascii="Times New Roman" w:eastAsia="Times New Roman" w:hAnsi="Times New Roman" w:cs="Times New Roman"/>
              </w:rPr>
              <w:softHyphen/>
              <w:t>действия с представителями других религий и на</w:t>
            </w:r>
            <w:r w:rsidRPr="003A5CE3">
              <w:rPr>
                <w:rFonts w:ascii="Times New Roman" w:eastAsia="Times New Roman" w:hAnsi="Times New Roman" w:cs="Times New Roman"/>
              </w:rPr>
              <w:softHyphen/>
              <w:t>циональностей в целях поддержания межконфессио</w:t>
            </w:r>
            <w:r w:rsidRPr="003A5CE3">
              <w:rPr>
                <w:rFonts w:ascii="Times New Roman" w:eastAsia="Times New Roman" w:hAnsi="Times New Roman" w:cs="Times New Roman"/>
              </w:rPr>
              <w:softHyphen/>
              <w:t>нального мира в Российской Федерации.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на основе предложенных критериев ти</w:t>
            </w:r>
            <w:r w:rsidRPr="003A5CE3">
              <w:rPr>
                <w:rFonts w:ascii="Times New Roman" w:eastAsia="Times New Roman" w:hAnsi="Times New Roman" w:cs="Times New Roman"/>
              </w:rPr>
              <w:softHyphen/>
              <w:t>пологии видов религий</w:t>
            </w:r>
          </w:p>
        </w:tc>
      </w:tr>
      <w:tr w:rsidR="003A5CE3" w:rsidRPr="003A5CE3" w:rsidTr="003A5CE3">
        <w:tc>
          <w:tcPr>
            <w:tcW w:w="3085" w:type="dxa"/>
          </w:tcPr>
          <w:p w:rsidR="003A5CE3" w:rsidRPr="003A5CE3" w:rsidRDefault="003A5CE3" w:rsidP="003A5CE3">
            <w:pPr>
              <w:widowControl w:val="0"/>
              <w:spacing w:before="80"/>
              <w:ind w:firstLine="140"/>
              <w:rPr>
                <w:rFonts w:ascii="Times New Roman" w:eastAsia="Times New Roman" w:hAnsi="Times New Roman" w:cs="Times New Roman"/>
              </w:rPr>
            </w:pPr>
            <w:r w:rsidRPr="003A5CE3">
              <w:rPr>
                <w:rFonts w:ascii="Times New Roman" w:eastAsia="Times New Roman" w:hAnsi="Times New Roman" w:cs="Times New Roman"/>
              </w:rPr>
              <w:t>Искусство (2 ч)</w:t>
            </w:r>
          </w:p>
        </w:tc>
        <w:tc>
          <w:tcPr>
            <w:tcW w:w="2977"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Многообразие функций искус</w:t>
            </w:r>
            <w:r w:rsidRPr="003A5CE3">
              <w:rPr>
                <w:rFonts w:ascii="Times New Roman" w:eastAsia="Times New Roman" w:hAnsi="Times New Roman" w:cs="Times New Roman"/>
              </w:rPr>
              <w:softHyphen/>
              <w:t>ства. Особенности искусства как формы духовной культуры. Жанры искусства. Роль искус</w:t>
            </w:r>
            <w:r w:rsidRPr="003A5CE3">
              <w:rPr>
                <w:rFonts w:ascii="Times New Roman" w:eastAsia="Times New Roman" w:hAnsi="Times New Roman" w:cs="Times New Roman"/>
              </w:rPr>
              <w:softHyphen/>
              <w:t>ства в воспитании личности и развитии общества. Достижения современного российского искус</w:t>
            </w:r>
            <w:r w:rsidRPr="003A5CE3">
              <w:rPr>
                <w:rFonts w:ascii="Times New Roman" w:eastAsia="Times New Roman" w:hAnsi="Times New Roman" w:cs="Times New Roman"/>
              </w:rPr>
              <w:softHyphen/>
              <w:t>ства</w:t>
            </w:r>
          </w:p>
        </w:tc>
        <w:tc>
          <w:tcPr>
            <w:tcW w:w="8724" w:type="dxa"/>
          </w:tcPr>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понятия «искусство».</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достижений российского искусства; при изложении собственных суждений и построении устных и письменных высказываний. </w:t>
            </w: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искусства. </w:t>
            </w: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искусства.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многообразии функций искусства; достижениях современного российского искусства фактами соци</w:t>
            </w:r>
            <w:r w:rsidRPr="003A5CE3">
              <w:rPr>
                <w:rFonts w:ascii="Times New Roman" w:eastAsia="Times New Roman" w:hAnsi="Times New Roman" w:cs="Times New Roman"/>
              </w:rPr>
              <w:softHyphen/>
              <w:t>альной действительности.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на основе предложенных критериев типологии видов и форм искусства.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ты по проблеме определения путей развития совре</w:t>
            </w:r>
            <w:r w:rsidRPr="003A5CE3">
              <w:rPr>
                <w:rFonts w:ascii="Times New Roman" w:eastAsia="Times New Roman" w:hAnsi="Times New Roman" w:cs="Times New Roman"/>
              </w:rPr>
              <w:softHyphen/>
              <w:t>менного искусства и культуры в Российской Феде</w:t>
            </w:r>
            <w:r w:rsidRPr="003A5CE3">
              <w:rPr>
                <w:rFonts w:ascii="Times New Roman" w:eastAsia="Times New Roman" w:hAnsi="Times New Roman" w:cs="Times New Roman"/>
              </w:rPr>
              <w:softHyphen/>
              <w:t>рации (опираясь на социальные ценности).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духовной культуры, в том числе поступающую по каналам сетевых коммуникаций; соотносить раз</w:t>
            </w:r>
            <w:r w:rsidRPr="003A5CE3">
              <w:rPr>
                <w:rFonts w:ascii="Times New Roman" w:eastAsia="Times New Roman" w:hAnsi="Times New Roman" w:cs="Times New Roman"/>
              </w:rPr>
              <w:softHyphen/>
              <w:t>личные оценки произведений искусства, содержа</w:t>
            </w:r>
            <w:r w:rsidRPr="003A5CE3">
              <w:rPr>
                <w:rFonts w:ascii="Times New Roman" w:eastAsia="Times New Roman" w:hAnsi="Times New Roman" w:cs="Times New Roman"/>
              </w:rPr>
              <w:softHyphen/>
              <w:t>щиеся в источниках информации</w:t>
            </w:r>
          </w:p>
        </w:tc>
      </w:tr>
      <w:tr w:rsidR="003A5CE3" w:rsidRPr="003A5CE3" w:rsidTr="003A5CE3">
        <w:tc>
          <w:tcPr>
            <w:tcW w:w="3085" w:type="dxa"/>
            <w:vAlign w:val="center"/>
          </w:tcPr>
          <w:p w:rsidR="003A5CE3" w:rsidRPr="003A5CE3" w:rsidRDefault="00FB43C4" w:rsidP="003A5CE3">
            <w:pPr>
              <w:widowControl w:val="0"/>
              <w:ind w:left="160"/>
              <w:rPr>
                <w:rFonts w:ascii="Times New Roman" w:eastAsia="Times New Roman" w:hAnsi="Times New Roman" w:cs="Times New Roman"/>
              </w:rPr>
            </w:pPr>
            <w:r>
              <w:rPr>
                <w:rFonts w:ascii="Times New Roman" w:eastAsia="Times New Roman" w:hAnsi="Times New Roman" w:cs="Times New Roman"/>
              </w:rPr>
              <w:t>Повторитель</w:t>
            </w:r>
            <w:r w:rsidR="003A5CE3" w:rsidRPr="003A5CE3">
              <w:rPr>
                <w:rFonts w:ascii="Times New Roman" w:eastAsia="Times New Roman" w:hAnsi="Times New Roman" w:cs="Times New Roman"/>
              </w:rPr>
              <w:t>но-обобщаю- щий урок по разделу «Ду</w:t>
            </w:r>
            <w:r w:rsidR="003A5CE3" w:rsidRPr="003A5CE3">
              <w:rPr>
                <w:rFonts w:ascii="Times New Roman" w:eastAsia="Times New Roman" w:hAnsi="Times New Roman" w:cs="Times New Roman"/>
              </w:rPr>
              <w:softHyphen/>
              <w:t>ховная куль</w:t>
            </w:r>
            <w:r w:rsidR="003A5CE3" w:rsidRPr="003A5CE3">
              <w:rPr>
                <w:rFonts w:ascii="Times New Roman" w:eastAsia="Times New Roman" w:hAnsi="Times New Roman" w:cs="Times New Roman"/>
              </w:rPr>
              <w:softHyphen/>
              <w:t xml:space="preserve">тура» </w:t>
            </w:r>
            <w:r w:rsidR="003A5CE3" w:rsidRPr="003A5CE3">
              <w:rPr>
                <w:rFonts w:ascii="Times New Roman" w:eastAsia="Times New Roman" w:hAnsi="Times New Roman" w:cs="Times New Roman"/>
                <w:i/>
                <w:iCs/>
              </w:rPr>
              <w:t>(2</w:t>
            </w:r>
            <w:r w:rsidR="003A5CE3" w:rsidRPr="003A5CE3">
              <w:rPr>
                <w:rFonts w:ascii="Times New Roman" w:eastAsia="Times New Roman" w:hAnsi="Times New Roman" w:cs="Times New Roman"/>
              </w:rPr>
              <w:t xml:space="preserve"> ч)</w:t>
            </w:r>
          </w:p>
        </w:tc>
        <w:tc>
          <w:tcPr>
            <w:tcW w:w="2977" w:type="dxa"/>
          </w:tcPr>
          <w:p w:rsidR="003A5CE3" w:rsidRPr="003A5CE3" w:rsidRDefault="003A5CE3" w:rsidP="003A5CE3">
            <w:pPr>
              <w:rPr>
                <w:rFonts w:ascii="Times New Roman" w:eastAsia="Calibri" w:hAnsi="Times New Roman" w:cs="Times New Roman"/>
              </w:rPr>
            </w:pP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учебно-исследовательскую и проект</w:t>
            </w:r>
            <w:r w:rsidRPr="003A5CE3">
              <w:rPr>
                <w:rFonts w:ascii="Times New Roman" w:eastAsia="Times New Roman" w:hAnsi="Times New Roman" w:cs="Times New Roman"/>
              </w:rPr>
              <w:softHyphen/>
              <w:t>ную деятельность с опорой на полученные знания о духовной сфере и ценностные ориентиры, пред</w:t>
            </w:r>
            <w:r w:rsidRPr="003A5CE3">
              <w:rPr>
                <w:rFonts w:ascii="Times New Roman" w:eastAsia="Times New Roman" w:hAnsi="Times New Roman" w:cs="Times New Roman"/>
              </w:rPr>
              <w:softHyphen/>
              <w:t>ставлять ее результаты в виде завершенных проек</w:t>
            </w:r>
            <w:r w:rsidRPr="003A5CE3">
              <w:rPr>
                <w:rFonts w:ascii="Times New Roman" w:eastAsia="Times New Roman" w:hAnsi="Times New Roman" w:cs="Times New Roman"/>
              </w:rPr>
              <w:softHyphen/>
              <w:t>тов, презентаций, творческих работ культурологиче</w:t>
            </w:r>
            <w:r w:rsidRPr="003A5CE3">
              <w:rPr>
                <w:rFonts w:ascii="Times New Roman" w:eastAsia="Times New Roman" w:hAnsi="Times New Roman" w:cs="Times New Roman"/>
              </w:rPr>
              <w:softHyphen/>
              <w:t>ской и междисциплинарной направленности</w:t>
            </w:r>
          </w:p>
        </w:tc>
      </w:tr>
      <w:tr w:rsidR="003A5CE3" w:rsidRPr="003A5CE3" w:rsidTr="003A5CE3">
        <w:tc>
          <w:tcPr>
            <w:tcW w:w="14786" w:type="dxa"/>
            <w:gridSpan w:val="3"/>
          </w:tcPr>
          <w:p w:rsidR="003A5CE3" w:rsidRPr="003A5CE3" w:rsidRDefault="003A5CE3" w:rsidP="003A5CE3">
            <w:pPr>
              <w:widowControl w:val="0"/>
              <w:spacing w:before="80"/>
              <w:ind w:left="140" w:firstLine="20"/>
              <w:jc w:val="center"/>
              <w:rPr>
                <w:rFonts w:ascii="Times New Roman" w:eastAsia="Times New Roman" w:hAnsi="Times New Roman" w:cs="Times New Roman"/>
                <w:i/>
                <w:iCs/>
              </w:rPr>
            </w:pPr>
            <w:r w:rsidRPr="003A5CE3">
              <w:rPr>
                <w:rFonts w:ascii="Times New Roman" w:eastAsia="Times New Roman" w:hAnsi="Times New Roman" w:cs="Times New Roman"/>
              </w:rPr>
              <w:t>Экономическая жизнь общества (28 ч)</w:t>
            </w:r>
          </w:p>
        </w:tc>
      </w:tr>
      <w:tr w:rsidR="003A5CE3" w:rsidRPr="003A5CE3" w:rsidTr="003A5CE3">
        <w:tc>
          <w:tcPr>
            <w:tcW w:w="3085" w:type="dxa"/>
          </w:tcPr>
          <w:p w:rsidR="003A5CE3" w:rsidRPr="003A5CE3" w:rsidRDefault="003A5CE3" w:rsidP="003A5CE3">
            <w:pPr>
              <w:widowControl w:val="0"/>
              <w:spacing w:before="80"/>
              <w:ind w:left="160"/>
              <w:rPr>
                <w:rFonts w:ascii="Times New Roman" w:eastAsia="Times New Roman" w:hAnsi="Times New Roman" w:cs="Times New Roman"/>
              </w:rPr>
            </w:pPr>
            <w:r w:rsidRPr="003A5CE3">
              <w:rPr>
                <w:rFonts w:ascii="Times New Roman" w:eastAsia="Times New Roman" w:hAnsi="Times New Roman" w:cs="Times New Roman"/>
              </w:rPr>
              <w:t>Экономи</w:t>
            </w:r>
            <w:r w:rsidRPr="003A5CE3">
              <w:rPr>
                <w:rFonts w:ascii="Times New Roman" w:eastAsia="Times New Roman" w:hAnsi="Times New Roman" w:cs="Times New Roman"/>
              </w:rPr>
              <w:softHyphen/>
              <w:t>ка — основа жизнедея</w:t>
            </w:r>
            <w:r w:rsidRPr="003A5CE3">
              <w:rPr>
                <w:rFonts w:ascii="Times New Roman" w:eastAsia="Times New Roman" w:hAnsi="Times New Roman" w:cs="Times New Roman"/>
              </w:rPr>
              <w:softHyphen/>
              <w:t>тельности общества (6 ч)</w:t>
            </w:r>
          </w:p>
        </w:tc>
        <w:tc>
          <w:tcPr>
            <w:tcW w:w="2977"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Роль экономики в жизни обще</w:t>
            </w:r>
            <w:r w:rsidRPr="003A5CE3">
              <w:rPr>
                <w:rFonts w:ascii="Times New Roman" w:eastAsia="Times New Roman" w:hAnsi="Times New Roman" w:cs="Times New Roman"/>
              </w:rPr>
              <w:softHyphen/>
              <w:t>ства. Экономика как наука и хозяйственная деятельность человека. Предмет и методы экономической науки. Ограни</w:t>
            </w:r>
            <w:r w:rsidRPr="003A5CE3">
              <w:rPr>
                <w:rFonts w:ascii="Times New Roman" w:eastAsia="Times New Roman" w:hAnsi="Times New Roman" w:cs="Times New Roman"/>
              </w:rPr>
              <w:softHyphen/>
              <w:t>ченность ресурсов. Кривая про</w:t>
            </w:r>
            <w:r w:rsidRPr="003A5CE3">
              <w:rPr>
                <w:rFonts w:ascii="Times New Roman" w:eastAsia="Times New Roman" w:hAnsi="Times New Roman" w:cs="Times New Roman"/>
              </w:rPr>
              <w:softHyphen/>
              <w:t>изводственных возможностей. Главные вопросы экономики. Типы экономических систем. Экономический рост и пути его достижения. Факторы долго</w:t>
            </w:r>
            <w:r w:rsidRPr="003A5CE3">
              <w:rPr>
                <w:rFonts w:ascii="Times New Roman" w:eastAsia="Times New Roman" w:hAnsi="Times New Roman" w:cs="Times New Roman"/>
              </w:rPr>
              <w:softHyphen/>
              <w:t>срочного экономического роста. Понятие экономического цикла. Фазы экономического цикла. Причины экономических циклов</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об экономике как науке и хо</w:t>
            </w:r>
            <w:r w:rsidRPr="003A5CE3">
              <w:rPr>
                <w:rFonts w:ascii="Times New Roman" w:eastAsia="Times New Roman" w:hAnsi="Times New Roman" w:cs="Times New Roman"/>
              </w:rPr>
              <w:softHyphen/>
              <w:t>зяйстве.</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«экономическая система», «экономический рост», «экономический цикл», «ограниченность ре</w:t>
            </w:r>
            <w:r w:rsidRPr="003A5CE3">
              <w:rPr>
                <w:rFonts w:ascii="Times New Roman" w:eastAsia="Times New Roman" w:hAnsi="Times New Roman" w:cs="Times New Roman"/>
              </w:rPr>
              <w:softHyphen/>
              <w:t>сурсов», «валовой внутренний продукт».</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многозначных по</w:t>
            </w:r>
            <w:r w:rsidRPr="003A5CE3">
              <w:rPr>
                <w:rFonts w:ascii="Times New Roman" w:eastAsia="Times New Roman" w:hAnsi="Times New Roman" w:cs="Times New Roman"/>
              </w:rPr>
              <w:softHyphen/>
              <w:t>нятий «экономика», «собственность».</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типы экономических систем.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факторов долгосрочного экономического роста, причин и последствий циклического развития экономики при изложении собственных суждений и построении устных и письменных высказываний. </w:t>
            </w: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главных вопросов экономики, основных макроэкономических показа</w:t>
            </w:r>
            <w:r w:rsidRPr="003A5CE3">
              <w:rPr>
                <w:rFonts w:ascii="Times New Roman" w:eastAsia="Times New Roman" w:hAnsi="Times New Roman" w:cs="Times New Roman"/>
              </w:rPr>
              <w:softHyphen/>
              <w:t>телей и показателей качества жизни.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схемы взаимосвязи различ</w:t>
            </w:r>
            <w:r w:rsidRPr="003A5CE3">
              <w:rPr>
                <w:rFonts w:ascii="Times New Roman" w:eastAsia="Times New Roman" w:hAnsi="Times New Roman" w:cs="Times New Roman"/>
              </w:rPr>
              <w:softHyphen/>
              <w:t>ных путей достижения экономического роста, в виде графика кривую производственных возможностей.</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взаимосвязь развития общества и его экономической жизни при изучении экономи</w:t>
            </w:r>
            <w:r w:rsidRPr="003A5CE3">
              <w:rPr>
                <w:rFonts w:ascii="Times New Roman" w:eastAsia="Times New Roman" w:hAnsi="Times New Roman" w:cs="Times New Roman"/>
              </w:rPr>
              <w:softHyphen/>
              <w:t>ческой жизни общества на основе анализа, соци</w:t>
            </w:r>
            <w:r w:rsidRPr="003A5CE3">
              <w:rPr>
                <w:rFonts w:ascii="Times New Roman" w:eastAsia="Times New Roman" w:hAnsi="Times New Roman" w:cs="Times New Roman"/>
              </w:rPr>
              <w:softHyphen/>
              <w:t>ального прогнозирования, объяснять основные тен</w:t>
            </w:r>
            <w:r w:rsidRPr="003A5CE3">
              <w:rPr>
                <w:rFonts w:ascii="Times New Roman" w:eastAsia="Times New Roman" w:hAnsi="Times New Roman" w:cs="Times New Roman"/>
              </w:rPr>
              <w:softHyphen/>
              <w:t>денции развития экономической сферы.</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аргументы по проблеме определения путей достижения эконо</w:t>
            </w:r>
            <w:r w:rsidRPr="003A5CE3">
              <w:rPr>
                <w:rFonts w:ascii="Times New Roman" w:eastAsia="Times New Roman" w:hAnsi="Times New Roman" w:cs="Times New Roman"/>
              </w:rPr>
              <w:softHyphen/>
              <w:t>мического роста (опираясь на социальные ценности).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w:t>
            </w:r>
            <w:r w:rsidRPr="003A5CE3">
              <w:rPr>
                <w:rFonts w:ascii="Times New Roman" w:eastAsia="Times New Roman" w:hAnsi="Times New Roman" w:cs="Times New Roman"/>
              </w:rPr>
              <w:softHyphen/>
              <w:t>ложения о проблеме ограниченности экономических ресурсов и необходимости экономического выбора, сущности циклического развития экономики для объяснения явлений социальной действительности</w:t>
            </w:r>
          </w:p>
        </w:tc>
      </w:tr>
      <w:tr w:rsidR="003A5CE3" w:rsidRPr="003A5CE3" w:rsidTr="003A5CE3">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Рыночные отношения в экономике (6 ч)</w:t>
            </w:r>
          </w:p>
        </w:tc>
        <w:tc>
          <w:tcPr>
            <w:tcW w:w="2977" w:type="dxa"/>
            <w:vAlign w:val="center"/>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Функционирование рынков. Ры</w:t>
            </w:r>
            <w:r w:rsidRPr="003A5CE3">
              <w:rPr>
                <w:rFonts w:ascii="Times New Roman" w:eastAsia="Times New Roman" w:hAnsi="Times New Roman" w:cs="Times New Roman"/>
              </w:rPr>
              <w:softHyphen/>
              <w:t>ночный спрос. Закон спроса. Эластичность спроса. Рыночное предложение. Закон предложе</w:t>
            </w:r>
            <w:r w:rsidRPr="003A5CE3">
              <w:rPr>
                <w:rFonts w:ascii="Times New Roman" w:eastAsia="Times New Roman" w:hAnsi="Times New Roman" w:cs="Times New Roman"/>
              </w:rPr>
              <w:softHyphen/>
              <w:t>ния. Эластичность предложения. Рыночное равновесие. Рынки труда, капитала, земли, инфор</w:t>
            </w:r>
            <w:r w:rsidRPr="003A5CE3">
              <w:rPr>
                <w:rFonts w:ascii="Times New Roman" w:eastAsia="Times New Roman" w:hAnsi="Times New Roman" w:cs="Times New Roman"/>
              </w:rPr>
              <w:softHyphen/>
              <w:t>мации. Государственное регули</w:t>
            </w:r>
            <w:r w:rsidRPr="003A5CE3">
              <w:rPr>
                <w:rFonts w:ascii="Times New Roman" w:eastAsia="Times New Roman" w:hAnsi="Times New Roman" w:cs="Times New Roman"/>
              </w:rPr>
              <w:softHyphen/>
              <w:t>рование рынков. Конкуренция и монополия. Государственная по</w:t>
            </w:r>
            <w:r w:rsidRPr="003A5CE3">
              <w:rPr>
                <w:rFonts w:ascii="Times New Roman" w:eastAsia="Times New Roman" w:hAnsi="Times New Roman" w:cs="Times New Roman"/>
              </w:rPr>
              <w:softHyphen/>
              <w:t>литика защиты конкуренции.</w:t>
            </w:r>
          </w:p>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Антимонопольное регулирование в Российской Федерации. Рынок труда. Заработная плата и сти</w:t>
            </w:r>
            <w:r w:rsidRPr="003A5CE3">
              <w:rPr>
                <w:rFonts w:ascii="Times New Roman" w:eastAsia="Times New Roman" w:hAnsi="Times New Roman" w:cs="Times New Roman"/>
              </w:rPr>
              <w:softHyphen/>
              <w:t>мулирование труда. Занятость и безработица. Причины и виды безработицы. Государственная политика Российской Федерации в области занятости. Особенно</w:t>
            </w:r>
            <w:r w:rsidRPr="003A5CE3">
              <w:rPr>
                <w:rFonts w:ascii="Times New Roman" w:eastAsia="Times New Roman" w:hAnsi="Times New Roman" w:cs="Times New Roman"/>
              </w:rPr>
              <w:softHyphen/>
              <w:t>сти труда молодежи. Деятель</w:t>
            </w:r>
            <w:r w:rsidRPr="003A5CE3">
              <w:rPr>
                <w:rFonts w:ascii="Times New Roman" w:eastAsia="Times New Roman" w:hAnsi="Times New Roman" w:cs="Times New Roman"/>
              </w:rPr>
              <w:softHyphen/>
              <w:t>ность профсоюзов</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об особенностях рыночных от</w:t>
            </w:r>
            <w:r w:rsidRPr="003A5CE3">
              <w:rPr>
                <w:rFonts w:ascii="Times New Roman" w:eastAsia="Times New Roman" w:hAnsi="Times New Roman" w:cs="Times New Roman"/>
              </w:rPr>
              <w:softHyphen/>
              <w:t>ношений в современной экономике, о государствен</w:t>
            </w:r>
            <w:r w:rsidRPr="003A5CE3">
              <w:rPr>
                <w:rFonts w:ascii="Times New Roman" w:eastAsia="Times New Roman" w:hAnsi="Times New Roman" w:cs="Times New Roman"/>
              </w:rPr>
              <w:softHyphen/>
              <w:t>ной политике поддержки конкуренции.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типы рыночных структур, виды безработицы, рынки ресурсов производства.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Выявлять</w:t>
            </w:r>
            <w:r w:rsidRPr="003A5CE3">
              <w:rPr>
                <w:rFonts w:ascii="Times New Roman" w:eastAsia="Times New Roman" w:hAnsi="Times New Roman" w:cs="Times New Roman"/>
              </w:rPr>
              <w:t xml:space="preserve"> функциональные связи в деятельности различных видов рынков.</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спроса и предло</w:t>
            </w:r>
            <w:r w:rsidRPr="003A5CE3">
              <w:rPr>
                <w:rFonts w:ascii="Times New Roman" w:eastAsia="Times New Roman" w:hAnsi="Times New Roman" w:cs="Times New Roman"/>
              </w:rPr>
              <w:softHyphen/>
              <w:t>жения.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безрабо</w:t>
            </w:r>
            <w:r w:rsidRPr="003A5CE3">
              <w:rPr>
                <w:rFonts w:ascii="Times New Roman" w:eastAsia="Times New Roman" w:hAnsi="Times New Roman" w:cs="Times New Roman"/>
              </w:rPr>
              <w:softHyphen/>
              <w:t>тицы.</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действии экономического механизма функционирования рынка для объяснения явлений социальной действительности, конкретизировать теоретические положения фактами социальной дей</w:t>
            </w:r>
            <w:r w:rsidRPr="003A5CE3">
              <w:rPr>
                <w:rFonts w:ascii="Times New Roman" w:eastAsia="Times New Roman" w:hAnsi="Times New Roman" w:cs="Times New Roman"/>
              </w:rPr>
              <w:softHyphen/>
              <w:t>ствительности, модельными ситуациями, примера</w:t>
            </w:r>
            <w:r w:rsidRPr="003A5CE3">
              <w:rPr>
                <w:rFonts w:ascii="Times New Roman" w:eastAsia="Times New Roman" w:hAnsi="Times New Roman" w:cs="Times New Roman"/>
              </w:rPr>
              <w:softHyphen/>
              <w:t>ми из личного социального опыта об особенностях трудоустройства молодежи в условиях конкуренции на рынке труда.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развития экономической жизни общества, опреде</w:t>
            </w:r>
            <w:r w:rsidRPr="003A5CE3">
              <w:rPr>
                <w:rFonts w:ascii="Times New Roman" w:eastAsia="Times New Roman" w:hAnsi="Times New Roman" w:cs="Times New Roman"/>
              </w:rPr>
              <w:softHyphen/>
              <w:t>лять степень ее достоверности, соотносить различ</w:t>
            </w:r>
            <w:r w:rsidRPr="003A5CE3">
              <w:rPr>
                <w:rFonts w:ascii="Times New Roman" w:eastAsia="Times New Roman" w:hAnsi="Times New Roman" w:cs="Times New Roman"/>
              </w:rPr>
              <w:softHyphen/>
              <w:t>ные оценки направлений и методов экономической политики государства, текущих экономических со</w:t>
            </w:r>
            <w:r w:rsidRPr="003A5CE3">
              <w:rPr>
                <w:rFonts w:ascii="Times New Roman" w:eastAsia="Times New Roman" w:hAnsi="Times New Roman" w:cs="Times New Roman"/>
              </w:rPr>
              <w:softHyphen/>
              <w:t>бытий в России и в мире, давать оценку действиям участников экономики и их способностям в типич</w:t>
            </w:r>
            <w:r w:rsidRPr="003A5CE3">
              <w:rPr>
                <w:rFonts w:ascii="Times New Roman" w:eastAsia="Times New Roman" w:hAnsi="Times New Roman" w:cs="Times New Roman"/>
              </w:rPr>
              <w:softHyphen/>
              <w:t>ных ситуациях сознательно выполнять морально</w:t>
            </w:r>
            <w:r w:rsidRPr="003A5CE3">
              <w:rPr>
                <w:rFonts w:ascii="Times New Roman" w:eastAsia="Times New Roman" w:hAnsi="Times New Roman" w:cs="Times New Roman"/>
              </w:rPr>
              <w:softHyphen/>
              <w:t>правовые требования общества и нести ответствен</w:t>
            </w:r>
            <w:r w:rsidRPr="003A5CE3">
              <w:rPr>
                <w:rFonts w:ascii="Times New Roman" w:eastAsia="Times New Roman" w:hAnsi="Times New Roman" w:cs="Times New Roman"/>
              </w:rPr>
              <w:softHyphen/>
              <w:t>ность за свою деятельность</w:t>
            </w:r>
          </w:p>
        </w:tc>
      </w:tr>
      <w:tr w:rsidR="003A5CE3" w:rsidRPr="003A5CE3" w:rsidTr="003A5CE3">
        <w:tc>
          <w:tcPr>
            <w:tcW w:w="3085"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Экономи</w:t>
            </w:r>
            <w:r w:rsidRPr="003A5CE3">
              <w:rPr>
                <w:rFonts w:ascii="Times New Roman" w:eastAsia="Times New Roman" w:hAnsi="Times New Roman" w:cs="Times New Roman"/>
              </w:rPr>
              <w:softHyphen/>
              <w:t>ческая деятельность (2 ч)</w:t>
            </w:r>
          </w:p>
        </w:tc>
        <w:tc>
          <w:tcPr>
            <w:tcW w:w="2977" w:type="dxa"/>
            <w:vAlign w:val="center"/>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Рациональное экономическое по</w:t>
            </w:r>
            <w:r w:rsidRPr="003A5CE3">
              <w:rPr>
                <w:rFonts w:ascii="Times New Roman" w:eastAsia="Times New Roman" w:hAnsi="Times New Roman" w:cs="Times New Roman"/>
              </w:rPr>
              <w:softHyphen/>
              <w:t>ведение. Экономическая свобода и социальная ответственность. Экономическая культура. Экономическая деятельность и проблемы устойчивого разви</w:t>
            </w:r>
            <w:r w:rsidRPr="003A5CE3">
              <w:rPr>
                <w:rFonts w:ascii="Times New Roman" w:eastAsia="Times New Roman" w:hAnsi="Times New Roman" w:cs="Times New Roman"/>
              </w:rPr>
              <w:softHyphen/>
              <w:t>тия общества. Особенности профессиональной деятельности в экономической и финансовой сферах</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об особенностях профессиональной деятельности в экономической и финансовой сферах. </w:t>
            </w: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ценности патриотизма и служения Отечеству, созидательного труда, норм морали и нравственности, прав и свобод человека, коллективизма.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причинно-следственные связи меж</w:t>
            </w:r>
            <w:r w:rsidRPr="003A5CE3">
              <w:rPr>
                <w:rFonts w:ascii="Times New Roman" w:eastAsia="Times New Roman" w:hAnsi="Times New Roman" w:cs="Times New Roman"/>
              </w:rPr>
              <w:softHyphen/>
              <w:t>ду экономической деятельностью и проблемами устойчивого развития.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ты по проблемам взаимосвязи экономической сво</w:t>
            </w:r>
            <w:r w:rsidRPr="003A5CE3">
              <w:rPr>
                <w:rFonts w:ascii="Times New Roman" w:eastAsia="Times New Roman" w:hAnsi="Times New Roman" w:cs="Times New Roman"/>
              </w:rPr>
              <w:softHyphen/>
              <w:t>боды и социальной ответственности (опираясь на социальные ценности)</w:t>
            </w:r>
          </w:p>
        </w:tc>
      </w:tr>
      <w:tr w:rsidR="003A5CE3" w:rsidRPr="003A5CE3" w:rsidTr="003A5CE3">
        <w:tc>
          <w:tcPr>
            <w:tcW w:w="3085" w:type="dxa"/>
          </w:tcPr>
          <w:p w:rsidR="003A5CE3" w:rsidRPr="003A5CE3" w:rsidRDefault="003A5CE3" w:rsidP="003A5CE3">
            <w:pPr>
              <w:widowControl w:val="0"/>
              <w:spacing w:before="80"/>
              <w:ind w:firstLine="160"/>
              <w:rPr>
                <w:rFonts w:ascii="Times New Roman" w:eastAsia="Times New Roman" w:hAnsi="Times New Roman" w:cs="Times New Roman"/>
              </w:rPr>
            </w:pPr>
            <w:r w:rsidRPr="003A5CE3">
              <w:rPr>
                <w:rFonts w:ascii="Times New Roman" w:eastAsia="Times New Roman" w:hAnsi="Times New Roman" w:cs="Times New Roman"/>
              </w:rPr>
              <w:t>Экономика предприятия (4 ч)</w:t>
            </w:r>
          </w:p>
        </w:tc>
        <w:tc>
          <w:tcPr>
            <w:tcW w:w="2977"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Предприятие в экономике. Цели предприятия. Факторы произ</w:t>
            </w:r>
            <w:r w:rsidRPr="003A5CE3">
              <w:rPr>
                <w:rFonts w:ascii="Times New Roman" w:eastAsia="Times New Roman" w:hAnsi="Times New Roman" w:cs="Times New Roman"/>
              </w:rPr>
              <w:softHyphen/>
              <w:t>водства. Альтернативная стои</w:t>
            </w:r>
            <w:r w:rsidRPr="003A5CE3">
              <w:rPr>
                <w:rFonts w:ascii="Times New Roman" w:eastAsia="Times New Roman" w:hAnsi="Times New Roman" w:cs="Times New Roman"/>
              </w:rPr>
              <w:softHyphen/>
              <w:t>мость, способы и источники финансирования предприятий. Издержки, их виды. Выручка, прибыль. Поддержка малого (среднего) бизнеса и предприни</w:t>
            </w:r>
            <w:r w:rsidRPr="003A5CE3">
              <w:rPr>
                <w:rFonts w:ascii="Times New Roman" w:eastAsia="Times New Roman" w:hAnsi="Times New Roman" w:cs="Times New Roman"/>
              </w:rPr>
              <w:softHyphen/>
              <w:t>мательства в Российской Феде</w:t>
            </w:r>
            <w:r w:rsidRPr="003A5CE3">
              <w:rPr>
                <w:rFonts w:ascii="Times New Roman" w:eastAsia="Times New Roman" w:hAnsi="Times New Roman" w:cs="Times New Roman"/>
              </w:rPr>
              <w:softHyphen/>
              <w:t>рации. Предпринимательская деятельность</w:t>
            </w:r>
          </w:p>
          <w:p w:rsidR="003A5CE3" w:rsidRPr="003A5CE3" w:rsidRDefault="003A5CE3" w:rsidP="00E257D4">
            <w:pPr>
              <w:widowControl w:val="0"/>
              <w:rPr>
                <w:rFonts w:ascii="Times New Roman" w:eastAsia="Times New Roman" w:hAnsi="Times New Roman" w:cs="Times New Roman"/>
              </w:rPr>
            </w:pPr>
          </w:p>
        </w:tc>
        <w:tc>
          <w:tcPr>
            <w:tcW w:w="8724" w:type="dxa"/>
          </w:tcPr>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роли предприятий в экономи</w:t>
            </w:r>
            <w:r w:rsidRPr="003A5CE3">
              <w:rPr>
                <w:rFonts w:ascii="Times New Roman" w:eastAsia="Times New Roman" w:hAnsi="Times New Roman" w:cs="Times New Roman"/>
              </w:rPr>
              <w:softHyphen/>
              <w:t>ческом развитии страны, важнейших показателях эффективности их деятельности.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факторы производства, виды издержек производства, источники финансирования предприятия.</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социально-экономические функ</w:t>
            </w:r>
            <w:r w:rsidRPr="003A5CE3">
              <w:rPr>
                <w:rFonts w:ascii="Times New Roman" w:eastAsia="Times New Roman" w:hAnsi="Times New Roman" w:cs="Times New Roman"/>
              </w:rPr>
              <w:softHyphen/>
              <w:t>ции предпринимательства.</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экономические знания для успешно</w:t>
            </w:r>
            <w:r w:rsidRPr="003A5CE3">
              <w:rPr>
                <w:rFonts w:ascii="Times New Roman" w:eastAsia="Times New Roman" w:hAnsi="Times New Roman" w:cs="Times New Roman"/>
              </w:rPr>
              <w:softHyphen/>
              <w:t>го выполнения типичных социальных ролей (произ</w:t>
            </w:r>
            <w:r w:rsidRPr="003A5CE3">
              <w:rPr>
                <w:rFonts w:ascii="Times New Roman" w:eastAsia="Times New Roman" w:hAnsi="Times New Roman" w:cs="Times New Roman"/>
              </w:rPr>
              <w:softHyphen/>
              <w:t>водитель, потребитель, собственник), ориентации в актуальных экономических событиях, определения личной гражданской позиции в экономической дея</w:t>
            </w:r>
            <w:r w:rsidRPr="003A5CE3">
              <w:rPr>
                <w:rFonts w:ascii="Times New Roman" w:eastAsia="Times New Roman" w:hAnsi="Times New Roman" w:cs="Times New Roman"/>
              </w:rPr>
              <w:softHyphen/>
              <w:t>тельности.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фак</w:t>
            </w:r>
            <w:r w:rsidRPr="003A5CE3">
              <w:rPr>
                <w:rFonts w:ascii="Times New Roman" w:eastAsia="Times New Roman" w:hAnsi="Times New Roman" w:cs="Times New Roman"/>
              </w:rPr>
              <w:softHyphen/>
              <w:t>тами социальной действительности, модельными ситуациями, примерами из личного социального опыта об использовании мер государственной под</w:t>
            </w:r>
            <w:r w:rsidRPr="003A5CE3">
              <w:rPr>
                <w:rFonts w:ascii="Times New Roman" w:eastAsia="Times New Roman" w:hAnsi="Times New Roman" w:cs="Times New Roman"/>
              </w:rPr>
              <w:softHyphen/>
              <w:t>держки малого и среднего предпринимательства</w:t>
            </w:r>
          </w:p>
        </w:tc>
      </w:tr>
      <w:tr w:rsidR="003A5CE3" w:rsidRPr="003A5CE3" w:rsidTr="003A5CE3">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Финансовый</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рынок и финансовые</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институты</w:t>
            </w:r>
          </w:p>
          <w:p w:rsidR="003A5CE3" w:rsidRPr="003A5CE3" w:rsidRDefault="003A5CE3" w:rsidP="003A5CE3">
            <w:pPr>
              <w:widowControl w:val="0"/>
              <w:ind w:firstLine="240"/>
              <w:rPr>
                <w:rFonts w:ascii="Times New Roman" w:eastAsia="Times New Roman" w:hAnsi="Times New Roman" w:cs="Times New Roman"/>
              </w:rPr>
            </w:pPr>
            <w:r w:rsidRPr="003A5CE3">
              <w:rPr>
                <w:rFonts w:ascii="Times New Roman" w:eastAsia="Times New Roman" w:hAnsi="Times New Roman" w:cs="Times New Roman"/>
              </w:rPr>
              <w:t>(3 ч)</w:t>
            </w:r>
          </w:p>
        </w:tc>
        <w:tc>
          <w:tcPr>
            <w:tcW w:w="2977" w:type="dxa"/>
          </w:tcPr>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Финансовый рынок. Финансовые институты. Банки. Банков</w:t>
            </w:r>
            <w:r w:rsidRPr="003A5CE3">
              <w:rPr>
                <w:rFonts w:ascii="Times New Roman" w:eastAsia="Times New Roman" w:hAnsi="Times New Roman" w:cs="Times New Roman"/>
              </w:rPr>
              <w:softHyphen/>
            </w:r>
          </w:p>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ская система. Центральный</w:t>
            </w:r>
          </w:p>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банк Российской Федерации:</w:t>
            </w:r>
          </w:p>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задачи и функции. Монетарная политика Банка России. Цифро</w:t>
            </w:r>
            <w:r w:rsidRPr="003A5CE3">
              <w:rPr>
                <w:rFonts w:ascii="Times New Roman" w:eastAsia="Times New Roman" w:hAnsi="Times New Roman" w:cs="Times New Roman"/>
              </w:rPr>
              <w:softHyphen/>
              <w:t>вые финансовые услуги. Финан</w:t>
            </w:r>
            <w:r w:rsidRPr="003A5CE3">
              <w:rPr>
                <w:rFonts w:ascii="Times New Roman" w:eastAsia="Times New Roman" w:hAnsi="Times New Roman" w:cs="Times New Roman"/>
              </w:rPr>
              <w:softHyphen/>
              <w:t>совые услуги, финансовые тех</w:t>
            </w:r>
            <w:r w:rsidRPr="003A5CE3">
              <w:rPr>
                <w:rFonts w:ascii="Times New Roman" w:eastAsia="Times New Roman" w:hAnsi="Times New Roman" w:cs="Times New Roman"/>
              </w:rPr>
              <w:softHyphen/>
              <w:t>нологии и финансовая безопас</w:t>
            </w:r>
            <w:r w:rsidRPr="003A5CE3">
              <w:rPr>
                <w:rFonts w:ascii="Times New Roman" w:eastAsia="Times New Roman" w:hAnsi="Times New Roman" w:cs="Times New Roman"/>
              </w:rPr>
              <w:softHyphen/>
              <w:t>ность. Денежные агрегаты. Инфляция: причины, виды, последствия</w:t>
            </w:r>
          </w:p>
        </w:tc>
        <w:tc>
          <w:tcPr>
            <w:tcW w:w="8724" w:type="dxa"/>
          </w:tcPr>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финансовых технологиях и финансо</w:t>
            </w:r>
            <w:r w:rsidRPr="003A5CE3">
              <w:rPr>
                <w:rFonts w:ascii="Times New Roman" w:eastAsia="Times New Roman" w:hAnsi="Times New Roman" w:cs="Times New Roman"/>
              </w:rPr>
              <w:softHyphen/>
              <w:t>вой безопасности, монетарной политике для объяс</w:t>
            </w:r>
            <w:r w:rsidRPr="003A5CE3">
              <w:rPr>
                <w:rFonts w:ascii="Times New Roman" w:eastAsia="Times New Roman" w:hAnsi="Times New Roman" w:cs="Times New Roman"/>
              </w:rPr>
              <w:softHyphen/>
              <w:t xml:space="preserve">нения явлений социальной действительности. </w:t>
            </w:r>
            <w:r w:rsidRPr="003A5CE3">
              <w:rPr>
                <w:rFonts w:ascii="Times New Roman" w:eastAsia="Times New Roman" w:hAnsi="Times New Roman" w:cs="Times New Roman"/>
                <w:i/>
                <w:iCs/>
              </w:rPr>
              <w:t>Находить, анализировать</w:t>
            </w:r>
            <w:r w:rsidRPr="003A5CE3">
              <w:rPr>
                <w:rFonts w:ascii="Times New Roman" w:eastAsia="Times New Roman" w:hAnsi="Times New Roman" w:cs="Times New Roman"/>
              </w:rPr>
              <w:t xml:space="preserve"> и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инфор</w:t>
            </w:r>
            <w:r w:rsidRPr="003A5CE3">
              <w:rPr>
                <w:rFonts w:ascii="Times New Roman" w:eastAsia="Times New Roman" w:hAnsi="Times New Roman" w:cs="Times New Roman"/>
              </w:rPr>
              <w:softHyphen/>
              <w:t>мацию для принятия ответственных решений по достижению финансовых целей и управлению лич</w:t>
            </w:r>
            <w:r w:rsidRPr="003A5CE3">
              <w:rPr>
                <w:rFonts w:ascii="Times New Roman" w:eastAsia="Times New Roman" w:hAnsi="Times New Roman" w:cs="Times New Roman"/>
              </w:rPr>
              <w:softHyphen/>
              <w:t>ными финансами при реализации прав и обязанно</w:t>
            </w:r>
            <w:r w:rsidRPr="003A5CE3">
              <w:rPr>
                <w:rFonts w:ascii="Times New Roman" w:eastAsia="Times New Roman" w:hAnsi="Times New Roman" w:cs="Times New Roman"/>
              </w:rPr>
              <w:softHyphen/>
              <w:t>стей потребителя финансовых услуг с</w:t>
            </w:r>
          </w:p>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rPr>
              <w:t>учетом основ</w:t>
            </w:r>
            <w:r w:rsidRPr="003A5CE3">
              <w:rPr>
                <w:rFonts w:ascii="Times New Roman" w:eastAsia="Times New Roman" w:hAnsi="Times New Roman" w:cs="Times New Roman"/>
              </w:rPr>
              <w:softHyphen/>
              <w:t>ных способов снижения рисков и правил личной финансовой безопасности</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в Российской Федерации, о выборе способов рацио</w:t>
            </w:r>
            <w:r w:rsidRPr="003A5CE3">
              <w:rPr>
                <w:rFonts w:ascii="Times New Roman" w:eastAsia="Times New Roman" w:hAnsi="Times New Roman" w:cs="Times New Roman"/>
              </w:rPr>
              <w:softHyphen/>
              <w:t xml:space="preserve">нального экономического поведения людей. </w:t>
            </w: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видов предпринимательской деятельности, видов издержек производства на ос</w:t>
            </w:r>
            <w:r w:rsidRPr="003A5CE3">
              <w:rPr>
                <w:rFonts w:ascii="Times New Roman" w:eastAsia="Times New Roman" w:hAnsi="Times New Roman" w:cs="Times New Roman"/>
              </w:rPr>
              <w:softHyphen/>
              <w:t>нове предложенных критериев.</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поведение людей и собственное поведе</w:t>
            </w:r>
            <w:r w:rsidRPr="003A5CE3">
              <w:rPr>
                <w:rFonts w:ascii="Times New Roman" w:eastAsia="Times New Roman" w:hAnsi="Times New Roman" w:cs="Times New Roman"/>
              </w:rPr>
              <w:softHyphen/>
              <w:t>ние с точки зрения социальных норм, экономиче</w:t>
            </w:r>
            <w:r w:rsidRPr="003A5CE3">
              <w:rPr>
                <w:rFonts w:ascii="Times New Roman" w:eastAsia="Times New Roman" w:hAnsi="Times New Roman" w:cs="Times New Roman"/>
              </w:rPr>
              <w:softHyphen/>
              <w:t>ской рациональности, сформированности социально ценных мотивов выбора средств достижения целей экономической деятельности, ответственности за принятые экономические решения для себя, своего окружения, общества в целом</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финансовых институтах, бан</w:t>
            </w:r>
            <w:r w:rsidRPr="003A5CE3">
              <w:rPr>
                <w:rFonts w:ascii="Times New Roman" w:eastAsia="Times New Roman" w:hAnsi="Times New Roman" w:cs="Times New Roman"/>
              </w:rPr>
              <w:softHyphen/>
              <w:t>ковской системе.</w:t>
            </w:r>
          </w:p>
          <w:p w:rsidR="003A5CE3" w:rsidRPr="003A5CE3" w:rsidRDefault="003A5CE3" w:rsidP="003A5CE3">
            <w:pPr>
              <w:widowControl w:val="0"/>
              <w:rPr>
                <w:rFonts w:ascii="Times New Roman" w:eastAsia="Times New Roman" w:hAnsi="Times New Roman" w:cs="Times New Roman"/>
                <w:i/>
                <w:iCs/>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инфля</w:t>
            </w:r>
            <w:r w:rsidRPr="003A5CE3">
              <w:rPr>
                <w:rFonts w:ascii="Times New Roman" w:eastAsia="Times New Roman" w:hAnsi="Times New Roman" w:cs="Times New Roman"/>
              </w:rPr>
              <w:softHyphen/>
              <w:t>ции, функции Центрального банка Российской Фе</w:t>
            </w:r>
            <w:r w:rsidRPr="003A5CE3">
              <w:rPr>
                <w:rFonts w:ascii="Times New Roman" w:eastAsia="Times New Roman" w:hAnsi="Times New Roman" w:cs="Times New Roman"/>
              </w:rPr>
              <w:softHyphen/>
              <w:t>дерации, финансовых институтов.</w:t>
            </w:r>
          </w:p>
        </w:tc>
      </w:tr>
      <w:tr w:rsidR="003A5CE3" w:rsidRPr="003A5CE3" w:rsidTr="003A5CE3">
        <w:trPr>
          <w:trHeight w:val="2463"/>
        </w:trPr>
        <w:tc>
          <w:tcPr>
            <w:tcW w:w="3085"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Экономика и государство (3 ч)</w:t>
            </w:r>
          </w:p>
          <w:p w:rsidR="003A5CE3" w:rsidRPr="003A5CE3" w:rsidRDefault="003A5CE3" w:rsidP="003A5CE3">
            <w:pPr>
              <w:widowControl w:val="0"/>
              <w:ind w:firstLine="240"/>
              <w:rPr>
                <w:rFonts w:ascii="Times New Roman" w:eastAsia="Times New Roman" w:hAnsi="Times New Roman" w:cs="Times New Roman"/>
              </w:rPr>
            </w:pPr>
          </w:p>
        </w:tc>
        <w:tc>
          <w:tcPr>
            <w:tcW w:w="2977" w:type="dxa"/>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Экономические функции госу</w:t>
            </w:r>
            <w:r w:rsidRPr="003A5CE3">
              <w:rPr>
                <w:rFonts w:ascii="Times New Roman" w:eastAsia="Times New Roman" w:hAnsi="Times New Roman" w:cs="Times New Roman"/>
              </w:rPr>
              <w:softHyphen/>
              <w:t>дарства. Общественные блага. Внешние эффекты. Государ</w:t>
            </w:r>
            <w:r w:rsidRPr="003A5CE3">
              <w:rPr>
                <w:rFonts w:ascii="Times New Roman" w:eastAsia="Times New Roman" w:hAnsi="Times New Roman" w:cs="Times New Roman"/>
              </w:rPr>
              <w:softHyphen/>
              <w:t>ственный бюджет. Дефицит и профицит государственного бюд</w:t>
            </w:r>
            <w:r w:rsidRPr="003A5CE3">
              <w:rPr>
                <w:rFonts w:ascii="Times New Roman" w:eastAsia="Times New Roman" w:hAnsi="Times New Roman" w:cs="Times New Roman"/>
              </w:rPr>
              <w:softHyphen/>
              <w:t>жета. Принцип сбалансирован</w:t>
            </w:r>
            <w:r w:rsidRPr="003A5CE3">
              <w:rPr>
                <w:rFonts w:ascii="Times New Roman" w:eastAsia="Times New Roman" w:hAnsi="Times New Roman" w:cs="Times New Roman"/>
              </w:rPr>
              <w:softHyphen/>
              <w:t>ности государственного бюдже</w:t>
            </w:r>
            <w:r w:rsidRPr="003A5CE3">
              <w:rPr>
                <w:rFonts w:ascii="Times New Roman" w:eastAsia="Times New Roman" w:hAnsi="Times New Roman" w:cs="Times New Roman"/>
              </w:rPr>
              <w:softHyphen/>
              <w:t>та. Государственный долг. Нало</w:t>
            </w:r>
            <w:r w:rsidRPr="003A5CE3">
              <w:rPr>
                <w:rFonts w:ascii="Times New Roman" w:eastAsia="Times New Roman" w:hAnsi="Times New Roman" w:cs="Times New Roman"/>
              </w:rPr>
              <w:softHyphen/>
              <w:t>говая система Российской Федерации. Функции налогов. Система налогов и сборов в Рос</w:t>
            </w:r>
            <w:r w:rsidRPr="003A5CE3">
              <w:rPr>
                <w:rFonts w:ascii="Times New Roman" w:eastAsia="Times New Roman" w:hAnsi="Times New Roman" w:cs="Times New Roman"/>
              </w:rPr>
              <w:softHyphen/>
              <w:t>сийской Федерации. Налоговые льготы и вычеты. Фискальная политика государства. Государ</w:t>
            </w:r>
            <w:r w:rsidRPr="003A5CE3">
              <w:rPr>
                <w:rFonts w:ascii="Times New Roman" w:eastAsia="Times New Roman" w:hAnsi="Times New Roman" w:cs="Times New Roman"/>
              </w:rPr>
              <w:softHyphen/>
              <w:t>ственная политика импортозаме- щения в Российской Федерации. Цифровизация экономики в Рос</w:t>
            </w:r>
            <w:r w:rsidRPr="003A5CE3">
              <w:rPr>
                <w:rFonts w:ascii="Times New Roman" w:eastAsia="Times New Roman" w:hAnsi="Times New Roman" w:cs="Times New Roman"/>
              </w:rPr>
              <w:softHyphen/>
              <w:t>сийской Федерации</w:t>
            </w:r>
          </w:p>
          <w:p w:rsidR="003A5CE3" w:rsidRPr="003A5CE3" w:rsidRDefault="003A5CE3" w:rsidP="003A5CE3">
            <w:pPr>
              <w:widowControl w:val="0"/>
              <w:ind w:left="160"/>
              <w:rPr>
                <w:rFonts w:ascii="Times New Roman" w:eastAsia="Times New Roman" w:hAnsi="Times New Roman" w:cs="Times New Roman"/>
              </w:rPr>
            </w:pPr>
          </w:p>
        </w:tc>
        <w:tc>
          <w:tcPr>
            <w:tcW w:w="8724" w:type="dxa"/>
          </w:tcPr>
          <w:p w:rsidR="003A5CE3" w:rsidRPr="003A5CE3" w:rsidRDefault="003A5CE3" w:rsidP="003A5CE3">
            <w:pPr>
              <w:widowControl w:val="0"/>
              <w:jc w:val="both"/>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(об) роли государства в эконо</w:t>
            </w:r>
            <w:r w:rsidRPr="003A5CE3">
              <w:rPr>
                <w:rFonts w:ascii="Times New Roman" w:eastAsia="Times New Roman" w:hAnsi="Times New Roman" w:cs="Times New Roman"/>
              </w:rPr>
              <w:softHyphen/>
              <w:t>мике, роли государственного бюджета в реализации полномочий органов государственной власти, этапах бюджетного процесса, механизмах принятия бюд</w:t>
            </w:r>
            <w:r w:rsidRPr="003A5CE3">
              <w:rPr>
                <w:rFonts w:ascii="Times New Roman" w:eastAsia="Times New Roman" w:hAnsi="Times New Roman" w:cs="Times New Roman"/>
              </w:rPr>
              <w:softHyphen/>
              <w:t>жетных решений, особенностях государственной по</w:t>
            </w:r>
            <w:r w:rsidRPr="003A5CE3">
              <w:rPr>
                <w:rFonts w:ascii="Times New Roman" w:eastAsia="Times New Roman" w:hAnsi="Times New Roman" w:cs="Times New Roman"/>
              </w:rPr>
              <w:softHyphen/>
              <w:t>литики импортозамещения.</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«общественные блага», «государственный бюджет».</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механизмы государственного регулирования экономики.</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производства и потребления обществен</w:t>
            </w:r>
            <w:r w:rsidRPr="003A5CE3">
              <w:rPr>
                <w:rFonts w:ascii="Times New Roman" w:eastAsia="Times New Roman" w:hAnsi="Times New Roman" w:cs="Times New Roman"/>
              </w:rPr>
              <w:softHyphen/>
              <w:t>ных благ, воздействия внешних эффектов при изло</w:t>
            </w:r>
            <w:r w:rsidRPr="003A5CE3">
              <w:rPr>
                <w:rFonts w:ascii="Times New Roman" w:eastAsia="Times New Roman" w:hAnsi="Times New Roman" w:cs="Times New Roman"/>
              </w:rPr>
              <w:softHyphen/>
              <w:t>жении собственных суждений и построении устных и письменных высказываний.</w:t>
            </w:r>
          </w:p>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ты по проблемам роли государства в экономике, цифровизации экономики (опираясь на социальные ценности).</w:t>
            </w:r>
          </w:p>
          <w:p w:rsidR="003A5CE3" w:rsidRPr="003A5CE3" w:rsidRDefault="003A5CE3" w:rsidP="003A5CE3">
            <w:pPr>
              <w:widowControl w:val="0"/>
              <w:spacing w:before="80"/>
              <w:ind w:left="140" w:firstLine="20"/>
              <w:rPr>
                <w:rFonts w:ascii="Times New Roman" w:eastAsia="Times New Roman" w:hAnsi="Times New Roman" w:cs="Times New Roman"/>
                <w:i/>
                <w:iCs/>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методах фискальной политики госу</w:t>
            </w:r>
            <w:r w:rsidRPr="003A5CE3">
              <w:rPr>
                <w:rFonts w:ascii="Times New Roman" w:eastAsia="Times New Roman" w:hAnsi="Times New Roman" w:cs="Times New Roman"/>
              </w:rPr>
              <w:softHyphen/>
              <w:t>дарства для объяснения явлений социальной дей</w:t>
            </w:r>
            <w:r w:rsidRPr="003A5CE3">
              <w:rPr>
                <w:rFonts w:ascii="Times New Roman" w:eastAsia="Times New Roman" w:hAnsi="Times New Roman" w:cs="Times New Roman"/>
              </w:rPr>
              <w:softHyphen/>
              <w:t>ствительности</w:t>
            </w:r>
          </w:p>
        </w:tc>
      </w:tr>
      <w:tr w:rsidR="003A5CE3" w:rsidRPr="003A5CE3" w:rsidTr="003A5CE3">
        <w:trPr>
          <w:trHeight w:val="2242"/>
        </w:trPr>
        <w:tc>
          <w:tcPr>
            <w:tcW w:w="3085" w:type="dxa"/>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 xml:space="preserve">Мировая экономика </w:t>
            </w:r>
            <w:r w:rsidRPr="003A5CE3">
              <w:rPr>
                <w:rFonts w:ascii="Times New Roman" w:eastAsia="Times New Roman" w:hAnsi="Times New Roman" w:cs="Times New Roman"/>
                <w:i/>
                <w:iCs/>
              </w:rPr>
              <w:t>(2 ч)</w:t>
            </w:r>
          </w:p>
        </w:tc>
        <w:tc>
          <w:tcPr>
            <w:tcW w:w="2977" w:type="dxa"/>
          </w:tcPr>
          <w:p w:rsidR="003A5CE3" w:rsidRPr="003A5CE3" w:rsidRDefault="003A5CE3" w:rsidP="003A5CE3">
            <w:pPr>
              <w:widowControl w:val="0"/>
              <w:spacing w:before="80"/>
              <w:ind w:firstLine="160"/>
              <w:rPr>
                <w:rFonts w:ascii="Times New Roman" w:eastAsia="Times New Roman" w:hAnsi="Times New Roman" w:cs="Times New Roman"/>
              </w:rPr>
            </w:pPr>
            <w:r w:rsidRPr="003A5CE3">
              <w:rPr>
                <w:rFonts w:ascii="Times New Roman" w:eastAsia="Times New Roman" w:hAnsi="Times New Roman" w:cs="Times New Roman"/>
              </w:rPr>
              <w:t>Международная экономика.</w:t>
            </w:r>
          </w:p>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Международное разделение тру</w:t>
            </w:r>
            <w:r w:rsidRPr="003A5CE3">
              <w:rPr>
                <w:rFonts w:ascii="Times New Roman" w:eastAsia="Times New Roman" w:hAnsi="Times New Roman" w:cs="Times New Roman"/>
              </w:rPr>
              <w:softHyphen/>
              <w:t>да. Экспорт и импорт товаров и услуг. Выгоды и убытки от уча</w:t>
            </w:r>
            <w:r w:rsidRPr="003A5CE3">
              <w:rPr>
                <w:rFonts w:ascii="Times New Roman" w:eastAsia="Times New Roman" w:hAnsi="Times New Roman" w:cs="Times New Roman"/>
              </w:rPr>
              <w:softHyphen/>
              <w:t>стия в международной торговле. Государственное регулирование внешней торговли</w:t>
            </w:r>
          </w:p>
        </w:tc>
        <w:tc>
          <w:tcPr>
            <w:tcW w:w="8724" w:type="dxa"/>
            <w:vAlign w:val="center"/>
          </w:tcPr>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научного понятия «международное разделение труда». </w:t>
            </w:r>
            <w:r w:rsidRPr="003A5CE3">
              <w:rPr>
                <w:rFonts w:ascii="Times New Roman" w:eastAsia="Times New Roman" w:hAnsi="Times New Roman" w:cs="Times New Roman"/>
                <w:i/>
                <w:iCs/>
              </w:rPr>
              <w:t>Анализировать</w:t>
            </w:r>
            <w:r w:rsidRPr="003A5CE3">
              <w:rPr>
                <w:rFonts w:ascii="Times New Roman" w:eastAsia="Times New Roman" w:hAnsi="Times New Roman" w:cs="Times New Roman"/>
              </w:rPr>
              <w:t xml:space="preserve"> и </w:t>
            </w: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противоречивые последствия экономической глобализации. </w:t>
            </w: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диаграммы структуру экспорта и импорта России.</w:t>
            </w:r>
          </w:p>
          <w:p w:rsidR="003A5CE3" w:rsidRPr="003A5CE3" w:rsidRDefault="003A5CE3" w:rsidP="003A5CE3">
            <w:pPr>
              <w:widowControl w:val="0"/>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полученные экономические знания для анализа социальной информации о проблемах, современных тенденциях, направлениях и механиз</w:t>
            </w:r>
            <w:r w:rsidRPr="003A5CE3">
              <w:rPr>
                <w:rFonts w:ascii="Times New Roman" w:eastAsia="Times New Roman" w:hAnsi="Times New Roman" w:cs="Times New Roman"/>
              </w:rPr>
              <w:softHyphen/>
              <w:t xml:space="preserve">мах экономического развития, полученной из источников разного типа, включая официальные публикации на интернет-ресурсах и в СМИ.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ты по проблеме выбора методов государственного регулирования внешней торговли (опираясь на со</w:t>
            </w:r>
            <w:r w:rsidRPr="003A5CE3">
              <w:rPr>
                <w:rFonts w:ascii="Times New Roman" w:eastAsia="Times New Roman" w:hAnsi="Times New Roman" w:cs="Times New Roman"/>
              </w:rPr>
              <w:softHyphen/>
              <w:t>циальные ценности)</w:t>
            </w:r>
          </w:p>
        </w:tc>
      </w:tr>
      <w:tr w:rsidR="003A5CE3" w:rsidRPr="003A5CE3" w:rsidTr="003A5CE3">
        <w:trPr>
          <w:trHeight w:val="970"/>
        </w:trPr>
        <w:tc>
          <w:tcPr>
            <w:tcW w:w="3085" w:type="dxa"/>
            <w:vAlign w:val="center"/>
          </w:tcPr>
          <w:p w:rsidR="003A5CE3" w:rsidRPr="003A5CE3" w:rsidRDefault="003A5CE3" w:rsidP="003A5CE3">
            <w:pPr>
              <w:widowControl w:val="0"/>
              <w:ind w:left="160"/>
              <w:rPr>
                <w:rFonts w:ascii="Times New Roman" w:eastAsia="Times New Roman" w:hAnsi="Times New Roman" w:cs="Times New Roman"/>
              </w:rPr>
            </w:pPr>
            <w:r w:rsidRPr="003A5CE3">
              <w:rPr>
                <w:rFonts w:ascii="Times New Roman" w:eastAsia="Times New Roman" w:hAnsi="Times New Roman" w:cs="Times New Roman"/>
              </w:rPr>
              <w:t>Повторительно- обобщающий урок по разделу «Экономиче</w:t>
            </w:r>
            <w:r w:rsidRPr="003A5CE3">
              <w:rPr>
                <w:rFonts w:ascii="Times New Roman" w:eastAsia="Times New Roman" w:hAnsi="Times New Roman" w:cs="Times New Roman"/>
              </w:rPr>
              <w:softHyphen/>
              <w:t xml:space="preserve">ская жизнь общества» </w:t>
            </w:r>
            <w:r w:rsidRPr="003A5CE3">
              <w:rPr>
                <w:rFonts w:ascii="Times New Roman" w:eastAsia="Times New Roman" w:hAnsi="Times New Roman" w:cs="Times New Roman"/>
                <w:i/>
                <w:iCs/>
              </w:rPr>
              <w:t>&lt;2 ч)</w:t>
            </w:r>
          </w:p>
        </w:tc>
        <w:tc>
          <w:tcPr>
            <w:tcW w:w="2977" w:type="dxa"/>
          </w:tcPr>
          <w:p w:rsidR="003A5CE3" w:rsidRPr="003A5CE3" w:rsidRDefault="003A5CE3" w:rsidP="003A5CE3">
            <w:pPr>
              <w:rPr>
                <w:rFonts w:ascii="Times New Roman" w:eastAsia="Calibri" w:hAnsi="Times New Roman" w:cs="Times New Roman"/>
              </w:rPr>
            </w:pPr>
          </w:p>
        </w:tc>
        <w:tc>
          <w:tcPr>
            <w:tcW w:w="8724" w:type="dxa"/>
          </w:tcPr>
          <w:p w:rsidR="003A5CE3" w:rsidRPr="003A5CE3" w:rsidRDefault="003A5CE3" w:rsidP="003A5CE3">
            <w:pPr>
              <w:widowControl w:val="0"/>
              <w:spacing w:before="80"/>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с опорой на базовые экономические знания и ценностные ориентиры учебно-исследова</w:t>
            </w:r>
            <w:r w:rsidRPr="003A5CE3">
              <w:rPr>
                <w:rFonts w:ascii="Times New Roman" w:eastAsia="Times New Roman" w:hAnsi="Times New Roman" w:cs="Times New Roman"/>
              </w:rPr>
              <w:softHyphen/>
              <w:t>тельскую и проектную деятельность, представлять ее результаты в виде завершенных проектов, пре</w:t>
            </w:r>
            <w:r w:rsidRPr="003A5CE3">
              <w:rPr>
                <w:rFonts w:ascii="Times New Roman" w:eastAsia="Times New Roman" w:hAnsi="Times New Roman" w:cs="Times New Roman"/>
              </w:rPr>
              <w:softHyphen/>
              <w:t>зентаций, творческих работ экономической и меж</w:t>
            </w:r>
            <w:r w:rsidRPr="003A5CE3">
              <w:rPr>
                <w:rFonts w:ascii="Times New Roman" w:eastAsia="Times New Roman" w:hAnsi="Times New Roman" w:cs="Times New Roman"/>
              </w:rPr>
              <w:softHyphen/>
              <w:t>дисциплинарной направленности</w:t>
            </w:r>
          </w:p>
        </w:tc>
      </w:tr>
      <w:tr w:rsidR="003A5CE3" w:rsidRPr="003A5CE3" w:rsidTr="003A5CE3">
        <w:trPr>
          <w:trHeight w:val="387"/>
        </w:trPr>
        <w:tc>
          <w:tcPr>
            <w:tcW w:w="14786" w:type="dxa"/>
            <w:gridSpan w:val="3"/>
            <w:vAlign w:val="center"/>
          </w:tcPr>
          <w:p w:rsidR="003A5CE3" w:rsidRPr="003A5CE3" w:rsidRDefault="003A5CE3" w:rsidP="003A5CE3">
            <w:pPr>
              <w:widowControl w:val="0"/>
              <w:spacing w:before="80"/>
              <w:ind w:left="140" w:firstLine="20"/>
              <w:rPr>
                <w:rFonts w:ascii="Times New Roman" w:eastAsia="Times New Roman" w:hAnsi="Times New Roman" w:cs="Times New Roman"/>
                <w:i/>
                <w:iCs/>
              </w:rPr>
            </w:pPr>
            <w:r w:rsidRPr="003A5CE3">
              <w:rPr>
                <w:rFonts w:ascii="Times New Roman" w:eastAsia="Times New Roman" w:hAnsi="Times New Roman" w:cs="Times New Roman"/>
              </w:rPr>
              <w:t>Итоговое повторение, представление результатов проектно-исследовательской деятельности (6 ч)</w:t>
            </w:r>
          </w:p>
        </w:tc>
      </w:tr>
    </w:tbl>
    <w:p w:rsidR="003A5CE3" w:rsidRPr="003A5CE3" w:rsidRDefault="003A5CE3" w:rsidP="003A5CE3">
      <w:pPr>
        <w:widowControl w:val="0"/>
        <w:spacing w:after="0" w:line="240" w:lineRule="auto"/>
        <w:rPr>
          <w:rFonts w:ascii="Arial" w:eastAsia="Arial" w:hAnsi="Arial" w:cs="Arial"/>
          <w:b/>
          <w:bCs/>
          <w:sz w:val="19"/>
          <w:szCs w:val="19"/>
        </w:rPr>
      </w:pPr>
    </w:p>
    <w:p w:rsidR="003A5CE3" w:rsidRPr="003A5CE3" w:rsidRDefault="003A5CE3" w:rsidP="003A5CE3">
      <w:pPr>
        <w:widowControl w:val="0"/>
        <w:spacing w:after="0" w:line="240" w:lineRule="auto"/>
        <w:rPr>
          <w:rFonts w:ascii="Arial" w:eastAsia="Arial" w:hAnsi="Arial" w:cs="Arial"/>
          <w:b/>
          <w:bCs/>
          <w:sz w:val="19"/>
          <w:szCs w:val="19"/>
        </w:rPr>
      </w:pPr>
      <w:r w:rsidRPr="003A5CE3">
        <w:rPr>
          <w:rFonts w:ascii="Arial" w:eastAsia="Arial" w:hAnsi="Arial" w:cs="Arial"/>
          <w:b/>
          <w:bCs/>
          <w:sz w:val="19"/>
          <w:szCs w:val="19"/>
        </w:rPr>
        <w:t>11 КЛАСС</w:t>
      </w:r>
    </w:p>
    <w:p w:rsidR="003A5CE3" w:rsidRPr="003A5CE3" w:rsidRDefault="003A5CE3" w:rsidP="003A5CE3">
      <w:pPr>
        <w:widowControl w:val="0"/>
        <w:spacing w:after="0" w:line="240" w:lineRule="auto"/>
        <w:rPr>
          <w:rFonts w:ascii="Arial" w:eastAsia="Arial" w:hAnsi="Arial" w:cs="Arial"/>
          <w:b/>
          <w:bCs/>
          <w:sz w:val="19"/>
          <w:szCs w:val="19"/>
        </w:rPr>
      </w:pPr>
    </w:p>
    <w:tbl>
      <w:tblPr>
        <w:tblStyle w:val="a5"/>
        <w:tblW w:w="14786" w:type="dxa"/>
        <w:tblLook w:val="04A0"/>
      </w:tblPr>
      <w:tblGrid>
        <w:gridCol w:w="3085"/>
        <w:gridCol w:w="2977"/>
        <w:gridCol w:w="8724"/>
      </w:tblGrid>
      <w:tr w:rsidR="003A5CE3" w:rsidRPr="003A5CE3" w:rsidTr="003A5CE3">
        <w:tc>
          <w:tcPr>
            <w:tcW w:w="3085" w:type="dxa"/>
            <w:vAlign w:val="center"/>
          </w:tcPr>
          <w:p w:rsidR="003A5CE3" w:rsidRPr="003A5CE3" w:rsidRDefault="003A5CE3" w:rsidP="003A5CE3">
            <w:pPr>
              <w:widowControl w:val="0"/>
              <w:jc w:val="center"/>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Тематические блоки, темы</w:t>
            </w:r>
          </w:p>
        </w:tc>
        <w:tc>
          <w:tcPr>
            <w:tcW w:w="2977" w:type="dxa"/>
            <w:vAlign w:val="center"/>
          </w:tcPr>
          <w:p w:rsidR="003A5CE3" w:rsidRPr="003A5CE3" w:rsidRDefault="003A5CE3" w:rsidP="003A5CE3">
            <w:pPr>
              <w:widowControl w:val="0"/>
              <w:jc w:val="center"/>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Основное содержание</w:t>
            </w:r>
          </w:p>
        </w:tc>
        <w:tc>
          <w:tcPr>
            <w:tcW w:w="8724" w:type="dxa"/>
            <w:vAlign w:val="center"/>
          </w:tcPr>
          <w:p w:rsidR="003A5CE3" w:rsidRPr="003A5CE3" w:rsidRDefault="003A5CE3" w:rsidP="003A5CE3">
            <w:pPr>
              <w:widowControl w:val="0"/>
              <w:ind w:firstLine="540"/>
              <w:rPr>
                <w:rFonts w:ascii="Times New Roman" w:eastAsia="Times New Roman" w:hAnsi="Times New Roman" w:cs="Times New Roman"/>
              </w:rPr>
            </w:pPr>
            <w:r w:rsidRPr="003A5CE3">
              <w:rPr>
                <w:rFonts w:ascii="Times New Roman" w:eastAsia="Times New Roman" w:hAnsi="Times New Roman" w:cs="Times New Roman"/>
                <w:color w:val="000000"/>
                <w:lang w:eastAsia="ru-RU" w:bidi="ru-RU"/>
              </w:rPr>
              <w:t>Основные виды деятельности обучающихся</w:t>
            </w:r>
          </w:p>
        </w:tc>
      </w:tr>
      <w:tr w:rsidR="003A5CE3" w:rsidRPr="003A5CE3" w:rsidTr="003A5CE3">
        <w:tc>
          <w:tcPr>
            <w:tcW w:w="14786" w:type="dxa"/>
            <w:gridSpan w:val="3"/>
            <w:vAlign w:val="center"/>
          </w:tcPr>
          <w:p w:rsidR="003A5CE3" w:rsidRPr="003A5CE3" w:rsidRDefault="003A5CE3" w:rsidP="003A5CE3">
            <w:pPr>
              <w:widowControl w:val="0"/>
              <w:jc w:val="center"/>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rPr>
              <w:t>Социальная сфера (14 ч)</w:t>
            </w:r>
          </w:p>
        </w:tc>
      </w:tr>
      <w:tr w:rsidR="003A5CE3" w:rsidRPr="003A5CE3" w:rsidTr="003A5CE3">
        <w:tc>
          <w:tcPr>
            <w:tcW w:w="3085" w:type="dxa"/>
          </w:tcPr>
          <w:p w:rsidR="003A5CE3" w:rsidRPr="003A5CE3" w:rsidRDefault="003A5CE3" w:rsidP="003A5CE3">
            <w:pPr>
              <w:widowControl w:val="0"/>
              <w:spacing w:before="80" w:line="228" w:lineRule="auto"/>
              <w:ind w:firstLine="160"/>
              <w:rPr>
                <w:rFonts w:ascii="Times New Roman" w:eastAsia="Times New Roman" w:hAnsi="Times New Roman" w:cs="Times New Roman"/>
              </w:rPr>
            </w:pPr>
            <w:r w:rsidRPr="003A5CE3">
              <w:rPr>
                <w:rFonts w:ascii="Times New Roman" w:eastAsia="Times New Roman" w:hAnsi="Times New Roman" w:cs="Times New Roman"/>
              </w:rPr>
              <w:t>Социальная структура общества (2 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Социальные группы и общности, их типы. Социальная стратифи</w:t>
            </w:r>
            <w:r w:rsidRPr="003A5CE3">
              <w:rPr>
                <w:rFonts w:ascii="Times New Roman" w:eastAsia="Times New Roman" w:hAnsi="Times New Roman" w:cs="Times New Roman"/>
              </w:rPr>
              <w:softHyphen/>
              <w:t>кация. Критерии социальной стратификации. Социальное неравенство. Социальная струк</w:t>
            </w:r>
            <w:r w:rsidRPr="003A5CE3">
              <w:rPr>
                <w:rFonts w:ascii="Times New Roman" w:eastAsia="Times New Roman" w:hAnsi="Times New Roman" w:cs="Times New Roman"/>
              </w:rPr>
              <w:softHyphen/>
              <w:t>тура российского общества. Государственная поддержка социально незащищенных слоев общества в Российской Федера</w:t>
            </w:r>
            <w:r w:rsidRPr="003A5CE3">
              <w:rPr>
                <w:rFonts w:ascii="Times New Roman" w:eastAsia="Times New Roman" w:hAnsi="Times New Roman" w:cs="Times New Roman"/>
              </w:rPr>
              <w:softHyphen/>
              <w:t>ции</w:t>
            </w:r>
          </w:p>
        </w:tc>
        <w:tc>
          <w:tcPr>
            <w:tcW w:w="8724" w:type="dxa"/>
          </w:tcPr>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социальной структуре обще</w:t>
            </w:r>
            <w:r w:rsidRPr="003A5CE3">
              <w:rPr>
                <w:rFonts w:ascii="Times New Roman" w:eastAsia="Times New Roman" w:hAnsi="Times New Roman" w:cs="Times New Roman"/>
              </w:rPr>
              <w:softHyphen/>
              <w:t>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«социальные общности», «социальная стратификация», «социальное неравенство», «соци</w:t>
            </w:r>
            <w:r w:rsidRPr="003A5CE3">
              <w:rPr>
                <w:rFonts w:ascii="Times New Roman" w:eastAsia="Times New Roman" w:hAnsi="Times New Roman" w:cs="Times New Roman"/>
              </w:rPr>
              <w:softHyphen/>
              <w:t>альная группа».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социальные общности и группы.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социальной структуры.</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причинно-следственные связи при опи</w:t>
            </w:r>
            <w:r w:rsidRPr="003A5CE3">
              <w:rPr>
                <w:rFonts w:ascii="Times New Roman" w:eastAsia="Times New Roman" w:hAnsi="Times New Roman" w:cs="Times New Roman"/>
              </w:rPr>
              <w:softHyphen/>
              <w:t>сании социальной структуры, социальной стратифи</w:t>
            </w:r>
            <w:r w:rsidRPr="003A5CE3">
              <w:rPr>
                <w:rFonts w:ascii="Times New Roman" w:eastAsia="Times New Roman" w:hAnsi="Times New Roman" w:cs="Times New Roman"/>
              </w:rPr>
              <w:softHyphen/>
              <w:t>кации и социального неравенства.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социальной структуре российского общества для объяснения явлений социальной действительности.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социальных отношениях, политике государственной поддержки социально незащищенных слоев общества в Российской Феде</w:t>
            </w:r>
            <w:r w:rsidRPr="003A5CE3">
              <w:rPr>
                <w:rFonts w:ascii="Times New Roman" w:eastAsia="Times New Roman" w:hAnsi="Times New Roman" w:cs="Times New Roman"/>
              </w:rPr>
              <w:softHyphen/>
              <w:t>рации</w:t>
            </w:r>
          </w:p>
        </w:tc>
      </w:tr>
      <w:tr w:rsidR="003A5CE3" w:rsidRPr="003A5CE3" w:rsidTr="003A5CE3">
        <w:tc>
          <w:tcPr>
            <w:tcW w:w="3085"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Социальное положение личности в обществе и пути его изменения (2 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Положение индивида в обще</w:t>
            </w:r>
            <w:r w:rsidRPr="003A5CE3">
              <w:rPr>
                <w:rFonts w:ascii="Times New Roman" w:eastAsia="Times New Roman" w:hAnsi="Times New Roman" w:cs="Times New Roman"/>
              </w:rPr>
              <w:softHyphen/>
              <w:t>стве. Социальные статусы. Социальные роли. Социальная мобильность, ее виды и каналы в современном российском обще</w:t>
            </w:r>
            <w:r w:rsidRPr="003A5CE3">
              <w:rPr>
                <w:rFonts w:ascii="Times New Roman" w:eastAsia="Times New Roman" w:hAnsi="Times New Roman" w:cs="Times New Roman"/>
              </w:rPr>
              <w:softHyphen/>
              <w:t>стве</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«социальный статус», «социальная роль», «социальная мобильность».</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социальной мобильности.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социальных отношений; при изложении собственных суждений и построении устных и письменных высказываний.</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Проводить</w:t>
            </w:r>
            <w:r w:rsidRPr="003A5CE3">
              <w:rPr>
                <w:rFonts w:ascii="Times New Roman" w:eastAsia="Times New Roman" w:hAnsi="Times New Roman" w:cs="Times New Roman"/>
              </w:rPr>
              <w:t xml:space="preserve"> сравнение видов и каналов социальной мобильности в современном российском обществе.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социальных ролях в целях успешного выполнения ролей, свойственных один</w:t>
            </w:r>
            <w:r w:rsidRPr="003A5CE3">
              <w:rPr>
                <w:rFonts w:ascii="Times New Roman" w:eastAsia="Times New Roman" w:hAnsi="Times New Roman" w:cs="Times New Roman"/>
              </w:rPr>
              <w:softHyphen/>
              <w:t>надцатиклассникам: учащегося, члена семьи, потре</w:t>
            </w:r>
            <w:r w:rsidRPr="003A5CE3">
              <w:rPr>
                <w:rFonts w:ascii="Times New Roman" w:eastAsia="Times New Roman" w:hAnsi="Times New Roman" w:cs="Times New Roman"/>
              </w:rPr>
              <w:softHyphen/>
              <w:t>бителя финансовых услуг и др.</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структуре общества и социальных взаимодействи</w:t>
            </w:r>
            <w:r w:rsidRPr="003A5CE3">
              <w:rPr>
                <w:rFonts w:ascii="Times New Roman" w:eastAsia="Times New Roman" w:hAnsi="Times New Roman" w:cs="Times New Roman"/>
              </w:rPr>
              <w:softHyphen/>
              <w:t>ях собственные суждения и аргументы по пробле</w:t>
            </w:r>
            <w:r w:rsidRPr="003A5CE3">
              <w:rPr>
                <w:rFonts w:ascii="Times New Roman" w:eastAsia="Times New Roman" w:hAnsi="Times New Roman" w:cs="Times New Roman"/>
              </w:rPr>
              <w:softHyphen/>
              <w:t>мам положения индивида в обществе, социальной мобильности, ее видов и каналов (опираясь на со</w:t>
            </w:r>
            <w:r w:rsidRPr="003A5CE3">
              <w:rPr>
                <w:rFonts w:ascii="Times New Roman" w:eastAsia="Times New Roman" w:hAnsi="Times New Roman" w:cs="Times New Roman"/>
              </w:rPr>
              <w:softHyphen/>
              <w:t>циальные ценности).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видов социальной мобильно</w:t>
            </w:r>
            <w:r w:rsidRPr="003A5CE3">
              <w:rPr>
                <w:rFonts w:ascii="Times New Roman" w:eastAsia="Times New Roman" w:hAnsi="Times New Roman" w:cs="Times New Roman"/>
              </w:rPr>
              <w:softHyphen/>
              <w:t>сти на основе предложенных критериев</w:t>
            </w:r>
          </w:p>
        </w:tc>
      </w:tr>
      <w:tr w:rsidR="003A5CE3" w:rsidRPr="003A5CE3" w:rsidTr="003A5CE3">
        <w:tc>
          <w:tcPr>
            <w:tcW w:w="3085" w:type="dxa"/>
          </w:tcPr>
          <w:p w:rsidR="003A5CE3" w:rsidRPr="003A5CE3" w:rsidRDefault="003A5CE3" w:rsidP="003A5CE3">
            <w:pPr>
              <w:widowControl w:val="0"/>
              <w:spacing w:line="233" w:lineRule="auto"/>
              <w:ind w:left="160"/>
              <w:rPr>
                <w:rFonts w:ascii="Times New Roman" w:eastAsia="Times New Roman" w:hAnsi="Times New Roman" w:cs="Times New Roman"/>
              </w:rPr>
            </w:pPr>
            <w:r w:rsidRPr="003A5CE3">
              <w:rPr>
                <w:rFonts w:ascii="Times New Roman" w:eastAsia="Times New Roman" w:hAnsi="Times New Roman" w:cs="Times New Roman"/>
              </w:rPr>
              <w:t xml:space="preserve">Семья и семейные ценности </w:t>
            </w:r>
            <w:r w:rsidRPr="003A5CE3">
              <w:rPr>
                <w:rFonts w:ascii="Times New Roman" w:eastAsia="Times New Roman" w:hAnsi="Times New Roman" w:cs="Times New Roman"/>
                <w:i/>
                <w:iCs/>
              </w:rPr>
              <w:t>(2 ч)</w:t>
            </w:r>
          </w:p>
        </w:tc>
        <w:tc>
          <w:tcPr>
            <w:tcW w:w="2977"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Роль семьи в жизни личности и в развитии общества. Семья и брак. Функции и типы семьи. Семья как малая группа. Семья как социальный институт. Тен</w:t>
            </w:r>
            <w:r w:rsidRPr="003A5CE3">
              <w:rPr>
                <w:rFonts w:ascii="Times New Roman" w:eastAsia="Times New Roman" w:hAnsi="Times New Roman" w:cs="Times New Roman"/>
              </w:rPr>
              <w:softHyphen/>
              <w:t>денции развития семьи в совре менном мире. Меры социальной поддержки семьи в Российской Федерации. Помощь государства многодетным семьям</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поддержке семьи в Россий</w:t>
            </w:r>
            <w:r w:rsidRPr="003A5CE3">
              <w:rPr>
                <w:rFonts w:ascii="Times New Roman" w:eastAsia="Times New Roman" w:hAnsi="Times New Roman" w:cs="Times New Roman"/>
              </w:rPr>
              <w:softHyphen/>
              <w:t>ской Федерации.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 xml:space="preserve">ные ценности, в том числе ценность семьи. </w:t>
            </w: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«семья» и «брак».</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многозначных по</w:t>
            </w:r>
            <w:r w:rsidRPr="003A5CE3">
              <w:rPr>
                <w:rFonts w:ascii="Times New Roman" w:eastAsia="Times New Roman" w:hAnsi="Times New Roman" w:cs="Times New Roman"/>
              </w:rPr>
              <w:softHyphen/>
              <w:t>нятий «семья как малая группа» и «семья как со</w:t>
            </w:r>
            <w:r w:rsidRPr="003A5CE3">
              <w:rPr>
                <w:rFonts w:ascii="Times New Roman" w:eastAsia="Times New Roman" w:hAnsi="Times New Roman" w:cs="Times New Roman"/>
              </w:rPr>
              <w:softHyphen/>
              <w:t>циальный институт».</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типы семьи. </w:t>
            </w: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семьи. </w:t>
            </w: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функции семьи в форме таблицы. </w:t>
            </w:r>
            <w:r w:rsidRPr="003A5CE3">
              <w:rPr>
                <w:rFonts w:ascii="Times New Roman" w:eastAsia="Times New Roman" w:hAnsi="Times New Roman" w:cs="Times New Roman"/>
                <w:i/>
                <w:iCs/>
              </w:rPr>
              <w:t>Проводить</w:t>
            </w:r>
            <w:r w:rsidRPr="003A5CE3">
              <w:rPr>
                <w:rFonts w:ascii="Times New Roman" w:eastAsia="Times New Roman" w:hAnsi="Times New Roman" w:cs="Times New Roman"/>
              </w:rPr>
              <w:t xml:space="preserve"> анализ результатов социологических опросов о тенденциях развития семьи в современ</w:t>
            </w:r>
            <w:r w:rsidRPr="003A5CE3">
              <w:rPr>
                <w:rFonts w:ascii="Times New Roman" w:eastAsia="Times New Roman" w:hAnsi="Times New Roman" w:cs="Times New Roman"/>
              </w:rPr>
              <w:softHyphen/>
              <w:t>ном мире при изучении семьи как социального ин</w:t>
            </w:r>
            <w:r w:rsidRPr="003A5CE3">
              <w:rPr>
                <w:rFonts w:ascii="Times New Roman" w:eastAsia="Times New Roman" w:hAnsi="Times New Roman" w:cs="Times New Roman"/>
              </w:rPr>
              <w:softHyphen/>
              <w:t>ститута.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для анализа социальной инфор</w:t>
            </w:r>
            <w:r w:rsidRPr="003A5CE3">
              <w:rPr>
                <w:rFonts w:ascii="Times New Roman" w:eastAsia="Times New Roman" w:hAnsi="Times New Roman" w:cs="Times New Roman"/>
              </w:rPr>
              <w:softHyphen/>
              <w:t>мации о мерах государственной поддержки семьи в Российской Федерации, полученной из источни</w:t>
            </w:r>
            <w:r w:rsidRPr="003A5CE3">
              <w:rPr>
                <w:rFonts w:ascii="Times New Roman" w:eastAsia="Times New Roman" w:hAnsi="Times New Roman" w:cs="Times New Roman"/>
              </w:rPr>
              <w:softHyphen/>
              <w:t>ков разного типа, включая официальные публика</w:t>
            </w:r>
            <w:r w:rsidRPr="003A5CE3">
              <w:rPr>
                <w:rFonts w:ascii="Times New Roman" w:eastAsia="Times New Roman" w:hAnsi="Times New Roman" w:cs="Times New Roman"/>
              </w:rPr>
              <w:softHyphen/>
              <w:t>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собственные суждения и аргументы по проблемам тенденций развития семьи в современном мире (опираясь на социальные ценности).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роли семьи в жизни личности и в развитии общества для объяснения явлений соци</w:t>
            </w:r>
            <w:r w:rsidRPr="003A5CE3">
              <w:rPr>
                <w:rFonts w:ascii="Times New Roman" w:eastAsia="Times New Roman" w:hAnsi="Times New Roman" w:cs="Times New Roman"/>
              </w:rPr>
              <w:softHyphen/>
              <w:t>альной действительности.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го</w:t>
            </w:r>
            <w:r w:rsidRPr="003A5CE3">
              <w:rPr>
                <w:rFonts w:ascii="Times New Roman" w:eastAsia="Times New Roman" w:hAnsi="Times New Roman" w:cs="Times New Roman"/>
              </w:rPr>
              <w:softHyphen/>
              <w:t>сударственных мерах социальной поддержки семьи в Российской Федерации фактами социальной дей</w:t>
            </w:r>
            <w:r w:rsidRPr="003A5CE3">
              <w:rPr>
                <w:rFonts w:ascii="Times New Roman" w:eastAsia="Times New Roman" w:hAnsi="Times New Roman" w:cs="Times New Roman"/>
              </w:rPr>
              <w:softHyphen/>
              <w:t>ствительности, модельными ситуациями, примера</w:t>
            </w:r>
            <w:r w:rsidRPr="003A5CE3">
              <w:rPr>
                <w:rFonts w:ascii="Times New Roman" w:eastAsia="Times New Roman" w:hAnsi="Times New Roman" w:cs="Times New Roman"/>
              </w:rPr>
              <w:softHyphen/>
              <w:t>ми из личного социального опыта</w:t>
            </w:r>
          </w:p>
        </w:tc>
      </w:tr>
      <w:tr w:rsidR="003A5CE3" w:rsidRPr="003A5CE3" w:rsidTr="003A5CE3">
        <w:tc>
          <w:tcPr>
            <w:tcW w:w="3085" w:type="dxa"/>
          </w:tcPr>
          <w:p w:rsidR="003A5CE3" w:rsidRPr="003A5CE3" w:rsidRDefault="003A5CE3" w:rsidP="003A5CE3">
            <w:pPr>
              <w:widowControl w:val="0"/>
              <w:spacing w:line="228" w:lineRule="auto"/>
              <w:ind w:left="160"/>
              <w:rPr>
                <w:rFonts w:ascii="Times New Roman" w:eastAsia="Times New Roman" w:hAnsi="Times New Roman" w:cs="Times New Roman"/>
              </w:rPr>
            </w:pPr>
            <w:r w:rsidRPr="003A5CE3">
              <w:rPr>
                <w:rFonts w:ascii="Times New Roman" w:eastAsia="Times New Roman" w:hAnsi="Times New Roman" w:cs="Times New Roman"/>
              </w:rPr>
              <w:t xml:space="preserve">Этнические общности и нации </w:t>
            </w:r>
            <w:r w:rsidRPr="003A5CE3">
              <w:rPr>
                <w:rFonts w:ascii="Times New Roman" w:eastAsia="Times New Roman" w:hAnsi="Times New Roman" w:cs="Times New Roman"/>
                <w:i/>
                <w:iCs/>
              </w:rPr>
              <w:t>(2</w:t>
            </w:r>
            <w:r w:rsidRPr="003A5CE3">
              <w:rPr>
                <w:rFonts w:ascii="Times New Roman" w:eastAsia="Times New Roman" w:hAnsi="Times New Roman" w:cs="Times New Roman"/>
              </w:rPr>
              <w:t xml:space="preserve"> ч)</w:t>
            </w:r>
          </w:p>
        </w:tc>
        <w:tc>
          <w:tcPr>
            <w:tcW w:w="2977" w:type="dxa"/>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Миграционные процессы в со</w:t>
            </w:r>
            <w:r w:rsidRPr="003A5CE3">
              <w:rPr>
                <w:rFonts w:ascii="Times New Roman" w:eastAsia="Times New Roman" w:hAnsi="Times New Roman" w:cs="Times New Roman"/>
              </w:rPr>
              <w:softHyphen/>
              <w:t>временном мире. Этнические общности. Нации и межнацио</w:t>
            </w:r>
            <w:r w:rsidRPr="003A5CE3">
              <w:rPr>
                <w:rFonts w:ascii="Times New Roman" w:eastAsia="Times New Roman" w:hAnsi="Times New Roman" w:cs="Times New Roman"/>
              </w:rPr>
              <w:softHyphen/>
              <w:t>нальные отношения. Этносоци</w:t>
            </w:r>
            <w:r w:rsidRPr="003A5CE3">
              <w:rPr>
                <w:rFonts w:ascii="Times New Roman" w:eastAsia="Times New Roman" w:hAnsi="Times New Roman" w:cs="Times New Roman"/>
              </w:rPr>
              <w:softHyphen/>
              <w:t>альные конфликты, пути их разрешения. Конституционные принципы национальной поли</w:t>
            </w:r>
            <w:r w:rsidRPr="003A5CE3">
              <w:rPr>
                <w:rFonts w:ascii="Times New Roman" w:eastAsia="Times New Roman" w:hAnsi="Times New Roman" w:cs="Times New Roman"/>
              </w:rPr>
              <w:softHyphen/>
              <w:t>тики в Российской Федерации</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государственной политике Российской Федерации в сфере межнациональных отношений.</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ценность исторического единства народов России.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«социальные общности», «этническая общ</w:t>
            </w:r>
            <w:r w:rsidRPr="003A5CE3">
              <w:rPr>
                <w:rFonts w:ascii="Times New Roman" w:eastAsia="Times New Roman" w:hAnsi="Times New Roman" w:cs="Times New Roman"/>
              </w:rPr>
              <w:softHyphen/>
              <w:t>ность», «нация».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многозначного по</w:t>
            </w:r>
            <w:r w:rsidRPr="003A5CE3">
              <w:rPr>
                <w:rFonts w:ascii="Times New Roman" w:eastAsia="Times New Roman" w:hAnsi="Times New Roman" w:cs="Times New Roman"/>
              </w:rPr>
              <w:softHyphen/>
              <w:t>нятия «нация».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миграционных процессов в современном мире.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социальных отношений, при изложении собственных суждений и построении устных и письменных высказываний.</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полученные при изучении межнациональных отношений, для взаимодействия с представителями других национальностей при ре</w:t>
            </w:r>
            <w:r w:rsidRPr="003A5CE3">
              <w:rPr>
                <w:rFonts w:ascii="Times New Roman" w:eastAsia="Times New Roman" w:hAnsi="Times New Roman" w:cs="Times New Roman"/>
              </w:rPr>
              <w:softHyphen/>
              <w:t>шении жизненных задач, для анализа социальной информации о национальной политике в Россий</w:t>
            </w:r>
            <w:r w:rsidRPr="003A5CE3">
              <w:rPr>
                <w:rFonts w:ascii="Times New Roman" w:eastAsia="Times New Roman" w:hAnsi="Times New Roman" w:cs="Times New Roman"/>
              </w:rPr>
              <w:softHyphen/>
              <w:t>ской Федерации, полученной из источников разного типа, включая официальные публикации на интер- нет-ресурсах государственных органов, норматив</w:t>
            </w:r>
            <w:r w:rsidRPr="003A5CE3">
              <w:rPr>
                <w:rFonts w:ascii="Times New Roman" w:eastAsia="Times New Roman" w:hAnsi="Times New Roman" w:cs="Times New Roman"/>
              </w:rPr>
              <w:softHyphen/>
              <w:t xml:space="preserve">ные правовые акты, государственные документы стратегического характера, публикации в СМИ.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структуре общества и социальных взаимодействи</w:t>
            </w:r>
            <w:r w:rsidRPr="003A5CE3">
              <w:rPr>
                <w:rFonts w:ascii="Times New Roman" w:eastAsia="Times New Roman" w:hAnsi="Times New Roman" w:cs="Times New Roman"/>
              </w:rPr>
              <w:softHyphen/>
              <w:t>ях собственные суждения и аргументы по пробле</w:t>
            </w:r>
            <w:r w:rsidRPr="003A5CE3">
              <w:rPr>
                <w:rFonts w:ascii="Times New Roman" w:eastAsia="Times New Roman" w:hAnsi="Times New Roman" w:cs="Times New Roman"/>
              </w:rPr>
              <w:softHyphen/>
              <w:t xml:space="preserve">мам миграционных процессов в современном мире (опираясь на социальные ценности).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конституционных принципах национальной полити</w:t>
            </w:r>
            <w:r w:rsidRPr="003A5CE3">
              <w:rPr>
                <w:rFonts w:ascii="Times New Roman" w:eastAsia="Times New Roman" w:hAnsi="Times New Roman" w:cs="Times New Roman"/>
              </w:rPr>
              <w:softHyphen/>
              <w:t>ки в Российской Федерации фактами социальной действительности, модельными ситуациями, приме</w:t>
            </w:r>
            <w:r w:rsidRPr="003A5CE3">
              <w:rPr>
                <w:rFonts w:ascii="Times New Roman" w:eastAsia="Times New Roman" w:hAnsi="Times New Roman" w:cs="Times New Roman"/>
              </w:rPr>
              <w:softHyphen/>
              <w:t>рами из личного социального опыта.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межнациональных отношений, в том числе поступа</w:t>
            </w:r>
            <w:r w:rsidRPr="003A5CE3">
              <w:rPr>
                <w:rFonts w:ascii="Times New Roman" w:eastAsia="Times New Roman" w:hAnsi="Times New Roman" w:cs="Times New Roman"/>
              </w:rPr>
              <w:softHyphen/>
              <w:t>ющую по каналам сетевых коммуникаций, опреде</w:t>
            </w:r>
            <w:r w:rsidRPr="003A5CE3">
              <w:rPr>
                <w:rFonts w:ascii="Times New Roman" w:eastAsia="Times New Roman" w:hAnsi="Times New Roman" w:cs="Times New Roman"/>
              </w:rPr>
              <w:softHyphen/>
              <w:t>лять степень достоверности информации</w:t>
            </w:r>
          </w:p>
        </w:tc>
      </w:tr>
      <w:tr w:rsidR="003A5CE3" w:rsidRPr="003A5CE3" w:rsidTr="003A5CE3">
        <w:tc>
          <w:tcPr>
            <w:tcW w:w="3085" w:type="dxa"/>
          </w:tcPr>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Социальные нормы и социальный контроль</w:t>
            </w:r>
          </w:p>
          <w:p w:rsidR="003A5CE3" w:rsidRPr="003A5CE3" w:rsidRDefault="003A5CE3" w:rsidP="003A5CE3">
            <w:pPr>
              <w:widowControl w:val="0"/>
              <w:spacing w:before="80" w:line="230" w:lineRule="auto"/>
              <w:ind w:firstLine="160"/>
              <w:rPr>
                <w:rFonts w:ascii="Times New Roman" w:eastAsia="Times New Roman" w:hAnsi="Times New Roman" w:cs="Times New Roman"/>
              </w:rPr>
            </w:pPr>
            <w:r w:rsidRPr="003A5CE3">
              <w:rPr>
                <w:rFonts w:ascii="Times New Roman" w:eastAsia="Times New Roman" w:hAnsi="Times New Roman" w:cs="Times New Roman"/>
                <w:i/>
                <w:iCs/>
              </w:rPr>
              <w:t>(2 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Социальные нормы и отклоняю</w:t>
            </w:r>
            <w:r w:rsidRPr="003A5CE3">
              <w:rPr>
                <w:rFonts w:ascii="Times New Roman" w:eastAsia="Times New Roman" w:hAnsi="Times New Roman" w:cs="Times New Roman"/>
              </w:rPr>
              <w:softHyphen/>
              <w:t>щееся (девиантное) поведение. Формы социальных девиаций. Конформизм. Социальный кон</w:t>
            </w:r>
            <w:r w:rsidRPr="003A5CE3">
              <w:rPr>
                <w:rFonts w:ascii="Times New Roman" w:eastAsia="Times New Roman" w:hAnsi="Times New Roman" w:cs="Times New Roman"/>
              </w:rPr>
              <w:softHyphen/>
              <w:t>троль и самоконтроль</w:t>
            </w:r>
          </w:p>
        </w:tc>
        <w:tc>
          <w:tcPr>
            <w:tcW w:w="8724" w:type="dxa"/>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 xml:space="preserve">ные ценности, в том числе ценность норм морали и нравственности. </w:t>
            </w: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«социальные нормы», «социальный кон</w:t>
            </w:r>
            <w:r w:rsidRPr="003A5CE3">
              <w:rPr>
                <w:rFonts w:ascii="Times New Roman" w:eastAsia="Times New Roman" w:hAnsi="Times New Roman" w:cs="Times New Roman"/>
              </w:rPr>
              <w:softHyphen/>
              <w:t>троль» и «самоконтроль».</w:t>
            </w:r>
          </w:p>
          <w:p w:rsidR="003A5CE3" w:rsidRPr="003A5CE3" w:rsidRDefault="003A5CE3" w:rsidP="003A5CE3">
            <w:pPr>
              <w:widowControl w:val="0"/>
              <w:spacing w:line="230" w:lineRule="auto"/>
              <w:ind w:firstLine="14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социальные нормы.</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отклоня</w:t>
            </w:r>
            <w:r w:rsidRPr="003A5CE3">
              <w:rPr>
                <w:rFonts w:ascii="Times New Roman" w:eastAsia="Times New Roman" w:hAnsi="Times New Roman" w:cs="Times New Roman"/>
              </w:rPr>
              <w:softHyphen/>
              <w:t>ющегося (девиантного) поведения.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социальных норм, со</w:t>
            </w:r>
            <w:r w:rsidRPr="003A5CE3">
              <w:rPr>
                <w:rFonts w:ascii="Times New Roman" w:eastAsia="Times New Roman" w:hAnsi="Times New Roman" w:cs="Times New Roman"/>
              </w:rPr>
              <w:softHyphen/>
              <w:t>циального контроля.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социальные нормы, формы социаль</w:t>
            </w:r>
            <w:r w:rsidRPr="003A5CE3">
              <w:rPr>
                <w:rFonts w:ascii="Times New Roman" w:eastAsia="Times New Roman" w:hAnsi="Times New Roman" w:cs="Times New Roman"/>
              </w:rPr>
              <w:softHyphen/>
              <w:t>ных девиаций в виде схем.</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социальных норм, форм соци</w:t>
            </w:r>
            <w:r w:rsidRPr="003A5CE3">
              <w:rPr>
                <w:rFonts w:ascii="Times New Roman" w:eastAsia="Times New Roman" w:hAnsi="Times New Roman" w:cs="Times New Roman"/>
              </w:rPr>
              <w:softHyphen/>
              <w:t xml:space="preserve">альных девиаций на основе предложенных критериев.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структуре общества и социальных взаимодействиях собственные суждения и аргументы по проблемам конформизма (опираясь на социальные ценности). </w:t>
            </w:r>
            <w:r w:rsidRPr="003A5CE3">
              <w:rPr>
                <w:rFonts w:ascii="Times New Roman" w:eastAsia="Times New Roman" w:hAnsi="Times New Roman" w:cs="Times New Roman"/>
                <w:i/>
                <w:iCs/>
              </w:rPr>
              <w:t>Давать оценку</w:t>
            </w:r>
            <w:r w:rsidRPr="003A5CE3">
              <w:rPr>
                <w:rFonts w:ascii="Times New Roman" w:eastAsia="Times New Roman" w:hAnsi="Times New Roman" w:cs="Times New Roman"/>
              </w:rPr>
              <w:t xml:space="preserve"> действиям людей с точки зрения социальных норм.</w:t>
            </w:r>
          </w:p>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собственное поведение с точки зрения социальных норм, включая нормы морали и права. </w:t>
            </w:r>
            <w:r w:rsidRPr="003A5CE3">
              <w:rPr>
                <w:rFonts w:ascii="Times New Roman" w:eastAsia="Times New Roman" w:hAnsi="Times New Roman" w:cs="Times New Roman"/>
                <w:i/>
                <w:iCs/>
              </w:rPr>
              <w:t>Осознавать</w:t>
            </w:r>
            <w:r w:rsidRPr="003A5CE3">
              <w:rPr>
                <w:rFonts w:ascii="Times New Roman" w:eastAsia="Times New Roman" w:hAnsi="Times New Roman" w:cs="Times New Roman"/>
              </w:rPr>
              <w:t xml:space="preserve"> неприемлемость антиобщественного по</w:t>
            </w:r>
            <w:r w:rsidRPr="003A5CE3">
              <w:rPr>
                <w:rFonts w:ascii="Times New Roman" w:eastAsia="Times New Roman" w:hAnsi="Times New Roman" w:cs="Times New Roman"/>
              </w:rPr>
              <w:softHyphen/>
              <w:t>ведения, опасность алкоголизма и наркомании</w:t>
            </w:r>
          </w:p>
        </w:tc>
      </w:tr>
      <w:tr w:rsidR="003A5CE3" w:rsidRPr="003A5CE3" w:rsidTr="003A5CE3">
        <w:tc>
          <w:tcPr>
            <w:tcW w:w="3085" w:type="dxa"/>
          </w:tcPr>
          <w:p w:rsidR="003A5CE3" w:rsidRPr="003A5CE3" w:rsidRDefault="003A5CE3" w:rsidP="003A5CE3">
            <w:pPr>
              <w:widowControl w:val="0"/>
              <w:spacing w:line="233" w:lineRule="auto"/>
              <w:ind w:left="160"/>
              <w:rPr>
                <w:rFonts w:ascii="Times New Roman" w:eastAsia="Times New Roman" w:hAnsi="Times New Roman" w:cs="Times New Roman"/>
              </w:rPr>
            </w:pPr>
            <w:r w:rsidRPr="003A5CE3">
              <w:rPr>
                <w:rFonts w:ascii="Times New Roman" w:eastAsia="Times New Roman" w:hAnsi="Times New Roman" w:cs="Times New Roman"/>
              </w:rPr>
              <w:t xml:space="preserve">Социальный конфликт </w:t>
            </w:r>
            <w:r w:rsidRPr="003A5CE3">
              <w:rPr>
                <w:rFonts w:ascii="Times New Roman" w:eastAsia="Times New Roman" w:hAnsi="Times New Roman" w:cs="Times New Roman"/>
                <w:i/>
                <w:iCs/>
              </w:rPr>
              <w:t>(2 ч)</w:t>
            </w:r>
          </w:p>
        </w:tc>
        <w:tc>
          <w:tcPr>
            <w:tcW w:w="2977"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Виды социальных конфликтов, их причины. Способы разреше</w:t>
            </w:r>
            <w:r w:rsidRPr="003A5CE3">
              <w:rPr>
                <w:rFonts w:ascii="Times New Roman" w:eastAsia="Times New Roman" w:hAnsi="Times New Roman" w:cs="Times New Roman"/>
              </w:rPr>
              <w:softHyphen/>
              <w:t>ния социальных конфликтов. Особенности профессиональной деятельности социолога, соци</w:t>
            </w:r>
            <w:r w:rsidRPr="003A5CE3">
              <w:rPr>
                <w:rFonts w:ascii="Times New Roman" w:eastAsia="Times New Roman" w:hAnsi="Times New Roman" w:cs="Times New Roman"/>
              </w:rPr>
              <w:softHyphen/>
              <w:t>ального психолога</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«социальные общности», «социальные группы», «социальный конфликт».</w:t>
            </w:r>
          </w:p>
          <w:p w:rsidR="003A5CE3" w:rsidRPr="003A5CE3" w:rsidRDefault="003A5CE3" w:rsidP="003A5CE3">
            <w:pPr>
              <w:widowControl w:val="0"/>
              <w:spacing w:line="230" w:lineRule="auto"/>
              <w:ind w:firstLine="14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социальные конфликты.</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социаль</w:t>
            </w:r>
            <w:r w:rsidRPr="003A5CE3">
              <w:rPr>
                <w:rFonts w:ascii="Times New Roman" w:eastAsia="Times New Roman" w:hAnsi="Times New Roman" w:cs="Times New Roman"/>
              </w:rPr>
              <w:softHyphen/>
              <w:t>ных конфликтов.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целенаправленный поиск информа</w:t>
            </w:r>
            <w:r w:rsidRPr="003A5CE3">
              <w:rPr>
                <w:rFonts w:ascii="Times New Roman" w:eastAsia="Times New Roman" w:hAnsi="Times New Roman" w:cs="Times New Roman"/>
              </w:rPr>
              <w:softHyphen/>
              <w:t>ции, представленной в различных знаковых систе</w:t>
            </w:r>
            <w:r w:rsidRPr="003A5CE3">
              <w:rPr>
                <w:rFonts w:ascii="Times New Roman" w:eastAsia="Times New Roman" w:hAnsi="Times New Roman" w:cs="Times New Roman"/>
              </w:rPr>
              <w:softHyphen/>
              <w:t>мах, делать обоснованные выводы, различать от</w:t>
            </w:r>
            <w:r w:rsidRPr="003A5CE3">
              <w:rPr>
                <w:rFonts w:ascii="Times New Roman" w:eastAsia="Times New Roman" w:hAnsi="Times New Roman" w:cs="Times New Roman"/>
              </w:rPr>
              <w:softHyphen/>
              <w:t>дельные компоненты в информационном сообще</w:t>
            </w:r>
            <w:r w:rsidRPr="003A5CE3">
              <w:rPr>
                <w:rFonts w:ascii="Times New Roman" w:eastAsia="Times New Roman" w:hAnsi="Times New Roman" w:cs="Times New Roman"/>
              </w:rPr>
              <w:softHyphen/>
              <w:t>нии, выделять факты, выводы, оценочные суждения, мнения при изучении социальных кон</w:t>
            </w:r>
            <w:r w:rsidRPr="003A5CE3">
              <w:rPr>
                <w:rFonts w:ascii="Times New Roman" w:eastAsia="Times New Roman" w:hAnsi="Times New Roman" w:cs="Times New Roman"/>
              </w:rPr>
              <w:softHyphen/>
              <w:t>фликтов и способов их разрешения.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социальных конфликтах для ориентации в актуальных общественных собы</w:t>
            </w:r>
            <w:r w:rsidRPr="003A5CE3">
              <w:rPr>
                <w:rFonts w:ascii="Times New Roman" w:eastAsia="Times New Roman" w:hAnsi="Times New Roman" w:cs="Times New Roman"/>
              </w:rPr>
              <w:softHyphen/>
              <w:t>тиях.</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социальных конфликтов на основе предложенных критериев.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со</w:t>
            </w:r>
            <w:r w:rsidRPr="003A5CE3">
              <w:rPr>
                <w:rFonts w:ascii="Times New Roman" w:eastAsia="Times New Roman" w:hAnsi="Times New Roman" w:cs="Times New Roman"/>
              </w:rPr>
              <w:softHyphen/>
              <w:t>циальных конфликтах, включая этносоциальные, и путях их разрешения фактами социальной дей</w:t>
            </w:r>
            <w:r w:rsidRPr="003A5CE3">
              <w:rPr>
                <w:rFonts w:ascii="Times New Roman" w:eastAsia="Times New Roman" w:hAnsi="Times New Roman" w:cs="Times New Roman"/>
              </w:rPr>
              <w:softHyphen/>
              <w:t>ствительности, модельными ситуациями, примера</w:t>
            </w:r>
            <w:r w:rsidRPr="003A5CE3">
              <w:rPr>
                <w:rFonts w:ascii="Times New Roman" w:eastAsia="Times New Roman" w:hAnsi="Times New Roman" w:cs="Times New Roman"/>
              </w:rPr>
              <w:softHyphen/>
              <w:t>ми из личного социального опыта.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стратегии разрешения социальных и межличностных конфликтов</w:t>
            </w:r>
          </w:p>
        </w:tc>
      </w:tr>
      <w:tr w:rsidR="003A5CE3" w:rsidRPr="003A5CE3" w:rsidTr="003A5CE3">
        <w:tc>
          <w:tcPr>
            <w:tcW w:w="3085" w:type="dxa"/>
          </w:tcPr>
          <w:p w:rsidR="003A5CE3" w:rsidRPr="003A5CE3" w:rsidRDefault="003A5CE3" w:rsidP="003A5CE3">
            <w:pPr>
              <w:widowControl w:val="0"/>
              <w:spacing w:line="230" w:lineRule="auto"/>
              <w:ind w:firstLine="160"/>
              <w:rPr>
                <w:rFonts w:ascii="Times New Roman" w:eastAsia="Times New Roman" w:hAnsi="Times New Roman" w:cs="Times New Roman"/>
              </w:rPr>
            </w:pPr>
            <w:r w:rsidRPr="003A5CE3">
              <w:rPr>
                <w:rFonts w:ascii="Times New Roman" w:eastAsia="Times New Roman" w:hAnsi="Times New Roman" w:cs="Times New Roman"/>
              </w:rPr>
              <w:t xml:space="preserve">Повторительно-обобщающий урок по разделу «Социальная сфера» </w:t>
            </w:r>
            <w:r w:rsidRPr="003A5CE3">
              <w:rPr>
                <w:rFonts w:ascii="Times New Roman" w:eastAsia="Times New Roman" w:hAnsi="Times New Roman" w:cs="Times New Roman"/>
                <w:i/>
                <w:iCs/>
              </w:rPr>
              <w:t>(2</w:t>
            </w:r>
            <w:r w:rsidRPr="003A5CE3">
              <w:rPr>
                <w:rFonts w:ascii="Times New Roman" w:eastAsia="Times New Roman" w:hAnsi="Times New Roman" w:cs="Times New Roman"/>
              </w:rPr>
              <w:t xml:space="preserve"> ч)</w:t>
            </w:r>
          </w:p>
        </w:tc>
        <w:tc>
          <w:tcPr>
            <w:tcW w:w="2977" w:type="dxa"/>
          </w:tcPr>
          <w:p w:rsidR="003A5CE3" w:rsidRPr="003A5CE3" w:rsidRDefault="003A5CE3" w:rsidP="003A5CE3">
            <w:pPr>
              <w:rPr>
                <w:rFonts w:ascii="Times New Roman" w:eastAsia="Calibri" w:hAnsi="Times New Roman" w:cs="Times New Roman"/>
              </w:rPr>
            </w:pPr>
          </w:p>
        </w:tc>
        <w:tc>
          <w:tcPr>
            <w:tcW w:w="8724" w:type="dxa"/>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rPr>
              <w:t>Осуществлять учебно-исследовательскую и проект</w:t>
            </w:r>
            <w:r w:rsidRPr="003A5CE3">
              <w:rPr>
                <w:rFonts w:ascii="Times New Roman" w:eastAsia="Times New Roman" w:hAnsi="Times New Roman" w:cs="Times New Roman"/>
              </w:rPr>
              <w:softHyphen/>
              <w:t>ную деятельность с опорой на полученные знания о политической сфере и ценностные ориентиры, представлять ее результаты в виде завершенных проектов, презентаций, творческих работ политоло</w:t>
            </w:r>
            <w:r w:rsidRPr="003A5CE3">
              <w:rPr>
                <w:rFonts w:ascii="Times New Roman" w:eastAsia="Times New Roman" w:hAnsi="Times New Roman" w:cs="Times New Roman"/>
              </w:rPr>
              <w:softHyphen/>
              <w:t>гической и междисциплинарной направленности</w:t>
            </w:r>
          </w:p>
        </w:tc>
      </w:tr>
      <w:tr w:rsidR="003A5CE3" w:rsidRPr="003A5CE3" w:rsidTr="003A5CE3">
        <w:tc>
          <w:tcPr>
            <w:tcW w:w="14786" w:type="dxa"/>
            <w:gridSpan w:val="3"/>
            <w:vAlign w:val="center"/>
          </w:tcPr>
          <w:p w:rsidR="003A5CE3" w:rsidRPr="003A5CE3" w:rsidRDefault="003A5CE3" w:rsidP="003A5CE3">
            <w:pPr>
              <w:widowControl w:val="0"/>
              <w:ind w:firstLine="540"/>
              <w:jc w:val="center"/>
              <w:rPr>
                <w:rFonts w:ascii="Times New Roman" w:eastAsia="Times New Roman" w:hAnsi="Times New Roman" w:cs="Times New Roman"/>
                <w:color w:val="000000"/>
                <w:lang w:eastAsia="ru-RU" w:bidi="ru-RU"/>
              </w:rPr>
            </w:pPr>
            <w:r w:rsidRPr="003A5CE3">
              <w:rPr>
                <w:rFonts w:ascii="Times New Roman" w:eastAsia="Times New Roman" w:hAnsi="Times New Roman" w:cs="Times New Roman"/>
              </w:rPr>
              <w:t>Политическая сфера (20 ч)</w:t>
            </w:r>
          </w:p>
        </w:tc>
      </w:tr>
      <w:tr w:rsidR="003A5CE3" w:rsidRPr="003A5CE3" w:rsidTr="003A5CE3">
        <w:tc>
          <w:tcPr>
            <w:tcW w:w="3085"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Политиче</w:t>
            </w:r>
            <w:r w:rsidRPr="003A5CE3">
              <w:rPr>
                <w:rFonts w:ascii="Times New Roman" w:eastAsia="Times New Roman" w:hAnsi="Times New Roman" w:cs="Times New Roman"/>
              </w:rPr>
              <w:softHyphen/>
              <w:t>ская власть и политиче</w:t>
            </w:r>
            <w:r w:rsidRPr="003A5CE3">
              <w:rPr>
                <w:rFonts w:ascii="Times New Roman" w:eastAsia="Times New Roman" w:hAnsi="Times New Roman" w:cs="Times New Roman"/>
              </w:rPr>
              <w:softHyphen/>
              <w:t>ские отно</w:t>
            </w:r>
            <w:r w:rsidRPr="003A5CE3">
              <w:rPr>
                <w:rFonts w:ascii="Times New Roman" w:eastAsia="Times New Roman" w:hAnsi="Times New Roman" w:cs="Times New Roman"/>
              </w:rPr>
              <w:softHyphen/>
              <w:t xml:space="preserve">шения (2 </w:t>
            </w:r>
            <w:r w:rsidRPr="003A5CE3">
              <w:rPr>
                <w:rFonts w:ascii="Times New Roman" w:eastAsia="Times New Roman" w:hAnsi="Times New Roman" w:cs="Times New Roman"/>
                <w:i/>
                <w:iCs/>
              </w:rPr>
              <w:t>ч)</w:t>
            </w:r>
          </w:p>
        </w:tc>
        <w:tc>
          <w:tcPr>
            <w:tcW w:w="2977" w:type="dxa"/>
          </w:tcPr>
          <w:p w:rsidR="003A5CE3" w:rsidRPr="003A5CE3" w:rsidRDefault="003A5CE3" w:rsidP="003A5CE3">
            <w:pPr>
              <w:widowControl w:val="0"/>
              <w:spacing w:before="80" w:line="230" w:lineRule="auto"/>
              <w:ind w:left="160"/>
              <w:jc w:val="both"/>
              <w:rPr>
                <w:rFonts w:ascii="Times New Roman" w:eastAsia="Times New Roman" w:hAnsi="Times New Roman" w:cs="Times New Roman"/>
              </w:rPr>
            </w:pPr>
            <w:r w:rsidRPr="003A5CE3">
              <w:rPr>
                <w:rFonts w:ascii="Times New Roman" w:eastAsia="Times New Roman" w:hAnsi="Times New Roman" w:cs="Times New Roman"/>
              </w:rPr>
              <w:t>Власть и политическая власть. Субъекты политики в современ</w:t>
            </w:r>
            <w:r w:rsidRPr="003A5CE3">
              <w:rPr>
                <w:rFonts w:ascii="Times New Roman" w:eastAsia="Times New Roman" w:hAnsi="Times New Roman" w:cs="Times New Roman"/>
              </w:rPr>
              <w:softHyphen/>
              <w:t>ном обществе. Политические ин</w:t>
            </w:r>
            <w:r w:rsidRPr="003A5CE3">
              <w:rPr>
                <w:rFonts w:ascii="Times New Roman" w:eastAsia="Times New Roman" w:hAnsi="Times New Roman" w:cs="Times New Roman"/>
              </w:rPr>
              <w:softHyphen/>
              <w:t>ституты. Политическая деятель</w:t>
            </w:r>
            <w:r w:rsidRPr="003A5CE3">
              <w:rPr>
                <w:rFonts w:ascii="Times New Roman" w:eastAsia="Times New Roman" w:hAnsi="Times New Roman" w:cs="Times New Roman"/>
              </w:rPr>
              <w:softHyphen/>
              <w:t>ность. Политические отношения</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различные смыслы многозначного по</w:t>
            </w:r>
            <w:r w:rsidRPr="003A5CE3">
              <w:rPr>
                <w:rFonts w:ascii="Times New Roman" w:eastAsia="Times New Roman" w:hAnsi="Times New Roman" w:cs="Times New Roman"/>
              </w:rPr>
              <w:softHyphen/>
              <w:t>нятия «власть».</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«политическая власть», «политический ин</w:t>
            </w:r>
            <w:r w:rsidRPr="003A5CE3">
              <w:rPr>
                <w:rFonts w:ascii="Times New Roman" w:eastAsia="Times New Roman" w:hAnsi="Times New Roman" w:cs="Times New Roman"/>
              </w:rPr>
              <w:softHyphen/>
              <w:t>ститут», «политические отношения».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политической сферы и других сфер жизни общества.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об особенностях политической власти для объяснения явлений социальной действительно</w:t>
            </w:r>
            <w:r w:rsidRPr="003A5CE3">
              <w:rPr>
                <w:rFonts w:ascii="Times New Roman" w:eastAsia="Times New Roman" w:hAnsi="Times New Roman" w:cs="Times New Roman"/>
              </w:rPr>
              <w:softHyphen/>
              <w:t>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политической жизни общества, в том числе посту</w:t>
            </w:r>
            <w:r w:rsidRPr="003A5CE3">
              <w:rPr>
                <w:rFonts w:ascii="Times New Roman" w:eastAsia="Times New Roman" w:hAnsi="Times New Roman" w:cs="Times New Roman"/>
              </w:rPr>
              <w:softHyphen/>
              <w:t>пающую по каналам сетевых коммуникаций; опре</w:t>
            </w:r>
            <w:r w:rsidRPr="003A5CE3">
              <w:rPr>
                <w:rFonts w:ascii="Times New Roman" w:eastAsia="Times New Roman" w:hAnsi="Times New Roman" w:cs="Times New Roman"/>
              </w:rPr>
              <w:softHyphen/>
              <w:t>делять степень достоверности информации</w:t>
            </w:r>
          </w:p>
        </w:tc>
      </w:tr>
      <w:tr w:rsidR="003A5CE3" w:rsidRPr="003A5CE3" w:rsidTr="003A5CE3">
        <w:tc>
          <w:tcPr>
            <w:tcW w:w="3085"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Политиче</w:t>
            </w:r>
            <w:r w:rsidRPr="003A5CE3">
              <w:rPr>
                <w:rFonts w:ascii="Times New Roman" w:eastAsia="Times New Roman" w:hAnsi="Times New Roman" w:cs="Times New Roman"/>
              </w:rPr>
              <w:softHyphen/>
              <w:t>ская систе</w:t>
            </w:r>
            <w:r w:rsidRPr="003A5CE3">
              <w:rPr>
                <w:rFonts w:ascii="Times New Roman" w:eastAsia="Times New Roman" w:hAnsi="Times New Roman" w:cs="Times New Roman"/>
              </w:rPr>
              <w:softHyphen/>
              <w:t>ма. Государ</w:t>
            </w:r>
            <w:r w:rsidRPr="003A5CE3">
              <w:rPr>
                <w:rFonts w:ascii="Times New Roman" w:eastAsia="Times New Roman" w:hAnsi="Times New Roman" w:cs="Times New Roman"/>
              </w:rPr>
              <w:softHyphen/>
              <w:t>ство — основной институт по</w:t>
            </w:r>
            <w:r w:rsidRPr="003A5CE3">
              <w:rPr>
                <w:rFonts w:ascii="Times New Roman" w:eastAsia="Times New Roman" w:hAnsi="Times New Roman" w:cs="Times New Roman"/>
              </w:rPr>
              <w:softHyphen/>
              <w:t>литической системы (3 Ч)</w:t>
            </w:r>
          </w:p>
        </w:tc>
        <w:tc>
          <w:tcPr>
            <w:tcW w:w="2977" w:type="dxa"/>
            <w:vAlign w:val="center"/>
          </w:tcPr>
          <w:p w:rsidR="003A5CE3" w:rsidRPr="003A5CE3" w:rsidRDefault="003A5CE3" w:rsidP="003A5CE3">
            <w:pPr>
              <w:widowControl w:val="0"/>
              <w:spacing w:line="230" w:lineRule="auto"/>
              <w:ind w:left="160"/>
              <w:jc w:val="both"/>
              <w:rPr>
                <w:rFonts w:ascii="Times New Roman" w:eastAsia="Times New Roman" w:hAnsi="Times New Roman" w:cs="Times New Roman"/>
              </w:rPr>
            </w:pPr>
            <w:r w:rsidRPr="003A5CE3">
              <w:rPr>
                <w:rFonts w:ascii="Times New Roman" w:eastAsia="Times New Roman" w:hAnsi="Times New Roman" w:cs="Times New Roman"/>
              </w:rPr>
              <w:t>Структура и функции политиче</w:t>
            </w:r>
            <w:r w:rsidRPr="003A5CE3">
              <w:rPr>
                <w:rFonts w:ascii="Times New Roman" w:eastAsia="Times New Roman" w:hAnsi="Times New Roman" w:cs="Times New Roman"/>
              </w:rPr>
              <w:softHyphen/>
              <w:t>ской системы. Политическая си</w:t>
            </w:r>
            <w:r w:rsidRPr="003A5CE3">
              <w:rPr>
                <w:rFonts w:ascii="Times New Roman" w:eastAsia="Times New Roman" w:hAnsi="Times New Roman" w:cs="Times New Roman"/>
              </w:rPr>
              <w:softHyphen/>
              <w:t>стема Российской Федерации на современном этапе. Государ</w:t>
            </w:r>
            <w:r w:rsidRPr="003A5CE3">
              <w:rPr>
                <w:rFonts w:ascii="Times New Roman" w:eastAsia="Times New Roman" w:hAnsi="Times New Roman" w:cs="Times New Roman"/>
              </w:rPr>
              <w:softHyphen/>
              <w:t>ственный суверенитет. Функции государства. Форма государства: формы правления, государствен</w:t>
            </w:r>
            <w:r w:rsidRPr="003A5CE3">
              <w:rPr>
                <w:rFonts w:ascii="Times New Roman" w:eastAsia="Times New Roman" w:hAnsi="Times New Roman" w:cs="Times New Roman"/>
              </w:rPr>
              <w:softHyphen/>
              <w:t>но-территориального устройства, политические режимы.</w:t>
            </w:r>
          </w:p>
          <w:p w:rsidR="003A5CE3" w:rsidRPr="003A5CE3" w:rsidRDefault="003A5CE3" w:rsidP="003A5CE3">
            <w:pPr>
              <w:widowControl w:val="0"/>
              <w:ind w:firstLine="160"/>
              <w:rPr>
                <w:rFonts w:ascii="Times New Roman" w:eastAsia="Times New Roman" w:hAnsi="Times New Roman" w:cs="Times New Roman"/>
              </w:rPr>
            </w:pPr>
            <w:r w:rsidRPr="003A5CE3">
              <w:rPr>
                <w:rFonts w:ascii="Times New Roman" w:eastAsia="Times New Roman" w:hAnsi="Times New Roman" w:cs="Times New Roman"/>
              </w:rPr>
              <w:t>Типология форм государства.</w:t>
            </w:r>
          </w:p>
          <w:p w:rsidR="003A5CE3" w:rsidRPr="003A5CE3" w:rsidRDefault="003A5CE3" w:rsidP="003A5CE3">
            <w:pPr>
              <w:widowControl w:val="0"/>
              <w:spacing w:line="230" w:lineRule="auto"/>
              <w:ind w:left="160"/>
              <w:jc w:val="both"/>
              <w:rPr>
                <w:rFonts w:ascii="Times New Roman" w:eastAsia="Times New Roman" w:hAnsi="Times New Roman" w:cs="Times New Roman"/>
              </w:rPr>
            </w:pPr>
            <w:r w:rsidRPr="003A5CE3">
              <w:rPr>
                <w:rFonts w:ascii="Times New Roman" w:eastAsia="Times New Roman" w:hAnsi="Times New Roman" w:cs="Times New Roman"/>
              </w:rPr>
              <w:t>Понятие правового государства</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структуре и функциях поли</w:t>
            </w:r>
            <w:r w:rsidRPr="003A5CE3">
              <w:rPr>
                <w:rFonts w:ascii="Times New Roman" w:eastAsia="Times New Roman" w:hAnsi="Times New Roman" w:cs="Times New Roman"/>
              </w:rPr>
              <w:softHyphen/>
              <w:t>тической системы общества.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«политическая система», «государство». </w:t>
            </w: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формы государства.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структуры политической системы; при изло</w:t>
            </w:r>
            <w:r w:rsidRPr="003A5CE3">
              <w:rPr>
                <w:rFonts w:ascii="Times New Roman" w:eastAsia="Times New Roman" w:hAnsi="Times New Roman" w:cs="Times New Roman"/>
              </w:rPr>
              <w:softHyphen/>
              <w:t>жении собственных суждений и построении устных и письменных высказываний.</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и </w:t>
            </w: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функциональные и иерархические связи при описании формы госу</w:t>
            </w:r>
            <w:r w:rsidRPr="003A5CE3">
              <w:rPr>
                <w:rFonts w:ascii="Times New Roman" w:eastAsia="Times New Roman" w:hAnsi="Times New Roman" w:cs="Times New Roman"/>
              </w:rPr>
              <w:softHyphen/>
              <w:t>дарства: форм правления, государственно-террито</w:t>
            </w:r>
            <w:r w:rsidRPr="003A5CE3">
              <w:rPr>
                <w:rFonts w:ascii="Times New Roman" w:eastAsia="Times New Roman" w:hAnsi="Times New Roman" w:cs="Times New Roman"/>
              </w:rPr>
              <w:softHyphen/>
              <w:t xml:space="preserve">риального устройства, политических режимов. </w:t>
            </w: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государства.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схемы структуру политиче</w:t>
            </w:r>
            <w:r w:rsidRPr="003A5CE3">
              <w:rPr>
                <w:rFonts w:ascii="Times New Roman" w:eastAsia="Times New Roman" w:hAnsi="Times New Roman" w:cs="Times New Roman"/>
              </w:rPr>
              <w:softHyphen/>
              <w:t>ской системы, в форме таблицы компоненты формы государства.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rPr>
              <w:t xml:space="preserve">При изучении структуры политической системы на основе анализа и сравнения </w:t>
            </w: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роль государства в политической системе.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теоретические положения о структу</w:t>
            </w:r>
            <w:r w:rsidRPr="003A5CE3">
              <w:rPr>
                <w:rFonts w:ascii="Times New Roman" w:eastAsia="Times New Roman" w:hAnsi="Times New Roman" w:cs="Times New Roman"/>
              </w:rPr>
              <w:softHyphen/>
              <w:t>ре политической системы, функциях государства для объяснения явлений социальной действительно</w:t>
            </w:r>
            <w:r w:rsidRPr="003A5CE3">
              <w:rPr>
                <w:rFonts w:ascii="Times New Roman" w:eastAsia="Times New Roman" w:hAnsi="Times New Roman" w:cs="Times New Roman"/>
              </w:rPr>
              <w:softHyphen/>
              <w:t>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типологию форм государства на основе предложенных критериев</w:t>
            </w:r>
          </w:p>
        </w:tc>
      </w:tr>
      <w:tr w:rsidR="003A5CE3" w:rsidRPr="003A5CE3" w:rsidTr="003A5CE3">
        <w:tc>
          <w:tcPr>
            <w:tcW w:w="3085" w:type="dxa"/>
            <w:vAlign w:val="center"/>
          </w:tcPr>
          <w:p w:rsidR="003A5CE3" w:rsidRPr="003A5CE3" w:rsidRDefault="003A5CE3" w:rsidP="003A5CE3">
            <w:pPr>
              <w:widowControl w:val="0"/>
              <w:rPr>
                <w:rFonts w:ascii="Times New Roman" w:eastAsia="Times New Roman" w:hAnsi="Times New Roman" w:cs="Times New Roman"/>
              </w:rPr>
            </w:pPr>
            <w:r w:rsidRPr="003A5CE3">
              <w:rPr>
                <w:rFonts w:ascii="Times New Roman" w:eastAsia="Times New Roman" w:hAnsi="Times New Roman" w:cs="Times New Roman"/>
              </w:rPr>
              <w:t>Государство Российская Федерация. Государ</w:t>
            </w:r>
            <w:r w:rsidRPr="003A5CE3">
              <w:rPr>
                <w:rFonts w:ascii="Times New Roman" w:eastAsia="Times New Roman" w:hAnsi="Times New Roman" w:cs="Times New Roman"/>
              </w:rPr>
              <w:softHyphen/>
              <w:t>ственное управление в Российской Феде</w:t>
            </w:r>
            <w:r w:rsidRPr="003A5CE3">
              <w:rPr>
                <w:rFonts w:ascii="Times New Roman" w:eastAsia="Times New Roman" w:hAnsi="Times New Roman" w:cs="Times New Roman"/>
              </w:rPr>
              <w:softHyphen/>
            </w:r>
          </w:p>
          <w:p w:rsidR="003A5CE3" w:rsidRPr="003A5CE3" w:rsidRDefault="003A5CE3" w:rsidP="003A5CE3">
            <w:pPr>
              <w:widowControl w:val="0"/>
              <w:spacing w:line="223" w:lineRule="auto"/>
              <w:rPr>
                <w:rFonts w:ascii="Times New Roman" w:eastAsia="Times New Roman" w:hAnsi="Times New Roman" w:cs="Times New Roman"/>
              </w:rPr>
            </w:pPr>
            <w:r w:rsidRPr="003A5CE3">
              <w:rPr>
                <w:rFonts w:ascii="Times New Roman" w:eastAsia="Times New Roman" w:hAnsi="Times New Roman" w:cs="Times New Roman"/>
              </w:rPr>
              <w:t>рации (4 ч)</w:t>
            </w:r>
          </w:p>
          <w:p w:rsidR="003A5CE3" w:rsidRPr="003A5CE3" w:rsidRDefault="003A5CE3" w:rsidP="003A5CE3">
            <w:pPr>
              <w:widowControl w:val="0"/>
              <w:spacing w:line="230" w:lineRule="auto"/>
              <w:ind w:firstLine="160"/>
              <w:rPr>
                <w:rFonts w:ascii="Times New Roman" w:eastAsia="Times New Roman" w:hAnsi="Times New Roman" w:cs="Times New Roman"/>
              </w:rPr>
            </w:pPr>
          </w:p>
        </w:tc>
        <w:tc>
          <w:tcPr>
            <w:tcW w:w="2977"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rPr>
              <w:t>Основы конституционного строя Российской Федерации. Федера</w:t>
            </w:r>
            <w:r w:rsidRPr="003A5CE3">
              <w:rPr>
                <w:rFonts w:ascii="Times New Roman" w:eastAsia="Times New Roman" w:hAnsi="Times New Roman" w:cs="Times New Roman"/>
              </w:rPr>
              <w:softHyphen/>
              <w:t>тивное устройство Российской Федерации. Субъекты государ</w:t>
            </w:r>
            <w:r w:rsidRPr="003A5CE3">
              <w:rPr>
                <w:rFonts w:ascii="Times New Roman" w:eastAsia="Times New Roman" w:hAnsi="Times New Roman" w:cs="Times New Roman"/>
              </w:rPr>
              <w:softHyphen/>
              <w:t>ственной власти в Российской Федерации. Конституционный статус и полномочия высших органов государственной власти в Российской Федерации. Госу</w:t>
            </w:r>
            <w:r w:rsidRPr="003A5CE3">
              <w:rPr>
                <w:rFonts w:ascii="Times New Roman" w:eastAsia="Times New Roman" w:hAnsi="Times New Roman" w:cs="Times New Roman"/>
              </w:rPr>
              <w:softHyphen/>
              <w:t>дарственная служба и статус го</w:t>
            </w:r>
            <w:r w:rsidRPr="003A5CE3">
              <w:rPr>
                <w:rFonts w:ascii="Times New Roman" w:eastAsia="Times New Roman" w:hAnsi="Times New Roman" w:cs="Times New Roman"/>
              </w:rPr>
              <w:softHyphen/>
              <w:t>сударственного служащего в Российской Федерации. Направ</w:t>
            </w:r>
            <w:r w:rsidRPr="003A5CE3">
              <w:rPr>
                <w:rFonts w:ascii="Times New Roman" w:eastAsia="Times New Roman" w:hAnsi="Times New Roman" w:cs="Times New Roman"/>
              </w:rPr>
              <w:softHyphen/>
              <w:t>ления государственной полити</w:t>
            </w:r>
            <w:r w:rsidRPr="003A5CE3">
              <w:rPr>
                <w:rFonts w:ascii="Times New Roman" w:eastAsia="Times New Roman" w:hAnsi="Times New Roman" w:cs="Times New Roman"/>
              </w:rPr>
              <w:softHyphen/>
              <w:t>ки в Российской Федерации. Опасность коррупции, антикор</w:t>
            </w:r>
            <w:r w:rsidRPr="003A5CE3">
              <w:rPr>
                <w:rFonts w:ascii="Times New Roman" w:eastAsia="Times New Roman" w:hAnsi="Times New Roman" w:cs="Times New Roman"/>
              </w:rPr>
              <w:softHyphen/>
              <w:t>рупционная политика государ</w:t>
            </w:r>
            <w:r w:rsidRPr="003A5CE3">
              <w:rPr>
                <w:rFonts w:ascii="Times New Roman" w:eastAsia="Times New Roman" w:hAnsi="Times New Roman" w:cs="Times New Roman"/>
              </w:rPr>
              <w:softHyphen/>
              <w:t>ства, механизмы противодей</w:t>
            </w:r>
            <w:r w:rsidRPr="003A5CE3">
              <w:rPr>
                <w:rFonts w:ascii="Times New Roman" w:eastAsia="Times New Roman" w:hAnsi="Times New Roman" w:cs="Times New Roman"/>
              </w:rPr>
              <w:softHyphen/>
              <w:t>ствия коррупции. Обеспечение национальной безопасности в Российской Федерации. Государ</w:t>
            </w:r>
            <w:r w:rsidRPr="003A5CE3">
              <w:rPr>
                <w:rFonts w:ascii="Times New Roman" w:eastAsia="Times New Roman" w:hAnsi="Times New Roman" w:cs="Times New Roman"/>
              </w:rPr>
              <w:softHyphen/>
              <w:t>ственная политика Российской Федерации по противодействию экстремизму</w:t>
            </w:r>
          </w:p>
          <w:p w:rsidR="003A5CE3" w:rsidRPr="003A5CE3" w:rsidRDefault="003A5CE3" w:rsidP="003A5CE3">
            <w:pPr>
              <w:widowControl w:val="0"/>
              <w:spacing w:line="230" w:lineRule="auto"/>
              <w:ind w:left="160"/>
              <w:rPr>
                <w:rFonts w:ascii="Times New Roman" w:eastAsia="Times New Roman" w:hAnsi="Times New Roman" w:cs="Times New Roman"/>
              </w:rPr>
            </w:pPr>
          </w:p>
        </w:tc>
        <w:tc>
          <w:tcPr>
            <w:tcW w:w="8724" w:type="dxa"/>
            <w:vAlign w:val="center"/>
          </w:tcPr>
          <w:p w:rsidR="003A5CE3" w:rsidRPr="003A5CE3" w:rsidRDefault="003A5CE3" w:rsidP="003A5CE3">
            <w:pPr>
              <w:widowControl w:val="0"/>
              <w:spacing w:line="230" w:lineRule="auto"/>
              <w:ind w:left="34"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направлениях государствен</w:t>
            </w:r>
            <w:r w:rsidRPr="003A5CE3">
              <w:rPr>
                <w:rFonts w:ascii="Times New Roman" w:eastAsia="Times New Roman" w:hAnsi="Times New Roman" w:cs="Times New Roman"/>
              </w:rPr>
              <w:softHyphen/>
              <w:t>ной политики Российской Федерации; конституци</w:t>
            </w:r>
            <w:r w:rsidRPr="003A5CE3">
              <w:rPr>
                <w:rFonts w:ascii="Times New Roman" w:eastAsia="Times New Roman" w:hAnsi="Times New Roman" w:cs="Times New Roman"/>
              </w:rPr>
              <w:softHyphen/>
              <w:t>онном статусе и полномочиях органов государствен</w:t>
            </w:r>
            <w:r w:rsidRPr="003A5CE3">
              <w:rPr>
                <w:rFonts w:ascii="Times New Roman" w:eastAsia="Times New Roman" w:hAnsi="Times New Roman" w:cs="Times New Roman"/>
              </w:rPr>
              <w:softHyphen/>
              <w:t>ной власти.</w:t>
            </w:r>
          </w:p>
          <w:p w:rsidR="003A5CE3" w:rsidRPr="003A5CE3" w:rsidRDefault="003A5CE3" w:rsidP="003A5CE3">
            <w:pPr>
              <w:widowControl w:val="0"/>
              <w:spacing w:line="230" w:lineRule="auto"/>
              <w:ind w:left="34"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ценности общественной стабильности и целостности государства.</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Определять смысл понятия «национальная безопас</w:t>
            </w:r>
            <w:r w:rsidRPr="003A5CE3">
              <w:rPr>
                <w:rFonts w:ascii="Times New Roman" w:eastAsia="Calibri" w:hAnsi="Times New Roman" w:cs="Times New Roman"/>
              </w:rPr>
              <w:softHyphen/>
              <w:t>ность ».</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Использовать понятийный аппарат при анализе и оценке направлений государственной политики в Российской Федерации, включая антикоррупцион</w:t>
            </w:r>
            <w:r w:rsidRPr="003A5CE3">
              <w:rPr>
                <w:rFonts w:ascii="Times New Roman" w:eastAsia="Calibri" w:hAnsi="Times New Roman" w:cs="Times New Roman"/>
              </w:rPr>
              <w:softHyphen/>
              <w:t>ную политику, противодействие экстремизму, стра</w:t>
            </w:r>
            <w:r w:rsidRPr="003A5CE3">
              <w:rPr>
                <w:rFonts w:ascii="Times New Roman" w:eastAsia="Calibri" w:hAnsi="Times New Roman" w:cs="Times New Roman"/>
              </w:rPr>
              <w:softHyphen/>
              <w:t>тегию национальной безопасности, при изложении собственных суждений и построении устных и письменных высказываний.</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Устанавливать функциональные и иерархические связи статуса и полномочий федерального центра и субъектов Российской Федерации.</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Характеризовать причины и последствия преобра</w:t>
            </w:r>
            <w:r w:rsidRPr="003A5CE3">
              <w:rPr>
                <w:rFonts w:ascii="Times New Roman" w:eastAsia="Calibri" w:hAnsi="Times New Roman" w:cs="Times New Roman"/>
              </w:rPr>
              <w:softHyphen/>
              <w:t>зований в политической сфере в Российской Феде</w:t>
            </w:r>
            <w:r w:rsidRPr="003A5CE3">
              <w:rPr>
                <w:rFonts w:ascii="Times New Roman" w:eastAsia="Calibri" w:hAnsi="Times New Roman" w:cs="Times New Roman"/>
              </w:rPr>
              <w:softHyphen/>
              <w:t>рации.</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Характеризовать функции органов государствен</w:t>
            </w:r>
            <w:r w:rsidRPr="003A5CE3">
              <w:rPr>
                <w:rFonts w:ascii="Times New Roman" w:eastAsia="Calibri" w:hAnsi="Times New Roman" w:cs="Times New Roman"/>
              </w:rPr>
              <w:softHyphen/>
              <w:t>ной власти в Российской Федерации.</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Представлять в виде схемы систему высших орга</w:t>
            </w:r>
            <w:r w:rsidRPr="003A5CE3">
              <w:rPr>
                <w:rFonts w:ascii="Times New Roman" w:eastAsia="Calibri" w:hAnsi="Times New Roman" w:cs="Times New Roman"/>
              </w:rPr>
              <w:softHyphen/>
              <w:t>нов государственной власти, в форме таблицы ин</w:t>
            </w:r>
            <w:r w:rsidRPr="003A5CE3">
              <w:rPr>
                <w:rFonts w:ascii="Times New Roman" w:eastAsia="Calibri" w:hAnsi="Times New Roman" w:cs="Times New Roman"/>
              </w:rPr>
              <w:softHyphen/>
              <w:t>формацию о порядке их формирования и полномо</w:t>
            </w:r>
            <w:r w:rsidRPr="003A5CE3">
              <w:rPr>
                <w:rFonts w:ascii="Times New Roman" w:eastAsia="Calibri" w:hAnsi="Times New Roman" w:cs="Times New Roman"/>
              </w:rPr>
              <w:softHyphen/>
              <w:t>чиях.</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rPr>
              <w:t>Формулировать собственные суждения и аргумен</w:t>
            </w:r>
            <w:r w:rsidRPr="003A5CE3">
              <w:rPr>
                <w:rFonts w:ascii="Times New Roman" w:eastAsia="Calibri" w:hAnsi="Times New Roman" w:cs="Times New Roman"/>
              </w:rPr>
              <w:softHyphen/>
              <w:t>ты об опасности коррупции и необходимости борь</w:t>
            </w:r>
            <w:r w:rsidRPr="003A5CE3">
              <w:rPr>
                <w:rFonts w:ascii="Times New Roman" w:eastAsia="Calibri" w:hAnsi="Times New Roman" w:cs="Times New Roman"/>
              </w:rPr>
              <w:softHyphen/>
              <w:t>бы с ней (опираясь на социальные ценности).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rPr>
              <w:t>Конкретизировать теоретические положения об ос</w:t>
            </w:r>
            <w:r w:rsidRPr="003A5CE3">
              <w:rPr>
                <w:rFonts w:ascii="Times New Roman" w:eastAsia="Times New Roman" w:hAnsi="Times New Roman" w:cs="Times New Roman"/>
              </w:rPr>
              <w:softHyphen/>
              <w:t>новах конституционного строя Российской Федера</w:t>
            </w:r>
            <w:r w:rsidRPr="003A5CE3">
              <w:rPr>
                <w:rFonts w:ascii="Times New Roman" w:eastAsia="Times New Roman" w:hAnsi="Times New Roman" w:cs="Times New Roman"/>
              </w:rPr>
              <w:softHyphen/>
              <w:t>ции; о федеративном устройстве и политической системе Российской Федерации на современном этапе; государственном суверенитете Российской Федерации; государственной службе и статусе госу</w:t>
            </w:r>
            <w:r w:rsidRPr="003A5CE3">
              <w:rPr>
                <w:rFonts w:ascii="Times New Roman" w:eastAsia="Times New Roman" w:hAnsi="Times New Roman" w:cs="Times New Roman"/>
              </w:rPr>
              <w:softHyphen/>
              <w:t>дарственного служащего социальными фактами и модельными ситуациями.</w:t>
            </w:r>
          </w:p>
          <w:p w:rsidR="003A5CE3" w:rsidRPr="003A5CE3" w:rsidRDefault="003A5CE3" w:rsidP="003A5CE3">
            <w:pPr>
              <w:rPr>
                <w:rFonts w:ascii="Times New Roman" w:eastAsia="Calibri" w:hAnsi="Times New Roman" w:cs="Times New Roman"/>
              </w:rPr>
            </w:pPr>
            <w:r w:rsidRPr="003A5CE3">
              <w:rPr>
                <w:rFonts w:ascii="Times New Roman" w:eastAsia="Calibri" w:hAnsi="Times New Roman" w:cs="Times New Roman"/>
                <w:i/>
                <w:iCs/>
              </w:rPr>
              <w:t>Выявлять</w:t>
            </w:r>
            <w:r w:rsidRPr="003A5CE3">
              <w:rPr>
                <w:rFonts w:ascii="Times New Roman" w:eastAsia="Calibri" w:hAnsi="Times New Roman" w:cs="Times New Roman"/>
              </w:rPr>
              <w:t xml:space="preserve"> с помощью полученных знаний наиболее эффективные способы противодействия коррупции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p>
        </w:tc>
      </w:tr>
      <w:tr w:rsidR="003A5CE3" w:rsidRPr="003A5CE3" w:rsidTr="003A5CE3">
        <w:tc>
          <w:tcPr>
            <w:tcW w:w="3085" w:type="dxa"/>
          </w:tcPr>
          <w:p w:rsidR="003A5CE3" w:rsidRPr="003A5CE3" w:rsidRDefault="003A5CE3" w:rsidP="003A5CE3">
            <w:pPr>
              <w:widowControl w:val="0"/>
              <w:spacing w:line="228" w:lineRule="auto"/>
              <w:ind w:firstLine="160"/>
              <w:rPr>
                <w:rFonts w:ascii="Times New Roman" w:eastAsia="Times New Roman" w:hAnsi="Times New Roman" w:cs="Times New Roman"/>
              </w:rPr>
            </w:pPr>
            <w:r w:rsidRPr="003A5CE3">
              <w:rPr>
                <w:rFonts w:ascii="Times New Roman" w:eastAsia="Times New Roman" w:hAnsi="Times New Roman" w:cs="Times New Roman"/>
              </w:rPr>
              <w:t>Политиче</w:t>
            </w:r>
            <w:r w:rsidRPr="003A5CE3">
              <w:rPr>
                <w:rFonts w:ascii="Times New Roman" w:eastAsia="Times New Roman" w:hAnsi="Times New Roman" w:cs="Times New Roman"/>
              </w:rPr>
              <w:softHyphen/>
              <w:t>ская культу</w:t>
            </w:r>
            <w:r w:rsidRPr="003A5CE3">
              <w:rPr>
                <w:rFonts w:ascii="Times New Roman" w:eastAsia="Times New Roman" w:hAnsi="Times New Roman" w:cs="Times New Roman"/>
              </w:rPr>
              <w:softHyphen/>
              <w:t>ра общества и личности. Политиче</w:t>
            </w:r>
            <w:r w:rsidRPr="003A5CE3">
              <w:rPr>
                <w:rFonts w:ascii="Times New Roman" w:eastAsia="Times New Roman" w:hAnsi="Times New Roman" w:cs="Times New Roman"/>
              </w:rPr>
              <w:softHyphen/>
              <w:t>ская идеоло</w:t>
            </w:r>
            <w:r w:rsidRPr="003A5CE3">
              <w:rPr>
                <w:rFonts w:ascii="Times New Roman" w:eastAsia="Times New Roman" w:hAnsi="Times New Roman" w:cs="Times New Roman"/>
              </w:rPr>
              <w:softHyphen/>
              <w:t xml:space="preserve">гия </w:t>
            </w:r>
            <w:r w:rsidRPr="003A5CE3">
              <w:rPr>
                <w:rFonts w:ascii="Times New Roman" w:eastAsia="Times New Roman" w:hAnsi="Times New Roman" w:cs="Times New Roman"/>
                <w:i/>
                <w:iCs/>
              </w:rPr>
              <w:t>(2</w:t>
            </w:r>
            <w:r w:rsidRPr="003A5CE3">
              <w:rPr>
                <w:rFonts w:ascii="Times New Roman" w:eastAsia="Times New Roman" w:hAnsi="Times New Roman" w:cs="Times New Roman"/>
              </w:rPr>
              <w:t xml:space="preserve"> ч)</w:t>
            </w:r>
          </w:p>
        </w:tc>
        <w:tc>
          <w:tcPr>
            <w:tcW w:w="2977" w:type="dxa"/>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Функции политической культу</w:t>
            </w:r>
            <w:r w:rsidRPr="003A5CE3">
              <w:rPr>
                <w:rFonts w:ascii="Times New Roman" w:eastAsia="Times New Roman" w:hAnsi="Times New Roman" w:cs="Times New Roman"/>
              </w:rPr>
              <w:softHyphen/>
              <w:t>ры общества. Политическая со</w:t>
            </w:r>
            <w:r w:rsidRPr="003A5CE3">
              <w:rPr>
                <w:rFonts w:ascii="Times New Roman" w:eastAsia="Times New Roman" w:hAnsi="Times New Roman" w:cs="Times New Roman"/>
              </w:rPr>
              <w:softHyphen/>
              <w:t>циализация. Формирование по</w:t>
            </w:r>
            <w:r w:rsidRPr="003A5CE3">
              <w:rPr>
                <w:rFonts w:ascii="Times New Roman" w:eastAsia="Times New Roman" w:hAnsi="Times New Roman" w:cs="Times New Roman"/>
              </w:rPr>
              <w:softHyphen/>
              <w:t>литической культуры личности. Политическое поведение. Функ</w:t>
            </w:r>
            <w:r w:rsidRPr="003A5CE3">
              <w:rPr>
                <w:rFonts w:ascii="Times New Roman" w:eastAsia="Times New Roman" w:hAnsi="Times New Roman" w:cs="Times New Roman"/>
              </w:rPr>
              <w:softHyphen/>
              <w:t>ции СМИ в политике. Интернет в современной политической коммуникации. Политическое участие, его типы и формы. Причины абсентеизма. Роль по</w:t>
            </w:r>
            <w:r w:rsidRPr="003A5CE3">
              <w:rPr>
                <w:rFonts w:ascii="Times New Roman" w:eastAsia="Times New Roman" w:hAnsi="Times New Roman" w:cs="Times New Roman"/>
              </w:rPr>
              <w:softHyphen/>
              <w:t>литической идеологии в обще</w:t>
            </w:r>
            <w:r w:rsidRPr="003A5CE3">
              <w:rPr>
                <w:rFonts w:ascii="Times New Roman" w:eastAsia="Times New Roman" w:hAnsi="Times New Roman" w:cs="Times New Roman"/>
              </w:rPr>
              <w:softHyphen/>
              <w:t>стве. Основные идейно-полити</w:t>
            </w:r>
            <w:r w:rsidRPr="003A5CE3">
              <w:rPr>
                <w:rFonts w:ascii="Times New Roman" w:eastAsia="Times New Roman" w:hAnsi="Times New Roman" w:cs="Times New Roman"/>
              </w:rPr>
              <w:softHyphen/>
              <w:t>ческие течения современности</w:t>
            </w:r>
          </w:p>
        </w:tc>
        <w:tc>
          <w:tcPr>
            <w:tcW w:w="8724" w:type="dxa"/>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понятия «политическая куль</w:t>
            </w:r>
            <w:r w:rsidRPr="003A5CE3">
              <w:rPr>
                <w:rFonts w:ascii="Times New Roman" w:eastAsia="Times New Roman" w:hAnsi="Times New Roman" w:cs="Times New Roman"/>
              </w:rPr>
              <w:softHyphen/>
              <w:t>тура».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СМИ в политической коммуникации.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ценность человеческой жизни, патриотизм и служение Отечеству, права и свободы человека, гуманизм, милосердие, спра</w:t>
            </w:r>
            <w:r w:rsidRPr="003A5CE3">
              <w:rPr>
                <w:rFonts w:ascii="Times New Roman" w:eastAsia="Times New Roman" w:hAnsi="Times New Roman" w:cs="Times New Roman"/>
              </w:rPr>
              <w:softHyphen/>
              <w:t>ведливость, коллективизм, историческое единство народов России, преемственность истории нашей Родины, общественную стабильность и целостность государства.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виды политических идеологий.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роли Интернета в современной поли</w:t>
            </w:r>
            <w:r w:rsidRPr="003A5CE3">
              <w:rPr>
                <w:rFonts w:ascii="Times New Roman" w:eastAsia="Times New Roman" w:hAnsi="Times New Roman" w:cs="Times New Roman"/>
              </w:rPr>
              <w:softHyphen/>
              <w:t>тической коммуникации для объяснения явлений социальной действительности.</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Объяснять</w:t>
            </w:r>
            <w:r w:rsidRPr="003A5CE3">
              <w:rPr>
                <w:rFonts w:ascii="Times New Roman" w:eastAsia="Times New Roman" w:hAnsi="Times New Roman" w:cs="Times New Roman"/>
              </w:rPr>
              <w:t xml:space="preserve"> причинно-следственные связи между по</w:t>
            </w:r>
            <w:r w:rsidRPr="003A5CE3">
              <w:rPr>
                <w:rFonts w:ascii="Times New Roman" w:eastAsia="Times New Roman" w:hAnsi="Times New Roman" w:cs="Times New Roman"/>
              </w:rPr>
              <w:softHyphen/>
              <w:t>литической культурой личности и ее политическим поведением.</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в виде схемы факторы, влияющие на формирование политической культуры личности. </w:t>
            </w:r>
            <w:r w:rsidRPr="003A5CE3">
              <w:rPr>
                <w:rFonts w:ascii="Times New Roman" w:eastAsia="Times New Roman" w:hAnsi="Times New Roman" w:cs="Times New Roman"/>
                <w:i/>
                <w:iCs/>
              </w:rPr>
              <w:t>Проводить</w:t>
            </w:r>
            <w:r w:rsidRPr="003A5CE3">
              <w:rPr>
                <w:rFonts w:ascii="Times New Roman" w:eastAsia="Times New Roman" w:hAnsi="Times New Roman" w:cs="Times New Roman"/>
              </w:rPr>
              <w:t xml:space="preserve"> анализ и сравнение идейно-политиче</w:t>
            </w:r>
            <w:r w:rsidRPr="003A5CE3">
              <w:rPr>
                <w:rFonts w:ascii="Times New Roman" w:eastAsia="Times New Roman" w:hAnsi="Times New Roman" w:cs="Times New Roman"/>
              </w:rPr>
              <w:softHyphen/>
              <w:t>ских течений современности при изучении полити</w:t>
            </w:r>
            <w:r w:rsidRPr="003A5CE3">
              <w:rPr>
                <w:rFonts w:ascii="Times New Roman" w:eastAsia="Times New Roman" w:hAnsi="Times New Roman" w:cs="Times New Roman"/>
              </w:rPr>
              <w:softHyphen/>
              <w:t>ческой идеологии.</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Вести</w:t>
            </w:r>
            <w:r w:rsidRPr="003A5CE3">
              <w:rPr>
                <w:rFonts w:ascii="Times New Roman" w:eastAsia="Times New Roman" w:hAnsi="Times New Roman" w:cs="Times New Roman"/>
              </w:rPr>
              <w:t xml:space="preserve"> целенаправленный поиск необходимых све</w:t>
            </w:r>
            <w:r w:rsidRPr="003A5CE3">
              <w:rPr>
                <w:rFonts w:ascii="Times New Roman" w:eastAsia="Times New Roman" w:hAnsi="Times New Roman" w:cs="Times New Roman"/>
              </w:rPr>
              <w:softHyphen/>
              <w:t>дений о роли идейно-политических течений совре</w:t>
            </w:r>
            <w:r w:rsidRPr="003A5CE3">
              <w:rPr>
                <w:rFonts w:ascii="Times New Roman" w:eastAsia="Times New Roman" w:hAnsi="Times New Roman" w:cs="Times New Roman"/>
              </w:rPr>
              <w:softHyphen/>
              <w:t>менности в политике.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политической социализа</w:t>
            </w:r>
            <w:r w:rsidRPr="003A5CE3">
              <w:rPr>
                <w:rFonts w:ascii="Times New Roman" w:eastAsia="Times New Roman" w:hAnsi="Times New Roman" w:cs="Times New Roman"/>
              </w:rPr>
              <w:softHyphen/>
              <w:t>ции и политической культуре личности для ориен</w:t>
            </w:r>
            <w:r w:rsidRPr="003A5CE3">
              <w:rPr>
                <w:rFonts w:ascii="Times New Roman" w:eastAsia="Times New Roman" w:hAnsi="Times New Roman" w:cs="Times New Roman"/>
              </w:rPr>
              <w:softHyphen/>
              <w:t>тации в актуальных общественных событиях, опре</w:t>
            </w:r>
            <w:r w:rsidRPr="003A5CE3">
              <w:rPr>
                <w:rFonts w:ascii="Times New Roman" w:eastAsia="Times New Roman" w:hAnsi="Times New Roman" w:cs="Times New Roman"/>
              </w:rPr>
              <w:softHyphen/>
              <w:t>деления личной гражданской позиции</w:t>
            </w:r>
          </w:p>
        </w:tc>
      </w:tr>
      <w:tr w:rsidR="003A5CE3" w:rsidRPr="003A5CE3" w:rsidTr="003A5CE3">
        <w:tc>
          <w:tcPr>
            <w:tcW w:w="3085"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Политиче</w:t>
            </w:r>
            <w:r w:rsidRPr="003A5CE3">
              <w:rPr>
                <w:rFonts w:ascii="Times New Roman" w:eastAsia="Times New Roman" w:hAnsi="Times New Roman" w:cs="Times New Roman"/>
              </w:rPr>
              <w:softHyphen/>
              <w:t>ский про</w:t>
            </w:r>
            <w:r w:rsidRPr="003A5CE3">
              <w:rPr>
                <w:rFonts w:ascii="Times New Roman" w:eastAsia="Times New Roman" w:hAnsi="Times New Roman" w:cs="Times New Roman"/>
              </w:rPr>
              <w:softHyphen/>
              <w:t>цесс и его участники (3 ч)</w:t>
            </w:r>
          </w:p>
        </w:tc>
        <w:tc>
          <w:tcPr>
            <w:tcW w:w="2977" w:type="dxa"/>
          </w:tcPr>
          <w:p w:rsidR="003A5CE3" w:rsidRPr="003A5CE3" w:rsidRDefault="003A5CE3" w:rsidP="003A5CE3">
            <w:pPr>
              <w:widowControl w:val="0"/>
              <w:spacing w:before="80" w:line="228" w:lineRule="auto"/>
              <w:ind w:left="160"/>
              <w:rPr>
                <w:rFonts w:ascii="Times New Roman" w:eastAsia="Times New Roman" w:hAnsi="Times New Roman" w:cs="Times New Roman"/>
              </w:rPr>
            </w:pPr>
            <w:r w:rsidRPr="003A5CE3">
              <w:rPr>
                <w:rFonts w:ascii="Times New Roman" w:eastAsia="Times New Roman" w:hAnsi="Times New Roman" w:cs="Times New Roman"/>
              </w:rPr>
              <w:t>Характеристики политического процесса. Классификация видов политических процессов. Роль средств массовой информации в политической жизни обще</w:t>
            </w:r>
            <w:r w:rsidRPr="003A5CE3">
              <w:rPr>
                <w:rFonts w:ascii="Times New Roman" w:eastAsia="Times New Roman" w:hAnsi="Times New Roman" w:cs="Times New Roman"/>
              </w:rPr>
              <w:softHyphen/>
              <w:t>ства. Признаки, функции, виды политических партий. Типы партийных систем</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«политический процесс», «политическая элита», «политическое лидерство».</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функции политических партий в политической жизни общества, функции СМИ в политике.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полученные при изучении по</w:t>
            </w:r>
            <w:r w:rsidRPr="003A5CE3">
              <w:rPr>
                <w:rFonts w:ascii="Times New Roman" w:eastAsia="Times New Roman" w:hAnsi="Times New Roman" w:cs="Times New Roman"/>
              </w:rPr>
              <w:softHyphen/>
              <w:t>литического процесса, для анализа социальной ин</w:t>
            </w:r>
            <w:r w:rsidRPr="003A5CE3">
              <w:rPr>
                <w:rFonts w:ascii="Times New Roman" w:eastAsia="Times New Roman" w:hAnsi="Times New Roman" w:cs="Times New Roman"/>
              </w:rPr>
              <w:softHyphen/>
              <w:t>формации о политическом развитии российского общества.</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ты об участии субъектов политики в политическом процессе при изложении собственных суждений и построении устных и письменных высказываний (опираясь на социальные ценности).</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степень достоверности информации, со</w:t>
            </w:r>
            <w:r w:rsidRPr="003A5CE3">
              <w:rPr>
                <w:rFonts w:ascii="Times New Roman" w:eastAsia="Times New Roman" w:hAnsi="Times New Roman" w:cs="Times New Roman"/>
              </w:rPr>
              <w:softHyphen/>
              <w:t>относить различные оценки политических событий, содержащиеся в источниках информации.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типологию видов партийных систем на основе предложенных критериев</w:t>
            </w:r>
          </w:p>
        </w:tc>
      </w:tr>
      <w:tr w:rsidR="003A5CE3" w:rsidRPr="003A5CE3" w:rsidTr="003A5CE3">
        <w:tc>
          <w:tcPr>
            <w:tcW w:w="3085" w:type="dxa"/>
          </w:tcPr>
          <w:p w:rsidR="003A5CE3" w:rsidRPr="003A5CE3" w:rsidRDefault="003A5CE3" w:rsidP="003A5CE3">
            <w:pPr>
              <w:widowControl w:val="0"/>
              <w:spacing w:before="80" w:line="230" w:lineRule="auto"/>
              <w:ind w:firstLine="160"/>
              <w:rPr>
                <w:rFonts w:ascii="Times New Roman" w:eastAsia="Times New Roman" w:hAnsi="Times New Roman" w:cs="Times New Roman"/>
              </w:rPr>
            </w:pPr>
            <w:r w:rsidRPr="003A5CE3">
              <w:rPr>
                <w:rFonts w:ascii="Times New Roman" w:eastAsia="Times New Roman" w:hAnsi="Times New Roman" w:cs="Times New Roman"/>
              </w:rPr>
              <w:t>Избиратель</w:t>
            </w:r>
            <w:r w:rsidRPr="003A5CE3">
              <w:rPr>
                <w:rFonts w:ascii="Times New Roman" w:eastAsia="Times New Roman" w:hAnsi="Times New Roman" w:cs="Times New Roman"/>
              </w:rPr>
              <w:softHyphen/>
              <w:t>ная система (2 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Типы избирательных систем: мажоритарная, пропорциональ</w:t>
            </w:r>
            <w:r w:rsidRPr="003A5CE3">
              <w:rPr>
                <w:rFonts w:ascii="Times New Roman" w:eastAsia="Times New Roman" w:hAnsi="Times New Roman" w:cs="Times New Roman"/>
              </w:rPr>
              <w:softHyphen/>
              <w:t>ная, смешанная. Избирательная кампания. Избирательная систе</w:t>
            </w:r>
            <w:r w:rsidRPr="003A5CE3">
              <w:rPr>
                <w:rFonts w:ascii="Times New Roman" w:eastAsia="Times New Roman" w:hAnsi="Times New Roman" w:cs="Times New Roman"/>
              </w:rPr>
              <w:softHyphen/>
              <w:t>ма в Российской Федерации</w:t>
            </w:r>
          </w:p>
        </w:tc>
        <w:tc>
          <w:tcPr>
            <w:tcW w:w="8724" w:type="dxa"/>
          </w:tcPr>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типов избирательных систем при изложе</w:t>
            </w:r>
            <w:r w:rsidRPr="003A5CE3">
              <w:rPr>
                <w:rFonts w:ascii="Times New Roman" w:eastAsia="Times New Roman" w:hAnsi="Times New Roman" w:cs="Times New Roman"/>
              </w:rPr>
              <w:softHyphen/>
              <w:t>нии собственных суждений и построении устных и письменных высказываний.</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преобразований изби</w:t>
            </w:r>
            <w:r w:rsidRPr="003A5CE3">
              <w:rPr>
                <w:rFonts w:ascii="Times New Roman" w:eastAsia="Times New Roman" w:hAnsi="Times New Roman" w:cs="Times New Roman"/>
              </w:rPr>
              <w:softHyphen/>
              <w:t xml:space="preserve">рательной системы в Российской Федерации. </w:t>
            </w: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роль социологических опросов и поли</w:t>
            </w:r>
            <w:r w:rsidRPr="003A5CE3">
              <w:rPr>
                <w:rFonts w:ascii="Times New Roman" w:eastAsia="Times New Roman" w:hAnsi="Times New Roman" w:cs="Times New Roman"/>
              </w:rPr>
              <w:softHyphen/>
              <w:t>тического прогнозирования при описании избира</w:t>
            </w:r>
            <w:r w:rsidRPr="003A5CE3">
              <w:rPr>
                <w:rFonts w:ascii="Times New Roman" w:eastAsia="Times New Roman" w:hAnsi="Times New Roman" w:cs="Times New Roman"/>
              </w:rPr>
              <w:softHyphen/>
              <w:t>тельной кампании.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об избирательной системе в Российской Федерации в целях успешного выпол</w:t>
            </w:r>
            <w:r w:rsidRPr="003A5CE3">
              <w:rPr>
                <w:rFonts w:ascii="Times New Roman" w:eastAsia="Times New Roman" w:hAnsi="Times New Roman" w:cs="Times New Roman"/>
              </w:rPr>
              <w:softHyphen/>
              <w:t>нения в будущем социальной роли избирателя.</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об из</w:t>
            </w:r>
            <w:r w:rsidRPr="003A5CE3">
              <w:rPr>
                <w:rFonts w:ascii="Times New Roman" w:eastAsia="Times New Roman" w:hAnsi="Times New Roman" w:cs="Times New Roman"/>
              </w:rPr>
              <w:softHyphen/>
              <w:t>бирательной системе в Российской Федерации соци</w:t>
            </w:r>
            <w:r w:rsidRPr="003A5CE3">
              <w:rPr>
                <w:rFonts w:ascii="Times New Roman" w:eastAsia="Times New Roman" w:hAnsi="Times New Roman" w:cs="Times New Roman"/>
              </w:rPr>
              <w:softHyphen/>
              <w:t>альными фактами.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типологию избирательных систем на ос</w:t>
            </w:r>
            <w:r w:rsidRPr="003A5CE3">
              <w:rPr>
                <w:rFonts w:ascii="Times New Roman" w:eastAsia="Times New Roman" w:hAnsi="Times New Roman" w:cs="Times New Roman"/>
              </w:rPr>
              <w:softHyphen/>
              <w:t>нове предложенных критериев</w:t>
            </w:r>
          </w:p>
        </w:tc>
      </w:tr>
      <w:tr w:rsidR="003A5CE3" w:rsidRPr="003A5CE3" w:rsidTr="003A5CE3">
        <w:tc>
          <w:tcPr>
            <w:tcW w:w="3085"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Политиче</w:t>
            </w:r>
            <w:r w:rsidRPr="003A5CE3">
              <w:rPr>
                <w:rFonts w:ascii="Times New Roman" w:eastAsia="Times New Roman" w:hAnsi="Times New Roman" w:cs="Times New Roman"/>
              </w:rPr>
              <w:softHyphen/>
              <w:t>ские элиты и политиче</w:t>
            </w:r>
            <w:r w:rsidRPr="003A5CE3">
              <w:rPr>
                <w:rFonts w:ascii="Times New Roman" w:eastAsia="Times New Roman" w:hAnsi="Times New Roman" w:cs="Times New Roman"/>
              </w:rPr>
              <w:softHyphen/>
              <w:t>ское лидер</w:t>
            </w:r>
            <w:r w:rsidRPr="003A5CE3">
              <w:rPr>
                <w:rFonts w:ascii="Times New Roman" w:eastAsia="Times New Roman" w:hAnsi="Times New Roman" w:cs="Times New Roman"/>
              </w:rPr>
              <w:softHyphen/>
              <w:t xml:space="preserve">ство (2 </w:t>
            </w:r>
            <w:r w:rsidRPr="003A5CE3">
              <w:rPr>
                <w:rFonts w:ascii="Times New Roman" w:eastAsia="Times New Roman" w:hAnsi="Times New Roman" w:cs="Times New Roman"/>
                <w:i/>
                <w:iCs/>
              </w:rPr>
              <w:t>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Формирование политической элиты. Функции политической элиты в обществе. Функции по</w:t>
            </w:r>
            <w:r w:rsidRPr="003A5CE3">
              <w:rPr>
                <w:rFonts w:ascii="Times New Roman" w:eastAsia="Times New Roman" w:hAnsi="Times New Roman" w:cs="Times New Roman"/>
              </w:rPr>
              <w:softHyphen/>
              <w:t>литического лидера. Типология лидерства</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«политическая элита», «политическое ли</w:t>
            </w:r>
            <w:r w:rsidRPr="003A5CE3">
              <w:rPr>
                <w:rFonts w:ascii="Times New Roman" w:eastAsia="Times New Roman" w:hAnsi="Times New Roman" w:cs="Times New Roman"/>
              </w:rPr>
              <w:softHyphen/>
              <w:t>дерство».</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полученные при изучении поли</w:t>
            </w:r>
            <w:r w:rsidRPr="003A5CE3">
              <w:rPr>
                <w:rFonts w:ascii="Times New Roman" w:eastAsia="Times New Roman" w:hAnsi="Times New Roman" w:cs="Times New Roman"/>
              </w:rPr>
              <w:softHyphen/>
              <w:t>тического процесса, для анализа социальной информа</w:t>
            </w:r>
            <w:r w:rsidRPr="003A5CE3">
              <w:rPr>
                <w:rFonts w:ascii="Times New Roman" w:eastAsia="Times New Roman" w:hAnsi="Times New Roman" w:cs="Times New Roman"/>
              </w:rPr>
              <w:softHyphen/>
              <w:t xml:space="preserve">ции о политическом развитии российского общества.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собственные суждения и аргумен</w:t>
            </w:r>
            <w:r w:rsidRPr="003A5CE3">
              <w:rPr>
                <w:rFonts w:ascii="Times New Roman" w:eastAsia="Times New Roman" w:hAnsi="Times New Roman" w:cs="Times New Roman"/>
              </w:rPr>
              <w:softHyphen/>
              <w:t xml:space="preserve">ты об участии субъектов политики в политическом процессе (опираясь на социальные ценности). </w:t>
            </w: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политической элиты, видов политического лидерства, партийных систем на ос</w:t>
            </w:r>
            <w:r w:rsidRPr="003A5CE3">
              <w:rPr>
                <w:rFonts w:ascii="Times New Roman" w:eastAsia="Times New Roman" w:hAnsi="Times New Roman" w:cs="Times New Roman"/>
              </w:rPr>
              <w:softHyphen/>
              <w:t>нове предложенных критериев.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степень достоверности информации, со</w:t>
            </w:r>
            <w:r w:rsidRPr="003A5CE3">
              <w:rPr>
                <w:rFonts w:ascii="Times New Roman" w:eastAsia="Times New Roman" w:hAnsi="Times New Roman" w:cs="Times New Roman"/>
              </w:rPr>
              <w:softHyphen/>
              <w:t>относить различные оценки политических событий, содержащиеся в источниках информации.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Давать оценку</w:t>
            </w:r>
            <w:r w:rsidRPr="003A5CE3">
              <w:rPr>
                <w:rFonts w:ascii="Times New Roman" w:eastAsia="Times New Roman" w:hAnsi="Times New Roman" w:cs="Times New Roman"/>
              </w:rPr>
              <w:t xml:space="preserve"> действиям граждан, политической элиты, политических лидеров в политической сфе</w:t>
            </w:r>
            <w:r w:rsidRPr="003A5CE3">
              <w:rPr>
                <w:rFonts w:ascii="Times New Roman" w:eastAsia="Times New Roman" w:hAnsi="Times New Roman" w:cs="Times New Roman"/>
              </w:rPr>
              <w:softHyphen/>
              <w:t>ре, основываясь на нормах морали и права</w:t>
            </w:r>
          </w:p>
        </w:tc>
      </w:tr>
      <w:tr w:rsidR="003A5CE3" w:rsidRPr="003A5CE3" w:rsidTr="003A5CE3">
        <w:tc>
          <w:tcPr>
            <w:tcW w:w="3085"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Повторитель- но-обобща- ющий урок по разделу «Политиче</w:t>
            </w:r>
            <w:r w:rsidRPr="003A5CE3">
              <w:rPr>
                <w:rFonts w:ascii="Times New Roman" w:eastAsia="Times New Roman" w:hAnsi="Times New Roman" w:cs="Times New Roman"/>
              </w:rPr>
              <w:softHyphen/>
              <w:t>ская сфера» (2 ч)</w:t>
            </w:r>
          </w:p>
        </w:tc>
        <w:tc>
          <w:tcPr>
            <w:tcW w:w="2977" w:type="dxa"/>
          </w:tcPr>
          <w:p w:rsidR="003A5CE3" w:rsidRPr="003A5CE3" w:rsidRDefault="003A5CE3" w:rsidP="003A5CE3">
            <w:pPr>
              <w:rPr>
                <w:rFonts w:ascii="Times New Roman" w:eastAsia="Calibri" w:hAnsi="Times New Roman" w:cs="Times New Roman"/>
              </w:rPr>
            </w:pPr>
          </w:p>
        </w:tc>
        <w:tc>
          <w:tcPr>
            <w:tcW w:w="8724" w:type="dxa"/>
          </w:tcPr>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rPr>
              <w:t>Осуществлять учебно-исследовательскую и проект</w:t>
            </w:r>
            <w:r w:rsidRPr="003A5CE3">
              <w:rPr>
                <w:rFonts w:ascii="Times New Roman" w:eastAsia="Times New Roman" w:hAnsi="Times New Roman" w:cs="Times New Roman"/>
              </w:rPr>
              <w:softHyphen/>
              <w:t>ную деятельность с опорой на полученные знания о политической сфере и ценностные ориентиры, представлять ее результаты в виде завершенных проектов, презентаций, творческих работ политоло</w:t>
            </w:r>
            <w:r w:rsidRPr="003A5CE3">
              <w:rPr>
                <w:rFonts w:ascii="Times New Roman" w:eastAsia="Times New Roman" w:hAnsi="Times New Roman" w:cs="Times New Roman"/>
              </w:rPr>
              <w:softHyphen/>
              <w:t>гической и междисциплинарной направленности</w:t>
            </w:r>
          </w:p>
        </w:tc>
      </w:tr>
      <w:tr w:rsidR="003A5CE3" w:rsidRPr="003A5CE3" w:rsidTr="003A5CE3">
        <w:tc>
          <w:tcPr>
            <w:tcW w:w="14786" w:type="dxa"/>
            <w:gridSpan w:val="3"/>
            <w:vAlign w:val="center"/>
          </w:tcPr>
          <w:p w:rsidR="003A5CE3" w:rsidRPr="003A5CE3" w:rsidRDefault="003A5CE3" w:rsidP="003A5CE3">
            <w:pPr>
              <w:widowControl w:val="0"/>
              <w:spacing w:line="230" w:lineRule="auto"/>
              <w:ind w:left="140" w:firstLine="20"/>
              <w:jc w:val="center"/>
              <w:rPr>
                <w:rFonts w:ascii="Times New Roman" w:eastAsia="Times New Roman" w:hAnsi="Times New Roman" w:cs="Times New Roman"/>
                <w:i/>
                <w:iCs/>
              </w:rPr>
            </w:pPr>
            <w:r w:rsidRPr="003A5CE3">
              <w:rPr>
                <w:rFonts w:ascii="Times New Roman" w:eastAsia="Times New Roman" w:hAnsi="Times New Roman" w:cs="Times New Roman"/>
                <w:b/>
                <w:bCs/>
              </w:rPr>
              <w:t>Правовое регулирование общественных отношений в Российской Федерации (28 ч)</w:t>
            </w:r>
          </w:p>
        </w:tc>
      </w:tr>
      <w:tr w:rsidR="003A5CE3" w:rsidRPr="003A5CE3" w:rsidTr="003A5CE3">
        <w:tc>
          <w:tcPr>
            <w:tcW w:w="3085" w:type="dxa"/>
            <w:vAlign w:val="center"/>
          </w:tcPr>
          <w:p w:rsidR="003A5CE3" w:rsidRPr="003A5CE3" w:rsidRDefault="003A5CE3" w:rsidP="003A5CE3">
            <w:pPr>
              <w:widowControl w:val="0"/>
              <w:spacing w:line="228" w:lineRule="auto"/>
              <w:rPr>
                <w:rFonts w:ascii="Times New Roman" w:eastAsia="Times New Roman" w:hAnsi="Times New Roman" w:cs="Times New Roman"/>
              </w:rPr>
            </w:pPr>
            <w:r w:rsidRPr="003A5CE3">
              <w:rPr>
                <w:rFonts w:ascii="Times New Roman" w:eastAsia="Times New Roman" w:hAnsi="Times New Roman" w:cs="Times New Roman"/>
              </w:rPr>
              <w:t>Система права. Правовые отношения. Правонару</w:t>
            </w:r>
            <w:r w:rsidRPr="003A5CE3">
              <w:rPr>
                <w:rFonts w:ascii="Times New Roman" w:eastAsia="Times New Roman" w:hAnsi="Times New Roman" w:cs="Times New Roman"/>
              </w:rPr>
              <w:softHyphen/>
              <w:t>шения (4 ч)</w:t>
            </w:r>
          </w:p>
          <w:p w:rsidR="003A5CE3" w:rsidRPr="003A5CE3" w:rsidRDefault="003A5CE3" w:rsidP="003A5CE3">
            <w:pPr>
              <w:widowControl w:val="0"/>
              <w:spacing w:line="230" w:lineRule="auto"/>
              <w:ind w:left="160"/>
              <w:rPr>
                <w:rFonts w:ascii="Times New Roman" w:eastAsia="Times New Roman" w:hAnsi="Times New Roman" w:cs="Times New Roman"/>
              </w:rPr>
            </w:pPr>
          </w:p>
        </w:tc>
        <w:tc>
          <w:tcPr>
            <w:tcW w:w="2977"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rPr>
              <w:t>Право в системе социальных норм. Источники права. Норма</w:t>
            </w:r>
            <w:r w:rsidRPr="003A5CE3">
              <w:rPr>
                <w:rFonts w:ascii="Times New Roman" w:eastAsia="Times New Roman" w:hAnsi="Times New Roman" w:cs="Times New Roman"/>
              </w:rPr>
              <w:softHyphen/>
              <w:t>тивные правовые акты, их ви</w:t>
            </w:r>
            <w:r w:rsidRPr="003A5CE3">
              <w:rPr>
                <w:rFonts w:ascii="Times New Roman" w:eastAsia="Times New Roman" w:hAnsi="Times New Roman" w:cs="Times New Roman"/>
              </w:rPr>
              <w:softHyphen/>
              <w:t>ды. Законы и законодательный процесс в Российской Федера</w:t>
            </w:r>
            <w:r w:rsidRPr="003A5CE3">
              <w:rPr>
                <w:rFonts w:ascii="Times New Roman" w:eastAsia="Times New Roman" w:hAnsi="Times New Roman" w:cs="Times New Roman"/>
              </w:rPr>
              <w:softHyphen/>
              <w:t>ции. Система российского пра</w:t>
            </w:r>
            <w:r w:rsidRPr="003A5CE3">
              <w:rPr>
                <w:rFonts w:ascii="Times New Roman" w:eastAsia="Times New Roman" w:hAnsi="Times New Roman" w:cs="Times New Roman"/>
              </w:rPr>
              <w:softHyphen/>
              <w:t>ва. Правовые отношения, их субъекты. Особенности правово</w:t>
            </w:r>
            <w:r w:rsidRPr="003A5CE3">
              <w:rPr>
                <w:rFonts w:ascii="Times New Roman" w:eastAsia="Times New Roman" w:hAnsi="Times New Roman" w:cs="Times New Roman"/>
              </w:rPr>
              <w:softHyphen/>
              <w:t>го статуса несовершеннолетних. Правонарушение и юридическая ответственность. Функции пра</w:t>
            </w:r>
            <w:r w:rsidRPr="003A5CE3">
              <w:rPr>
                <w:rFonts w:ascii="Times New Roman" w:eastAsia="Times New Roman" w:hAnsi="Times New Roman" w:cs="Times New Roman"/>
              </w:rPr>
              <w:softHyphen/>
              <w:t>воохранительных органов Рос</w:t>
            </w:r>
            <w:r w:rsidRPr="003A5CE3">
              <w:rPr>
                <w:rFonts w:ascii="Times New Roman" w:eastAsia="Times New Roman" w:hAnsi="Times New Roman" w:cs="Times New Roman"/>
              </w:rPr>
              <w:softHyphen/>
              <w:t>сийской Федерации</w:t>
            </w:r>
          </w:p>
          <w:p w:rsidR="003A5CE3" w:rsidRPr="003A5CE3" w:rsidRDefault="003A5CE3" w:rsidP="003A5CE3">
            <w:pPr>
              <w:widowControl w:val="0"/>
              <w:spacing w:line="230" w:lineRule="auto"/>
              <w:ind w:left="160"/>
              <w:jc w:val="both"/>
              <w:rPr>
                <w:rFonts w:ascii="Times New Roman" w:eastAsia="Times New Roman" w:hAnsi="Times New Roman" w:cs="Times New Roman"/>
              </w:rPr>
            </w:pPr>
          </w:p>
        </w:tc>
        <w:tc>
          <w:tcPr>
            <w:tcW w:w="8724" w:type="dxa"/>
            <w:vAlign w:val="center"/>
          </w:tcPr>
          <w:p w:rsidR="003A5CE3" w:rsidRPr="003A5CE3" w:rsidRDefault="003A5CE3" w:rsidP="003A5CE3">
            <w:pPr>
              <w:widowControl w:val="0"/>
              <w:spacing w:line="230" w:lineRule="auto"/>
              <w:ind w:left="14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праве как социальном регуля</w:t>
            </w:r>
            <w:r w:rsidRPr="003A5CE3">
              <w:rPr>
                <w:rFonts w:ascii="Times New Roman" w:eastAsia="Times New Roman" w:hAnsi="Times New Roman" w:cs="Times New Roman"/>
              </w:rPr>
              <w:softHyphen/>
              <w:t>торе, системе права и законодательстве Российской Федерации.</w:t>
            </w:r>
          </w:p>
          <w:p w:rsidR="003A5CE3" w:rsidRPr="003A5CE3" w:rsidRDefault="003A5CE3" w:rsidP="003A5CE3">
            <w:pPr>
              <w:widowControl w:val="0"/>
              <w:spacing w:line="230" w:lineRule="auto"/>
              <w:ind w:left="14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«право», «источник права», «система пра</w:t>
            </w:r>
            <w:r w:rsidRPr="003A5CE3">
              <w:rPr>
                <w:rFonts w:ascii="Times New Roman" w:eastAsia="Times New Roman" w:hAnsi="Times New Roman" w:cs="Times New Roman"/>
              </w:rPr>
              <w:softHyphen/>
              <w:t>ва», «норма права», «отрасль права», «институт права», «правонарушение», «юридическая ответ</w:t>
            </w:r>
            <w:r w:rsidRPr="003A5CE3">
              <w:rPr>
                <w:rFonts w:ascii="Times New Roman" w:eastAsia="Times New Roman" w:hAnsi="Times New Roman" w:cs="Times New Roman"/>
              </w:rPr>
              <w:softHyphen/>
              <w:t xml:space="preserve">ственность», «нормативный правовой акт», «закон», «подзаконный акт», «законодательный процесс». </w:t>
            </w: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правовые нормы; отрасли и ин</w:t>
            </w:r>
            <w:r w:rsidRPr="003A5CE3">
              <w:rPr>
                <w:rFonts w:ascii="Times New Roman" w:eastAsia="Times New Roman" w:hAnsi="Times New Roman" w:cs="Times New Roman"/>
              </w:rPr>
              <w:softHyphen/>
              <w:t>ституты права; источники права; нормативные пра</w:t>
            </w:r>
            <w:r w:rsidRPr="003A5CE3">
              <w:rPr>
                <w:rFonts w:ascii="Times New Roman" w:eastAsia="Times New Roman" w:hAnsi="Times New Roman" w:cs="Times New Roman"/>
              </w:rPr>
              <w:softHyphen/>
              <w:t>вовые акты; виды правовых отношений; правонару</w:t>
            </w:r>
            <w:r w:rsidRPr="003A5CE3">
              <w:rPr>
                <w:rFonts w:ascii="Times New Roman" w:eastAsia="Times New Roman" w:hAnsi="Times New Roman" w:cs="Times New Roman"/>
              </w:rPr>
              <w:softHyphen/>
              <w:t>шения; виды юридической ответственности; право</w:t>
            </w:r>
            <w:r w:rsidRPr="003A5CE3">
              <w:rPr>
                <w:rFonts w:ascii="Times New Roman" w:eastAsia="Times New Roman" w:hAnsi="Times New Roman" w:cs="Times New Roman"/>
              </w:rPr>
              <w:softHyphen/>
              <w:t>охранительные органы.</w:t>
            </w:r>
          </w:p>
          <w:p w:rsidR="003A5CE3" w:rsidRPr="003A5CE3" w:rsidRDefault="003A5CE3" w:rsidP="003A5CE3">
            <w:pPr>
              <w:widowControl w:val="0"/>
              <w:spacing w:line="230" w:lineRule="auto"/>
              <w:ind w:left="14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правового регулирования в Российской Федерации; при изложении собственных суждений и построении устных и письменных высказываний. </w:t>
            </w:r>
            <w:r w:rsidRPr="003A5CE3">
              <w:rPr>
                <w:rFonts w:ascii="Times New Roman" w:eastAsia="Times New Roman" w:hAnsi="Times New Roman" w:cs="Times New Roman"/>
                <w:i/>
                <w:iCs/>
              </w:rPr>
              <w:t>Устанавливать</w:t>
            </w:r>
            <w:r w:rsidRPr="003A5CE3">
              <w:rPr>
                <w:rFonts w:ascii="Times New Roman" w:eastAsia="Times New Roman" w:hAnsi="Times New Roman" w:cs="Times New Roman"/>
              </w:rPr>
              <w:t xml:space="preserve"> иерархические связи при описании системы права, нормативно-правовых актов.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Приводить</w:t>
            </w:r>
            <w:r w:rsidRPr="003A5CE3">
              <w:rPr>
                <w:rFonts w:ascii="Times New Roman" w:eastAsia="Times New Roman" w:hAnsi="Times New Roman" w:cs="Times New Roman"/>
              </w:rPr>
              <w:t xml:space="preserve"> примеры взаимосвязи права и морали; государства и права; действия правовых регулято</w:t>
            </w:r>
            <w:r w:rsidRPr="003A5CE3">
              <w:rPr>
                <w:rFonts w:ascii="Times New Roman" w:eastAsia="Times New Roman" w:hAnsi="Times New Roman" w:cs="Times New Roman"/>
              </w:rPr>
              <w:softHyphen/>
              <w:t>ров и развития общественных процессов.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причины и последствия правона</w:t>
            </w:r>
            <w:r w:rsidRPr="003A5CE3">
              <w:rPr>
                <w:rFonts w:ascii="Times New Roman" w:eastAsia="Times New Roman" w:hAnsi="Times New Roman" w:cs="Times New Roman"/>
              </w:rPr>
              <w:softHyphen/>
              <w:t>рушения и юридической ответственности за него; характеризовать функции норм права; правоохрани</w:t>
            </w:r>
            <w:r w:rsidRPr="003A5CE3">
              <w:rPr>
                <w:rFonts w:ascii="Times New Roman" w:eastAsia="Times New Roman" w:hAnsi="Times New Roman" w:cs="Times New Roman"/>
              </w:rPr>
              <w:softHyphen/>
              <w:t>тельных органов; наказания за совершенное право</w:t>
            </w:r>
            <w:r w:rsidRPr="003A5CE3">
              <w:rPr>
                <w:rFonts w:ascii="Times New Roman" w:eastAsia="Times New Roman" w:hAnsi="Times New Roman" w:cs="Times New Roman"/>
              </w:rPr>
              <w:softHyphen/>
              <w:t>нарушение; представлять в виде схем систему пра</w:t>
            </w:r>
            <w:r w:rsidRPr="003A5CE3">
              <w:rPr>
                <w:rFonts w:ascii="Times New Roman" w:eastAsia="Times New Roman" w:hAnsi="Times New Roman" w:cs="Times New Roman"/>
              </w:rPr>
              <w:softHyphen/>
              <w:t>ва, виды правоотношений, виды юридической от</w:t>
            </w:r>
            <w:r w:rsidRPr="003A5CE3">
              <w:rPr>
                <w:rFonts w:ascii="Times New Roman" w:eastAsia="Times New Roman" w:hAnsi="Times New Roman" w:cs="Times New Roman"/>
              </w:rPr>
              <w:softHyphen/>
              <w:t>ветственности.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Иметь представление</w:t>
            </w:r>
            <w:r w:rsidRPr="003A5CE3">
              <w:rPr>
                <w:rFonts w:ascii="Times New Roman" w:eastAsia="Times New Roman" w:hAnsi="Times New Roman" w:cs="Times New Roman"/>
              </w:rPr>
              <w:t xml:space="preserve"> о сравнительно-правовом научном методе.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о праве, системе права для анализа социальной информации о правовом регу</w:t>
            </w:r>
            <w:r w:rsidRPr="003A5CE3">
              <w:rPr>
                <w:rFonts w:ascii="Times New Roman" w:eastAsia="Times New Roman" w:hAnsi="Times New Roman" w:cs="Times New Roman"/>
              </w:rPr>
              <w:softHyphen/>
              <w:t>лировании общественных процессов в Российской Федерации, полученной из источников разного типа.</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необходимости поддержания законно</w:t>
            </w:r>
            <w:r w:rsidRPr="003A5CE3">
              <w:rPr>
                <w:rFonts w:ascii="Times New Roman" w:eastAsia="Times New Roman" w:hAnsi="Times New Roman" w:cs="Times New Roman"/>
              </w:rPr>
              <w:softHyphen/>
              <w:t>сти и правопорядка; юридической ответственности за совершение правонарушений для объяснения яв</w:t>
            </w:r>
            <w:r w:rsidRPr="003A5CE3">
              <w:rPr>
                <w:rFonts w:ascii="Times New Roman" w:eastAsia="Times New Roman" w:hAnsi="Times New Roman" w:cs="Times New Roman"/>
              </w:rPr>
              <w:softHyphen/>
              <w:t xml:space="preserve">лений социальной действительности.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юридической ответственности и ее видах фактами социальной действительности, модельными ситуа</w:t>
            </w:r>
            <w:r w:rsidRPr="003A5CE3">
              <w:rPr>
                <w:rFonts w:ascii="Times New Roman" w:eastAsia="Times New Roman" w:hAnsi="Times New Roman" w:cs="Times New Roman"/>
              </w:rPr>
              <w:softHyphen/>
              <w:t xml:space="preserve">циями, примерами из личного социального опыта. </w:t>
            </w: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источников права, отраслей права, видов и принципов юридической ответствен</w:t>
            </w:r>
            <w:r w:rsidRPr="003A5CE3">
              <w:rPr>
                <w:rFonts w:ascii="Times New Roman" w:eastAsia="Times New Roman" w:hAnsi="Times New Roman" w:cs="Times New Roman"/>
              </w:rPr>
              <w:softHyphen/>
              <w:t xml:space="preserve">ности на основе предложенных критериев. </w:t>
            </w: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правового регулирования, в том числе поступающую по каналам сетевых коммуникаций, определять степень достоверности информации; соотносить раз</w:t>
            </w:r>
            <w:r w:rsidRPr="003A5CE3">
              <w:rPr>
                <w:rFonts w:ascii="Times New Roman" w:eastAsia="Times New Roman" w:hAnsi="Times New Roman" w:cs="Times New Roman"/>
              </w:rPr>
              <w:softHyphen/>
              <w:t>личные оценки правовых отношений, содержащиеся в источниках информации.</w:t>
            </w:r>
          </w:p>
          <w:p w:rsidR="003A5CE3" w:rsidRPr="003A5CE3" w:rsidRDefault="003A5CE3" w:rsidP="003A5CE3">
            <w:pPr>
              <w:widowControl w:val="0"/>
              <w:spacing w:line="230" w:lineRule="auto"/>
              <w:ind w:left="140" w:firstLine="20"/>
              <w:rPr>
                <w:rFonts w:ascii="Times New Roman" w:eastAsia="Times New Roman" w:hAnsi="Times New Roman" w:cs="Times New Roman"/>
                <w:i/>
                <w:iCs/>
              </w:rPr>
            </w:pPr>
            <w:r w:rsidRPr="003A5CE3">
              <w:rPr>
                <w:rFonts w:ascii="Times New Roman" w:eastAsia="Times New Roman" w:hAnsi="Times New Roman" w:cs="Times New Roman"/>
                <w:i/>
                <w:iCs/>
              </w:rPr>
              <w:t>Давать оценку</w:t>
            </w:r>
            <w:r w:rsidRPr="003A5CE3">
              <w:rPr>
                <w:rFonts w:ascii="Times New Roman" w:eastAsia="Times New Roman" w:hAnsi="Times New Roman" w:cs="Times New Roman"/>
              </w:rPr>
              <w:t xml:space="preserve"> действиям людей в типичных (модельных) ситуациях с точки зрения норм права. </w:t>
            </w: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поведение людей и собственное поведе</w:t>
            </w:r>
            <w:r w:rsidRPr="003A5CE3">
              <w:rPr>
                <w:rFonts w:ascii="Times New Roman" w:eastAsia="Times New Roman" w:hAnsi="Times New Roman" w:cs="Times New Roman"/>
              </w:rPr>
              <w:softHyphen/>
              <w:t>ние с точки зрения норм права; осознавать непри</w:t>
            </w:r>
            <w:r w:rsidRPr="003A5CE3">
              <w:rPr>
                <w:rFonts w:ascii="Times New Roman" w:eastAsia="Times New Roman" w:hAnsi="Times New Roman" w:cs="Times New Roman"/>
              </w:rPr>
              <w:softHyphen/>
              <w:t>емлемость антиобщественного поведения</w:t>
            </w:r>
          </w:p>
        </w:tc>
      </w:tr>
      <w:tr w:rsidR="003A5CE3" w:rsidRPr="003A5CE3" w:rsidTr="003A5CE3">
        <w:tc>
          <w:tcPr>
            <w:tcW w:w="3085" w:type="dxa"/>
          </w:tcPr>
          <w:p w:rsidR="003A5CE3" w:rsidRPr="003A5CE3" w:rsidRDefault="003A5CE3" w:rsidP="003A5CE3">
            <w:pPr>
              <w:widowControl w:val="0"/>
              <w:spacing w:before="80" w:line="230" w:lineRule="auto"/>
              <w:rPr>
                <w:rFonts w:ascii="Times New Roman" w:eastAsia="Times New Roman" w:hAnsi="Times New Roman" w:cs="Times New Roman"/>
              </w:rPr>
            </w:pPr>
            <w:r w:rsidRPr="003A5CE3">
              <w:rPr>
                <w:rFonts w:ascii="Times New Roman" w:eastAsia="Times New Roman" w:hAnsi="Times New Roman" w:cs="Times New Roman"/>
              </w:rPr>
              <w:t>Конституци</w:t>
            </w:r>
            <w:r w:rsidRPr="003A5CE3">
              <w:rPr>
                <w:rFonts w:ascii="Times New Roman" w:eastAsia="Times New Roman" w:hAnsi="Times New Roman" w:cs="Times New Roman"/>
              </w:rPr>
              <w:softHyphen/>
              <w:t>онные пра</w:t>
            </w:r>
            <w:r w:rsidRPr="003A5CE3">
              <w:rPr>
                <w:rFonts w:ascii="Times New Roman" w:eastAsia="Times New Roman" w:hAnsi="Times New Roman" w:cs="Times New Roman"/>
              </w:rPr>
              <w:softHyphen/>
              <w:t>ва, свободы и обязанно</w:t>
            </w:r>
            <w:r w:rsidRPr="003A5CE3">
              <w:rPr>
                <w:rFonts w:ascii="Times New Roman" w:eastAsia="Times New Roman" w:hAnsi="Times New Roman" w:cs="Times New Roman"/>
              </w:rPr>
              <w:softHyphen/>
              <w:t>сти человека и граждани</w:t>
            </w:r>
            <w:r w:rsidRPr="003A5CE3">
              <w:rPr>
                <w:rFonts w:ascii="Times New Roman" w:eastAsia="Times New Roman" w:hAnsi="Times New Roman" w:cs="Times New Roman"/>
              </w:rPr>
              <w:softHyphen/>
              <w:t>на в Россий</w:t>
            </w:r>
            <w:r w:rsidRPr="003A5CE3">
              <w:rPr>
                <w:rFonts w:ascii="Times New Roman" w:eastAsia="Times New Roman" w:hAnsi="Times New Roman" w:cs="Times New Roman"/>
              </w:rPr>
              <w:softHyphen/>
              <w:t>ской Феде</w:t>
            </w:r>
            <w:r w:rsidRPr="003A5CE3">
              <w:rPr>
                <w:rFonts w:ascii="Times New Roman" w:eastAsia="Times New Roman" w:hAnsi="Times New Roman" w:cs="Times New Roman"/>
              </w:rPr>
              <w:softHyphen/>
              <w:t>рации (4 ч)</w:t>
            </w:r>
          </w:p>
        </w:tc>
        <w:tc>
          <w:tcPr>
            <w:tcW w:w="2977" w:type="dxa"/>
          </w:tcPr>
          <w:p w:rsidR="003A5CE3" w:rsidRPr="003A5CE3" w:rsidRDefault="003A5CE3" w:rsidP="003A5CE3">
            <w:pPr>
              <w:widowControl w:val="0"/>
              <w:spacing w:before="80" w:line="230" w:lineRule="auto"/>
              <w:ind w:left="160"/>
              <w:rPr>
                <w:rFonts w:ascii="Times New Roman" w:eastAsia="Times New Roman" w:hAnsi="Times New Roman" w:cs="Times New Roman"/>
              </w:rPr>
            </w:pPr>
            <w:r w:rsidRPr="003A5CE3">
              <w:rPr>
                <w:rFonts w:ascii="Times New Roman" w:eastAsia="Times New Roman" w:hAnsi="Times New Roman" w:cs="Times New Roman"/>
              </w:rPr>
              <w:t>Конституция Российской Феде</w:t>
            </w:r>
            <w:r w:rsidRPr="003A5CE3">
              <w:rPr>
                <w:rFonts w:ascii="Times New Roman" w:eastAsia="Times New Roman" w:hAnsi="Times New Roman" w:cs="Times New Roman"/>
              </w:rPr>
              <w:softHyphen/>
              <w:t>рации. Основы конституционно</w:t>
            </w:r>
            <w:r w:rsidRPr="003A5CE3">
              <w:rPr>
                <w:rFonts w:ascii="Times New Roman" w:eastAsia="Times New Roman" w:hAnsi="Times New Roman" w:cs="Times New Roman"/>
              </w:rPr>
              <w:softHyphen/>
              <w:t>го строя Российской Федерации. Гражданство Российской Феде</w:t>
            </w:r>
            <w:r w:rsidRPr="003A5CE3">
              <w:rPr>
                <w:rFonts w:ascii="Times New Roman" w:eastAsia="Times New Roman" w:hAnsi="Times New Roman" w:cs="Times New Roman"/>
              </w:rPr>
              <w:softHyphen/>
              <w:t>рации. Личные (гражданские), политические, социально-эконо</w:t>
            </w:r>
            <w:r w:rsidRPr="003A5CE3">
              <w:rPr>
                <w:rFonts w:ascii="Times New Roman" w:eastAsia="Times New Roman" w:hAnsi="Times New Roman" w:cs="Times New Roman"/>
              </w:rPr>
              <w:softHyphen/>
              <w:t>мические и культурные права и свободы человека и гражданина Российской Федерации. Консти</w:t>
            </w:r>
            <w:r w:rsidRPr="003A5CE3">
              <w:rPr>
                <w:rFonts w:ascii="Times New Roman" w:eastAsia="Times New Roman" w:hAnsi="Times New Roman" w:cs="Times New Roman"/>
              </w:rPr>
              <w:softHyphen/>
              <w:t>туционные обязанности гражда</w:t>
            </w:r>
            <w:r w:rsidRPr="003A5CE3">
              <w:rPr>
                <w:rFonts w:ascii="Times New Roman" w:eastAsia="Times New Roman" w:hAnsi="Times New Roman" w:cs="Times New Roman"/>
              </w:rPr>
              <w:softHyphen/>
              <w:t>нина Российской Федерации. Международная защита прав человека в условиях мирного и военного времени</w:t>
            </w:r>
          </w:p>
        </w:tc>
        <w:tc>
          <w:tcPr>
            <w:tcW w:w="8724" w:type="dxa"/>
          </w:tcPr>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системе прав, свобод и обя</w:t>
            </w:r>
            <w:r w:rsidRPr="003A5CE3">
              <w:rPr>
                <w:rFonts w:ascii="Times New Roman" w:eastAsia="Times New Roman" w:hAnsi="Times New Roman" w:cs="Times New Roman"/>
              </w:rPr>
              <w:softHyphen/>
              <w:t>занностей человека и гражданина в Российской Федерации, правах ребенка и механизмах защиты прав в Российской Федерации.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Характеризовать</w:t>
            </w:r>
            <w:r w:rsidRPr="003A5CE3">
              <w:rPr>
                <w:rFonts w:ascii="Times New Roman" w:eastAsia="Times New Roman" w:hAnsi="Times New Roman" w:cs="Times New Roman"/>
              </w:rPr>
              <w:t xml:space="preserve"> российские духовно-нравствен</w:t>
            </w:r>
            <w:r w:rsidRPr="003A5CE3">
              <w:rPr>
                <w:rFonts w:ascii="Times New Roman" w:eastAsia="Times New Roman" w:hAnsi="Times New Roman" w:cs="Times New Roman"/>
              </w:rPr>
              <w:softHyphen/>
              <w:t>ные ценности, в том числе ценности человеческой жизни, патриотизма и служения Отечеству, семьи, созидательного труда, норм морали и нравственно</w:t>
            </w:r>
            <w:r w:rsidRPr="003A5CE3">
              <w:rPr>
                <w:rFonts w:ascii="Times New Roman" w:eastAsia="Times New Roman" w:hAnsi="Times New Roman" w:cs="Times New Roman"/>
              </w:rPr>
              <w:softHyphen/>
              <w:t>сти, прав и свобод человека, гуманизма, милосер</w:t>
            </w:r>
            <w:r w:rsidRPr="003A5CE3">
              <w:rPr>
                <w:rFonts w:ascii="Times New Roman" w:eastAsia="Times New Roman" w:hAnsi="Times New Roman" w:cs="Times New Roman"/>
              </w:rPr>
              <w:softHyphen/>
              <w:t>дия, справедливости, коллективизма, на примерах положений статей Конституции Российской Феде</w:t>
            </w:r>
            <w:r w:rsidRPr="003A5CE3">
              <w:rPr>
                <w:rFonts w:ascii="Times New Roman" w:eastAsia="Times New Roman" w:hAnsi="Times New Roman" w:cs="Times New Roman"/>
              </w:rPr>
              <w:softHyphen/>
              <w:t>рации.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научных понятий «правовой статус», «гражданство Россий</w:t>
            </w:r>
            <w:r w:rsidRPr="003A5CE3">
              <w:rPr>
                <w:rFonts w:ascii="Times New Roman" w:eastAsia="Times New Roman" w:hAnsi="Times New Roman" w:cs="Times New Roman"/>
              </w:rPr>
              <w:softHyphen/>
              <w:t>ской Федерации».</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права человека и гражданина.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понятийный аппарат при анализе и оценке правового статуса несовершеннолетних при изложении собственных суждений и построе</w:t>
            </w:r>
            <w:r w:rsidRPr="003A5CE3">
              <w:rPr>
                <w:rFonts w:ascii="Times New Roman" w:eastAsia="Times New Roman" w:hAnsi="Times New Roman" w:cs="Times New Roman"/>
              </w:rPr>
              <w:softHyphen/>
              <w:t xml:space="preserve">нии устных и письменных высказываний. </w:t>
            </w:r>
            <w:r w:rsidRPr="003A5CE3">
              <w:rPr>
                <w:rFonts w:ascii="Times New Roman" w:eastAsia="Times New Roman" w:hAnsi="Times New Roman" w:cs="Times New Roman"/>
                <w:i/>
                <w:iCs/>
              </w:rPr>
              <w:t>Выявлять</w:t>
            </w:r>
            <w:r w:rsidRPr="003A5CE3">
              <w:rPr>
                <w:rFonts w:ascii="Times New Roman" w:eastAsia="Times New Roman" w:hAnsi="Times New Roman" w:cs="Times New Roman"/>
              </w:rPr>
              <w:t xml:space="preserve"> функциональные связи при описании прав, свобод и обязанностей и отражать их в схе</w:t>
            </w:r>
            <w:r w:rsidRPr="003A5CE3">
              <w:rPr>
                <w:rFonts w:ascii="Times New Roman" w:eastAsia="Times New Roman" w:hAnsi="Times New Roman" w:cs="Times New Roman"/>
              </w:rPr>
              <w:softHyphen/>
              <w:t>мах и таблицах.</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знания о конституционных правах, свободах и обязанностях в целях успешного выпол</w:t>
            </w:r>
            <w:r w:rsidRPr="003A5CE3">
              <w:rPr>
                <w:rFonts w:ascii="Times New Roman" w:eastAsia="Times New Roman" w:hAnsi="Times New Roman" w:cs="Times New Roman"/>
              </w:rPr>
              <w:softHyphen/>
              <w:t>нения роли гражданина, определения личной граж</w:t>
            </w:r>
            <w:r w:rsidRPr="003A5CE3">
              <w:rPr>
                <w:rFonts w:ascii="Times New Roman" w:eastAsia="Times New Roman" w:hAnsi="Times New Roman" w:cs="Times New Roman"/>
              </w:rPr>
              <w:softHyphen/>
              <w:t>данской позиции.</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законодательстве Российской Федерации собствен</w:t>
            </w:r>
            <w:r w:rsidRPr="003A5CE3">
              <w:rPr>
                <w:rFonts w:ascii="Times New Roman" w:eastAsia="Times New Roman" w:hAnsi="Times New Roman" w:cs="Times New Roman"/>
              </w:rPr>
              <w:softHyphen/>
              <w:t>ные суждения и аргументы по проблемам защиты и соблюдения прав и свобод человека и граждани</w:t>
            </w:r>
            <w:r w:rsidRPr="003A5CE3">
              <w:rPr>
                <w:rFonts w:ascii="Times New Roman" w:eastAsia="Times New Roman" w:hAnsi="Times New Roman" w:cs="Times New Roman"/>
              </w:rPr>
              <w:softHyphen/>
              <w:t>на; правового статуса несовершеннолетнего.</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 способах защиты прав человека для объяснения явлений социальной действительности.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правах, свободах и обязанностях человека и граж</w:t>
            </w:r>
            <w:r w:rsidRPr="003A5CE3">
              <w:rPr>
                <w:rFonts w:ascii="Times New Roman" w:eastAsia="Times New Roman" w:hAnsi="Times New Roman" w:cs="Times New Roman"/>
              </w:rPr>
              <w:softHyphen/>
              <w:t>данина в Российской Федерации фактами социаль</w:t>
            </w:r>
            <w:r w:rsidRPr="003A5CE3">
              <w:rPr>
                <w:rFonts w:ascii="Times New Roman" w:eastAsia="Times New Roman" w:hAnsi="Times New Roman" w:cs="Times New Roman"/>
              </w:rPr>
              <w:softHyphen/>
              <w:t>ной действительности, модельными ситуациями, примерами из личного социального опыта.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Создавать</w:t>
            </w:r>
            <w:r w:rsidRPr="003A5CE3">
              <w:rPr>
                <w:rFonts w:ascii="Times New Roman" w:eastAsia="Times New Roman" w:hAnsi="Times New Roman" w:cs="Times New Roman"/>
              </w:rPr>
              <w:t xml:space="preserve"> типологии прав человека и гражданина на основе предложенных критериев</w:t>
            </w:r>
          </w:p>
        </w:tc>
      </w:tr>
      <w:tr w:rsidR="003A5CE3" w:rsidRPr="003A5CE3" w:rsidTr="003A5CE3">
        <w:tc>
          <w:tcPr>
            <w:tcW w:w="3085"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rPr>
              <w:t>Правовое регулирова</w:t>
            </w:r>
            <w:r w:rsidRPr="003A5CE3">
              <w:rPr>
                <w:rFonts w:ascii="Times New Roman" w:eastAsia="Times New Roman" w:hAnsi="Times New Roman" w:cs="Times New Roman"/>
              </w:rPr>
              <w:softHyphen/>
              <w:t>ние граж</w:t>
            </w:r>
            <w:r w:rsidRPr="003A5CE3">
              <w:rPr>
                <w:rFonts w:ascii="Times New Roman" w:eastAsia="Times New Roman" w:hAnsi="Times New Roman" w:cs="Times New Roman"/>
              </w:rPr>
              <w:softHyphen/>
              <w:t>данских, семейных, трудовых правоотно</w:t>
            </w:r>
            <w:r w:rsidRPr="003A5CE3">
              <w:rPr>
                <w:rFonts w:ascii="Times New Roman" w:eastAsia="Times New Roman" w:hAnsi="Times New Roman" w:cs="Times New Roman"/>
              </w:rPr>
              <w:softHyphen/>
              <w:t>шений (6 ч)</w:t>
            </w:r>
          </w:p>
          <w:p w:rsidR="003A5CE3" w:rsidRPr="003A5CE3" w:rsidRDefault="003A5CE3" w:rsidP="003A5CE3">
            <w:pPr>
              <w:widowControl w:val="0"/>
              <w:spacing w:line="230" w:lineRule="auto"/>
              <w:ind w:left="160"/>
              <w:rPr>
                <w:rFonts w:ascii="Times New Roman" w:eastAsia="Times New Roman" w:hAnsi="Times New Roman" w:cs="Times New Roman"/>
              </w:rPr>
            </w:pPr>
          </w:p>
        </w:tc>
        <w:tc>
          <w:tcPr>
            <w:tcW w:w="2977"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rPr>
              <w:t>Гражданское право. Граждан</w:t>
            </w:r>
            <w:r w:rsidRPr="003A5CE3">
              <w:rPr>
                <w:rFonts w:ascii="Times New Roman" w:eastAsia="Times New Roman" w:hAnsi="Times New Roman" w:cs="Times New Roman"/>
              </w:rPr>
              <w:softHyphen/>
              <w:t>ские правоотношения. Субъекты гражданского права. Организа</w:t>
            </w:r>
            <w:r w:rsidRPr="003A5CE3">
              <w:rPr>
                <w:rFonts w:ascii="Times New Roman" w:eastAsia="Times New Roman" w:hAnsi="Times New Roman" w:cs="Times New Roman"/>
              </w:rPr>
              <w:softHyphen/>
              <w:t>ционно-правовые формы юриди</w:t>
            </w:r>
            <w:r w:rsidRPr="003A5CE3">
              <w:rPr>
                <w:rFonts w:ascii="Times New Roman" w:eastAsia="Times New Roman" w:hAnsi="Times New Roman" w:cs="Times New Roman"/>
              </w:rPr>
              <w:softHyphen/>
              <w:t>ческих лиц. Гражданская дее</w:t>
            </w:r>
            <w:r w:rsidRPr="003A5CE3">
              <w:rPr>
                <w:rFonts w:ascii="Times New Roman" w:eastAsia="Times New Roman" w:hAnsi="Times New Roman" w:cs="Times New Roman"/>
              </w:rPr>
              <w:softHyphen/>
              <w:t>способность несовершеннолет</w:t>
            </w:r>
            <w:r w:rsidRPr="003A5CE3">
              <w:rPr>
                <w:rFonts w:ascii="Times New Roman" w:eastAsia="Times New Roman" w:hAnsi="Times New Roman" w:cs="Times New Roman"/>
              </w:rPr>
              <w:softHyphen/>
              <w:t>них. Семейное право. Порядок и условия заключения и растор</w:t>
            </w:r>
            <w:r w:rsidRPr="003A5CE3">
              <w:rPr>
                <w:rFonts w:ascii="Times New Roman" w:eastAsia="Times New Roman" w:hAnsi="Times New Roman" w:cs="Times New Roman"/>
              </w:rPr>
              <w:softHyphen/>
              <w:t>жения брака. Правовое регули</w:t>
            </w:r>
            <w:r w:rsidRPr="003A5CE3">
              <w:rPr>
                <w:rFonts w:ascii="Times New Roman" w:eastAsia="Times New Roman" w:hAnsi="Times New Roman" w:cs="Times New Roman"/>
              </w:rPr>
              <w:softHyphen/>
              <w:t>рование отношений супругов. Права и обязанности родителей и детей. Трудовое право. Трудо</w:t>
            </w:r>
            <w:r w:rsidRPr="003A5CE3">
              <w:rPr>
                <w:rFonts w:ascii="Times New Roman" w:eastAsia="Times New Roman" w:hAnsi="Times New Roman" w:cs="Times New Roman"/>
              </w:rPr>
              <w:softHyphen/>
              <w:t>вые правоотношения. Порядок приема на работу, заключения и расторжения трудового дого</w:t>
            </w:r>
            <w:r w:rsidRPr="003A5CE3">
              <w:rPr>
                <w:rFonts w:ascii="Times New Roman" w:eastAsia="Times New Roman" w:hAnsi="Times New Roman" w:cs="Times New Roman"/>
              </w:rPr>
              <w:softHyphen/>
              <w:t>вора. Права и обязанности ра</w:t>
            </w:r>
            <w:r w:rsidRPr="003A5CE3">
              <w:rPr>
                <w:rFonts w:ascii="Times New Roman" w:eastAsia="Times New Roman" w:hAnsi="Times New Roman" w:cs="Times New Roman"/>
              </w:rPr>
              <w:softHyphen/>
              <w:t>ботников и работодателей. Дис</w:t>
            </w:r>
            <w:r w:rsidRPr="003A5CE3">
              <w:rPr>
                <w:rFonts w:ascii="Times New Roman" w:eastAsia="Times New Roman" w:hAnsi="Times New Roman" w:cs="Times New Roman"/>
              </w:rPr>
              <w:softHyphen/>
              <w:t>циплинарная ответственность. Защита трудовых прав работни</w:t>
            </w:r>
            <w:r w:rsidRPr="003A5CE3">
              <w:rPr>
                <w:rFonts w:ascii="Times New Roman" w:eastAsia="Times New Roman" w:hAnsi="Times New Roman" w:cs="Times New Roman"/>
              </w:rPr>
              <w:softHyphen/>
              <w:t>ков. Особенности трудовых пра</w:t>
            </w:r>
            <w:r w:rsidRPr="003A5CE3">
              <w:rPr>
                <w:rFonts w:ascii="Times New Roman" w:eastAsia="Times New Roman" w:hAnsi="Times New Roman" w:cs="Times New Roman"/>
              </w:rPr>
              <w:softHyphen/>
              <w:t>воотношений несовершеннолет</w:t>
            </w:r>
            <w:r w:rsidRPr="003A5CE3">
              <w:rPr>
                <w:rFonts w:ascii="Times New Roman" w:eastAsia="Times New Roman" w:hAnsi="Times New Roman" w:cs="Times New Roman"/>
              </w:rPr>
              <w:softHyphen/>
              <w:t>них работников</w:t>
            </w:r>
          </w:p>
          <w:p w:rsidR="003A5CE3" w:rsidRPr="003A5CE3" w:rsidRDefault="003A5CE3" w:rsidP="003A5CE3">
            <w:pPr>
              <w:widowControl w:val="0"/>
              <w:spacing w:line="230" w:lineRule="auto"/>
              <w:ind w:left="160"/>
              <w:jc w:val="both"/>
              <w:rPr>
                <w:rFonts w:ascii="Times New Roman" w:eastAsia="Times New Roman" w:hAnsi="Times New Roman" w:cs="Times New Roman"/>
              </w:rPr>
            </w:pPr>
          </w:p>
        </w:tc>
        <w:tc>
          <w:tcPr>
            <w:tcW w:w="8724"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правовом регулировании гражданских, семейных, трудовых, правовых отно</w:t>
            </w:r>
            <w:r w:rsidRPr="003A5CE3">
              <w:rPr>
                <w:rFonts w:ascii="Times New Roman" w:eastAsia="Times New Roman" w:hAnsi="Times New Roman" w:cs="Times New Roman"/>
              </w:rPr>
              <w:softHyphen/>
              <w:t>шений.</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организационно-правовые фор</w:t>
            </w:r>
            <w:r w:rsidRPr="003A5CE3">
              <w:rPr>
                <w:rFonts w:ascii="Times New Roman" w:eastAsia="Times New Roman" w:hAnsi="Times New Roman" w:cs="Times New Roman"/>
              </w:rPr>
              <w:softHyphen/>
              <w:t>мы юридических лиц; права и обязанности родите</w:t>
            </w:r>
            <w:r w:rsidRPr="003A5CE3">
              <w:rPr>
                <w:rFonts w:ascii="Times New Roman" w:eastAsia="Times New Roman" w:hAnsi="Times New Roman" w:cs="Times New Roman"/>
              </w:rPr>
              <w:softHyphen/>
              <w:t>лей и детей; права и обязанности работников и ра</w:t>
            </w:r>
            <w:r w:rsidRPr="003A5CE3">
              <w:rPr>
                <w:rFonts w:ascii="Times New Roman" w:eastAsia="Times New Roman" w:hAnsi="Times New Roman" w:cs="Times New Roman"/>
              </w:rPr>
              <w:softHyphen/>
              <w:t>ботодателей.</w:t>
            </w:r>
          </w:p>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об особенностях гражданских, семейных и трудовых правоотношений для анализа социальной информации о правовом регулировании общественных процессов в Российской Федерации, полученной из источников разного типа. </w:t>
            </w: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гражданском, семейном и трудовом законодатель</w:t>
            </w:r>
            <w:r w:rsidRPr="003A5CE3">
              <w:rPr>
                <w:rFonts w:ascii="Times New Roman" w:eastAsia="Times New Roman" w:hAnsi="Times New Roman" w:cs="Times New Roman"/>
              </w:rPr>
              <w:softHyphen/>
              <w:t>стве Российской Федерации собственные суждения и аргументы по проблемам гражданской дееспособ</w:t>
            </w:r>
            <w:r w:rsidRPr="003A5CE3">
              <w:rPr>
                <w:rFonts w:ascii="Times New Roman" w:eastAsia="Times New Roman" w:hAnsi="Times New Roman" w:cs="Times New Roman"/>
              </w:rPr>
              <w:softHyphen/>
              <w:t>ности несовершеннолетних; защиты трудовых прав работников; правового регулировании отношений супругов.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об особенностях трудовых правоотноше</w:t>
            </w:r>
            <w:r w:rsidRPr="003A5CE3">
              <w:rPr>
                <w:rFonts w:ascii="Times New Roman" w:eastAsia="Times New Roman" w:hAnsi="Times New Roman" w:cs="Times New Roman"/>
              </w:rPr>
              <w:softHyphen/>
              <w:t>ний несовершеннолетних работников для объясне</w:t>
            </w:r>
            <w:r w:rsidRPr="003A5CE3">
              <w:rPr>
                <w:rFonts w:ascii="Times New Roman" w:eastAsia="Times New Roman" w:hAnsi="Times New Roman" w:cs="Times New Roman"/>
              </w:rPr>
              <w:softHyphen/>
              <w:t>ния явлений социальной действительности.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субъектах гражданских правоотношений; порядке приема на работу, заключения и расторжения тру</w:t>
            </w:r>
            <w:r w:rsidRPr="003A5CE3">
              <w:rPr>
                <w:rFonts w:ascii="Times New Roman" w:eastAsia="Times New Roman" w:hAnsi="Times New Roman" w:cs="Times New Roman"/>
              </w:rPr>
              <w:softHyphen/>
              <w:t>дового договора, в том числе несовершеннолетних граждан; защите трудовых прав работников; поряд</w:t>
            </w:r>
            <w:r w:rsidRPr="003A5CE3">
              <w:rPr>
                <w:rFonts w:ascii="Times New Roman" w:eastAsia="Times New Roman" w:hAnsi="Times New Roman" w:cs="Times New Roman"/>
              </w:rPr>
              <w:softHyphen/>
              <w:t>ке и условиях заключения и расторжения брака фактами социальной действительности, модельными ситуациями, примерами из личного социального опыта.</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Находить, анализировать</w:t>
            </w:r>
            <w:r w:rsidRPr="003A5CE3">
              <w:rPr>
                <w:rFonts w:ascii="Times New Roman" w:eastAsia="Times New Roman" w:hAnsi="Times New Roman" w:cs="Times New Roman"/>
              </w:rPr>
              <w:t xml:space="preserve"> и </w:t>
            </w: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инфор</w:t>
            </w:r>
            <w:r w:rsidRPr="003A5CE3">
              <w:rPr>
                <w:rFonts w:ascii="Times New Roman" w:eastAsia="Times New Roman" w:hAnsi="Times New Roman" w:cs="Times New Roman"/>
              </w:rPr>
              <w:softHyphen/>
              <w:t>мацию для принятия ответственных решений при реализации прав и обязанностей потребителя фи</w:t>
            </w:r>
            <w:r w:rsidRPr="003A5CE3">
              <w:rPr>
                <w:rFonts w:ascii="Times New Roman" w:eastAsia="Times New Roman" w:hAnsi="Times New Roman" w:cs="Times New Roman"/>
              </w:rPr>
              <w:softHyphen/>
              <w:t>нансовых услуг с учетом основных способов сниже</w:t>
            </w:r>
            <w:r w:rsidRPr="003A5CE3">
              <w:rPr>
                <w:rFonts w:ascii="Times New Roman" w:eastAsia="Times New Roman" w:hAnsi="Times New Roman" w:cs="Times New Roman"/>
              </w:rPr>
              <w:softHyphen/>
              <w:t>ния рисков и правил личной финансовой безопас</w:t>
            </w:r>
            <w:r w:rsidRPr="003A5CE3">
              <w:rPr>
                <w:rFonts w:ascii="Times New Roman" w:eastAsia="Times New Roman" w:hAnsi="Times New Roman" w:cs="Times New Roman"/>
              </w:rPr>
              <w:softHyphen/>
              <w:t>ности.</w:t>
            </w:r>
          </w:p>
          <w:p w:rsidR="003A5CE3" w:rsidRPr="003A5CE3" w:rsidRDefault="003A5CE3" w:rsidP="003A5CE3">
            <w:pPr>
              <w:widowControl w:val="0"/>
              <w:spacing w:line="230" w:lineRule="auto"/>
              <w:ind w:left="140" w:firstLine="20"/>
              <w:rPr>
                <w:rFonts w:ascii="Times New Roman" w:eastAsia="Times New Roman" w:hAnsi="Times New Roman" w:cs="Times New Roman"/>
                <w:i/>
                <w:iCs/>
              </w:rPr>
            </w:pPr>
            <w:r w:rsidRPr="003A5CE3">
              <w:rPr>
                <w:rFonts w:ascii="Times New Roman" w:eastAsia="Times New Roman" w:hAnsi="Times New Roman" w:cs="Times New Roman"/>
                <w:i/>
                <w:iCs/>
              </w:rPr>
              <w:t>Оценивать</w:t>
            </w:r>
            <w:r w:rsidRPr="003A5CE3">
              <w:rPr>
                <w:rFonts w:ascii="Times New Roman" w:eastAsia="Times New Roman" w:hAnsi="Times New Roman" w:cs="Times New Roman"/>
              </w:rPr>
              <w:t xml:space="preserve"> социальную информацию по проблемам правового регулирования, в том числе поступаю</w:t>
            </w:r>
            <w:r w:rsidRPr="003A5CE3">
              <w:rPr>
                <w:rFonts w:ascii="Times New Roman" w:eastAsia="Times New Roman" w:hAnsi="Times New Roman" w:cs="Times New Roman"/>
              </w:rPr>
              <w:softHyphen/>
              <w:t>щую по каналам сетевых коммуникаций, опреде</w:t>
            </w:r>
            <w:r w:rsidRPr="003A5CE3">
              <w:rPr>
                <w:rFonts w:ascii="Times New Roman" w:eastAsia="Times New Roman" w:hAnsi="Times New Roman" w:cs="Times New Roman"/>
              </w:rPr>
              <w:softHyphen/>
              <w:t>лять степень достоверности информации; соотно</w:t>
            </w:r>
            <w:r w:rsidRPr="003A5CE3">
              <w:rPr>
                <w:rFonts w:ascii="Times New Roman" w:eastAsia="Times New Roman" w:hAnsi="Times New Roman" w:cs="Times New Roman"/>
              </w:rPr>
              <w:softHyphen/>
              <w:t>сить различные оценки правовых отношений, со</w:t>
            </w:r>
            <w:r w:rsidRPr="003A5CE3">
              <w:rPr>
                <w:rFonts w:ascii="Times New Roman" w:eastAsia="Times New Roman" w:hAnsi="Times New Roman" w:cs="Times New Roman"/>
              </w:rPr>
              <w:softHyphen/>
              <w:t>держащиеся в источниках информации; давать оценку действиям людей в типичных (модельных) ситуациях с точки зрения норм гражданского, тру</w:t>
            </w:r>
            <w:r w:rsidRPr="003A5CE3">
              <w:rPr>
                <w:rFonts w:ascii="Times New Roman" w:eastAsia="Times New Roman" w:hAnsi="Times New Roman" w:cs="Times New Roman"/>
              </w:rPr>
              <w:softHyphen/>
              <w:t>дового, семейного права</w:t>
            </w:r>
          </w:p>
        </w:tc>
      </w:tr>
      <w:tr w:rsidR="003A5CE3" w:rsidRPr="003A5CE3" w:rsidTr="003A5CE3">
        <w:tc>
          <w:tcPr>
            <w:tcW w:w="3085" w:type="dxa"/>
            <w:vAlign w:val="center"/>
          </w:tcPr>
          <w:p w:rsidR="003A5CE3" w:rsidRPr="003A5CE3" w:rsidRDefault="003A5CE3" w:rsidP="003A5CE3">
            <w:pPr>
              <w:widowControl w:val="0"/>
              <w:spacing w:line="228" w:lineRule="auto"/>
              <w:ind w:left="160"/>
              <w:rPr>
                <w:rFonts w:ascii="Times New Roman" w:eastAsia="Times New Roman" w:hAnsi="Times New Roman" w:cs="Times New Roman"/>
              </w:rPr>
            </w:pPr>
            <w:r w:rsidRPr="003A5CE3">
              <w:rPr>
                <w:rFonts w:ascii="Times New Roman" w:eastAsia="Times New Roman" w:hAnsi="Times New Roman" w:cs="Times New Roman"/>
              </w:rPr>
              <w:t>Правовое регулирова</w:t>
            </w:r>
            <w:r w:rsidRPr="003A5CE3">
              <w:rPr>
                <w:rFonts w:ascii="Times New Roman" w:eastAsia="Times New Roman" w:hAnsi="Times New Roman" w:cs="Times New Roman"/>
              </w:rPr>
              <w:softHyphen/>
              <w:t>ние налого</w:t>
            </w:r>
            <w:r w:rsidRPr="003A5CE3">
              <w:rPr>
                <w:rFonts w:ascii="Times New Roman" w:eastAsia="Times New Roman" w:hAnsi="Times New Roman" w:cs="Times New Roman"/>
              </w:rPr>
              <w:softHyphen/>
              <w:t>вых, образо вательных, администра</w:t>
            </w:r>
            <w:r w:rsidRPr="003A5CE3">
              <w:rPr>
                <w:rFonts w:ascii="Times New Roman" w:eastAsia="Times New Roman" w:hAnsi="Times New Roman" w:cs="Times New Roman"/>
              </w:rPr>
              <w:softHyphen/>
              <w:t>тивных, уголовных правовых отношений, экологиче</w:t>
            </w:r>
            <w:r w:rsidRPr="003A5CE3">
              <w:rPr>
                <w:rFonts w:ascii="Times New Roman" w:eastAsia="Times New Roman" w:hAnsi="Times New Roman" w:cs="Times New Roman"/>
              </w:rPr>
              <w:softHyphen/>
              <w:t>ское законо</w:t>
            </w:r>
            <w:r w:rsidRPr="003A5CE3">
              <w:rPr>
                <w:rFonts w:ascii="Times New Roman" w:eastAsia="Times New Roman" w:hAnsi="Times New Roman" w:cs="Times New Roman"/>
              </w:rPr>
              <w:softHyphen/>
              <w:t>дательство (5 ч)</w:t>
            </w:r>
          </w:p>
        </w:tc>
        <w:tc>
          <w:tcPr>
            <w:tcW w:w="2977" w:type="dxa"/>
            <w:vMerge w:val="restart"/>
            <w:vAlign w:val="center"/>
          </w:tcPr>
          <w:p w:rsidR="003A5CE3" w:rsidRPr="003A5CE3" w:rsidRDefault="003A5CE3" w:rsidP="003A5CE3">
            <w:pPr>
              <w:widowControl w:val="0"/>
              <w:spacing w:line="228" w:lineRule="auto"/>
              <w:ind w:left="160"/>
              <w:rPr>
                <w:rFonts w:ascii="Times New Roman" w:eastAsia="Times New Roman" w:hAnsi="Times New Roman" w:cs="Times New Roman"/>
              </w:rPr>
            </w:pPr>
            <w:r w:rsidRPr="003A5CE3">
              <w:rPr>
                <w:rFonts w:ascii="Times New Roman" w:eastAsia="Times New Roman" w:hAnsi="Times New Roman" w:cs="Times New Roman"/>
              </w:rPr>
              <w:t>Законодательство Российской Федерации о налогах и сборах. Участники отношений, регули</w:t>
            </w:r>
            <w:r w:rsidRPr="003A5CE3">
              <w:rPr>
                <w:rFonts w:ascii="Times New Roman" w:eastAsia="Times New Roman" w:hAnsi="Times New Roman" w:cs="Times New Roman"/>
              </w:rPr>
              <w:softHyphen/>
              <w:t>руемых законодательством о налогах и сборах. Права и обязанности налогоплательщи</w:t>
            </w:r>
            <w:r w:rsidRPr="003A5CE3">
              <w:rPr>
                <w:rFonts w:ascii="Times New Roman" w:eastAsia="Times New Roman" w:hAnsi="Times New Roman" w:cs="Times New Roman"/>
              </w:rPr>
              <w:softHyphen/>
              <w:t>ков. Ответственность за налого</w:t>
            </w:r>
            <w:r w:rsidRPr="003A5CE3">
              <w:rPr>
                <w:rFonts w:ascii="Times New Roman" w:eastAsia="Times New Roman" w:hAnsi="Times New Roman" w:cs="Times New Roman"/>
              </w:rPr>
              <w:softHyphen/>
              <w:t>вые правонарушения. Федераль</w:t>
            </w:r>
            <w:r w:rsidRPr="003A5CE3">
              <w:rPr>
                <w:rFonts w:ascii="Times New Roman" w:eastAsia="Times New Roman" w:hAnsi="Times New Roman" w:cs="Times New Roman"/>
              </w:rPr>
              <w:softHyphen/>
              <w:t>ный закон «Об образовании в Российской Федерации». Поря</w:t>
            </w:r>
            <w:r w:rsidRPr="003A5CE3">
              <w:rPr>
                <w:rFonts w:ascii="Times New Roman" w:eastAsia="Times New Roman" w:hAnsi="Times New Roman" w:cs="Times New Roman"/>
              </w:rPr>
              <w:softHyphen/>
              <w:t>док приема на обучение в обра</w:t>
            </w:r>
            <w:r w:rsidRPr="003A5CE3">
              <w:rPr>
                <w:rFonts w:ascii="Times New Roman" w:eastAsia="Times New Roman" w:hAnsi="Times New Roman" w:cs="Times New Roman"/>
              </w:rPr>
              <w:softHyphen/>
              <w:t>зовательные организации сред</w:t>
            </w:r>
            <w:r w:rsidRPr="003A5CE3">
              <w:rPr>
                <w:rFonts w:ascii="Times New Roman" w:eastAsia="Times New Roman" w:hAnsi="Times New Roman" w:cs="Times New Roman"/>
              </w:rPr>
              <w:softHyphen/>
              <w:t>него профессионального и выс</w:t>
            </w:r>
            <w:r w:rsidRPr="003A5CE3">
              <w:rPr>
                <w:rFonts w:ascii="Times New Roman" w:eastAsia="Times New Roman" w:hAnsi="Times New Roman" w:cs="Times New Roman"/>
              </w:rPr>
              <w:softHyphen/>
              <w:t>шего образования. Порядок оказания платных образователь</w:t>
            </w:r>
            <w:r w:rsidRPr="003A5CE3">
              <w:rPr>
                <w:rFonts w:ascii="Times New Roman" w:eastAsia="Times New Roman" w:hAnsi="Times New Roman" w:cs="Times New Roman"/>
              </w:rPr>
              <w:softHyphen/>
              <w:t>ных услуг. Административное право и его субъекты. Админи</w:t>
            </w:r>
            <w:r w:rsidRPr="003A5CE3">
              <w:rPr>
                <w:rFonts w:ascii="Times New Roman" w:eastAsia="Times New Roman" w:hAnsi="Times New Roman" w:cs="Times New Roman"/>
              </w:rPr>
              <w:softHyphen/>
              <w:t>стративное правонарушение и административная ответствен</w:t>
            </w:r>
            <w:r w:rsidRPr="003A5CE3">
              <w:rPr>
                <w:rFonts w:ascii="Times New Roman" w:eastAsia="Times New Roman" w:hAnsi="Times New Roman" w:cs="Times New Roman"/>
              </w:rPr>
              <w:softHyphen/>
              <w:t>ность. Экологическое законода</w:t>
            </w:r>
            <w:r w:rsidRPr="003A5CE3">
              <w:rPr>
                <w:rFonts w:ascii="Times New Roman" w:eastAsia="Times New Roman" w:hAnsi="Times New Roman" w:cs="Times New Roman"/>
              </w:rPr>
              <w:softHyphen/>
              <w:t>тельство. Экологические право</w:t>
            </w:r>
            <w:r w:rsidRPr="003A5CE3">
              <w:rPr>
                <w:rFonts w:ascii="Times New Roman" w:eastAsia="Times New Roman" w:hAnsi="Times New Roman" w:cs="Times New Roman"/>
              </w:rPr>
              <w:softHyphen/>
              <w:t>нарушения. Способы защиты права на благоприятную окру</w:t>
            </w:r>
            <w:r w:rsidRPr="003A5CE3">
              <w:rPr>
                <w:rFonts w:ascii="Times New Roman" w:eastAsia="Times New Roman" w:hAnsi="Times New Roman" w:cs="Times New Roman"/>
              </w:rPr>
              <w:softHyphen/>
              <w:t>жающую среду. Уголовное пра</w:t>
            </w:r>
            <w:r w:rsidRPr="003A5CE3">
              <w:rPr>
                <w:rFonts w:ascii="Times New Roman" w:eastAsia="Times New Roman" w:hAnsi="Times New Roman" w:cs="Times New Roman"/>
              </w:rPr>
              <w:softHyphen/>
              <w:t>во. Основные принципы уголов</w:t>
            </w:r>
            <w:r w:rsidRPr="003A5CE3">
              <w:rPr>
                <w:rFonts w:ascii="Times New Roman" w:eastAsia="Times New Roman" w:hAnsi="Times New Roman" w:cs="Times New Roman"/>
              </w:rPr>
              <w:softHyphen/>
              <w:t>ного права. Понятие преступле</w:t>
            </w:r>
            <w:r w:rsidRPr="003A5CE3">
              <w:rPr>
                <w:rFonts w:ascii="Times New Roman" w:eastAsia="Times New Roman" w:hAnsi="Times New Roman" w:cs="Times New Roman"/>
              </w:rPr>
              <w:softHyphen/>
              <w:t>ния и виды преступлений.</w:t>
            </w:r>
          </w:p>
          <w:p w:rsidR="003A5CE3" w:rsidRPr="003A5CE3" w:rsidRDefault="003A5CE3" w:rsidP="003A5CE3">
            <w:pPr>
              <w:widowControl w:val="0"/>
              <w:spacing w:line="230" w:lineRule="auto"/>
              <w:ind w:left="160" w:firstLine="240"/>
              <w:rPr>
                <w:rFonts w:ascii="Times New Roman" w:eastAsia="Times New Roman" w:hAnsi="Times New Roman" w:cs="Times New Roman"/>
              </w:rPr>
            </w:pPr>
            <w:r w:rsidRPr="003A5CE3">
              <w:rPr>
                <w:rFonts w:ascii="Times New Roman" w:eastAsia="Times New Roman" w:hAnsi="Times New Roman" w:cs="Times New Roman"/>
              </w:rPr>
              <w:t>Уголовная ответственность, ее цели, виды наказаний в уголов</w:t>
            </w:r>
            <w:r w:rsidRPr="003A5CE3">
              <w:rPr>
                <w:rFonts w:ascii="Times New Roman" w:eastAsia="Times New Roman" w:hAnsi="Times New Roman" w:cs="Times New Roman"/>
              </w:rPr>
              <w:softHyphen/>
              <w:t>ном праве. Особенности уголов</w:t>
            </w:r>
            <w:r w:rsidRPr="003A5CE3">
              <w:rPr>
                <w:rFonts w:ascii="Times New Roman" w:eastAsia="Times New Roman" w:hAnsi="Times New Roman" w:cs="Times New Roman"/>
              </w:rPr>
              <w:softHyphen/>
              <w:t>ной ответственности несовер</w:t>
            </w:r>
            <w:r w:rsidRPr="003A5CE3">
              <w:rPr>
                <w:rFonts w:ascii="Times New Roman" w:eastAsia="Times New Roman" w:hAnsi="Times New Roman" w:cs="Times New Roman"/>
              </w:rPr>
              <w:softHyphen/>
              <w:t>шеннолетних</w:t>
            </w:r>
          </w:p>
        </w:tc>
        <w:tc>
          <w:tcPr>
            <w:tcW w:w="8724" w:type="dxa"/>
            <w:vMerge w:val="restart"/>
            <w:vAlign w:val="center"/>
          </w:tcPr>
          <w:p w:rsidR="003A5CE3" w:rsidRPr="003A5CE3" w:rsidRDefault="003A5CE3" w:rsidP="003A5CE3">
            <w:pPr>
              <w:widowControl w:val="0"/>
              <w:spacing w:before="80"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правовом регулировании налоговых, образовательных, административных, уголовных правовых отношений; об экологическом законодательстве. </w:t>
            </w:r>
            <w:r w:rsidRPr="003A5CE3">
              <w:rPr>
                <w:rFonts w:ascii="Times New Roman" w:eastAsia="Times New Roman" w:hAnsi="Times New Roman" w:cs="Times New Roman"/>
                <w:i/>
                <w:iCs/>
              </w:rPr>
              <w:t>Определять</w:t>
            </w:r>
            <w:r w:rsidRPr="003A5CE3">
              <w:rPr>
                <w:rFonts w:ascii="Times New Roman" w:eastAsia="Times New Roman" w:hAnsi="Times New Roman" w:cs="Times New Roman"/>
              </w:rPr>
              <w:t xml:space="preserve"> смысл, различать признаки научного понятия «налог».</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Классифицировать</w:t>
            </w:r>
            <w:r w:rsidRPr="003A5CE3">
              <w:rPr>
                <w:rFonts w:ascii="Times New Roman" w:eastAsia="Times New Roman" w:hAnsi="Times New Roman" w:cs="Times New Roman"/>
              </w:rPr>
              <w:t xml:space="preserve"> налоги и сборы в Российской Федерации; права и обязанности налогоплательщи</w:t>
            </w:r>
            <w:r w:rsidRPr="003A5CE3">
              <w:rPr>
                <w:rFonts w:ascii="Times New Roman" w:eastAsia="Times New Roman" w:hAnsi="Times New Roman" w:cs="Times New Roman"/>
              </w:rPr>
              <w:softHyphen/>
              <w:t>ков; виды административных правонарушений; эко</w:t>
            </w:r>
            <w:r w:rsidRPr="003A5CE3">
              <w:rPr>
                <w:rFonts w:ascii="Times New Roman" w:eastAsia="Times New Roman" w:hAnsi="Times New Roman" w:cs="Times New Roman"/>
              </w:rPr>
              <w:softHyphen/>
              <w:t>логические правонарушения; способы защиты права на благоприятную окружающую среду; виды пре</w:t>
            </w:r>
            <w:r w:rsidRPr="003A5CE3">
              <w:rPr>
                <w:rFonts w:ascii="Times New Roman" w:eastAsia="Times New Roman" w:hAnsi="Times New Roman" w:cs="Times New Roman"/>
              </w:rPr>
              <w:softHyphen/>
              <w:t xml:space="preserve">ступлений; виды наказаний в уголовном праве. </w:t>
            </w:r>
            <w:r w:rsidRPr="003A5CE3">
              <w:rPr>
                <w:rFonts w:ascii="Times New Roman" w:eastAsia="Times New Roman" w:hAnsi="Times New Roman" w:cs="Times New Roman"/>
                <w:i/>
                <w:iCs/>
              </w:rPr>
              <w:t>Представлять</w:t>
            </w:r>
            <w:r w:rsidRPr="003A5CE3">
              <w:rPr>
                <w:rFonts w:ascii="Times New Roman" w:eastAsia="Times New Roman" w:hAnsi="Times New Roman" w:cs="Times New Roman"/>
              </w:rPr>
              <w:t xml:space="preserve"> схематично виды администрати</w:t>
            </w:r>
            <w:r w:rsidRPr="003A5CE3">
              <w:rPr>
                <w:rFonts w:ascii="Times New Roman" w:eastAsia="Times New Roman" w:hAnsi="Times New Roman" w:cs="Times New Roman"/>
              </w:rPr>
              <w:softHyphen/>
              <w:t>вных правонарушений и наказаний, в табличной форме виды преступлений и наказаний за их со</w:t>
            </w:r>
            <w:r w:rsidRPr="003A5CE3">
              <w:rPr>
                <w:rFonts w:ascii="Times New Roman" w:eastAsia="Times New Roman" w:hAnsi="Times New Roman" w:cs="Times New Roman"/>
              </w:rPr>
              <w:softHyphen/>
              <w:t>вершение.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w:t>
            </w:r>
            <w:r w:rsidRPr="003A5CE3">
              <w:rPr>
                <w:rFonts w:ascii="Times New Roman" w:eastAsia="Times New Roman" w:hAnsi="Times New Roman" w:cs="Times New Roman"/>
              </w:rPr>
              <w:t xml:space="preserve"> знания о системе налогов и сборов, по</w:t>
            </w:r>
            <w:r w:rsidRPr="003A5CE3">
              <w:rPr>
                <w:rFonts w:ascii="Times New Roman" w:eastAsia="Times New Roman" w:hAnsi="Times New Roman" w:cs="Times New Roman"/>
              </w:rPr>
              <w:softHyphen/>
              <w:t>рядке оказания образовательных услуг, экологиче</w:t>
            </w:r>
            <w:r w:rsidRPr="003A5CE3">
              <w:rPr>
                <w:rFonts w:ascii="Times New Roman" w:eastAsia="Times New Roman" w:hAnsi="Times New Roman" w:cs="Times New Roman"/>
              </w:rPr>
              <w:softHyphen/>
              <w:t>ском законодательстве для анализа социальной ин</w:t>
            </w:r>
            <w:r w:rsidRPr="003A5CE3">
              <w:rPr>
                <w:rFonts w:ascii="Times New Roman" w:eastAsia="Times New Roman" w:hAnsi="Times New Roman" w:cs="Times New Roman"/>
              </w:rPr>
              <w:softHyphen/>
              <w:t>формации о правовом регулировании общественных процессов в Российской Федерации, полученной из источников разного типа.</w:t>
            </w:r>
          </w:p>
          <w:p w:rsidR="003A5CE3" w:rsidRPr="003A5CE3" w:rsidRDefault="003A5CE3" w:rsidP="003A5CE3">
            <w:pPr>
              <w:widowControl w:val="0"/>
              <w:spacing w:line="228"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Осуществлять</w:t>
            </w:r>
            <w:r w:rsidRPr="003A5CE3">
              <w:rPr>
                <w:rFonts w:ascii="Times New Roman" w:eastAsia="Times New Roman" w:hAnsi="Times New Roman" w:cs="Times New Roman"/>
              </w:rPr>
              <w:t xml:space="preserve"> поиск правовой информации о по</w:t>
            </w:r>
            <w:r w:rsidRPr="003A5CE3">
              <w:rPr>
                <w:rFonts w:ascii="Times New Roman" w:eastAsia="Times New Roman" w:hAnsi="Times New Roman" w:cs="Times New Roman"/>
              </w:rPr>
              <w:softHyphen/>
              <w:t>рядке приема на обучение, способах защиты права на благоприятную окружающую среду, представлен</w:t>
            </w:r>
            <w:r w:rsidRPr="003A5CE3">
              <w:rPr>
                <w:rFonts w:ascii="Times New Roman" w:eastAsia="Times New Roman" w:hAnsi="Times New Roman" w:cs="Times New Roman"/>
              </w:rPr>
              <w:softHyphen/>
              <w:t>ной в различных знаковых системах, извлекать ин</w:t>
            </w:r>
            <w:r w:rsidRPr="003A5CE3">
              <w:rPr>
                <w:rFonts w:ascii="Times New Roman" w:eastAsia="Times New Roman" w:hAnsi="Times New Roman" w:cs="Times New Roman"/>
              </w:rPr>
              <w:softHyphen/>
              <w:t>формацию из неадаптированных источников.</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Формулировать</w:t>
            </w:r>
            <w:r w:rsidRPr="003A5CE3">
              <w:rPr>
                <w:rFonts w:ascii="Times New Roman" w:eastAsia="Times New Roman" w:hAnsi="Times New Roman" w:cs="Times New Roman"/>
              </w:rPr>
              <w:t xml:space="preserve"> на основе приобретенных знаний о законодательстве Российской Федерации собствен</w:t>
            </w:r>
            <w:r w:rsidRPr="003A5CE3">
              <w:rPr>
                <w:rFonts w:ascii="Times New Roman" w:eastAsia="Times New Roman" w:hAnsi="Times New Roman" w:cs="Times New Roman"/>
              </w:rPr>
              <w:softHyphen/>
              <w:t>ные суждения и аргументы по проблемам ответ</w:t>
            </w:r>
            <w:r w:rsidRPr="003A5CE3">
              <w:rPr>
                <w:rFonts w:ascii="Times New Roman" w:eastAsia="Times New Roman" w:hAnsi="Times New Roman" w:cs="Times New Roman"/>
              </w:rPr>
              <w:softHyphen/>
              <w:t>ственности за налоговые правонарушения; способам защиты права на благоприятную окружающую среду.</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Использовать</w:t>
            </w:r>
            <w:r w:rsidRPr="003A5CE3">
              <w:rPr>
                <w:rFonts w:ascii="Times New Roman" w:eastAsia="Times New Roman" w:hAnsi="Times New Roman" w:cs="Times New Roman"/>
              </w:rPr>
              <w:t xml:space="preserve"> ключевые понятия, теоретические положения об особенностях уголовной ответственно</w:t>
            </w:r>
            <w:r w:rsidRPr="003A5CE3">
              <w:rPr>
                <w:rFonts w:ascii="Times New Roman" w:eastAsia="Times New Roman" w:hAnsi="Times New Roman" w:cs="Times New Roman"/>
              </w:rPr>
              <w:softHyphen/>
              <w:t>сти несовершеннолетних для объяснения явлений социальной действительности.</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правовом регулировании оказания образователь</w:t>
            </w:r>
            <w:r w:rsidRPr="003A5CE3">
              <w:rPr>
                <w:rFonts w:ascii="Times New Roman" w:eastAsia="Times New Roman" w:hAnsi="Times New Roman" w:cs="Times New Roman"/>
              </w:rPr>
              <w:softHyphen/>
              <w:t>ных услуг; правах и обязанностях налогоплатель</w:t>
            </w:r>
            <w:r w:rsidRPr="003A5CE3">
              <w:rPr>
                <w:rFonts w:ascii="Times New Roman" w:eastAsia="Times New Roman" w:hAnsi="Times New Roman" w:cs="Times New Roman"/>
              </w:rPr>
              <w:softHyphen/>
              <w:t>щика; принципах уголовного права фактами соци</w:t>
            </w:r>
            <w:r w:rsidRPr="003A5CE3">
              <w:rPr>
                <w:rFonts w:ascii="Times New Roman" w:eastAsia="Times New Roman" w:hAnsi="Times New Roman" w:cs="Times New Roman"/>
              </w:rPr>
              <w:softHyphen/>
              <w:t>альной действительности, модельными ситуациями, примерами из личного социального опыта</w:t>
            </w:r>
          </w:p>
        </w:tc>
      </w:tr>
      <w:tr w:rsidR="003A5CE3" w:rsidRPr="003A5CE3" w:rsidTr="003A5CE3">
        <w:tc>
          <w:tcPr>
            <w:tcW w:w="3085"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p>
        </w:tc>
        <w:tc>
          <w:tcPr>
            <w:tcW w:w="2977" w:type="dxa"/>
            <w:vMerge/>
          </w:tcPr>
          <w:p w:rsidR="003A5CE3" w:rsidRPr="003A5CE3" w:rsidRDefault="003A5CE3" w:rsidP="003A5CE3">
            <w:pPr>
              <w:widowControl w:val="0"/>
              <w:spacing w:before="300" w:line="230" w:lineRule="auto"/>
              <w:ind w:left="160"/>
              <w:rPr>
                <w:rFonts w:ascii="Times New Roman" w:eastAsia="Times New Roman" w:hAnsi="Times New Roman" w:cs="Times New Roman"/>
              </w:rPr>
            </w:pPr>
          </w:p>
        </w:tc>
        <w:tc>
          <w:tcPr>
            <w:tcW w:w="8724" w:type="dxa"/>
            <w:vMerge/>
            <w:vAlign w:val="bottom"/>
          </w:tcPr>
          <w:p w:rsidR="003A5CE3" w:rsidRPr="003A5CE3" w:rsidRDefault="003A5CE3" w:rsidP="003A5CE3">
            <w:pPr>
              <w:widowControl w:val="0"/>
              <w:spacing w:line="230" w:lineRule="auto"/>
              <w:ind w:left="140" w:firstLine="20"/>
              <w:rPr>
                <w:rFonts w:ascii="Times New Roman" w:eastAsia="Times New Roman" w:hAnsi="Times New Roman" w:cs="Times New Roman"/>
              </w:rPr>
            </w:pPr>
          </w:p>
        </w:tc>
      </w:tr>
      <w:tr w:rsidR="003A5CE3" w:rsidRPr="003A5CE3" w:rsidTr="003A5CE3">
        <w:tc>
          <w:tcPr>
            <w:tcW w:w="3085"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Основные принципы конституци</w:t>
            </w:r>
            <w:r w:rsidRPr="003A5CE3">
              <w:rPr>
                <w:rFonts w:ascii="Times New Roman" w:eastAsia="Times New Roman" w:hAnsi="Times New Roman" w:cs="Times New Roman"/>
              </w:rPr>
              <w:softHyphen/>
              <w:t>онного, ар</w:t>
            </w:r>
            <w:r w:rsidRPr="003A5CE3">
              <w:rPr>
                <w:rFonts w:ascii="Times New Roman" w:eastAsia="Times New Roman" w:hAnsi="Times New Roman" w:cs="Times New Roman"/>
              </w:rPr>
              <w:softHyphen/>
              <w:t>битражного, гражданско</w:t>
            </w:r>
            <w:r w:rsidRPr="003A5CE3">
              <w:rPr>
                <w:rFonts w:ascii="Times New Roman" w:eastAsia="Times New Roman" w:hAnsi="Times New Roman" w:cs="Times New Roman"/>
              </w:rPr>
              <w:softHyphen/>
              <w:t>го, админи</w:t>
            </w:r>
            <w:r w:rsidRPr="003A5CE3">
              <w:rPr>
                <w:rFonts w:ascii="Times New Roman" w:eastAsia="Times New Roman" w:hAnsi="Times New Roman" w:cs="Times New Roman"/>
              </w:rPr>
              <w:softHyphen/>
              <w:t>стративного, уголовного процессов (4 ч)</w:t>
            </w:r>
          </w:p>
        </w:tc>
        <w:tc>
          <w:tcPr>
            <w:tcW w:w="2977"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Гражданские споры, порядок их рассмотрения. Основные прин</w:t>
            </w:r>
            <w:r w:rsidRPr="003A5CE3">
              <w:rPr>
                <w:rFonts w:ascii="Times New Roman" w:eastAsia="Times New Roman" w:hAnsi="Times New Roman" w:cs="Times New Roman"/>
              </w:rPr>
              <w:softHyphen/>
              <w:t>ципы гражданского процесса. Участники гражданского процес</w:t>
            </w:r>
            <w:r w:rsidRPr="003A5CE3">
              <w:rPr>
                <w:rFonts w:ascii="Times New Roman" w:eastAsia="Times New Roman" w:hAnsi="Times New Roman" w:cs="Times New Roman"/>
              </w:rPr>
              <w:softHyphen/>
              <w:t>са. Административный процесс. Судебное производство по делам об административных правона</w:t>
            </w:r>
            <w:r w:rsidRPr="003A5CE3">
              <w:rPr>
                <w:rFonts w:ascii="Times New Roman" w:eastAsia="Times New Roman" w:hAnsi="Times New Roman" w:cs="Times New Roman"/>
              </w:rPr>
              <w:softHyphen/>
              <w:t>рушениях. Уголовный процесс, его принципы и стадии. Субъек</w:t>
            </w:r>
            <w:r w:rsidRPr="003A5CE3">
              <w:rPr>
                <w:rFonts w:ascii="Times New Roman" w:eastAsia="Times New Roman" w:hAnsi="Times New Roman" w:cs="Times New Roman"/>
              </w:rPr>
              <w:softHyphen/>
              <w:t>ты уголовного процесса. Консти</w:t>
            </w:r>
            <w:r w:rsidRPr="003A5CE3">
              <w:rPr>
                <w:rFonts w:ascii="Times New Roman" w:eastAsia="Times New Roman" w:hAnsi="Times New Roman" w:cs="Times New Roman"/>
              </w:rPr>
              <w:softHyphen/>
              <w:t>туционное судопроизводство.</w:t>
            </w:r>
          </w:p>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Арбитражное судопроизводство. Юридическое образование, юри</w:t>
            </w:r>
            <w:r w:rsidRPr="003A5CE3">
              <w:rPr>
                <w:rFonts w:ascii="Times New Roman" w:eastAsia="Times New Roman" w:hAnsi="Times New Roman" w:cs="Times New Roman"/>
              </w:rPr>
              <w:softHyphen/>
              <w:t>сты как социально-профессио</w:t>
            </w:r>
            <w:r w:rsidRPr="003A5CE3">
              <w:rPr>
                <w:rFonts w:ascii="Times New Roman" w:eastAsia="Times New Roman" w:hAnsi="Times New Roman" w:cs="Times New Roman"/>
              </w:rPr>
              <w:softHyphen/>
              <w:t>нальная группа</w:t>
            </w:r>
          </w:p>
        </w:tc>
        <w:tc>
          <w:tcPr>
            <w:tcW w:w="8724" w:type="dxa"/>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Владеть</w:t>
            </w:r>
            <w:r w:rsidRPr="003A5CE3">
              <w:rPr>
                <w:rFonts w:ascii="Times New Roman" w:eastAsia="Times New Roman" w:hAnsi="Times New Roman" w:cs="Times New Roman"/>
              </w:rPr>
              <w:t xml:space="preserve"> знаниями о гражданском, административ</w:t>
            </w:r>
            <w:r w:rsidRPr="003A5CE3">
              <w:rPr>
                <w:rFonts w:ascii="Times New Roman" w:eastAsia="Times New Roman" w:hAnsi="Times New Roman" w:cs="Times New Roman"/>
              </w:rPr>
              <w:softHyphen/>
              <w:t>ном и уголовном судопроизводстве.</w:t>
            </w:r>
          </w:p>
          <w:p w:rsidR="003A5CE3" w:rsidRPr="003A5CE3" w:rsidRDefault="003A5CE3" w:rsidP="003A5CE3">
            <w:pPr>
              <w:widowControl w:val="0"/>
              <w:spacing w:line="230" w:lineRule="auto"/>
              <w:ind w:left="140" w:firstLine="20"/>
              <w:rPr>
                <w:rFonts w:ascii="Times New Roman" w:eastAsia="Times New Roman" w:hAnsi="Times New Roman" w:cs="Times New Roman"/>
              </w:rPr>
            </w:pPr>
            <w:r w:rsidRPr="003A5CE3">
              <w:rPr>
                <w:rFonts w:ascii="Times New Roman" w:eastAsia="Times New Roman" w:hAnsi="Times New Roman" w:cs="Times New Roman"/>
                <w:i/>
                <w:iCs/>
              </w:rPr>
              <w:t>Применять знания</w:t>
            </w:r>
            <w:r w:rsidRPr="003A5CE3">
              <w:rPr>
                <w:rFonts w:ascii="Times New Roman" w:eastAsia="Times New Roman" w:hAnsi="Times New Roman" w:cs="Times New Roman"/>
              </w:rPr>
              <w:t xml:space="preserve"> об основных принципах граж</w:t>
            </w:r>
            <w:r w:rsidRPr="003A5CE3">
              <w:rPr>
                <w:rFonts w:ascii="Times New Roman" w:eastAsia="Times New Roman" w:hAnsi="Times New Roman" w:cs="Times New Roman"/>
              </w:rPr>
              <w:softHyphen/>
              <w:t>данского, административного, уголовного процессов для анализа социальной информации о правовом регулировании общественных процессов в Россий</w:t>
            </w:r>
            <w:r w:rsidRPr="003A5CE3">
              <w:rPr>
                <w:rFonts w:ascii="Times New Roman" w:eastAsia="Times New Roman" w:hAnsi="Times New Roman" w:cs="Times New Roman"/>
              </w:rPr>
              <w:softHyphen/>
              <w:t>ской Федерации, полученной из источников разного типа, включая официальные публикации на интернет-ресурсах государственных органов, норматив</w:t>
            </w:r>
            <w:r w:rsidRPr="003A5CE3">
              <w:rPr>
                <w:rFonts w:ascii="Times New Roman" w:eastAsia="Times New Roman" w:hAnsi="Times New Roman" w:cs="Times New Roman"/>
              </w:rPr>
              <w:softHyphen/>
              <w:t>ные правовые акты, государственные документы стратегического характера, публикации в СМИ.</w:t>
            </w:r>
            <w:r w:rsidRPr="003A5CE3">
              <w:rPr>
                <w:rFonts w:ascii="Times New Roman" w:eastAsia="Times New Roman" w:hAnsi="Times New Roman" w:cs="Times New Roman"/>
                <w:i/>
                <w:iCs/>
              </w:rPr>
              <w:t xml:space="preserve"> Формулировать</w:t>
            </w:r>
            <w:r w:rsidRPr="003A5CE3">
              <w:rPr>
                <w:rFonts w:ascii="Times New Roman" w:eastAsia="Times New Roman" w:hAnsi="Times New Roman" w:cs="Times New Roman"/>
              </w:rPr>
              <w:t xml:space="preserve"> на основе приобретенных знаний о законодательстве Российской Федерации собствен</w:t>
            </w:r>
            <w:r w:rsidRPr="003A5CE3">
              <w:rPr>
                <w:rFonts w:ascii="Times New Roman" w:eastAsia="Times New Roman" w:hAnsi="Times New Roman" w:cs="Times New Roman"/>
              </w:rPr>
              <w:softHyphen/>
              <w:t>ные суждения и аргументы об особенностях профес</w:t>
            </w:r>
            <w:r w:rsidRPr="003A5CE3">
              <w:rPr>
                <w:rFonts w:ascii="Times New Roman" w:eastAsia="Times New Roman" w:hAnsi="Times New Roman" w:cs="Times New Roman"/>
              </w:rPr>
              <w:softHyphen/>
              <w:t>сиональной деятельности представителей юридиче</w:t>
            </w:r>
            <w:r w:rsidRPr="003A5CE3">
              <w:rPr>
                <w:rFonts w:ascii="Times New Roman" w:eastAsia="Times New Roman" w:hAnsi="Times New Roman" w:cs="Times New Roman"/>
              </w:rPr>
              <w:softHyphen/>
              <w:t xml:space="preserve">ских профессий (опираясь на социальные ценности). </w:t>
            </w:r>
            <w:r w:rsidRPr="003A5CE3">
              <w:rPr>
                <w:rFonts w:ascii="Times New Roman" w:eastAsia="Times New Roman" w:hAnsi="Times New Roman" w:cs="Times New Roman"/>
                <w:i/>
                <w:iCs/>
              </w:rPr>
              <w:t>Конкретизировать</w:t>
            </w:r>
            <w:r w:rsidRPr="003A5CE3">
              <w:rPr>
                <w:rFonts w:ascii="Times New Roman" w:eastAsia="Times New Roman" w:hAnsi="Times New Roman" w:cs="Times New Roman"/>
              </w:rPr>
              <w:t xml:space="preserve"> теоретические положения о принципах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3A5CE3" w:rsidRPr="003A5CE3" w:rsidTr="003A5CE3">
        <w:tc>
          <w:tcPr>
            <w:tcW w:w="3085" w:type="dxa"/>
            <w:vAlign w:val="center"/>
          </w:tcPr>
          <w:p w:rsidR="003A5CE3" w:rsidRPr="003A5CE3" w:rsidRDefault="003A5CE3" w:rsidP="003A5CE3">
            <w:pPr>
              <w:widowControl w:val="0"/>
              <w:spacing w:line="230" w:lineRule="auto"/>
              <w:rPr>
                <w:rFonts w:ascii="Times New Roman" w:eastAsia="Times New Roman" w:hAnsi="Times New Roman" w:cs="Times New Roman"/>
              </w:rPr>
            </w:pPr>
            <w:r w:rsidRPr="003A5CE3">
              <w:rPr>
                <w:rFonts w:ascii="Times New Roman" w:eastAsia="Times New Roman" w:hAnsi="Times New Roman" w:cs="Times New Roman"/>
              </w:rPr>
              <w:t>Повторительно-обобщающий урок по разделу «Правовое ре</w:t>
            </w:r>
            <w:r w:rsidRPr="003A5CE3">
              <w:rPr>
                <w:rFonts w:ascii="Times New Roman" w:eastAsia="Times New Roman" w:hAnsi="Times New Roman" w:cs="Times New Roman"/>
              </w:rPr>
              <w:softHyphen/>
              <w:t>гулирование общественных отношений в Российской Федерации » (2 ч)</w:t>
            </w:r>
          </w:p>
        </w:tc>
        <w:tc>
          <w:tcPr>
            <w:tcW w:w="2977" w:type="dxa"/>
          </w:tcPr>
          <w:p w:rsidR="003A5CE3" w:rsidRPr="003A5CE3" w:rsidRDefault="003A5CE3" w:rsidP="003A5CE3">
            <w:pPr>
              <w:rPr>
                <w:rFonts w:ascii="Times New Roman" w:eastAsia="Calibri" w:hAnsi="Times New Roman" w:cs="Times New Roman"/>
              </w:rPr>
            </w:pPr>
          </w:p>
        </w:tc>
        <w:tc>
          <w:tcPr>
            <w:tcW w:w="8724" w:type="dxa"/>
            <w:vAlign w:val="center"/>
          </w:tcPr>
          <w:p w:rsidR="003A5CE3" w:rsidRPr="003A5CE3" w:rsidRDefault="003A5CE3" w:rsidP="003A5CE3">
            <w:pPr>
              <w:widowControl w:val="0"/>
              <w:spacing w:line="230" w:lineRule="auto"/>
              <w:ind w:left="160"/>
              <w:rPr>
                <w:rFonts w:ascii="Times New Roman" w:eastAsia="Times New Roman" w:hAnsi="Times New Roman" w:cs="Times New Roman"/>
              </w:rPr>
            </w:pPr>
            <w:r w:rsidRPr="003A5CE3">
              <w:rPr>
                <w:rFonts w:ascii="Times New Roman" w:eastAsia="Times New Roman" w:hAnsi="Times New Roman" w:cs="Times New Roman"/>
              </w:rPr>
              <w:t>Осуществлять с опорой на полученные знания о правовом регулировании и законодательстве Российской Федерации учебно-исследовательскую и проектную деятельность, представлять ее резуль</w:t>
            </w:r>
            <w:r w:rsidRPr="003A5CE3">
              <w:rPr>
                <w:rFonts w:ascii="Times New Roman" w:eastAsia="Times New Roman" w:hAnsi="Times New Roman" w:cs="Times New Roman"/>
              </w:rPr>
              <w:softHyphen/>
              <w:t>таты в виде завершенных проектов, презентаций, творческих работ социальной и междисциплинар</w:t>
            </w:r>
            <w:r w:rsidRPr="003A5CE3">
              <w:rPr>
                <w:rFonts w:ascii="Times New Roman" w:eastAsia="Times New Roman" w:hAnsi="Times New Roman" w:cs="Times New Roman"/>
              </w:rPr>
              <w:softHyphen/>
              <w:t>ной направленности; готовить устные выступления и письменные работы (развернутые ответы, сочине</w:t>
            </w:r>
            <w:r w:rsidRPr="003A5CE3">
              <w:rPr>
                <w:rFonts w:ascii="Times New Roman" w:eastAsia="Times New Roman" w:hAnsi="Times New Roman" w:cs="Times New Roman"/>
              </w:rPr>
              <w:softHyphen/>
              <w:t>ния) по изученным темам, составлять сложный и тезисный план развернутых ответов, анализиро</w:t>
            </w:r>
            <w:r w:rsidRPr="003A5CE3">
              <w:rPr>
                <w:rFonts w:ascii="Times New Roman" w:eastAsia="Times New Roman" w:hAnsi="Times New Roman" w:cs="Times New Roman"/>
              </w:rPr>
              <w:softHyphen/>
              <w:t>вать неадаптированные тексты</w:t>
            </w:r>
          </w:p>
        </w:tc>
      </w:tr>
      <w:tr w:rsidR="003A5CE3" w:rsidRPr="003A5CE3" w:rsidTr="003A5CE3">
        <w:tc>
          <w:tcPr>
            <w:tcW w:w="14786" w:type="dxa"/>
            <w:gridSpan w:val="3"/>
            <w:vAlign w:val="center"/>
          </w:tcPr>
          <w:p w:rsidR="003A5CE3" w:rsidRPr="003A5CE3" w:rsidRDefault="003A5CE3" w:rsidP="003A5CE3">
            <w:pPr>
              <w:widowControl w:val="0"/>
              <w:spacing w:line="230" w:lineRule="auto"/>
              <w:ind w:left="140" w:firstLine="20"/>
              <w:rPr>
                <w:rFonts w:ascii="Times New Roman" w:eastAsia="Times New Roman" w:hAnsi="Times New Roman" w:cs="Times New Roman"/>
                <w:i/>
                <w:iCs/>
              </w:rPr>
            </w:pPr>
            <w:r w:rsidRPr="003A5CE3">
              <w:rPr>
                <w:rFonts w:ascii="Times New Roman" w:eastAsia="Times New Roman" w:hAnsi="Times New Roman" w:cs="Times New Roman"/>
                <w:b/>
                <w:bCs/>
              </w:rPr>
              <w:t>Итоговое повторение, представление результатов проектно-исследовательской деятельности (6 ч)</w:t>
            </w:r>
          </w:p>
        </w:tc>
      </w:tr>
    </w:tbl>
    <w:p w:rsidR="008C50A9" w:rsidRDefault="008E4EBA" w:rsidP="008C50A9">
      <w:pPr>
        <w:widowControl w:val="0"/>
        <w:spacing w:after="0" w:line="240" w:lineRule="auto"/>
        <w:rPr>
          <w:rFonts w:ascii="Times New Roman" w:eastAsia="Arial" w:hAnsi="Times New Roman" w:cs="Times New Roman"/>
          <w:b/>
        </w:rPr>
      </w:pPr>
      <w:r>
        <w:rPr>
          <w:rFonts w:ascii="Times New Roman" w:eastAsia="Arial" w:hAnsi="Times New Roman" w:cs="Times New Roman"/>
          <w:b/>
        </w:rPr>
        <w:t>2.1.13 Федеральная рабочая программа учебного предмета «Обществознание» (углубленный уровень) 10-11 классы</w:t>
      </w:r>
    </w:p>
    <w:p w:rsidR="008C50A9" w:rsidRDefault="008C50A9" w:rsidP="008C50A9">
      <w:pPr>
        <w:widowControl w:val="0"/>
        <w:spacing w:after="0" w:line="240" w:lineRule="auto"/>
        <w:jc w:val="both"/>
        <w:rPr>
          <w:rFonts w:ascii="Times New Roman" w:hAnsi="Times New Roman" w:cs="Times New Roman"/>
        </w:rPr>
      </w:pPr>
      <w:r w:rsidRPr="008C50A9">
        <w:rPr>
          <w:rFonts w:ascii="Times New Roman" w:hAnsi="Times New Roman" w:cs="Times New Roman"/>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тематическое планирование.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50A9" w:rsidRDefault="008C50A9" w:rsidP="008C50A9">
      <w:pPr>
        <w:widowControl w:val="0"/>
        <w:spacing w:after="0" w:line="240" w:lineRule="auto"/>
        <w:jc w:val="both"/>
        <w:rPr>
          <w:rFonts w:ascii="Times New Roman" w:eastAsia="Arial" w:hAnsi="Times New Roman" w:cs="Times New Roman"/>
          <w:b/>
        </w:rPr>
      </w:pPr>
      <w:r>
        <w:rPr>
          <w:rFonts w:ascii="Times New Roman" w:eastAsia="Arial" w:hAnsi="Times New Roman" w:cs="Times New Roman"/>
          <w:b/>
        </w:rPr>
        <w:t>Пояснительная записка</w:t>
      </w:r>
    </w:p>
    <w:p w:rsidR="008C50A9" w:rsidRDefault="008C50A9" w:rsidP="008C50A9">
      <w:pPr>
        <w:widowControl w:val="0"/>
        <w:spacing w:after="0" w:line="240" w:lineRule="auto"/>
        <w:jc w:val="both"/>
        <w:rPr>
          <w:rFonts w:ascii="Times New Roman" w:hAnsi="Times New Roman" w:cs="Times New Roman"/>
        </w:rPr>
      </w:pPr>
      <w:r w:rsidRPr="008C50A9">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8C50A9" w:rsidRDefault="008C50A9" w:rsidP="008C50A9">
      <w:pPr>
        <w:widowControl w:val="0"/>
        <w:spacing w:after="0" w:line="240" w:lineRule="auto"/>
        <w:jc w:val="both"/>
        <w:rPr>
          <w:rFonts w:ascii="Times New Roman" w:hAnsi="Times New Roman" w:cs="Times New Roman"/>
        </w:rPr>
      </w:pPr>
      <w:r w:rsidRPr="008C50A9">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 Изучение обществознания на углублённом уровне предполагает получение обучающимися широкого (развёрнутого) опыта учебно</w:t>
      </w:r>
      <w:r w:rsidRPr="008C50A9">
        <w:rPr>
          <w:rFonts w:ascii="Times New Roman" w:hAnsi="Times New Roman" w:cs="Times New Roman"/>
        </w:rPr>
        <w:softHyphen/>
        <w:t xml:space="preserve">исследовательской деятельности, характерной для высшего образования. 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 </w:t>
      </w:r>
    </w:p>
    <w:p w:rsidR="008C50A9" w:rsidRDefault="008C50A9" w:rsidP="008C50A9">
      <w:pPr>
        <w:widowControl w:val="0"/>
        <w:spacing w:after="0" w:line="240" w:lineRule="auto"/>
        <w:jc w:val="both"/>
        <w:rPr>
          <w:rFonts w:ascii="Times New Roman" w:hAnsi="Times New Roman" w:cs="Times New Roman"/>
        </w:rPr>
      </w:pPr>
      <w:r w:rsidRPr="008C50A9">
        <w:rPr>
          <w:rFonts w:ascii="Times New Roman" w:hAnsi="Times New Roman" w:cs="Times New Roman"/>
        </w:rPr>
        <w:t xml:space="preserve">Целями изучения учебного предмета «Обществознание» углублённого уровня являются: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развитие духовно</w:t>
      </w:r>
      <w:r w:rsidRPr="008C50A9">
        <w:rPr>
          <w:rFonts w:ascii="Times New Roman" w:hAnsi="Times New Roman" w:cs="Times New Roman"/>
        </w:rPr>
        <w:softHyphen/>
        <w:t xml:space="preserve">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предстоящемусамоопределению в различных областях жизни: семейной, трудовой, профессиональной;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w:t>
      </w:r>
    </w:p>
    <w:p w:rsidR="008C50A9"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 </w:t>
      </w:r>
    </w:p>
    <w:p w:rsidR="00F10C62" w:rsidRDefault="008C50A9" w:rsidP="008C50A9">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8C50A9">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8C50A9">
        <w:rPr>
          <w:rFonts w:ascii="Times New Roman" w:hAnsi="Times New Roman" w:cs="Times New Roman"/>
        </w:rPr>
        <w:softHyphen/>
        <w:t xml:space="preserve">гуманитарной подготовки. </w:t>
      </w:r>
    </w:p>
    <w:p w:rsidR="008C50A9" w:rsidRDefault="008C50A9" w:rsidP="008C50A9">
      <w:pPr>
        <w:widowControl w:val="0"/>
        <w:spacing w:after="0" w:line="240" w:lineRule="auto"/>
        <w:jc w:val="both"/>
        <w:rPr>
          <w:rFonts w:ascii="Times New Roman" w:hAnsi="Times New Roman" w:cs="Times New Roman"/>
        </w:rPr>
      </w:pPr>
      <w:r w:rsidRPr="008C50A9">
        <w:rPr>
          <w:rFonts w:ascii="Times New Roman" w:hAnsi="Times New Roman" w:cs="Times New Roman"/>
        </w:rPr>
        <w:t>Общее число часов, рекомендованных для изучения 272 часа: в 10 классе – 136 часов (4 часа в неделю), в 11 классе – 136 часов (4 часа в неделю).</w:t>
      </w:r>
    </w:p>
    <w:p w:rsidR="00F10C62" w:rsidRDefault="00F10C62" w:rsidP="008C50A9">
      <w:pPr>
        <w:widowControl w:val="0"/>
        <w:spacing w:after="0" w:line="240" w:lineRule="auto"/>
        <w:jc w:val="both"/>
        <w:rPr>
          <w:rFonts w:ascii="Times New Roman" w:eastAsia="Arial" w:hAnsi="Times New Roman" w:cs="Times New Roman"/>
          <w:b/>
        </w:rPr>
      </w:pPr>
      <w:r w:rsidRPr="00F10C62">
        <w:rPr>
          <w:rFonts w:ascii="Times New Roman" w:eastAsia="Arial" w:hAnsi="Times New Roman" w:cs="Times New Roman"/>
          <w:b/>
        </w:rPr>
        <w:t>СОДЕРЖАНИЕ ОБУЧЕНИЯ</w:t>
      </w:r>
    </w:p>
    <w:p w:rsidR="00F10C62" w:rsidRDefault="00F10C62" w:rsidP="008C50A9">
      <w:pPr>
        <w:widowControl w:val="0"/>
        <w:spacing w:after="0" w:line="240" w:lineRule="auto"/>
        <w:jc w:val="both"/>
        <w:rPr>
          <w:rFonts w:ascii="Times New Roman" w:eastAsia="Arial" w:hAnsi="Times New Roman" w:cs="Times New Roman"/>
          <w:b/>
        </w:rPr>
      </w:pPr>
      <w:r>
        <w:rPr>
          <w:rFonts w:ascii="Times New Roman" w:eastAsia="Arial" w:hAnsi="Times New Roman" w:cs="Times New Roman"/>
          <w:b/>
        </w:rPr>
        <w:t>10 класс</w:t>
      </w:r>
    </w:p>
    <w:p w:rsidR="00F10C62" w:rsidRDefault="00F10C62" w:rsidP="008C50A9">
      <w:pPr>
        <w:widowControl w:val="0"/>
        <w:spacing w:after="0" w:line="240" w:lineRule="auto"/>
        <w:jc w:val="both"/>
        <w:rPr>
          <w:rFonts w:ascii="Times New Roman" w:hAnsi="Times New Roman" w:cs="Times New Roman"/>
        </w:rPr>
      </w:pPr>
      <w:r w:rsidRPr="00F10C62">
        <w:rPr>
          <w:rFonts w:ascii="Times New Roman" w:hAnsi="Times New Roman" w:cs="Times New Roman"/>
        </w:rPr>
        <w:t xml:space="preserve">Последовательность изучения тем в пределах одного раздела может варьироваться. </w:t>
      </w:r>
    </w:p>
    <w:p w:rsidR="00F10C62" w:rsidRPr="00F10C62" w:rsidRDefault="00F10C62" w:rsidP="008C50A9">
      <w:pPr>
        <w:widowControl w:val="0"/>
        <w:spacing w:after="0" w:line="240" w:lineRule="auto"/>
        <w:jc w:val="both"/>
        <w:rPr>
          <w:rFonts w:ascii="Times New Roman" w:hAnsi="Times New Roman" w:cs="Times New Roman"/>
          <w:b/>
        </w:rPr>
      </w:pPr>
      <w:r w:rsidRPr="00F10C62">
        <w:rPr>
          <w:rFonts w:ascii="Times New Roman" w:hAnsi="Times New Roman" w:cs="Times New Roman"/>
          <w:b/>
        </w:rPr>
        <w:t xml:space="preserve">Социальные науки и их особенности </w:t>
      </w:r>
    </w:p>
    <w:p w:rsidR="00F10C62" w:rsidRDefault="00F10C62" w:rsidP="008C50A9">
      <w:pPr>
        <w:widowControl w:val="0"/>
        <w:spacing w:after="0" w:line="240" w:lineRule="auto"/>
        <w:jc w:val="both"/>
        <w:rPr>
          <w:rFonts w:ascii="Times New Roman" w:hAnsi="Times New Roman" w:cs="Times New Roman"/>
        </w:rPr>
      </w:pPr>
      <w:r w:rsidRPr="00F10C62">
        <w:rPr>
          <w:rFonts w:ascii="Times New Roman" w:hAnsi="Times New Roman" w:cs="Times New Roman"/>
        </w:rP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молодёжи. </w:t>
      </w:r>
    </w:p>
    <w:p w:rsidR="00F10C62" w:rsidRPr="00F10C62" w:rsidRDefault="00F10C62" w:rsidP="008C50A9">
      <w:pPr>
        <w:widowControl w:val="0"/>
        <w:spacing w:after="0" w:line="240" w:lineRule="auto"/>
        <w:jc w:val="both"/>
        <w:rPr>
          <w:rFonts w:ascii="Times New Roman" w:hAnsi="Times New Roman" w:cs="Times New Roman"/>
          <w:b/>
        </w:rPr>
      </w:pPr>
      <w:r w:rsidRPr="00F10C62">
        <w:rPr>
          <w:rFonts w:ascii="Times New Roman" w:hAnsi="Times New Roman" w:cs="Times New Roman"/>
          <w:b/>
        </w:rPr>
        <w:t xml:space="preserve">Введение в философию </w:t>
      </w:r>
    </w:p>
    <w:p w:rsidR="00F10C62" w:rsidRDefault="00F10C62" w:rsidP="008C50A9">
      <w:pPr>
        <w:widowControl w:val="0"/>
        <w:spacing w:after="0" w:line="240" w:lineRule="auto"/>
        <w:jc w:val="both"/>
        <w:rPr>
          <w:rFonts w:ascii="Times New Roman" w:hAnsi="Times New Roman" w:cs="Times New Roman"/>
        </w:rPr>
      </w:pPr>
      <w:r w:rsidRPr="00F10C62">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 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 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10C62" w:rsidRDefault="00F10C62" w:rsidP="008C50A9">
      <w:pPr>
        <w:widowControl w:val="0"/>
        <w:spacing w:after="0" w:line="240" w:lineRule="auto"/>
        <w:jc w:val="both"/>
        <w:rPr>
          <w:rFonts w:ascii="Times New Roman" w:hAnsi="Times New Roman" w:cs="Times New Roman"/>
        </w:rPr>
      </w:pPr>
      <w:r w:rsidRPr="00F10C62">
        <w:rPr>
          <w:rFonts w:ascii="Times New Roman" w:hAnsi="Times New Roman" w:cs="Times New Roman"/>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 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 Искусство, его виды и формы. Социальные функции искусства. Современное искусство. Художественная культура. 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Образование как институт сохранения и передачи культурного наследия. 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Особенности профессиональной деятельности по направлениям, связанным с философией. </w:t>
      </w:r>
    </w:p>
    <w:p w:rsidR="00F10C62" w:rsidRPr="00F10C62" w:rsidRDefault="00F10C62" w:rsidP="008C50A9">
      <w:pPr>
        <w:widowControl w:val="0"/>
        <w:spacing w:after="0" w:line="240" w:lineRule="auto"/>
        <w:jc w:val="both"/>
        <w:rPr>
          <w:rFonts w:ascii="Times New Roman" w:hAnsi="Times New Roman" w:cs="Times New Roman"/>
          <w:b/>
        </w:rPr>
      </w:pPr>
      <w:r w:rsidRPr="00F10C62">
        <w:rPr>
          <w:rFonts w:ascii="Times New Roman" w:hAnsi="Times New Roman" w:cs="Times New Roman"/>
          <w:b/>
        </w:rPr>
        <w:t xml:space="preserve">Введение в социальную психологию </w:t>
      </w:r>
    </w:p>
    <w:p w:rsidR="00F10C62" w:rsidRDefault="00F10C62" w:rsidP="008C50A9">
      <w:pPr>
        <w:widowControl w:val="0"/>
        <w:spacing w:after="0" w:line="240" w:lineRule="auto"/>
        <w:jc w:val="both"/>
        <w:rPr>
          <w:rFonts w:ascii="Times New Roman" w:hAnsi="Times New Roman" w:cs="Times New Roman"/>
        </w:rPr>
      </w:pPr>
      <w:r w:rsidRPr="00F10C62">
        <w:rPr>
          <w:rFonts w:ascii="Times New Roman" w:hAnsi="Times New Roman" w:cs="Times New Roman"/>
        </w:rPr>
        <w:t>Социальная психология в системе социально</w:t>
      </w:r>
      <w:r w:rsidRPr="00F10C62">
        <w:rPr>
          <w:rFonts w:ascii="Times New Roman" w:hAnsi="Times New Roman" w:cs="Times New Roman"/>
        </w:rPr>
        <w:softHyphen/>
        <w:t>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Понятие «Я-концепция». Самопознание исамооценка. Самоконтроль. Социальная идентичность. Ролевое поведение. Межличностное взаимодействие как объект социальной психологии. 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w:t>
      </w:r>
      <w:r w:rsidRPr="00F10C62">
        <w:rPr>
          <w:rFonts w:ascii="Times New Roman" w:hAnsi="Times New Roman" w:cs="Times New Roman"/>
        </w:rPr>
        <w:softHyphen/>
        <w:t xml:space="preserve">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 </w:t>
      </w:r>
    </w:p>
    <w:p w:rsidR="00F10C62" w:rsidRPr="00F10C62" w:rsidRDefault="00F10C62" w:rsidP="008C50A9">
      <w:pPr>
        <w:widowControl w:val="0"/>
        <w:spacing w:after="0" w:line="240" w:lineRule="auto"/>
        <w:jc w:val="both"/>
        <w:rPr>
          <w:rFonts w:ascii="Times New Roman" w:hAnsi="Times New Roman" w:cs="Times New Roman"/>
          <w:b/>
        </w:rPr>
      </w:pPr>
      <w:r w:rsidRPr="00F10C62">
        <w:rPr>
          <w:rFonts w:ascii="Times New Roman" w:hAnsi="Times New Roman" w:cs="Times New Roman"/>
          <w:b/>
        </w:rPr>
        <w:t xml:space="preserve">Введение в экономическую науку </w:t>
      </w:r>
    </w:p>
    <w:p w:rsidR="00F10C62" w:rsidRPr="00F10C62" w:rsidRDefault="00F10C62" w:rsidP="008C50A9">
      <w:pPr>
        <w:widowControl w:val="0"/>
        <w:spacing w:after="0" w:line="240" w:lineRule="auto"/>
        <w:jc w:val="both"/>
        <w:rPr>
          <w:rFonts w:ascii="Times New Roman" w:eastAsia="Arial" w:hAnsi="Times New Roman" w:cs="Times New Roman"/>
          <w:b/>
        </w:rPr>
      </w:pPr>
      <w:r w:rsidRPr="00F10C62">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 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Институт рынка. Рыночные механизмы: цена и конкуренция. Рыночное ценообразование. Рыночный спрос, величина и факторы спроса. Рыночноепредложение,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Институт предпринимательства и его роль в экономике. Виды и мотивы предпринимательской деятельности. Организационно</w:t>
      </w:r>
      <w:r w:rsidRPr="00F10C62">
        <w:rPr>
          <w:rFonts w:ascii="Times New Roman" w:hAnsi="Times New Roman" w:cs="Times New Roman"/>
        </w:rPr>
        <w:softHyphen/>
        <w:t>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F10C62">
        <w:rPr>
          <w:rFonts w:ascii="Times New Roman" w:hAnsi="Times New Roman" w:cs="Times New Roman"/>
        </w:rPr>
        <w:softHyphen/>
        <w:t>кредитная политика Банка России. Инфляция: причины, виды, социально</w:t>
      </w:r>
      <w:r w:rsidRPr="00F10C62">
        <w:rPr>
          <w:rFonts w:ascii="Times New Roman" w:hAnsi="Times New Roman" w:cs="Times New Roman"/>
        </w:rPr>
        <w:softHyphen/>
        <w:t>экономические последствия. Антиинфляционная политика в Российской Федерации. 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организациихозяйства. Государственное регулирование рынков. Внешние эффекты. Положительные и отрицательные внешние эффекты. 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 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Особенности профессиональной деятельности в экономической сфере.</w:t>
      </w:r>
    </w:p>
    <w:p w:rsidR="008C50A9" w:rsidRPr="00F10C62" w:rsidRDefault="00F10C62" w:rsidP="00F10C62">
      <w:pPr>
        <w:widowControl w:val="0"/>
        <w:spacing w:after="0" w:line="240" w:lineRule="auto"/>
        <w:rPr>
          <w:rFonts w:ascii="Times New Roman" w:eastAsia="Arial" w:hAnsi="Times New Roman" w:cs="Times New Roman"/>
          <w:b/>
        </w:rPr>
      </w:pPr>
      <w:r>
        <w:rPr>
          <w:rFonts w:ascii="Times New Roman" w:eastAsia="Arial" w:hAnsi="Times New Roman" w:cs="Times New Roman"/>
          <w:b/>
        </w:rPr>
        <w:t>11 класс</w:t>
      </w:r>
    </w:p>
    <w:p w:rsidR="00F10C62" w:rsidRDefault="00F10C62" w:rsidP="00F10C62">
      <w:pPr>
        <w:widowControl w:val="0"/>
        <w:spacing w:after="0" w:line="240" w:lineRule="auto"/>
        <w:rPr>
          <w:rFonts w:ascii="Times New Roman" w:hAnsi="Times New Roman" w:cs="Times New Roman"/>
        </w:rPr>
      </w:pPr>
      <w:r w:rsidRPr="00F10C62">
        <w:rPr>
          <w:rFonts w:ascii="Times New Roman" w:hAnsi="Times New Roman" w:cs="Times New Roman"/>
        </w:rPr>
        <w:t xml:space="preserve">Последовательность изучения тем в пределах одного раздела может варьироваться. </w:t>
      </w:r>
    </w:p>
    <w:p w:rsidR="00F10C62" w:rsidRPr="00F10C62" w:rsidRDefault="00F10C62" w:rsidP="00F10C62">
      <w:pPr>
        <w:widowControl w:val="0"/>
        <w:spacing w:after="0" w:line="240" w:lineRule="auto"/>
        <w:rPr>
          <w:rFonts w:ascii="Times New Roman" w:hAnsi="Times New Roman" w:cs="Times New Roman"/>
          <w:b/>
        </w:rPr>
      </w:pPr>
      <w:r w:rsidRPr="00F10C62">
        <w:rPr>
          <w:rFonts w:ascii="Times New Roman" w:hAnsi="Times New Roman" w:cs="Times New Roman"/>
          <w:b/>
        </w:rPr>
        <w:t xml:space="preserve">Введение в социологию </w:t>
      </w:r>
    </w:p>
    <w:p w:rsidR="00F10C62" w:rsidRDefault="00F10C62" w:rsidP="00F10C62">
      <w:pPr>
        <w:widowControl w:val="0"/>
        <w:spacing w:after="0" w:line="240" w:lineRule="auto"/>
        <w:jc w:val="both"/>
      </w:pPr>
      <w:r w:rsidRPr="00F10C62">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 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r>
        <w:t>.</w:t>
      </w:r>
    </w:p>
    <w:p w:rsidR="00F10C62" w:rsidRDefault="00F10C62" w:rsidP="00F10C62">
      <w:pPr>
        <w:widowControl w:val="0"/>
        <w:spacing w:after="0" w:line="240" w:lineRule="auto"/>
        <w:jc w:val="both"/>
        <w:rPr>
          <w:rFonts w:ascii="Times New Roman" w:hAnsi="Times New Roman" w:cs="Times New Roman"/>
        </w:rPr>
      </w:pPr>
      <w:r w:rsidRPr="00F10C62">
        <w:rPr>
          <w:rFonts w:ascii="Times New Roman" w:hAnsi="Times New Roman" w:cs="Times New Roman"/>
        </w:rP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её этапы. Социальное поведение. Социальный статус и социальная роль. Социальные роли в юношеском возрасте. 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Особенности профессиональной деятельности социолога. Социологическое образование. </w:t>
      </w:r>
    </w:p>
    <w:p w:rsidR="00F10C62" w:rsidRPr="00F10C62" w:rsidRDefault="00F10C62" w:rsidP="00F10C62">
      <w:pPr>
        <w:widowControl w:val="0"/>
        <w:spacing w:after="0" w:line="240" w:lineRule="auto"/>
        <w:jc w:val="both"/>
        <w:rPr>
          <w:rFonts w:ascii="Times New Roman" w:hAnsi="Times New Roman" w:cs="Times New Roman"/>
          <w:b/>
        </w:rPr>
      </w:pPr>
      <w:r w:rsidRPr="00F10C62">
        <w:rPr>
          <w:rFonts w:ascii="Times New Roman" w:hAnsi="Times New Roman" w:cs="Times New Roman"/>
          <w:b/>
        </w:rPr>
        <w:t xml:space="preserve">Введение в политологию </w:t>
      </w:r>
    </w:p>
    <w:p w:rsidR="00F10C62" w:rsidRDefault="00F10C62" w:rsidP="00F10C62">
      <w:pPr>
        <w:widowControl w:val="0"/>
        <w:spacing w:after="0" w:line="240" w:lineRule="auto"/>
        <w:jc w:val="both"/>
        <w:rPr>
          <w:rFonts w:ascii="Times New Roman" w:hAnsi="Times New Roman" w:cs="Times New Roman"/>
        </w:rPr>
      </w:pPr>
      <w:r w:rsidRPr="00F10C62">
        <w:rPr>
          <w:rFonts w:ascii="Times New Roman" w:hAnsi="Times New Roman" w:cs="Times New Roman"/>
        </w:rPr>
        <w:t>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 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10C62" w:rsidRPr="00F10C62" w:rsidRDefault="00F10C62" w:rsidP="00F10C62">
      <w:pPr>
        <w:widowControl w:val="0"/>
        <w:spacing w:after="0" w:line="240" w:lineRule="auto"/>
        <w:jc w:val="both"/>
        <w:rPr>
          <w:rFonts w:ascii="Times New Roman" w:hAnsi="Times New Roman" w:cs="Times New Roman"/>
        </w:rPr>
      </w:pPr>
      <w:r w:rsidRPr="00F10C62">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w:t>
      </w:r>
      <w:r w:rsidRPr="00F10C62">
        <w:rPr>
          <w:rFonts w:ascii="Times New Roman" w:hAnsi="Times New Roman" w:cs="Times New Roman"/>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 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 и направления политики государства. Понятие бюрократии. Особенности государственной службы.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w:t>
      </w:r>
    </w:p>
    <w:p w:rsidR="00F10C62" w:rsidRPr="00F10C62" w:rsidRDefault="00F10C62" w:rsidP="00F10C62">
      <w:pPr>
        <w:widowControl w:val="0"/>
        <w:spacing w:after="0" w:line="240" w:lineRule="auto"/>
        <w:rPr>
          <w:rFonts w:ascii="Times New Roman" w:hAnsi="Times New Roman" w:cs="Times New Roman"/>
          <w:b/>
        </w:rPr>
      </w:pPr>
      <w:r w:rsidRPr="00F10C62">
        <w:rPr>
          <w:rFonts w:ascii="Times New Roman" w:hAnsi="Times New Roman" w:cs="Times New Roman"/>
          <w:b/>
        </w:rPr>
        <w:t xml:space="preserve">Введение в правоведение </w:t>
      </w:r>
    </w:p>
    <w:p w:rsidR="00F10C62" w:rsidRPr="00F10C62" w:rsidRDefault="00F10C62" w:rsidP="00F10C62">
      <w:pPr>
        <w:widowControl w:val="0"/>
        <w:spacing w:after="0" w:line="240" w:lineRule="auto"/>
        <w:jc w:val="both"/>
        <w:rPr>
          <w:rFonts w:ascii="Times New Roman" w:hAnsi="Times New Roman" w:cs="Times New Roman"/>
        </w:rPr>
      </w:pPr>
      <w:r w:rsidRPr="00F10C62">
        <w:rPr>
          <w:rFonts w:ascii="Times New Roman" w:hAnsi="Times New Roman" w:cs="Times New Roman"/>
        </w:rPr>
        <w:t>Юридическая наука. Этапы и основные направления развития юридической науки. 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 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Гражданство как политико</w:t>
      </w:r>
      <w:r w:rsidRPr="00F10C62">
        <w:rPr>
          <w:rFonts w:ascii="Times New Roman" w:hAnsi="Times New Roman" w:cs="Times New Roman"/>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 Конституционные обязанности гражданина Российской Федерации. Воинская обязанность и альтернативная гражданская служба. Россия – федеративное государство. Конституционно</w:t>
      </w:r>
      <w:r w:rsidRPr="00F10C62">
        <w:rPr>
          <w:rFonts w:ascii="Times New Roman" w:hAnsi="Times New Roman" w:cs="Times New Roman"/>
        </w:rPr>
        <w:softHyphen/>
        <w:t>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Гражданское право. Источники гражданского права. Гражданско</w:t>
      </w:r>
      <w:r w:rsidRPr="00F10C62">
        <w:rPr>
          <w:rFonts w:ascii="Times New Roman" w:hAnsi="Times New Roman" w:cs="Times New Roman"/>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F10C62">
        <w:rPr>
          <w:rFonts w:ascii="Times New Roman" w:hAnsi="Times New Roman" w:cs="Times New Roman"/>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F10C62">
        <w:rPr>
          <w:rFonts w:ascii="Times New Roman" w:hAnsi="Times New Roman" w:cs="Times New Roman"/>
        </w:rPr>
        <w:softHyphen/>
        <w:t>правовая ответственность. 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10C62" w:rsidRPr="007625EB" w:rsidRDefault="007625EB" w:rsidP="00F10C62">
      <w:pPr>
        <w:widowControl w:val="0"/>
        <w:spacing w:after="0" w:line="240" w:lineRule="auto"/>
        <w:jc w:val="both"/>
        <w:rPr>
          <w:rFonts w:ascii="Times New Roman" w:hAnsi="Times New Roman" w:cs="Times New Roman"/>
        </w:rPr>
      </w:pPr>
      <w:r w:rsidRPr="007625EB">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Юридическое образование. Профессиональная деятельность юриста. Основные виды юридических профессий.</w:t>
      </w:r>
    </w:p>
    <w:p w:rsidR="00F10C62" w:rsidRDefault="007625EB" w:rsidP="00F10C62">
      <w:pPr>
        <w:widowControl w:val="0"/>
        <w:spacing w:after="0" w:line="240" w:lineRule="auto"/>
        <w:jc w:val="both"/>
        <w:rPr>
          <w:rFonts w:ascii="Times New Roman" w:hAnsi="Times New Roman" w:cs="Times New Roman"/>
        </w:rPr>
      </w:pPr>
      <w:r w:rsidRPr="007625EB">
        <w:rPr>
          <w:rFonts w:ascii="Times New Roman" w:hAnsi="Times New Roman" w:cs="Times New Roman"/>
        </w:rPr>
        <w:t>ПЛАНИРУЕМЫЕ РЕЗУЛЬТАТЫ ОСВОЕНИЯ ПРОГРАММЫ ПО ОБЩЕСТВОЗНАНИЮ НА УРОВНЕ СРЕДНЕГО ОБЩЕГО ОБРАЗОВАНИЯ</w:t>
      </w:r>
    </w:p>
    <w:p w:rsidR="007625EB" w:rsidRDefault="007625EB" w:rsidP="00F10C62">
      <w:pPr>
        <w:widowControl w:val="0"/>
        <w:spacing w:after="0" w:line="240" w:lineRule="auto"/>
        <w:jc w:val="both"/>
        <w:rPr>
          <w:rFonts w:ascii="Times New Roman" w:hAnsi="Times New Roman" w:cs="Times New Roman"/>
          <w:b/>
        </w:rPr>
      </w:pPr>
      <w:r w:rsidRPr="007625EB">
        <w:rPr>
          <w:rFonts w:ascii="Times New Roman" w:hAnsi="Times New Roman" w:cs="Times New Roman"/>
          <w:b/>
        </w:rPr>
        <w:t>ЛИЧНОСТНЫЕ РЕЗУЛЬТАТЫ</w:t>
      </w:r>
    </w:p>
    <w:p w:rsidR="007625EB" w:rsidRPr="007625EB" w:rsidRDefault="007625EB" w:rsidP="00F10C62">
      <w:pPr>
        <w:widowControl w:val="0"/>
        <w:spacing w:after="0" w:line="240" w:lineRule="auto"/>
        <w:jc w:val="both"/>
        <w:rPr>
          <w:rFonts w:ascii="Times New Roman" w:hAnsi="Times New Roman" w:cs="Times New Roman"/>
          <w:b/>
        </w:rPr>
      </w:pPr>
      <w:r w:rsidRPr="007625EB">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7625EB" w:rsidRPr="007625EB" w:rsidRDefault="007625EB" w:rsidP="007625EB">
      <w:pPr>
        <w:pStyle w:val="ac"/>
        <w:widowControl w:val="0"/>
        <w:numPr>
          <w:ilvl w:val="0"/>
          <w:numId w:val="75"/>
        </w:numPr>
        <w:spacing w:after="0" w:line="240" w:lineRule="auto"/>
        <w:jc w:val="both"/>
        <w:rPr>
          <w:rFonts w:ascii="Times New Roman" w:hAnsi="Times New Roman" w:cs="Times New Roman"/>
        </w:rPr>
      </w:pPr>
      <w:r w:rsidRPr="007625EB">
        <w:rPr>
          <w:rFonts w:ascii="Times New Roman" w:hAnsi="Times New Roman" w:cs="Times New Roman"/>
          <w:b/>
        </w:rPr>
        <w:t>гражданского воспитания</w:t>
      </w:r>
      <w:r w:rsidRPr="007625EB">
        <w:rPr>
          <w:rFonts w:ascii="Times New Roman" w:hAnsi="Times New Roman" w:cs="Times New Roman"/>
        </w:rPr>
        <w:t xml:space="preserve">: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осознание своих конституционных прав и обязанностей, уважение закона и правопорядка;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w:t>
      </w:r>
      <w:r w:rsidRPr="007625EB">
        <w:rPr>
          <w:rFonts w:ascii="Times New Roman" w:hAnsi="Times New Roman" w:cs="Times New Roman"/>
        </w:rPr>
        <w:softHyphen/>
        <w:t xml:space="preserve">юношеских организациях; </w:t>
      </w:r>
    </w:p>
    <w:p w:rsidR="007625EB" w:rsidRDefault="007625EB" w:rsidP="007625EB">
      <w:pPr>
        <w:pStyle w:val="ac"/>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умение взаимодействовать с социальными институтами в соответствии с их функциями и назначением; </w:t>
      </w:r>
    </w:p>
    <w:p w:rsidR="007625EB" w:rsidRPr="007625EB" w:rsidRDefault="007625EB" w:rsidP="007625EB">
      <w:pPr>
        <w:pStyle w:val="ac"/>
        <w:widowControl w:val="0"/>
        <w:spacing w:after="0" w:line="240" w:lineRule="auto"/>
        <w:jc w:val="both"/>
        <w:rPr>
          <w:rFonts w:ascii="Times New Roman" w:hAnsi="Times New Roman" w:cs="Times New Roman"/>
          <w:b/>
        </w:rPr>
      </w:pPr>
      <w:r>
        <w:rPr>
          <w:rFonts w:ascii="Times New Roman" w:hAnsi="Times New Roman" w:cs="Times New Roman"/>
        </w:rPr>
        <w:t xml:space="preserve">- </w:t>
      </w:r>
      <w:r w:rsidRPr="007625EB">
        <w:rPr>
          <w:rFonts w:ascii="Times New Roman" w:hAnsi="Times New Roman" w:cs="Times New Roman"/>
        </w:rPr>
        <w:t>готовность к гуманитарной и волонтёрской деятельности;</w:t>
      </w:r>
    </w:p>
    <w:p w:rsidR="007625EB" w:rsidRDefault="007625EB" w:rsidP="00F10C62">
      <w:pPr>
        <w:widowControl w:val="0"/>
        <w:spacing w:after="0" w:line="240" w:lineRule="auto"/>
        <w:jc w:val="both"/>
        <w:rPr>
          <w:rFonts w:ascii="Times New Roman" w:hAnsi="Times New Roman" w:cs="Times New Roman"/>
        </w:rPr>
      </w:pPr>
      <w:r w:rsidRPr="007625EB">
        <w:rPr>
          <w:rFonts w:ascii="Times New Roman" w:hAnsi="Times New Roman" w:cs="Times New Roman"/>
          <w:b/>
        </w:rPr>
        <w:t>2) патриотического воспитания:</w:t>
      </w:r>
    </w:p>
    <w:p w:rsidR="007625EB" w:rsidRPr="007625EB" w:rsidRDefault="007625EB" w:rsidP="00F10C62">
      <w:pPr>
        <w:widowControl w:val="0"/>
        <w:spacing w:after="0" w:line="240" w:lineRule="auto"/>
        <w:jc w:val="both"/>
        <w:rPr>
          <w:rFonts w:ascii="Times New Roman" w:hAnsi="Times New Roman" w:cs="Times New Roman"/>
          <w:b/>
        </w:rPr>
      </w:pPr>
      <w:r>
        <w:rPr>
          <w:rFonts w:ascii="Times New Roman" w:hAnsi="Times New Roman" w:cs="Times New Roman"/>
        </w:rPr>
        <w:t xml:space="preserve">- </w:t>
      </w:r>
      <w:r w:rsidRPr="007625EB">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625EB"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идейная убеждённость, готовность к служению и защите Отечества, ответственность за его судьбу; </w:t>
      </w:r>
    </w:p>
    <w:p w:rsidR="007625EB" w:rsidRDefault="007625EB" w:rsidP="00F10C62">
      <w:pPr>
        <w:widowControl w:val="0"/>
        <w:spacing w:after="0" w:line="240" w:lineRule="auto"/>
        <w:jc w:val="both"/>
        <w:rPr>
          <w:rFonts w:ascii="Times New Roman" w:hAnsi="Times New Roman" w:cs="Times New Roman"/>
        </w:rPr>
      </w:pPr>
      <w:r w:rsidRPr="007625EB">
        <w:rPr>
          <w:rFonts w:ascii="Times New Roman" w:hAnsi="Times New Roman" w:cs="Times New Roman"/>
          <w:b/>
        </w:rPr>
        <w:t>3) духовно-нравственного воспитания:</w:t>
      </w:r>
    </w:p>
    <w:p w:rsidR="007625EB"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осознание духовных ценностей российского народа; </w:t>
      </w:r>
    </w:p>
    <w:p w:rsidR="007625EB"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сформированность нравственного сознания, этического поведения; </w:t>
      </w:r>
    </w:p>
    <w:p w:rsidR="007625EB"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w:t>
      </w:r>
    </w:p>
    <w:p w:rsidR="007625EB"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625EB" w:rsidRDefault="007625EB" w:rsidP="00F10C62">
      <w:pPr>
        <w:widowControl w:val="0"/>
        <w:spacing w:after="0" w:line="240" w:lineRule="auto"/>
        <w:jc w:val="both"/>
        <w:rPr>
          <w:rFonts w:ascii="Times New Roman" w:hAnsi="Times New Roman" w:cs="Times New Roman"/>
        </w:rPr>
      </w:pPr>
      <w:r w:rsidRPr="007625EB">
        <w:rPr>
          <w:rFonts w:ascii="Times New Roman" w:hAnsi="Times New Roman" w:cs="Times New Roman"/>
          <w:b/>
        </w:rPr>
        <w:t>4) эстетического воспитания</w:t>
      </w:r>
      <w:r w:rsidRPr="007625EB">
        <w:rPr>
          <w:rFonts w:ascii="Times New Roman" w:hAnsi="Times New Roman" w:cs="Times New Roman"/>
        </w:rPr>
        <w:t xml:space="preserve">: </w:t>
      </w:r>
    </w:p>
    <w:p w:rsidR="001F40A0" w:rsidRDefault="007625EB"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7625EB">
        <w:rPr>
          <w:rFonts w:ascii="Times New Roman" w:hAnsi="Times New Roman" w:cs="Times New Roman"/>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 </w:t>
      </w:r>
    </w:p>
    <w:p w:rsidR="001F40A0" w:rsidRDefault="007625EB" w:rsidP="00F10C62">
      <w:pPr>
        <w:widowControl w:val="0"/>
        <w:spacing w:after="0" w:line="240" w:lineRule="auto"/>
        <w:jc w:val="both"/>
        <w:rPr>
          <w:rFonts w:ascii="Times New Roman" w:hAnsi="Times New Roman" w:cs="Times New Roman"/>
        </w:rPr>
      </w:pPr>
      <w:r w:rsidRPr="001F40A0">
        <w:rPr>
          <w:rFonts w:ascii="Times New Roman" w:hAnsi="Times New Roman" w:cs="Times New Roman"/>
          <w:b/>
        </w:rPr>
        <w:t>5) физического воспитания:</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w:t>
      </w:r>
    </w:p>
    <w:p w:rsidR="001F40A0" w:rsidRDefault="007625EB" w:rsidP="00F10C62">
      <w:pPr>
        <w:widowControl w:val="0"/>
        <w:spacing w:after="0" w:line="240" w:lineRule="auto"/>
        <w:jc w:val="both"/>
        <w:rPr>
          <w:rFonts w:ascii="Times New Roman" w:hAnsi="Times New Roman" w:cs="Times New Roman"/>
        </w:rPr>
      </w:pPr>
      <w:r w:rsidRPr="001F40A0">
        <w:rPr>
          <w:rFonts w:ascii="Times New Roman" w:hAnsi="Times New Roman" w:cs="Times New Roman"/>
          <w:b/>
        </w:rPr>
        <w:t>6) трудового воспитания</w:t>
      </w:r>
      <w:r w:rsidRPr="007625EB">
        <w:rPr>
          <w:rFonts w:ascii="Times New Roman" w:hAnsi="Times New Roman" w:cs="Times New Roman"/>
        </w:rPr>
        <w:t xml:space="preserve">: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готовность к труду, осознание ценности мастерства, трудолюбие;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007625EB" w:rsidRPr="007625EB">
        <w:rPr>
          <w:rFonts w:ascii="Times New Roman" w:hAnsi="Times New Roman" w:cs="Times New Roman"/>
        </w:rPr>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готовность и способность к образованию и самообразованию на протяжении всей жизни; </w:t>
      </w:r>
    </w:p>
    <w:p w:rsidR="001F40A0" w:rsidRDefault="007625EB" w:rsidP="00F10C62">
      <w:pPr>
        <w:widowControl w:val="0"/>
        <w:spacing w:after="0" w:line="240" w:lineRule="auto"/>
        <w:jc w:val="both"/>
        <w:rPr>
          <w:rFonts w:ascii="Times New Roman" w:hAnsi="Times New Roman" w:cs="Times New Roman"/>
        </w:rPr>
      </w:pPr>
      <w:r w:rsidRPr="001F40A0">
        <w:rPr>
          <w:rFonts w:ascii="Times New Roman" w:hAnsi="Times New Roman" w:cs="Times New Roman"/>
          <w:b/>
        </w:rPr>
        <w:t>7) экологического воспитания</w:t>
      </w:r>
      <w:r w:rsidRPr="007625EB">
        <w:rPr>
          <w:rFonts w:ascii="Times New Roman" w:hAnsi="Times New Roman" w:cs="Times New Roman"/>
        </w:rPr>
        <w:t xml:space="preserve">: </w:t>
      </w:r>
    </w:p>
    <w:p w:rsidR="007625EB" w:rsidRPr="007625EB" w:rsidRDefault="001F40A0" w:rsidP="00F10C62">
      <w:pPr>
        <w:widowControl w:val="0"/>
        <w:spacing w:after="0" w:line="240" w:lineRule="auto"/>
        <w:jc w:val="both"/>
        <w:rPr>
          <w:rFonts w:ascii="Times New Roman" w:hAnsi="Times New Roman" w:cs="Times New Roman"/>
          <w:b/>
        </w:rPr>
      </w:pPr>
      <w:r>
        <w:rPr>
          <w:rFonts w:ascii="Times New Roman" w:hAnsi="Times New Roman" w:cs="Times New Roman"/>
        </w:rPr>
        <w:t xml:space="preserve">- </w:t>
      </w:r>
      <w:r w:rsidR="007625EB" w:rsidRPr="007625EB">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умение прогнозировать неблагоприятные экологические последствия предпринимаемых действий, предотвращать их;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расширение опыта деятельности экологической направленности; </w:t>
      </w:r>
    </w:p>
    <w:p w:rsidR="001F40A0" w:rsidRPr="001F40A0" w:rsidRDefault="001F40A0" w:rsidP="00F10C62">
      <w:pPr>
        <w:widowControl w:val="0"/>
        <w:spacing w:after="0" w:line="240" w:lineRule="auto"/>
        <w:jc w:val="both"/>
        <w:rPr>
          <w:rFonts w:ascii="Times New Roman" w:hAnsi="Times New Roman" w:cs="Times New Roman"/>
          <w:b/>
        </w:rPr>
      </w:pPr>
      <w:r w:rsidRPr="001F40A0">
        <w:rPr>
          <w:rFonts w:ascii="Times New Roman" w:hAnsi="Times New Roman" w:cs="Times New Roman"/>
          <w:b/>
        </w:rPr>
        <w:t xml:space="preserve">8) ценности научного познания: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языковое и речевое развитие человека, включая понимание языка социальноэкономической и политической коммуникации;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1F40A0" w:rsidRDefault="001F40A0" w:rsidP="00F10C62">
      <w:pPr>
        <w:widowControl w:val="0"/>
        <w:spacing w:after="0" w:line="240" w:lineRule="auto"/>
        <w:jc w:val="both"/>
        <w:rPr>
          <w:rFonts w:ascii="Times New Roman" w:hAnsi="Times New Roman" w:cs="Times New Roman"/>
        </w:rPr>
      </w:pPr>
      <w:r>
        <w:rPr>
          <w:rFonts w:ascii="Times New Roman" w:hAnsi="Times New Roman" w:cs="Times New Roman"/>
        </w:rPr>
        <w:t xml:space="preserve">- </w:t>
      </w:r>
      <w:r w:rsidRPr="001F40A0">
        <w:rPr>
          <w:rFonts w:ascii="Times New Roman" w:hAnsi="Times New Roman" w:cs="Times New Roman"/>
        </w:rPr>
        <w:t xml:space="preserve">мотивация к познанию и творчеству, обучению и самообучению на протяжении всей жизни, интерес к изучению социальных и гуманитарных дисциплин. </w:t>
      </w:r>
    </w:p>
    <w:p w:rsidR="007625EB"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1F40A0" w:rsidRDefault="001F40A0" w:rsidP="00F10C62">
      <w:pPr>
        <w:widowControl w:val="0"/>
        <w:spacing w:after="0" w:line="240" w:lineRule="auto"/>
        <w:jc w:val="both"/>
        <w:rPr>
          <w:rFonts w:ascii="Times New Roman" w:hAnsi="Times New Roman" w:cs="Times New Roman"/>
          <w:b/>
        </w:rPr>
      </w:pPr>
      <w:r w:rsidRPr="001F40A0">
        <w:rPr>
          <w:rFonts w:ascii="Times New Roman" w:hAnsi="Times New Roman" w:cs="Times New Roman"/>
          <w:b/>
        </w:rPr>
        <w:t>МЕТАПРЕДМЕТНЫЕ РЕЗУЛЬТАТЫ</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F40A0" w:rsidRPr="001F40A0" w:rsidRDefault="001F40A0" w:rsidP="00F10C62">
      <w:pPr>
        <w:widowControl w:val="0"/>
        <w:spacing w:after="0" w:line="240" w:lineRule="auto"/>
        <w:jc w:val="both"/>
        <w:rPr>
          <w:rFonts w:ascii="Times New Roman" w:hAnsi="Times New Roman" w:cs="Times New Roman"/>
          <w:b/>
        </w:rPr>
      </w:pPr>
      <w:r w:rsidRPr="001F40A0">
        <w:rPr>
          <w:rFonts w:ascii="Times New Roman" w:hAnsi="Times New Roman" w:cs="Times New Roman"/>
          <w:b/>
        </w:rPr>
        <w:t xml:space="preserve">Познавательные универсальные учебные действия </w:t>
      </w:r>
    </w:p>
    <w:p w:rsidR="001F40A0" w:rsidRPr="001F40A0" w:rsidRDefault="001F40A0" w:rsidP="00F10C62">
      <w:pPr>
        <w:widowControl w:val="0"/>
        <w:spacing w:after="0" w:line="240" w:lineRule="auto"/>
        <w:jc w:val="both"/>
        <w:rPr>
          <w:rFonts w:ascii="Times New Roman" w:hAnsi="Times New Roman" w:cs="Times New Roman"/>
          <w:b/>
          <w:i/>
        </w:rPr>
      </w:pPr>
      <w:r w:rsidRPr="001F40A0">
        <w:rPr>
          <w:rFonts w:ascii="Times New Roman" w:hAnsi="Times New Roman" w:cs="Times New Roman"/>
          <w:b/>
          <w:i/>
        </w:rPr>
        <w:t xml:space="preserve">Базовые логические действия: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самостоятельно формулировать и актуализировать социальную проблему, рассматривать её разносторонне;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 определять цели деятельности, задавать параметры и критерии их достижения, выявлять связь мотивов, интересов и целей деятельности;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рисков;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учебно</w:t>
      </w:r>
      <w:r w:rsidRPr="001F40A0">
        <w:rPr>
          <w:rFonts w:ascii="Times New Roman" w:hAnsi="Times New Roman" w:cs="Times New Roman"/>
        </w:rPr>
        <w:softHyphen/>
        <w:t xml:space="preserve">познавательных, жизненных проблем, при выполнении социальных проектов. </w:t>
      </w:r>
    </w:p>
    <w:p w:rsidR="001F40A0" w:rsidRPr="001F40A0" w:rsidRDefault="001F40A0" w:rsidP="00F10C62">
      <w:pPr>
        <w:widowControl w:val="0"/>
        <w:spacing w:after="0" w:line="240" w:lineRule="auto"/>
        <w:jc w:val="both"/>
        <w:rPr>
          <w:rFonts w:ascii="Times New Roman" w:hAnsi="Times New Roman" w:cs="Times New Roman"/>
          <w:b/>
          <w:i/>
        </w:rPr>
      </w:pPr>
      <w:r w:rsidRPr="001F40A0">
        <w:rPr>
          <w:rFonts w:ascii="Times New Roman" w:hAnsi="Times New Roman" w:cs="Times New Roman"/>
          <w:b/>
          <w:i/>
        </w:rPr>
        <w:t xml:space="preserve">Базовые исследовательские действия: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развивать навыки учебно</w:t>
      </w:r>
      <w:r w:rsidRPr="001F40A0">
        <w:rPr>
          <w:rFonts w:ascii="Times New Roman" w:hAnsi="Times New Roman" w:cs="Times New Roman"/>
        </w:rPr>
        <w:softHyphen/>
        <w:t xml:space="preserve">исследовательской и проектной деятельности, навыки разрешения проблем;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формировать научный тип мышления, применять научную терминологию, ключевые понятия и методы;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ставить и формулировать собственные задачи в образовательной деятельности и жизненных ситуациях; выявлять причинно</w:t>
      </w:r>
      <w:r w:rsidRPr="001F40A0">
        <w:rPr>
          <w:rFonts w:ascii="Times New Roman" w:hAnsi="Times New Roman" w:cs="Times New Roman"/>
        </w:rPr>
        <w:softHyphen/>
        <w:t xml:space="preserve">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давать оценку новым ситуациям, возникающим в процессе познания социальных объектов, в социальных отношениях;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уметь интегрировать знания из разных предметных областей, комплекса социальных наук, учебных и внеучебных источников информации;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1F40A0" w:rsidRPr="001F40A0" w:rsidRDefault="001F40A0" w:rsidP="00F10C62">
      <w:pPr>
        <w:widowControl w:val="0"/>
        <w:spacing w:after="0" w:line="240" w:lineRule="auto"/>
        <w:jc w:val="both"/>
        <w:rPr>
          <w:rFonts w:ascii="Times New Roman" w:hAnsi="Times New Roman" w:cs="Times New Roman"/>
          <w:b/>
          <w:i/>
        </w:rPr>
      </w:pPr>
      <w:r w:rsidRPr="001F40A0">
        <w:rPr>
          <w:rFonts w:ascii="Times New Roman" w:hAnsi="Times New Roman" w:cs="Times New Roman"/>
          <w:b/>
          <w:i/>
        </w:rPr>
        <w:t xml:space="preserve">Работа с информацией: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1F40A0">
        <w:rPr>
          <w:rFonts w:ascii="Times New Roman" w:hAnsi="Times New Roman" w:cs="Times New Roman"/>
        </w:rPr>
        <w:softHyphen/>
        <w:t xml:space="preserve">этическим нормам;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владеть навыками распознавания и защиты информации, информационной безопасности личности.</w:t>
      </w:r>
    </w:p>
    <w:p w:rsidR="001F40A0" w:rsidRPr="001F40A0" w:rsidRDefault="001F40A0" w:rsidP="00F10C62">
      <w:pPr>
        <w:widowControl w:val="0"/>
        <w:spacing w:after="0" w:line="240" w:lineRule="auto"/>
        <w:jc w:val="both"/>
        <w:rPr>
          <w:rFonts w:ascii="Times New Roman" w:hAnsi="Times New Roman" w:cs="Times New Roman"/>
          <w:b/>
          <w:i/>
        </w:rPr>
      </w:pPr>
      <w:r w:rsidRPr="001F40A0">
        <w:rPr>
          <w:rFonts w:ascii="Times New Roman" w:hAnsi="Times New Roman" w:cs="Times New Roman"/>
          <w:b/>
          <w:i/>
        </w:rPr>
        <w:t xml:space="preserve">Коммуникативные универсальные учебные действия: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владеть различными способами общения и взаимодействия;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аргументированно вести диалог, учитывать разные точки зрения;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развёрнуто и логично излагать свою точку зрения с использованием языковых средств.</w:t>
      </w:r>
    </w:p>
    <w:p w:rsidR="00D37C8A" w:rsidRPr="00D37C8A" w:rsidRDefault="001F40A0" w:rsidP="00F10C62">
      <w:pPr>
        <w:widowControl w:val="0"/>
        <w:spacing w:after="0" w:line="240" w:lineRule="auto"/>
        <w:jc w:val="both"/>
        <w:rPr>
          <w:rFonts w:ascii="Times New Roman" w:hAnsi="Times New Roman" w:cs="Times New Roman"/>
          <w:b/>
        </w:rPr>
      </w:pPr>
      <w:r w:rsidRPr="00D37C8A">
        <w:rPr>
          <w:rFonts w:ascii="Times New Roman" w:hAnsi="Times New Roman" w:cs="Times New Roman"/>
          <w:b/>
        </w:rPr>
        <w:t xml:space="preserve">Регулятивные универсальные учебные действия </w:t>
      </w:r>
    </w:p>
    <w:p w:rsidR="00D37C8A" w:rsidRPr="00D37C8A" w:rsidRDefault="001F40A0" w:rsidP="00F10C62">
      <w:pPr>
        <w:widowControl w:val="0"/>
        <w:spacing w:after="0" w:line="240" w:lineRule="auto"/>
        <w:jc w:val="both"/>
        <w:rPr>
          <w:rFonts w:ascii="Times New Roman" w:hAnsi="Times New Roman" w:cs="Times New Roman"/>
          <w:b/>
          <w:i/>
        </w:rPr>
      </w:pPr>
      <w:r w:rsidRPr="00D37C8A">
        <w:rPr>
          <w:rFonts w:ascii="Times New Roman" w:hAnsi="Times New Roman" w:cs="Times New Roman"/>
          <w:b/>
          <w:i/>
        </w:rPr>
        <w:t xml:space="preserve">Самоорганизация: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самостоятельно составлять план решения проблемы с учётом имеющихся ресурсов, собственных возможностей и предпочтений;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давать оценку новым ситуациям, возникающим в познавательной и практической деятельности, в межличностных отношениях;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расширять рамки учебного предмета на основе личных предпочтений, проявлять интерес к социальной проблематике;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37C8A" w:rsidRPr="00D37C8A" w:rsidRDefault="001F40A0" w:rsidP="00F10C62">
      <w:pPr>
        <w:widowControl w:val="0"/>
        <w:spacing w:after="0" w:line="240" w:lineRule="auto"/>
        <w:jc w:val="both"/>
        <w:rPr>
          <w:rFonts w:ascii="Times New Roman" w:hAnsi="Times New Roman" w:cs="Times New Roman"/>
          <w:b/>
          <w:i/>
        </w:rPr>
      </w:pPr>
      <w:r w:rsidRPr="00D37C8A">
        <w:rPr>
          <w:rFonts w:ascii="Times New Roman" w:hAnsi="Times New Roman" w:cs="Times New Roman"/>
          <w:b/>
          <w:i/>
        </w:rPr>
        <w:t xml:space="preserve">Совместная деятельность: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понимать и использовать преимущества командной и индивидуальной работы;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предлагать новые учебно</w:t>
      </w:r>
      <w:r w:rsidRPr="001F40A0">
        <w:rPr>
          <w:rFonts w:ascii="Times New Roman" w:hAnsi="Times New Roman" w:cs="Times New Roman"/>
        </w:rPr>
        <w:softHyphen/>
        <w:t xml:space="preserve">исследовательские и социальные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D37C8A" w:rsidRPr="00D37C8A" w:rsidRDefault="001F40A0" w:rsidP="00F10C62">
      <w:pPr>
        <w:widowControl w:val="0"/>
        <w:spacing w:after="0" w:line="240" w:lineRule="auto"/>
        <w:jc w:val="both"/>
        <w:rPr>
          <w:rFonts w:ascii="Times New Roman" w:hAnsi="Times New Roman" w:cs="Times New Roman"/>
          <w:b/>
        </w:rPr>
      </w:pPr>
      <w:r w:rsidRPr="00D37C8A">
        <w:rPr>
          <w:rFonts w:ascii="Times New Roman" w:hAnsi="Times New Roman" w:cs="Times New Roman"/>
          <w:b/>
        </w:rPr>
        <w:t xml:space="preserve">Регулятивные универсальные учебные действия </w:t>
      </w:r>
    </w:p>
    <w:p w:rsidR="00D37C8A" w:rsidRPr="00D37C8A" w:rsidRDefault="001F40A0" w:rsidP="00F10C62">
      <w:pPr>
        <w:widowControl w:val="0"/>
        <w:spacing w:after="0" w:line="240" w:lineRule="auto"/>
        <w:jc w:val="both"/>
        <w:rPr>
          <w:rFonts w:ascii="Times New Roman" w:hAnsi="Times New Roman" w:cs="Times New Roman"/>
          <w:b/>
          <w:i/>
        </w:rPr>
      </w:pPr>
      <w:r w:rsidRPr="00D37C8A">
        <w:rPr>
          <w:rFonts w:ascii="Times New Roman" w:hAnsi="Times New Roman" w:cs="Times New Roman"/>
          <w:b/>
          <w:i/>
        </w:rPr>
        <w:t xml:space="preserve">Самоконтроль, принятие себя и других: </w:t>
      </w:r>
    </w:p>
    <w:p w:rsidR="00D37C8A"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 xml:space="preserve">давать оценку новым ситуациям, вносить коррективы в деятельность, оценивать соответствие результатов целям; </w:t>
      </w:r>
    </w:p>
    <w:p w:rsidR="001F40A0" w:rsidRDefault="001F40A0" w:rsidP="00F10C62">
      <w:pPr>
        <w:widowControl w:val="0"/>
        <w:spacing w:after="0" w:line="240" w:lineRule="auto"/>
        <w:jc w:val="both"/>
        <w:rPr>
          <w:rFonts w:ascii="Times New Roman" w:hAnsi="Times New Roman" w:cs="Times New Roman"/>
        </w:rPr>
      </w:pPr>
      <w:r w:rsidRPr="001F40A0">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37C8A" w:rsidRDefault="00D37C8A" w:rsidP="00F10C62">
      <w:pPr>
        <w:widowControl w:val="0"/>
        <w:spacing w:after="0" w:line="240" w:lineRule="auto"/>
        <w:jc w:val="both"/>
        <w:rPr>
          <w:rFonts w:ascii="Times New Roman" w:hAnsi="Times New Roman" w:cs="Times New Roman"/>
        </w:rPr>
      </w:pPr>
      <w:r w:rsidRPr="00D37C8A">
        <w:rPr>
          <w:rFonts w:ascii="Times New Roman" w:hAnsi="Times New Roman" w:cs="Times New Roman"/>
        </w:rPr>
        <w:t>уметь оценивать риски и своевременно принимать решения по их снижению; принимать себя, понимая свои недостатки и достоинства; учитывать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D37C8A" w:rsidRDefault="00D37C8A" w:rsidP="00F10C62">
      <w:pPr>
        <w:widowControl w:val="0"/>
        <w:spacing w:after="0" w:line="240" w:lineRule="auto"/>
        <w:jc w:val="both"/>
        <w:rPr>
          <w:rFonts w:ascii="Times New Roman" w:hAnsi="Times New Roman" w:cs="Times New Roman"/>
          <w:b/>
        </w:rPr>
      </w:pPr>
      <w:r w:rsidRPr="00D37C8A">
        <w:rPr>
          <w:rFonts w:ascii="Times New Roman" w:hAnsi="Times New Roman" w:cs="Times New Roman"/>
          <w:b/>
        </w:rPr>
        <w:t>ПРЕДМЕТНЫЕ РЕЗУЛЬТАТЫ</w:t>
      </w:r>
    </w:p>
    <w:p w:rsidR="00D37C8A" w:rsidRDefault="00D37C8A" w:rsidP="00F10C62">
      <w:pPr>
        <w:widowControl w:val="0"/>
        <w:spacing w:after="0" w:line="240" w:lineRule="auto"/>
        <w:jc w:val="both"/>
        <w:rPr>
          <w:rFonts w:ascii="Times New Roman" w:hAnsi="Times New Roman" w:cs="Times New Roman"/>
        </w:rPr>
      </w:pPr>
      <w:r w:rsidRPr="00D37C8A">
        <w:rPr>
          <w:rFonts w:ascii="Times New Roman" w:hAnsi="Times New Roman" w:cs="Times New Roman"/>
        </w:rPr>
        <w:t xml:space="preserve">К концу </w:t>
      </w:r>
      <w:r w:rsidRPr="00D37C8A">
        <w:rPr>
          <w:rFonts w:ascii="Times New Roman" w:hAnsi="Times New Roman" w:cs="Times New Roman"/>
          <w:b/>
        </w:rPr>
        <w:t>10 класса</w:t>
      </w:r>
      <w:r w:rsidRPr="00D37C8A">
        <w:rPr>
          <w:rFonts w:ascii="Times New Roman" w:hAnsi="Times New Roman" w:cs="Times New Roman"/>
        </w:rPr>
        <w:t xml:space="preserve"> обучающийся будет: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D37C8A">
        <w:rPr>
          <w:rFonts w:ascii="Times New Roman" w:hAnsi="Times New Roman" w:cs="Times New Roman"/>
        </w:rPr>
        <w:softHyphen/>
        <w:t>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уметь соотносить различные теоретические подходы, делать выводы и обосновывать их на теоретическом и фактическо</w:t>
      </w:r>
      <w:r w:rsidRPr="00D37C8A">
        <w:rPr>
          <w:rFonts w:ascii="Times New Roman" w:hAnsi="Times New Roman" w:cs="Times New Roman"/>
        </w:rPr>
        <w:softHyphen/>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w:t>
      </w:r>
      <w:r w:rsidRPr="00D37C8A">
        <w:rPr>
          <w:rFonts w:ascii="Times New Roman" w:hAnsi="Times New Roman" w:cs="Times New Roman"/>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D37C8A">
        <w:rPr>
          <w:rFonts w:ascii="Times New Roman" w:hAnsi="Times New Roman" w:cs="Times New Roman"/>
        </w:rPr>
        <w:softHyphen/>
        <w:t>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теоретическимиположениями разделов «Введение в философию», «Введение в социальную психологию», «Введение в экономическую науку»,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«Введение в философию», «Введение в социальную психологию», «Введение в экономическую науку»; 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37C8A" w:rsidRDefault="00D37C8A" w:rsidP="00F10C62">
      <w:pPr>
        <w:widowControl w:val="0"/>
        <w:spacing w:after="0" w:line="240" w:lineRule="auto"/>
        <w:jc w:val="both"/>
        <w:rPr>
          <w:rFonts w:ascii="Times New Roman" w:hAnsi="Times New Roman" w:cs="Times New Roman"/>
        </w:rPr>
      </w:pPr>
      <w:r w:rsidRPr="00D37C8A">
        <w:rPr>
          <w:rFonts w:ascii="Times New Roman" w:hAnsi="Times New Roman" w:cs="Times New Roman"/>
        </w:rPr>
        <w:t xml:space="preserve">К концу </w:t>
      </w:r>
      <w:r w:rsidRPr="00D37C8A">
        <w:rPr>
          <w:rFonts w:ascii="Times New Roman" w:hAnsi="Times New Roman" w:cs="Times New Roman"/>
          <w:b/>
        </w:rPr>
        <w:t>11 класса</w:t>
      </w:r>
      <w:r w:rsidRPr="00D37C8A">
        <w:rPr>
          <w:rFonts w:ascii="Times New Roman" w:hAnsi="Times New Roman" w:cs="Times New Roman"/>
        </w:rPr>
        <w:t xml:space="preserve"> обучающийся будет: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w:t>
      </w:r>
      <w:r w:rsidRPr="00D37C8A">
        <w:rPr>
          <w:rFonts w:ascii="Times New Roman" w:hAnsi="Times New Roman" w:cs="Times New Roman"/>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w:t>
      </w:r>
      <w:r w:rsidRPr="00D37C8A">
        <w:rPr>
          <w:rFonts w:ascii="Times New Roman" w:hAnsi="Times New Roman" w:cs="Times New Roman"/>
        </w:rPr>
        <w:softHyphen/>
        <w:t>функциональный анализ, системный, институциональный, социально</w:t>
      </w:r>
      <w:r w:rsidRPr="00D37C8A">
        <w:rPr>
          <w:rFonts w:ascii="Times New Roman" w:hAnsi="Times New Roman" w:cs="Times New Roman"/>
        </w:rPr>
        <w:softHyphen/>
        <w:t>психологический подход; правоведения, такие как формальноюридический, сравнительно</w:t>
      </w:r>
      <w:r w:rsidRPr="00D37C8A">
        <w:rPr>
          <w:rFonts w:ascii="Times New Roman" w:hAnsi="Times New Roman" w:cs="Times New Roman"/>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w:t>
      </w:r>
    </w:p>
    <w:p w:rsidR="00D37C8A" w:rsidRPr="00D37C8A" w:rsidRDefault="00D37C8A" w:rsidP="00F10C62">
      <w:pPr>
        <w:widowControl w:val="0"/>
        <w:spacing w:after="0" w:line="240" w:lineRule="auto"/>
        <w:jc w:val="both"/>
        <w:rPr>
          <w:rFonts w:ascii="Times New Roman" w:hAnsi="Times New Roman" w:cs="Times New Roman"/>
          <w:b/>
        </w:rPr>
      </w:pPr>
      <w:r w:rsidRPr="00D37C8A">
        <w:rPr>
          <w:rFonts w:ascii="Times New Roman" w:hAnsi="Times New Roman" w:cs="Times New Roman"/>
        </w:rPr>
        <w:t>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 теоретическом и фактическо</w:t>
      </w:r>
      <w:r w:rsidRPr="00D37C8A">
        <w:rPr>
          <w:rFonts w:ascii="Times New Roman" w:hAnsi="Times New Roman" w:cs="Times New Roman"/>
        </w:rPr>
        <w:softHyphen/>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D37C8A">
        <w:rPr>
          <w:rFonts w:ascii="Times New Roman" w:hAnsi="Times New Roman" w:cs="Times New Roman"/>
        </w:rPr>
        <w:softHyphen/>
        <w:t>исследовательскую, проектно</w:t>
      </w:r>
      <w:r w:rsidRPr="00D37C8A">
        <w:rPr>
          <w:rFonts w:ascii="Times New Roman" w:hAnsi="Times New Roman" w:cs="Times New Roman"/>
        </w:rPr>
        <w:softHyphen/>
        <w:t>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D37C8A">
        <w:rPr>
          <w:rFonts w:ascii="Times New Roman" w:hAnsi="Times New Roman" w:cs="Times New Roman"/>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«Введение в социологию», «Введение в политологию», «Введение в правоведение»,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«Введение в социологию», «Введение в политологию», «Введение в правоведение»; проявлять умения, необходимые для успешного продолжения образования по направлениям социально</w:t>
      </w:r>
      <w:r w:rsidRPr="00D37C8A">
        <w:rPr>
          <w:rFonts w:ascii="Times New Roman" w:hAnsi="Times New Roman" w:cs="Times New Roman"/>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D37C8A">
        <w:rPr>
          <w:rFonts w:ascii="Times New Roman" w:hAnsi="Times New Roman" w:cs="Times New Roman"/>
        </w:rPr>
        <w:softHyphen/>
        <w:t>гуманитарной подготовкой и особенностями профессиональной деятельности социолога, политолога, юриста.</w:t>
      </w:r>
    </w:p>
    <w:p w:rsidR="00F10C62" w:rsidRDefault="00D37C8A" w:rsidP="00F10C62">
      <w:pPr>
        <w:widowControl w:val="0"/>
        <w:spacing w:after="0" w:line="240" w:lineRule="auto"/>
        <w:jc w:val="both"/>
        <w:rPr>
          <w:rFonts w:ascii="Times New Roman" w:eastAsia="Arial" w:hAnsi="Times New Roman" w:cs="Times New Roman"/>
          <w:b/>
        </w:rPr>
      </w:pPr>
      <w:r>
        <w:rPr>
          <w:rFonts w:ascii="Times New Roman" w:eastAsia="Arial" w:hAnsi="Times New Roman" w:cs="Times New Roman"/>
          <w:b/>
        </w:rPr>
        <w:t>Тематическое планирование</w:t>
      </w:r>
    </w:p>
    <w:p w:rsidR="00D37C8A" w:rsidRDefault="00D37C8A" w:rsidP="00F10C62">
      <w:pPr>
        <w:widowControl w:val="0"/>
        <w:spacing w:after="0" w:line="240" w:lineRule="auto"/>
        <w:jc w:val="both"/>
        <w:rPr>
          <w:rFonts w:ascii="Times New Roman" w:eastAsia="Arial" w:hAnsi="Times New Roman" w:cs="Times New Roman"/>
          <w:b/>
        </w:rPr>
      </w:pPr>
      <w:r>
        <w:rPr>
          <w:rFonts w:ascii="Times New Roman" w:eastAsia="Arial" w:hAnsi="Times New Roman" w:cs="Times New Roman"/>
          <w:b/>
        </w:rPr>
        <w:t xml:space="preserve">10 класс </w:t>
      </w:r>
    </w:p>
    <w:p w:rsidR="00D37C8A" w:rsidRDefault="00D37C8A" w:rsidP="00F10C62">
      <w:pPr>
        <w:widowControl w:val="0"/>
        <w:spacing w:after="0" w:line="240" w:lineRule="auto"/>
        <w:jc w:val="both"/>
        <w:rPr>
          <w:rFonts w:ascii="Times New Roman" w:eastAsia="Arial" w:hAnsi="Times New Roman" w:cs="Times New Roman"/>
          <w:b/>
        </w:rPr>
      </w:pPr>
    </w:p>
    <w:tbl>
      <w:tblPr>
        <w:tblStyle w:val="a5"/>
        <w:tblW w:w="0" w:type="auto"/>
        <w:tblLook w:val="04A0"/>
      </w:tblPr>
      <w:tblGrid>
        <w:gridCol w:w="665"/>
        <w:gridCol w:w="2943"/>
        <w:gridCol w:w="962"/>
        <w:gridCol w:w="5016"/>
        <w:gridCol w:w="5200"/>
      </w:tblGrid>
      <w:tr w:rsidR="00D37C8A" w:rsidTr="002B0B76">
        <w:tc>
          <w:tcPr>
            <w:tcW w:w="665" w:type="dxa"/>
          </w:tcPr>
          <w:p w:rsidR="00D37C8A" w:rsidRDefault="00D37C8A" w:rsidP="00F10C62">
            <w:pPr>
              <w:widowControl w:val="0"/>
              <w:jc w:val="both"/>
              <w:rPr>
                <w:rFonts w:ascii="Times New Roman" w:eastAsia="Arial" w:hAnsi="Times New Roman" w:cs="Times New Roman"/>
                <w:b/>
              </w:rPr>
            </w:pPr>
            <w:r>
              <w:rPr>
                <w:rFonts w:ascii="Times New Roman" w:eastAsia="Arial" w:hAnsi="Times New Roman" w:cs="Times New Roman"/>
                <w:b/>
              </w:rPr>
              <w:t>№</w:t>
            </w:r>
          </w:p>
        </w:tc>
        <w:tc>
          <w:tcPr>
            <w:tcW w:w="2943" w:type="dxa"/>
          </w:tcPr>
          <w:p w:rsidR="00D37C8A" w:rsidRDefault="00D37C8A" w:rsidP="00F10C62">
            <w:pPr>
              <w:widowControl w:val="0"/>
              <w:jc w:val="both"/>
              <w:rPr>
                <w:rFonts w:ascii="Times New Roman" w:eastAsia="Arial" w:hAnsi="Times New Roman" w:cs="Times New Roman"/>
                <w:b/>
              </w:rPr>
            </w:pPr>
            <w:r w:rsidRPr="00D37C8A">
              <w:rPr>
                <w:rFonts w:ascii="Times New Roman" w:eastAsia="Arial" w:hAnsi="Times New Roman" w:cs="Times New Roman"/>
                <w:b/>
              </w:rPr>
              <w:t>Наименование разделов и тем учебного предмета</w:t>
            </w:r>
          </w:p>
        </w:tc>
        <w:tc>
          <w:tcPr>
            <w:tcW w:w="962" w:type="dxa"/>
          </w:tcPr>
          <w:p w:rsidR="00D37C8A" w:rsidRDefault="00D37C8A" w:rsidP="00F10C62">
            <w:pPr>
              <w:widowControl w:val="0"/>
              <w:jc w:val="both"/>
              <w:rPr>
                <w:rFonts w:ascii="Times New Roman" w:eastAsia="Arial" w:hAnsi="Times New Roman" w:cs="Times New Roman"/>
                <w:b/>
              </w:rPr>
            </w:pPr>
            <w:r>
              <w:rPr>
                <w:rFonts w:ascii="Times New Roman" w:eastAsia="Arial" w:hAnsi="Times New Roman" w:cs="Times New Roman"/>
                <w:b/>
              </w:rPr>
              <w:t>Кол-во часов</w:t>
            </w:r>
          </w:p>
        </w:tc>
        <w:tc>
          <w:tcPr>
            <w:tcW w:w="5016" w:type="dxa"/>
          </w:tcPr>
          <w:p w:rsidR="00D37C8A" w:rsidRDefault="00D37C8A" w:rsidP="00D37C8A">
            <w:pPr>
              <w:widowControl w:val="0"/>
              <w:jc w:val="center"/>
              <w:rPr>
                <w:rFonts w:ascii="Times New Roman" w:eastAsia="Arial" w:hAnsi="Times New Roman" w:cs="Times New Roman"/>
                <w:b/>
              </w:rPr>
            </w:pPr>
            <w:r w:rsidRPr="00D37C8A">
              <w:rPr>
                <w:rFonts w:ascii="Times New Roman" w:eastAsia="Arial" w:hAnsi="Times New Roman" w:cs="Times New Roman"/>
                <w:b/>
              </w:rPr>
              <w:t>Программное содержание</w:t>
            </w:r>
          </w:p>
        </w:tc>
        <w:tc>
          <w:tcPr>
            <w:tcW w:w="5200" w:type="dxa"/>
          </w:tcPr>
          <w:p w:rsidR="00D37C8A" w:rsidRDefault="00D37C8A" w:rsidP="00D37C8A">
            <w:pPr>
              <w:widowControl w:val="0"/>
              <w:jc w:val="center"/>
              <w:rPr>
                <w:rFonts w:ascii="Times New Roman" w:eastAsia="Arial" w:hAnsi="Times New Roman" w:cs="Times New Roman"/>
                <w:b/>
              </w:rPr>
            </w:pPr>
            <w:r w:rsidRPr="00D37C8A">
              <w:rPr>
                <w:rFonts w:ascii="Times New Roman" w:eastAsia="Arial" w:hAnsi="Times New Roman" w:cs="Times New Roman"/>
                <w:b/>
              </w:rPr>
              <w:t>Основные виды деятельности обучающихся</w:t>
            </w: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p>
        </w:tc>
        <w:tc>
          <w:tcPr>
            <w:tcW w:w="8921" w:type="dxa"/>
            <w:gridSpan w:val="3"/>
          </w:tcPr>
          <w:p w:rsidR="00B95721" w:rsidRDefault="00B95721" w:rsidP="00F10C62">
            <w:pPr>
              <w:widowControl w:val="0"/>
              <w:jc w:val="both"/>
              <w:rPr>
                <w:rFonts w:ascii="Times New Roman" w:eastAsia="Arial" w:hAnsi="Times New Roman" w:cs="Times New Roman"/>
                <w:b/>
              </w:rPr>
            </w:pPr>
            <w:r w:rsidRPr="00B95721">
              <w:rPr>
                <w:rFonts w:ascii="Times New Roman" w:eastAsia="Arial" w:hAnsi="Times New Roman" w:cs="Times New Roman"/>
                <w:b/>
              </w:rPr>
              <w:t>Раздел 1. Социальные науки и их особенности</w:t>
            </w:r>
          </w:p>
        </w:tc>
        <w:tc>
          <w:tcPr>
            <w:tcW w:w="5200" w:type="dxa"/>
          </w:tcPr>
          <w:p w:rsidR="00B95721" w:rsidRDefault="00B95721" w:rsidP="00F10C62">
            <w:pPr>
              <w:widowControl w:val="0"/>
              <w:jc w:val="both"/>
              <w:rPr>
                <w:rFonts w:ascii="Times New Roman" w:eastAsia="Arial" w:hAnsi="Times New Roman" w:cs="Times New Roman"/>
                <w:b/>
              </w:rPr>
            </w:pPr>
          </w:p>
        </w:tc>
      </w:tr>
      <w:tr w:rsidR="00D37C8A" w:rsidTr="002B0B76">
        <w:tc>
          <w:tcPr>
            <w:tcW w:w="665" w:type="dxa"/>
          </w:tcPr>
          <w:p w:rsidR="00D37C8A"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1.1</w:t>
            </w:r>
          </w:p>
        </w:tc>
        <w:tc>
          <w:tcPr>
            <w:tcW w:w="2943" w:type="dxa"/>
          </w:tcPr>
          <w:p w:rsidR="00D37C8A"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Социальные науки в системе научного знания. Особенности социального познания</w:t>
            </w:r>
          </w:p>
        </w:tc>
        <w:tc>
          <w:tcPr>
            <w:tcW w:w="962" w:type="dxa"/>
          </w:tcPr>
          <w:p w:rsidR="00D37C8A"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4</w:t>
            </w:r>
          </w:p>
        </w:tc>
        <w:tc>
          <w:tcPr>
            <w:tcW w:w="5016" w:type="dxa"/>
          </w:tcPr>
          <w:p w:rsidR="00D37C8A"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Социальные науки и профессиональное самоопределение молодёжи</w:t>
            </w:r>
          </w:p>
        </w:tc>
        <w:tc>
          <w:tcPr>
            <w:tcW w:w="5200" w:type="dxa"/>
          </w:tcPr>
          <w:p w:rsidR="00D37C8A"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Раскрывать основные положения темы о предмете и методах исследования философии, её месте и роли в социальном познании, в постижении и преобразовании социальной действительности; взаимосвязи общественных наук, необходимости комплексного подхода к изучению социальных явлений и процессов. Определять существенные признаки ключевых понятий. Использовать методы научного познания социальных процессов и явлений при выполнении проектов и иных работ по философской тематике, в том числе формулировать проблему, цели и задачи учебно-исследовательских работ и проектов. Применять методы научного познания, включая типологизацию, доказательство; принимать обоснованные решения, планировать познавательные и практические цели, используя возможности применения знаний основ социальных наук в различных областях жизнедеятельности. Выстраивать аргументы с привлечением научных фактов и идей о роли социальных наук в системе научного знания</w:t>
            </w:r>
          </w:p>
        </w:tc>
      </w:tr>
      <w:tr w:rsidR="00D37C8A" w:rsidTr="002B0B76">
        <w:tc>
          <w:tcPr>
            <w:tcW w:w="665" w:type="dxa"/>
          </w:tcPr>
          <w:p w:rsidR="00D37C8A" w:rsidRDefault="00D37C8A" w:rsidP="00F10C62">
            <w:pPr>
              <w:widowControl w:val="0"/>
              <w:jc w:val="both"/>
              <w:rPr>
                <w:rFonts w:ascii="Times New Roman" w:eastAsia="Arial" w:hAnsi="Times New Roman" w:cs="Times New Roman"/>
                <w:b/>
              </w:rPr>
            </w:pPr>
          </w:p>
        </w:tc>
        <w:tc>
          <w:tcPr>
            <w:tcW w:w="2943" w:type="dxa"/>
          </w:tcPr>
          <w:p w:rsidR="00D37C8A"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Итого по разделу</w:t>
            </w:r>
          </w:p>
        </w:tc>
        <w:tc>
          <w:tcPr>
            <w:tcW w:w="962" w:type="dxa"/>
          </w:tcPr>
          <w:p w:rsidR="00D37C8A" w:rsidRDefault="00B95721" w:rsidP="00B95721">
            <w:pPr>
              <w:widowControl w:val="0"/>
              <w:jc w:val="center"/>
              <w:rPr>
                <w:rFonts w:ascii="Times New Roman" w:eastAsia="Arial" w:hAnsi="Times New Roman" w:cs="Times New Roman"/>
                <w:b/>
              </w:rPr>
            </w:pPr>
            <w:r>
              <w:rPr>
                <w:rFonts w:ascii="Times New Roman" w:eastAsia="Arial" w:hAnsi="Times New Roman" w:cs="Times New Roman"/>
                <w:b/>
              </w:rPr>
              <w:t>4</w:t>
            </w:r>
          </w:p>
        </w:tc>
        <w:tc>
          <w:tcPr>
            <w:tcW w:w="5016" w:type="dxa"/>
          </w:tcPr>
          <w:p w:rsidR="00D37C8A" w:rsidRDefault="00D37C8A" w:rsidP="00F10C62">
            <w:pPr>
              <w:widowControl w:val="0"/>
              <w:jc w:val="both"/>
              <w:rPr>
                <w:rFonts w:ascii="Times New Roman" w:eastAsia="Arial" w:hAnsi="Times New Roman" w:cs="Times New Roman"/>
                <w:b/>
              </w:rPr>
            </w:pPr>
          </w:p>
        </w:tc>
        <w:tc>
          <w:tcPr>
            <w:tcW w:w="5200" w:type="dxa"/>
          </w:tcPr>
          <w:p w:rsidR="00D37C8A" w:rsidRDefault="00D37C8A" w:rsidP="00F10C62">
            <w:pPr>
              <w:widowControl w:val="0"/>
              <w:jc w:val="both"/>
              <w:rPr>
                <w:rFonts w:ascii="Times New Roman" w:eastAsia="Arial" w:hAnsi="Times New Roman" w:cs="Times New Roman"/>
                <w:b/>
              </w:rPr>
            </w:pP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p>
        </w:tc>
        <w:tc>
          <w:tcPr>
            <w:tcW w:w="8921" w:type="dxa"/>
            <w:gridSpan w:val="3"/>
          </w:tcPr>
          <w:p w:rsidR="00B95721" w:rsidRDefault="00B95721" w:rsidP="00F10C62">
            <w:pPr>
              <w:widowControl w:val="0"/>
              <w:jc w:val="both"/>
              <w:rPr>
                <w:rFonts w:ascii="Times New Roman" w:eastAsia="Arial" w:hAnsi="Times New Roman" w:cs="Times New Roman"/>
                <w:b/>
              </w:rPr>
            </w:pPr>
            <w:r w:rsidRPr="00B95721">
              <w:rPr>
                <w:rFonts w:ascii="Times New Roman" w:eastAsia="Arial" w:hAnsi="Times New Roman" w:cs="Times New Roman"/>
                <w:b/>
              </w:rPr>
              <w:t>Раздел 2. Введение в философию</w:t>
            </w:r>
          </w:p>
        </w:tc>
        <w:tc>
          <w:tcPr>
            <w:tcW w:w="5200" w:type="dxa"/>
          </w:tcPr>
          <w:p w:rsidR="00B95721" w:rsidRDefault="00B95721" w:rsidP="00F10C62">
            <w:pPr>
              <w:widowControl w:val="0"/>
              <w:jc w:val="both"/>
              <w:rPr>
                <w:rFonts w:ascii="Times New Roman" w:eastAsia="Arial" w:hAnsi="Times New Roman" w:cs="Times New Roman"/>
                <w:b/>
              </w:rPr>
            </w:pP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2.1</w:t>
            </w:r>
          </w:p>
        </w:tc>
        <w:tc>
          <w:tcPr>
            <w:tcW w:w="2943" w:type="dxa"/>
          </w:tcPr>
          <w:p w:rsidR="00B95721"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Общество как система. Динамика и многообразие процессов развития общества</w:t>
            </w:r>
          </w:p>
        </w:tc>
        <w:tc>
          <w:tcPr>
            <w:tcW w:w="962" w:type="dxa"/>
          </w:tcPr>
          <w:p w:rsidR="00B95721"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4</w:t>
            </w:r>
          </w:p>
        </w:tc>
        <w:tc>
          <w:tcPr>
            <w:tcW w:w="5016" w:type="dxa"/>
          </w:tcPr>
          <w:p w:rsidR="00B95721" w:rsidRPr="00B95721" w:rsidRDefault="00B95721" w:rsidP="00F10C62">
            <w:pPr>
              <w:widowControl w:val="0"/>
              <w:jc w:val="both"/>
              <w:rPr>
                <w:rFonts w:ascii="Times New Roman" w:hAnsi="Times New Roman" w:cs="Times New Roman"/>
              </w:rPr>
            </w:pPr>
            <w:r w:rsidRPr="00B95721">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Современное общество: ведущие тенденции, особенности развития. Динамика и многообразие</w:t>
            </w:r>
          </w:p>
          <w:p w:rsidR="00B95721"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tc>
        <w:tc>
          <w:tcPr>
            <w:tcW w:w="5200" w:type="dxa"/>
          </w:tcPr>
          <w:p w:rsidR="00B95721"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Применять знания о системности общества и его основных сферах; взаимосвязи общества и природы; единстве и многообразии в общественном развитии; факторах и механизмах социальной динамики. Характеризовать, используя примеры, общество как систему социальных институтов и их многообразие, институты массовой коммуникации, политику Российской Федерации, направленную на укрепление и развитие социальных институтов российского общества; взаимосвязи и взаимовлияние различных социальных институтов, изменении их состава и функций в процессе общественного развития. Применять методы научного познания, типологизацию, доказательства; классифицировать социальные институты, типы обществ. Соотносить различные теоретические подходы, делать выводы и обосновывать их на теоретическом и фактическо-эмпирическом уровнях при анализе форм социальных изменений, ведущих тенденций и особенностей развития российского общества. Выстраивать аргументы с привлечением научных фактов и идей о динамике развития российского общества, влиянии массовых коммуникаций на развитие общества и человека. Конкретизировать примерами из личного социального опыта, фактами социальной действительности, модельными ситуациями теоретические положения о влиянии массовых коммуникаций на развитие человека и общества</w:t>
            </w: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2.2</w:t>
            </w:r>
          </w:p>
        </w:tc>
        <w:tc>
          <w:tcPr>
            <w:tcW w:w="2943" w:type="dxa"/>
          </w:tcPr>
          <w:p w:rsidR="00B95721"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Общественный прогресс. Процессы глобализации</w:t>
            </w:r>
          </w:p>
        </w:tc>
        <w:tc>
          <w:tcPr>
            <w:tcW w:w="962" w:type="dxa"/>
          </w:tcPr>
          <w:p w:rsidR="00B95721"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4</w:t>
            </w:r>
          </w:p>
        </w:tc>
        <w:tc>
          <w:tcPr>
            <w:tcW w:w="5016"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w:t>
            </w:r>
          </w:p>
          <w:p w:rsidR="00B95721" w:rsidRPr="00B95721" w:rsidRDefault="00B95721" w:rsidP="00B95721">
            <w:pPr>
              <w:widowControl w:val="0"/>
              <w:rPr>
                <w:rFonts w:ascii="Times New Roman" w:eastAsia="Arial" w:hAnsi="Times New Roman" w:cs="Times New Roman"/>
                <w:b/>
              </w:rPr>
            </w:pPr>
            <w:r w:rsidRPr="00B95721">
              <w:rPr>
                <w:rFonts w:ascii="Times New Roman" w:hAnsi="Times New Roman" w:cs="Times New Roman"/>
              </w:rPr>
              <w:t>Противоречивость глобализации и её последствий. Глобальные проблемы современности. Общество и человек перед лицом угроз и вызовов XXI в.</w:t>
            </w:r>
          </w:p>
        </w:tc>
        <w:tc>
          <w:tcPr>
            <w:tcW w:w="5200" w:type="dxa"/>
          </w:tcPr>
          <w:p w:rsidR="00B95721" w:rsidRPr="00B95721" w:rsidRDefault="00B95721" w:rsidP="00F10C62">
            <w:pPr>
              <w:widowControl w:val="0"/>
              <w:jc w:val="both"/>
              <w:rPr>
                <w:rFonts w:ascii="Times New Roman" w:eastAsia="Arial" w:hAnsi="Times New Roman" w:cs="Times New Roman"/>
                <w:b/>
              </w:rPr>
            </w:pPr>
            <w:r w:rsidRPr="00B95721">
              <w:rPr>
                <w:rFonts w:ascii="Times New Roman" w:hAnsi="Times New Roman" w:cs="Times New Roman"/>
              </w:rPr>
              <w:t>Раскрывать понятия «общественный прогресс», «глобализация», «глобальные проблемы и вызовы». Применять методы доказательств, социального прогнозирования; классифицировать критерии общественного прогресса. Соотносить различные теоретические подходы, делать выводы и обосновывать их на теоретическом и фактическоэмпирическом уровнях при анализе противоречий общественного прогресса. Проводить целенаправленный поиск социальной информации, вести дискуссию о последствиях общественного прогресса. Выстраивать аргументы с привлечением научных фактов и идей о противоречивости глобализации и её последствий, вызовах и угрозах XXI в.</w:t>
            </w: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2.3</w:t>
            </w:r>
          </w:p>
        </w:tc>
        <w:tc>
          <w:tcPr>
            <w:tcW w:w="2943"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Сущность человека. Духовное и материальное в человеке</w:t>
            </w:r>
          </w:p>
        </w:tc>
        <w:tc>
          <w:tcPr>
            <w:tcW w:w="962" w:type="dxa"/>
          </w:tcPr>
          <w:p w:rsidR="00B95721"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2</w:t>
            </w:r>
          </w:p>
        </w:tc>
        <w:tc>
          <w:tcPr>
            <w:tcW w:w="5016"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tc>
        <w:tc>
          <w:tcPr>
            <w:tcW w:w="5200" w:type="dxa"/>
          </w:tcPr>
          <w:p w:rsidR="00B95721" w:rsidRPr="00B95721" w:rsidRDefault="00B95721" w:rsidP="00F10C62">
            <w:pPr>
              <w:widowControl w:val="0"/>
              <w:jc w:val="both"/>
              <w:rPr>
                <w:rFonts w:ascii="Times New Roman" w:hAnsi="Times New Roman" w:cs="Times New Roman"/>
              </w:rPr>
            </w:pPr>
            <w:r w:rsidRPr="00B95721">
              <w:rPr>
                <w:rFonts w:ascii="Times New Roman" w:hAnsi="Times New Roman" w:cs="Times New Roman"/>
              </w:rPr>
              <w:t>Характеризовать человека как субъекте общественных отношений. Применять методы доказательства, наблюдения. Соотносить различные теоретические подходы, делать выводы и обосновывать их на теоретическом и фактическоэмпирическом уровнях при анализе процесса антропогенеза. Проводить целенаправленный поиск социальной информации, вести дискуссию о сущности человека, роли духовного и материального в человеке. Конкретизировать примерами из личного социального опыта, фактами социальной действительности, модельными ситуациями теоретические положения о человеке, способности человека к познанию и деятельности</w:t>
            </w: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2.4</w:t>
            </w:r>
          </w:p>
        </w:tc>
        <w:tc>
          <w:tcPr>
            <w:tcW w:w="2943"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Сознание. Массовое сознание и его особенности</w:t>
            </w:r>
          </w:p>
        </w:tc>
        <w:tc>
          <w:tcPr>
            <w:tcW w:w="962" w:type="dxa"/>
          </w:tcPr>
          <w:p w:rsidR="00B95721"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3</w:t>
            </w:r>
          </w:p>
        </w:tc>
        <w:tc>
          <w:tcPr>
            <w:tcW w:w="5016"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tc>
        <w:tc>
          <w:tcPr>
            <w:tcW w:w="5200" w:type="dxa"/>
          </w:tcPr>
          <w:p w:rsidR="00B95721" w:rsidRPr="00B95721" w:rsidRDefault="00B95721" w:rsidP="00F10C62">
            <w:pPr>
              <w:widowControl w:val="0"/>
              <w:jc w:val="both"/>
              <w:rPr>
                <w:rFonts w:ascii="Times New Roman" w:hAnsi="Times New Roman" w:cs="Times New Roman"/>
              </w:rPr>
            </w:pPr>
            <w:r w:rsidRPr="00B95721">
              <w:rPr>
                <w:rFonts w:ascii="Times New Roman" w:hAnsi="Times New Roman" w:cs="Times New Roman"/>
              </w:rPr>
              <w:t>Характеризовать индивидуальное и общественное сознание. Выявлять признаки и объяснять роль институтов массовой коммуникации. Классифицировать формы общественного сознания. Применять методы типологизации, практики для обоснования истинных суждений. Соотносить различные теоретические подходы, делать выводы и обосновывать их на теоретическом и фактическоэмпирическом уровнях при анализе воздействия СМИ на сознание в условиях цифровизации, установки и стереотипы массового сознания. Вести целенаправленный поиск социальной информации, вести дискуссию о роли СМИ в условиях цифровой среды. Конкретизировать примерами из личного социального опыта, фактами социальной действительности, модельными ситуациями теоретические положения о формах сознания, самосознании и его роли в развитии личности, влиянии</w:t>
            </w:r>
          </w:p>
          <w:p w:rsidR="00B95721" w:rsidRPr="00B95721" w:rsidRDefault="00B95721" w:rsidP="00F10C62">
            <w:pPr>
              <w:widowControl w:val="0"/>
              <w:jc w:val="both"/>
              <w:rPr>
                <w:rFonts w:ascii="Times New Roman" w:hAnsi="Times New Roman" w:cs="Times New Roman"/>
              </w:rPr>
            </w:pPr>
            <w:r w:rsidRPr="00B95721">
              <w:rPr>
                <w:rFonts w:ascii="Times New Roman" w:hAnsi="Times New Roman" w:cs="Times New Roman"/>
              </w:rPr>
              <w:t>массовых коммуникаций на развитие человека и общества, способах манипуляции сознанием, распространённых ошибках в рассуждениях при ведении споров, дискуссии, полемики; различении достоверных и недостоверных сведений при работе с социальной информацией. Использовать собственный социальный опыт при решении познавательных задач и разрешении жизненных проблем в связи с манипуляцией общественным мнением</w:t>
            </w:r>
          </w:p>
        </w:tc>
      </w:tr>
      <w:tr w:rsidR="00B95721" w:rsidTr="002B0B76">
        <w:tc>
          <w:tcPr>
            <w:tcW w:w="665" w:type="dxa"/>
          </w:tcPr>
          <w:p w:rsidR="00B95721" w:rsidRDefault="00B95721" w:rsidP="00F10C62">
            <w:pPr>
              <w:widowControl w:val="0"/>
              <w:jc w:val="both"/>
              <w:rPr>
                <w:rFonts w:ascii="Times New Roman" w:eastAsia="Arial" w:hAnsi="Times New Roman" w:cs="Times New Roman"/>
                <w:b/>
              </w:rPr>
            </w:pPr>
            <w:r>
              <w:rPr>
                <w:rFonts w:ascii="Times New Roman" w:eastAsia="Arial" w:hAnsi="Times New Roman" w:cs="Times New Roman"/>
                <w:b/>
              </w:rPr>
              <w:t>2.5</w:t>
            </w:r>
          </w:p>
        </w:tc>
        <w:tc>
          <w:tcPr>
            <w:tcW w:w="2943"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Деятельность как способ существования людей</w:t>
            </w:r>
          </w:p>
        </w:tc>
        <w:tc>
          <w:tcPr>
            <w:tcW w:w="962" w:type="dxa"/>
          </w:tcPr>
          <w:p w:rsidR="00B95721" w:rsidRPr="00B95721" w:rsidRDefault="00B95721" w:rsidP="00B95721">
            <w:pPr>
              <w:widowControl w:val="0"/>
              <w:jc w:val="center"/>
              <w:rPr>
                <w:rFonts w:ascii="Times New Roman" w:eastAsia="Arial" w:hAnsi="Times New Roman" w:cs="Times New Roman"/>
                <w:b/>
              </w:rPr>
            </w:pPr>
            <w:r w:rsidRPr="00B95721">
              <w:rPr>
                <w:rFonts w:ascii="Times New Roman" w:eastAsia="Arial" w:hAnsi="Times New Roman" w:cs="Times New Roman"/>
                <w:b/>
              </w:rPr>
              <w:t>2</w:t>
            </w:r>
          </w:p>
        </w:tc>
        <w:tc>
          <w:tcPr>
            <w:tcW w:w="5016" w:type="dxa"/>
          </w:tcPr>
          <w:p w:rsidR="00B95721" w:rsidRPr="00B95721" w:rsidRDefault="00B95721" w:rsidP="00B95721">
            <w:pPr>
              <w:widowControl w:val="0"/>
              <w:rPr>
                <w:rFonts w:ascii="Times New Roman" w:hAnsi="Times New Roman" w:cs="Times New Roman"/>
              </w:rPr>
            </w:pPr>
            <w:r w:rsidRPr="00B95721">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tc>
        <w:tc>
          <w:tcPr>
            <w:tcW w:w="5200" w:type="dxa"/>
          </w:tcPr>
          <w:p w:rsidR="00B95721" w:rsidRPr="00B95721" w:rsidRDefault="00B95721" w:rsidP="00F10C62">
            <w:pPr>
              <w:widowControl w:val="0"/>
              <w:jc w:val="both"/>
              <w:rPr>
                <w:rFonts w:ascii="Times New Roman" w:hAnsi="Times New Roman" w:cs="Times New Roman"/>
              </w:rPr>
            </w:pPr>
            <w:r w:rsidRPr="00B95721">
              <w:rPr>
                <w:rFonts w:ascii="Times New Roman" w:hAnsi="Times New Roman" w:cs="Times New Roman"/>
              </w:rPr>
              <w:t>Применять знания о деятельности, свободе и необходимости, свободе и ответственности. Классифицировать и сравнивать виды деятельности, потребности. Вести целенаправленный поиск социальной информации, дискуссию о свободе и необходимости в деятельности человека.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w:t>
            </w:r>
          </w:p>
        </w:tc>
      </w:tr>
      <w:tr w:rsidR="00B95721" w:rsidTr="002B0B76">
        <w:tc>
          <w:tcPr>
            <w:tcW w:w="665" w:type="dxa"/>
          </w:tcPr>
          <w:p w:rsidR="00B95721"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2.6</w:t>
            </w:r>
          </w:p>
        </w:tc>
        <w:tc>
          <w:tcPr>
            <w:tcW w:w="2943" w:type="dxa"/>
          </w:tcPr>
          <w:p w:rsidR="00B95721" w:rsidRPr="002B0B76" w:rsidRDefault="002B0B76" w:rsidP="00B95721">
            <w:pPr>
              <w:widowControl w:val="0"/>
              <w:rPr>
                <w:rFonts w:ascii="Times New Roman" w:hAnsi="Times New Roman" w:cs="Times New Roman"/>
              </w:rPr>
            </w:pPr>
            <w:r w:rsidRPr="002B0B76">
              <w:rPr>
                <w:rFonts w:ascii="Times New Roman" w:hAnsi="Times New Roman" w:cs="Times New Roman"/>
              </w:rPr>
              <w:t>Теория познания. Истина и её критерии</w:t>
            </w:r>
          </w:p>
        </w:tc>
        <w:tc>
          <w:tcPr>
            <w:tcW w:w="962" w:type="dxa"/>
          </w:tcPr>
          <w:p w:rsidR="00B95721" w:rsidRPr="002B0B76" w:rsidRDefault="00B95721"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4</w:t>
            </w:r>
          </w:p>
        </w:tc>
        <w:tc>
          <w:tcPr>
            <w:tcW w:w="5016" w:type="dxa"/>
          </w:tcPr>
          <w:p w:rsidR="00B95721" w:rsidRPr="002B0B76" w:rsidRDefault="002B0B76" w:rsidP="00B95721">
            <w:pPr>
              <w:widowControl w:val="0"/>
              <w:rPr>
                <w:rFonts w:ascii="Times New Roman" w:hAnsi="Times New Roman" w:cs="Times New Roman"/>
              </w:rPr>
            </w:pPr>
            <w:r w:rsidRPr="002B0B76">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w:t>
            </w:r>
          </w:p>
        </w:tc>
        <w:tc>
          <w:tcPr>
            <w:tcW w:w="5200" w:type="dxa"/>
          </w:tcPr>
          <w:p w:rsidR="00B95721"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Характеризовать познание и его формы, истину, мышление, роль языка, знание и его виды. Классифицировать виды знаний, критерии и виды истины, формы познания. Соотносить различные теоретические подходы, делать выводы и обосновывать их на теоретическом и фактическо-эмпирическом уровнях при анализе форм познания, роли мышления и языка. Вести целенаправленный поиск социальной информации, вести дискуссию об истине и заблуждении, распространённых ошибках в рассуждениях, допустимых приёмах рационального спора. Использовать собственный социальный опыт при решении познавательных задач и разрешении жизненных проблем в связи с использованием методов обоснования истины</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2.7</w:t>
            </w:r>
          </w:p>
        </w:tc>
        <w:tc>
          <w:tcPr>
            <w:tcW w:w="2943"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Научное знание и его характерные черты</w:t>
            </w:r>
          </w:p>
        </w:tc>
        <w:tc>
          <w:tcPr>
            <w:tcW w:w="962" w:type="dxa"/>
          </w:tcPr>
          <w:p w:rsidR="002B0B76" w:rsidRPr="002B0B76" w:rsidRDefault="002B0B76"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2</w:t>
            </w:r>
          </w:p>
        </w:tc>
        <w:tc>
          <w:tcPr>
            <w:tcW w:w="5016"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tc>
        <w:tc>
          <w:tcPr>
            <w:tcW w:w="5200" w:type="dxa"/>
          </w:tcPr>
          <w:p w:rsidR="002B0B76"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Классифицировать уровни и методы научного знания. Вести целенаправленный поиск социальной информации, дискуссию о роли науки в современном обществе, социальных последствиях научных открытий и ответственности учёного. Выстраивать аргументы с привлечением научных фактов и идей о дифференциации и интеграции научного знания</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2.8</w:t>
            </w:r>
          </w:p>
        </w:tc>
        <w:tc>
          <w:tcPr>
            <w:tcW w:w="2943"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Духовная жизнь человека и общества</w:t>
            </w:r>
          </w:p>
        </w:tc>
        <w:tc>
          <w:tcPr>
            <w:tcW w:w="962" w:type="dxa"/>
          </w:tcPr>
          <w:p w:rsidR="002B0B76" w:rsidRPr="002B0B76" w:rsidRDefault="002B0B76"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6</w:t>
            </w:r>
          </w:p>
        </w:tc>
        <w:tc>
          <w:tcPr>
            <w:tcW w:w="5016"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w:t>
            </w:r>
          </w:p>
        </w:tc>
        <w:tc>
          <w:tcPr>
            <w:tcW w:w="5200" w:type="dxa"/>
          </w:tcPr>
          <w:p w:rsidR="002B0B76"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Объяснять сущность культуры, мировоззрения. Применять методы типологизации, социологических опросов, доказательств, наблюдения, практики. Классифицировать типы мировоззрения, виды культуры. Вести целенаправленный поиск социальной информации, дискуссию о роли элитарной и массовой культуры в обществе. Выстраивать аргументы с привлечением научных фактов и идей о диалоге культур, вкладе российской культуры в мировую культуру</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2.9</w:t>
            </w:r>
          </w:p>
        </w:tc>
        <w:tc>
          <w:tcPr>
            <w:tcW w:w="2943"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Направления духовной деятельности. Формы духовной культуры</w:t>
            </w:r>
          </w:p>
        </w:tc>
        <w:tc>
          <w:tcPr>
            <w:tcW w:w="962" w:type="dxa"/>
          </w:tcPr>
          <w:p w:rsidR="002B0B76" w:rsidRPr="002B0B76" w:rsidRDefault="002B0B76"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4</w:t>
            </w:r>
          </w:p>
        </w:tc>
        <w:tc>
          <w:tcPr>
            <w:tcW w:w="5016"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Религия, её культурологическое понимание. Влияние религии на развитие культуры. Искусство, его виды и формы. Социальные функции искусства. Современное искусство. Художественная культура. 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Образование как институт сохранения и передачи культурного наследия</w:t>
            </w:r>
          </w:p>
        </w:tc>
        <w:tc>
          <w:tcPr>
            <w:tcW w:w="5200" w:type="dxa"/>
          </w:tcPr>
          <w:p w:rsidR="002B0B76" w:rsidRDefault="002B0B76" w:rsidP="00F10C62">
            <w:pPr>
              <w:widowControl w:val="0"/>
              <w:jc w:val="both"/>
              <w:rPr>
                <w:rFonts w:ascii="Times New Roman" w:hAnsi="Times New Roman" w:cs="Times New Roman"/>
              </w:rPr>
            </w:pPr>
            <w:r w:rsidRPr="002B0B76">
              <w:rPr>
                <w:rFonts w:ascii="Times New Roman" w:hAnsi="Times New Roman" w:cs="Times New Roman"/>
              </w:rPr>
              <w:t>Раскрывать ценностно-нормативную основу деятельности институтов в сфере культуры (религия, искусство, наука, образование), оценивать роль государственно-общественных институтов в сфере культуры в Российской Федерации.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функций науки, искусства, образования. Вести целенаправленный поиск социальной информации, дискуссию о роли науки в современном обществе, социальных последствиях научных открытий и ответственности учёного. Выстраивать аргументы с привлечением научных фактов и идей о влиянии религии, науки, современного искусства на человека и общество, достижениях российской науки на современном этапе, роли образования в сохранении культурного наследия. Проявлять готовность продуктивно взаимодействовать с общественными институтами на основе правовых норм</w:t>
            </w:r>
          </w:p>
          <w:p w:rsidR="002B0B76"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для обеспечения защиты социальных и культурных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связанной с искусством, образованием</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2.10</w:t>
            </w:r>
          </w:p>
        </w:tc>
        <w:tc>
          <w:tcPr>
            <w:tcW w:w="2943"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Этика и этические нормы</w:t>
            </w:r>
          </w:p>
        </w:tc>
        <w:tc>
          <w:tcPr>
            <w:tcW w:w="962" w:type="dxa"/>
          </w:tcPr>
          <w:p w:rsidR="002B0B76" w:rsidRPr="002B0B76" w:rsidRDefault="002B0B76"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4</w:t>
            </w:r>
          </w:p>
        </w:tc>
        <w:tc>
          <w:tcPr>
            <w:tcW w:w="5016"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Особенности профессиональной деятельности по направлениям, связанным с философией</w:t>
            </w:r>
          </w:p>
        </w:tc>
        <w:tc>
          <w:tcPr>
            <w:tcW w:w="5200" w:type="dxa"/>
          </w:tcPr>
          <w:p w:rsidR="002B0B76"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Применять знания о морали, этических нормах. Классифицировать категории этики. Конкретизировать примерами из личного социального опыта, фактами социальной действительности, модельными ситуациями теоретические положения о возможностях оценки поведения с использованием нравственных категорий</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2.11</w:t>
            </w:r>
          </w:p>
        </w:tc>
        <w:tc>
          <w:tcPr>
            <w:tcW w:w="2943"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Представление результатов проектноисследовательской деятельности</w:t>
            </w:r>
          </w:p>
        </w:tc>
        <w:tc>
          <w:tcPr>
            <w:tcW w:w="962" w:type="dxa"/>
          </w:tcPr>
          <w:p w:rsidR="002B0B76" w:rsidRPr="002B0B76" w:rsidRDefault="002B0B76" w:rsidP="00B95721">
            <w:pPr>
              <w:widowControl w:val="0"/>
              <w:jc w:val="center"/>
              <w:rPr>
                <w:rFonts w:ascii="Times New Roman" w:eastAsia="Arial" w:hAnsi="Times New Roman" w:cs="Times New Roman"/>
                <w:b/>
              </w:rPr>
            </w:pPr>
            <w:r w:rsidRPr="002B0B76">
              <w:rPr>
                <w:rFonts w:ascii="Times New Roman" w:eastAsia="Arial" w:hAnsi="Times New Roman" w:cs="Times New Roman"/>
                <w:b/>
              </w:rPr>
              <w:t>2</w:t>
            </w:r>
          </w:p>
        </w:tc>
        <w:tc>
          <w:tcPr>
            <w:tcW w:w="5016" w:type="dxa"/>
          </w:tcPr>
          <w:p w:rsidR="002B0B76" w:rsidRPr="002B0B76" w:rsidRDefault="002B0B76" w:rsidP="00B95721">
            <w:pPr>
              <w:widowControl w:val="0"/>
              <w:rPr>
                <w:rFonts w:ascii="Times New Roman" w:hAnsi="Times New Roman" w:cs="Times New Roman"/>
              </w:rPr>
            </w:pPr>
            <w:r w:rsidRPr="002B0B76">
              <w:rPr>
                <w:rFonts w:ascii="Times New Roman" w:hAnsi="Times New Roman" w:cs="Times New Roman"/>
              </w:rPr>
              <w:t>Проводить с опорой на полученные из различных источников знания учебноисследовательскую и проектную работу по философской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Выдвигать гипотезы, соотносить информацию, полученную из разных источников, эффективно взаимодействовать в исследовательских группах</w:t>
            </w:r>
          </w:p>
        </w:tc>
        <w:tc>
          <w:tcPr>
            <w:tcW w:w="5200" w:type="dxa"/>
          </w:tcPr>
          <w:p w:rsidR="002B0B76" w:rsidRPr="002B0B76" w:rsidRDefault="002B0B76" w:rsidP="00F10C62">
            <w:pPr>
              <w:widowControl w:val="0"/>
              <w:jc w:val="both"/>
              <w:rPr>
                <w:rFonts w:ascii="Times New Roman" w:hAnsi="Times New Roman" w:cs="Times New Roman"/>
              </w:rPr>
            </w:pPr>
            <w:r w:rsidRPr="002B0B76">
              <w:rPr>
                <w:rFonts w:ascii="Times New Roman" w:hAnsi="Times New Roman" w:cs="Times New Roman"/>
              </w:rPr>
              <w:t>Использовать методы научного познания социальных процессов и явлений при выполнении проектов и иных работ, разрабатываемых на содержательном материале раздела «Основы философии». Ранжировать источники социальной информации по целям распространения, жанрам, с позиций достоверности сведений</w:t>
            </w: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r>
              <w:rPr>
                <w:rFonts w:ascii="Times New Roman" w:eastAsia="Arial" w:hAnsi="Times New Roman" w:cs="Times New Roman"/>
                <w:b/>
              </w:rPr>
              <w:t>2.12</w:t>
            </w:r>
          </w:p>
        </w:tc>
        <w:tc>
          <w:tcPr>
            <w:tcW w:w="2943" w:type="dxa"/>
          </w:tcPr>
          <w:p w:rsidR="002B0B76" w:rsidRPr="00443548" w:rsidRDefault="002B0B76" w:rsidP="00B95721">
            <w:pPr>
              <w:widowControl w:val="0"/>
              <w:rPr>
                <w:rFonts w:ascii="Times New Roman" w:hAnsi="Times New Roman" w:cs="Times New Roman"/>
              </w:rPr>
            </w:pPr>
            <w:r w:rsidRPr="00443548">
              <w:rPr>
                <w:rFonts w:ascii="Times New Roman" w:hAnsi="Times New Roman" w:cs="Times New Roman"/>
              </w:rPr>
              <w:t>Повторительнообобщающие уроки по разделу «Введение в философию»</w:t>
            </w:r>
          </w:p>
        </w:tc>
        <w:tc>
          <w:tcPr>
            <w:tcW w:w="962" w:type="dxa"/>
          </w:tcPr>
          <w:p w:rsidR="002B0B76" w:rsidRPr="002B0B76" w:rsidRDefault="002B0B76" w:rsidP="00B95721">
            <w:pPr>
              <w:widowControl w:val="0"/>
              <w:jc w:val="center"/>
              <w:rPr>
                <w:rFonts w:ascii="Times New Roman" w:eastAsia="Arial" w:hAnsi="Times New Roman" w:cs="Times New Roman"/>
                <w:b/>
              </w:rPr>
            </w:pPr>
            <w:r>
              <w:rPr>
                <w:rFonts w:ascii="Times New Roman" w:eastAsia="Arial" w:hAnsi="Times New Roman" w:cs="Times New Roman"/>
                <w:b/>
              </w:rPr>
              <w:t>2</w:t>
            </w:r>
          </w:p>
        </w:tc>
        <w:tc>
          <w:tcPr>
            <w:tcW w:w="5016" w:type="dxa"/>
          </w:tcPr>
          <w:p w:rsidR="002B0B76" w:rsidRPr="002B0B76" w:rsidRDefault="002B0B76" w:rsidP="00B95721">
            <w:pPr>
              <w:widowControl w:val="0"/>
              <w:rPr>
                <w:rFonts w:ascii="Times New Roman" w:hAnsi="Times New Roman" w:cs="Times New Roman"/>
              </w:rPr>
            </w:pPr>
          </w:p>
        </w:tc>
        <w:tc>
          <w:tcPr>
            <w:tcW w:w="5200" w:type="dxa"/>
          </w:tcPr>
          <w:p w:rsidR="002B0B76" w:rsidRPr="002B0B76" w:rsidRDefault="002B0B76" w:rsidP="00F10C62">
            <w:pPr>
              <w:widowControl w:val="0"/>
              <w:jc w:val="both"/>
              <w:rPr>
                <w:rFonts w:ascii="Times New Roman" w:hAnsi="Times New Roman" w:cs="Times New Roman"/>
              </w:rPr>
            </w:pPr>
          </w:p>
        </w:tc>
      </w:tr>
      <w:tr w:rsidR="002B0B76" w:rsidTr="002B0B76">
        <w:tc>
          <w:tcPr>
            <w:tcW w:w="665" w:type="dxa"/>
          </w:tcPr>
          <w:p w:rsidR="002B0B76" w:rsidRDefault="002B0B76" w:rsidP="00F10C62">
            <w:pPr>
              <w:widowControl w:val="0"/>
              <w:jc w:val="both"/>
              <w:rPr>
                <w:rFonts w:ascii="Times New Roman" w:eastAsia="Arial" w:hAnsi="Times New Roman" w:cs="Times New Roman"/>
                <w:b/>
              </w:rPr>
            </w:pPr>
          </w:p>
        </w:tc>
        <w:tc>
          <w:tcPr>
            <w:tcW w:w="2943" w:type="dxa"/>
          </w:tcPr>
          <w:p w:rsidR="002B0B76" w:rsidRPr="00443548" w:rsidRDefault="002B0B76" w:rsidP="00B95721">
            <w:pPr>
              <w:widowControl w:val="0"/>
              <w:rPr>
                <w:rFonts w:ascii="Times New Roman" w:hAnsi="Times New Roman" w:cs="Times New Roman"/>
              </w:rPr>
            </w:pPr>
            <w:r w:rsidRPr="00443548">
              <w:rPr>
                <w:rFonts w:ascii="Times New Roman" w:hAnsi="Times New Roman" w:cs="Times New Roman"/>
              </w:rPr>
              <w:t>Итого по разделу</w:t>
            </w:r>
          </w:p>
        </w:tc>
        <w:tc>
          <w:tcPr>
            <w:tcW w:w="962" w:type="dxa"/>
          </w:tcPr>
          <w:p w:rsidR="002B0B76" w:rsidRDefault="002B0B76" w:rsidP="00B95721">
            <w:pPr>
              <w:widowControl w:val="0"/>
              <w:jc w:val="center"/>
              <w:rPr>
                <w:rFonts w:ascii="Times New Roman" w:eastAsia="Arial" w:hAnsi="Times New Roman" w:cs="Times New Roman"/>
                <w:b/>
              </w:rPr>
            </w:pPr>
            <w:r>
              <w:rPr>
                <w:rFonts w:ascii="Times New Roman" w:eastAsia="Arial" w:hAnsi="Times New Roman" w:cs="Times New Roman"/>
                <w:b/>
              </w:rPr>
              <w:t>39</w:t>
            </w:r>
          </w:p>
        </w:tc>
        <w:tc>
          <w:tcPr>
            <w:tcW w:w="5016" w:type="dxa"/>
          </w:tcPr>
          <w:p w:rsidR="002B0B76" w:rsidRPr="002B0B76" w:rsidRDefault="002B0B76" w:rsidP="00B95721">
            <w:pPr>
              <w:widowControl w:val="0"/>
              <w:rPr>
                <w:rFonts w:ascii="Times New Roman" w:hAnsi="Times New Roman" w:cs="Times New Roman"/>
              </w:rPr>
            </w:pPr>
          </w:p>
        </w:tc>
        <w:tc>
          <w:tcPr>
            <w:tcW w:w="5200" w:type="dxa"/>
          </w:tcPr>
          <w:p w:rsidR="002B0B76" w:rsidRPr="002B0B76" w:rsidRDefault="002B0B76" w:rsidP="00F10C62">
            <w:pPr>
              <w:widowControl w:val="0"/>
              <w:jc w:val="both"/>
              <w:rPr>
                <w:rFonts w:ascii="Times New Roman" w:hAnsi="Times New Roman" w:cs="Times New Roman"/>
              </w:rPr>
            </w:pPr>
          </w:p>
        </w:tc>
      </w:tr>
      <w:tr w:rsidR="002B0B76" w:rsidTr="00E257D4">
        <w:tc>
          <w:tcPr>
            <w:tcW w:w="665" w:type="dxa"/>
          </w:tcPr>
          <w:p w:rsidR="002B0B76" w:rsidRDefault="002B0B76" w:rsidP="00F10C62">
            <w:pPr>
              <w:widowControl w:val="0"/>
              <w:jc w:val="both"/>
              <w:rPr>
                <w:rFonts w:ascii="Times New Roman" w:eastAsia="Arial" w:hAnsi="Times New Roman" w:cs="Times New Roman"/>
                <w:b/>
              </w:rPr>
            </w:pPr>
          </w:p>
        </w:tc>
        <w:tc>
          <w:tcPr>
            <w:tcW w:w="8921" w:type="dxa"/>
            <w:gridSpan w:val="3"/>
          </w:tcPr>
          <w:p w:rsidR="002B0B76" w:rsidRPr="00443548" w:rsidRDefault="00443548" w:rsidP="00B95721">
            <w:pPr>
              <w:widowControl w:val="0"/>
              <w:rPr>
                <w:rFonts w:ascii="Times New Roman" w:hAnsi="Times New Roman" w:cs="Times New Roman"/>
                <w:b/>
              </w:rPr>
            </w:pPr>
            <w:r w:rsidRPr="00443548">
              <w:rPr>
                <w:rFonts w:ascii="Times New Roman" w:hAnsi="Times New Roman" w:cs="Times New Roman"/>
                <w:b/>
              </w:rPr>
              <w:t>Раздел 3. Введение в социальную психологию</w:t>
            </w:r>
          </w:p>
        </w:tc>
        <w:tc>
          <w:tcPr>
            <w:tcW w:w="5200" w:type="dxa"/>
          </w:tcPr>
          <w:p w:rsidR="002B0B76" w:rsidRPr="002B0B76" w:rsidRDefault="002B0B76" w:rsidP="00F10C62">
            <w:pPr>
              <w:widowControl w:val="0"/>
              <w:jc w:val="both"/>
              <w:rPr>
                <w:rFonts w:ascii="Times New Roman" w:hAnsi="Times New Roman" w:cs="Times New Roman"/>
              </w:rPr>
            </w:pPr>
          </w:p>
        </w:tc>
      </w:tr>
      <w:tr w:rsidR="002B0B76" w:rsidTr="002B0B76">
        <w:tc>
          <w:tcPr>
            <w:tcW w:w="665" w:type="dxa"/>
          </w:tcPr>
          <w:p w:rsidR="002B0B76"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3.1</w:t>
            </w:r>
          </w:p>
        </w:tc>
        <w:tc>
          <w:tcPr>
            <w:tcW w:w="2943" w:type="dxa"/>
          </w:tcPr>
          <w:p w:rsidR="002B0B76" w:rsidRPr="00443548" w:rsidRDefault="00443548" w:rsidP="00B95721">
            <w:pPr>
              <w:widowControl w:val="0"/>
              <w:rPr>
                <w:rFonts w:ascii="Times New Roman" w:hAnsi="Times New Roman" w:cs="Times New Roman"/>
              </w:rPr>
            </w:pPr>
            <w:r w:rsidRPr="00443548">
              <w:rPr>
                <w:rFonts w:ascii="Times New Roman" w:hAnsi="Times New Roman" w:cs="Times New Roman"/>
              </w:rPr>
              <w:t>Социальная психология как наука</w:t>
            </w:r>
          </w:p>
        </w:tc>
        <w:tc>
          <w:tcPr>
            <w:tcW w:w="962" w:type="dxa"/>
          </w:tcPr>
          <w:p w:rsidR="002B0B76" w:rsidRDefault="00443548" w:rsidP="00B95721">
            <w:pPr>
              <w:widowControl w:val="0"/>
              <w:jc w:val="center"/>
              <w:rPr>
                <w:rFonts w:ascii="Times New Roman" w:eastAsia="Arial" w:hAnsi="Times New Roman" w:cs="Times New Roman"/>
                <w:b/>
              </w:rPr>
            </w:pPr>
            <w:r>
              <w:rPr>
                <w:rFonts w:ascii="Times New Roman" w:eastAsia="Arial" w:hAnsi="Times New Roman" w:cs="Times New Roman"/>
                <w:b/>
              </w:rPr>
              <w:t>2</w:t>
            </w:r>
          </w:p>
        </w:tc>
        <w:tc>
          <w:tcPr>
            <w:tcW w:w="5016" w:type="dxa"/>
          </w:tcPr>
          <w:p w:rsidR="002B0B76" w:rsidRPr="00443548" w:rsidRDefault="00443548" w:rsidP="00B95721">
            <w:pPr>
              <w:widowControl w:val="0"/>
              <w:rPr>
                <w:rFonts w:ascii="Times New Roman" w:hAnsi="Times New Roman" w:cs="Times New Roman"/>
              </w:rPr>
            </w:pPr>
            <w:r w:rsidRPr="00443548">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tc>
        <w:tc>
          <w:tcPr>
            <w:tcW w:w="5200" w:type="dxa"/>
          </w:tcPr>
          <w:p w:rsidR="002B0B76" w:rsidRDefault="00443548" w:rsidP="00F10C62">
            <w:pPr>
              <w:widowControl w:val="0"/>
              <w:jc w:val="both"/>
              <w:rPr>
                <w:rFonts w:ascii="Times New Roman" w:hAnsi="Times New Roman" w:cs="Times New Roman"/>
              </w:rPr>
            </w:pPr>
            <w:r w:rsidRPr="00443548">
              <w:rPr>
                <w:rFonts w:ascii="Times New Roman" w:hAnsi="Times New Roman" w:cs="Times New Roman"/>
              </w:rPr>
              <w:t>Характеризовать предмет и методы исследования, этапы и основные направления развития, место и роль социальной психологии в социальном познании, в постижении и преобразовании социальной действительности; взаимосвязи общественных наук, необходимости комплексного подхода к изучению социальных явлений и процессов. Применять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Опираться на методы научного познания социальных процессов и явлений при выполнении проектов и иных работ по социальнопсихологической тематике, в том числе формулировать проблему, цели и задачи учебно-исследовательских работ и проектов. Уметь соотносить различные теоретические подходы</w:t>
            </w:r>
            <w:r>
              <w:t xml:space="preserve">, </w:t>
            </w:r>
            <w:r w:rsidRPr="00443548">
              <w:rPr>
                <w:rFonts w:ascii="Times New Roman" w:hAnsi="Times New Roman" w:cs="Times New Roman"/>
              </w:rPr>
              <w:t>делать выводы и обосновывать их на теоретическом</w:t>
            </w:r>
          </w:p>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и фактическо-эмпирическом уровнях при анализе социальных явлений, изучаемых социальной психологией</w:t>
            </w:r>
          </w:p>
        </w:tc>
      </w:tr>
      <w:tr w:rsidR="002B0B76" w:rsidTr="002B0B76">
        <w:tc>
          <w:tcPr>
            <w:tcW w:w="665" w:type="dxa"/>
          </w:tcPr>
          <w:p w:rsidR="002B0B76"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3.2</w:t>
            </w:r>
          </w:p>
        </w:tc>
        <w:tc>
          <w:tcPr>
            <w:tcW w:w="2943" w:type="dxa"/>
          </w:tcPr>
          <w:p w:rsidR="002B0B76" w:rsidRPr="00443548" w:rsidRDefault="00443548" w:rsidP="00B95721">
            <w:pPr>
              <w:widowControl w:val="0"/>
              <w:rPr>
                <w:rFonts w:ascii="Times New Roman" w:hAnsi="Times New Roman" w:cs="Times New Roman"/>
              </w:rPr>
            </w:pPr>
            <w:r w:rsidRPr="00443548">
              <w:rPr>
                <w:rFonts w:ascii="Times New Roman" w:hAnsi="Times New Roman" w:cs="Times New Roman"/>
              </w:rPr>
              <w:t>Общество и личность в социальной психологии</w:t>
            </w:r>
          </w:p>
        </w:tc>
        <w:tc>
          <w:tcPr>
            <w:tcW w:w="962" w:type="dxa"/>
          </w:tcPr>
          <w:p w:rsidR="002B0B76" w:rsidRPr="00443548" w:rsidRDefault="00443548" w:rsidP="00B95721">
            <w:pPr>
              <w:widowControl w:val="0"/>
              <w:jc w:val="center"/>
              <w:rPr>
                <w:rFonts w:ascii="Times New Roman" w:eastAsia="Arial" w:hAnsi="Times New Roman" w:cs="Times New Roman"/>
                <w:b/>
              </w:rPr>
            </w:pPr>
            <w:r w:rsidRPr="00443548">
              <w:rPr>
                <w:rFonts w:ascii="Times New Roman" w:eastAsia="Arial" w:hAnsi="Times New Roman" w:cs="Times New Roman"/>
                <w:b/>
              </w:rPr>
              <w:t>6</w:t>
            </w:r>
          </w:p>
        </w:tc>
        <w:tc>
          <w:tcPr>
            <w:tcW w:w="5016" w:type="dxa"/>
          </w:tcPr>
          <w:p w:rsidR="002B0B76" w:rsidRPr="00443548" w:rsidRDefault="00443548" w:rsidP="00B95721">
            <w:pPr>
              <w:widowControl w:val="0"/>
              <w:rPr>
                <w:rFonts w:ascii="Times New Roman" w:hAnsi="Times New Roman" w:cs="Times New Roman"/>
              </w:rPr>
            </w:pPr>
            <w:r w:rsidRPr="00443548">
              <w:rPr>
                <w:rFonts w:ascii="Times New Roman" w:hAnsi="Times New Roman" w:cs="Times New Roman"/>
              </w:rPr>
              <w:t>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tc>
        <w:tc>
          <w:tcPr>
            <w:tcW w:w="5200" w:type="dxa"/>
          </w:tcPr>
          <w:p w:rsidR="002B0B76"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Раскрывать общественную природу личности, её включённость в различные группы и общество в целом; процессе социализации. Применять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Классифицировать типы социальных отношений.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отношений. Вести целенаправленный поиск социальной информации, вести дискуссию о самопознании и самооценке, ролевом поведении. Анализировать и оценивать собственный социальный опыт самооценки, самоконтроля, межличностного взаимодействия. Использовать собственный социальный опыт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о личности в группе, самопознании и самооценке, ролевом поведении</w:t>
            </w:r>
          </w:p>
        </w:tc>
      </w:tr>
      <w:tr w:rsidR="00443548" w:rsidTr="002B0B76">
        <w:tc>
          <w:tcPr>
            <w:tcW w:w="665" w:type="dxa"/>
          </w:tcPr>
          <w:p w:rsidR="00443548"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3.3</w:t>
            </w:r>
          </w:p>
        </w:tc>
        <w:tc>
          <w:tcPr>
            <w:tcW w:w="2943"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Социальная психология групп</w:t>
            </w:r>
          </w:p>
        </w:tc>
        <w:tc>
          <w:tcPr>
            <w:tcW w:w="962" w:type="dxa"/>
          </w:tcPr>
          <w:p w:rsidR="00443548" w:rsidRPr="00443548" w:rsidRDefault="00443548" w:rsidP="00B95721">
            <w:pPr>
              <w:widowControl w:val="0"/>
              <w:jc w:val="center"/>
              <w:rPr>
                <w:rFonts w:ascii="Times New Roman" w:eastAsia="Arial" w:hAnsi="Times New Roman" w:cs="Times New Roman"/>
                <w:b/>
              </w:rPr>
            </w:pPr>
            <w:r w:rsidRPr="00443548">
              <w:rPr>
                <w:rFonts w:ascii="Times New Roman" w:eastAsia="Arial" w:hAnsi="Times New Roman" w:cs="Times New Roman"/>
                <w:b/>
              </w:rPr>
              <w:t>6</w:t>
            </w:r>
          </w:p>
        </w:tc>
        <w:tc>
          <w:tcPr>
            <w:tcW w:w="5016"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w:t>
            </w:r>
          </w:p>
        </w:tc>
        <w:tc>
          <w:tcPr>
            <w:tcW w:w="5200" w:type="dxa"/>
          </w:tcPr>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 xml:space="preserve">Применять знания о групповых явлениях и процессах, структуре и специфике малых и больших групп, межгрупповых отношениях. Использовать методы социальной психологии, включая анкетирование, интервью, анализ документов, для принятия обоснованных решений, планирования и достижения познавательных и практических целей. Соотносить различные теоретические подходы, делать выводы и обосновывать их на теоретическом и фактическоэмпирическом уровнях при анализе динамических процессов в малой группе, лидерства; межличностного взаимодействия, влияния малых и больших групп на поведение личности. Проводить целенаправленный поиск </w:t>
            </w:r>
          </w:p>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социальной информации, вести дискуссию о ролевом поведении, феномене психологии масс; малых, больших, условных группах, конформизме и нонконформизме, формах и стиле лидерства, антисоциальных группах, опасности криминальных групп и агрессивного поведения. Использовать собственный социальный опыт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о личности в группе, общении и межличностном взаимодействии</w:t>
            </w:r>
          </w:p>
        </w:tc>
      </w:tr>
      <w:tr w:rsidR="00443548" w:rsidTr="002B0B76">
        <w:tc>
          <w:tcPr>
            <w:tcW w:w="665" w:type="dxa"/>
          </w:tcPr>
          <w:p w:rsidR="00443548"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3.4</w:t>
            </w:r>
          </w:p>
        </w:tc>
        <w:tc>
          <w:tcPr>
            <w:tcW w:w="2943"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Общение и социальное взаимодействие</w:t>
            </w:r>
          </w:p>
        </w:tc>
        <w:tc>
          <w:tcPr>
            <w:tcW w:w="962" w:type="dxa"/>
          </w:tcPr>
          <w:p w:rsidR="00443548" w:rsidRPr="00443548" w:rsidRDefault="00443548" w:rsidP="00B95721">
            <w:pPr>
              <w:widowControl w:val="0"/>
              <w:jc w:val="center"/>
              <w:rPr>
                <w:rFonts w:ascii="Times New Roman" w:eastAsia="Arial" w:hAnsi="Times New Roman" w:cs="Times New Roman"/>
                <w:b/>
              </w:rPr>
            </w:pPr>
            <w:r w:rsidRPr="00443548">
              <w:rPr>
                <w:rFonts w:ascii="Times New Roman" w:eastAsia="Arial" w:hAnsi="Times New Roman" w:cs="Times New Roman"/>
                <w:b/>
              </w:rPr>
              <w:t>6</w:t>
            </w:r>
          </w:p>
        </w:tc>
        <w:tc>
          <w:tcPr>
            <w:tcW w:w="5016"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Теории конфликта. Межличностные конфликты и способы их разрешения</w:t>
            </w:r>
          </w:p>
        </w:tc>
        <w:tc>
          <w:tcPr>
            <w:tcW w:w="5200" w:type="dxa"/>
          </w:tcPr>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Объяснять роль общения и средств коммуникации в формировании социально-психологических качеств личности; природе межличностных конфликтов и путях их разрешения. Применять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Классифицировать типы социальных конфликтов, формы межличностного взаимодействия, лидерства. Соотносить различные теоретические подходы, делать выводы и обосновывать их на теоретическом и фактическоэмпирическом уровнях при анализе общения в информационном обществе, информационной безопасности, конфликта и способов его разрешения. Ранжировать источники социальной информации по целям распространения, жанрам, с позиций достоверности сведений. Использовать собственный социальный опыт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об общении и межличностном взаимодействии, способах разрешения конфликтов</w:t>
            </w:r>
          </w:p>
        </w:tc>
      </w:tr>
      <w:tr w:rsidR="00443548" w:rsidTr="002B0B76">
        <w:tc>
          <w:tcPr>
            <w:tcW w:w="665" w:type="dxa"/>
          </w:tcPr>
          <w:p w:rsidR="00443548"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3.5</w:t>
            </w:r>
          </w:p>
        </w:tc>
        <w:tc>
          <w:tcPr>
            <w:tcW w:w="2943"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Психологическое образование и профессиональная деятельность социального психолога</w:t>
            </w:r>
          </w:p>
        </w:tc>
        <w:tc>
          <w:tcPr>
            <w:tcW w:w="962" w:type="dxa"/>
          </w:tcPr>
          <w:p w:rsidR="00443548" w:rsidRPr="00443548" w:rsidRDefault="00443548" w:rsidP="00B95721">
            <w:pPr>
              <w:widowControl w:val="0"/>
              <w:jc w:val="center"/>
              <w:rPr>
                <w:rFonts w:ascii="Times New Roman" w:eastAsia="Arial" w:hAnsi="Times New Roman" w:cs="Times New Roman"/>
                <w:b/>
              </w:rPr>
            </w:pPr>
            <w:r w:rsidRPr="00443548">
              <w:rPr>
                <w:rFonts w:ascii="Times New Roman" w:eastAsia="Arial" w:hAnsi="Times New Roman" w:cs="Times New Roman"/>
                <w:b/>
              </w:rPr>
              <w:t>2</w:t>
            </w:r>
          </w:p>
        </w:tc>
        <w:tc>
          <w:tcPr>
            <w:tcW w:w="5016"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Особенности профессиональной деятельности социального психолога. Психологическое образование</w:t>
            </w:r>
          </w:p>
        </w:tc>
        <w:tc>
          <w:tcPr>
            <w:tcW w:w="5200" w:type="dxa"/>
          </w:tcPr>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Объяснять взаимосвязи общественных наук, необходимости комплексного подхода к изучению социальных явлений и процессов. Проявлять умения, необходимые для успешного продолжения образования в высшей школе по направлениям социальногуманитарной подготовки, включая способность ориентироваться в направлениях профессиональной деятельности, связанных с социальной психологией. Применять элементы методологии социального познания, включая возможности цифровой среды; применять методы социальной психологии для принятия обоснованных решений при осуществлении профессионального выбора. Проявлять умения, необходимые для успешного продолжения образования в высшей школе по направлениям социальногуманитарной подготовки, включая способность ориентироваться в направлениях профессиональной деятельности, связанных с социальной психологией</w:t>
            </w:r>
          </w:p>
        </w:tc>
      </w:tr>
      <w:tr w:rsidR="00443548" w:rsidTr="002B0B76">
        <w:tc>
          <w:tcPr>
            <w:tcW w:w="665" w:type="dxa"/>
          </w:tcPr>
          <w:p w:rsidR="00443548" w:rsidRDefault="00443548" w:rsidP="00F10C62">
            <w:pPr>
              <w:widowControl w:val="0"/>
              <w:jc w:val="both"/>
              <w:rPr>
                <w:rFonts w:ascii="Times New Roman" w:eastAsia="Arial" w:hAnsi="Times New Roman" w:cs="Times New Roman"/>
                <w:b/>
              </w:rPr>
            </w:pPr>
            <w:r>
              <w:rPr>
                <w:rFonts w:ascii="Times New Roman" w:eastAsia="Arial" w:hAnsi="Times New Roman" w:cs="Times New Roman"/>
                <w:b/>
              </w:rPr>
              <w:t>3.6</w:t>
            </w:r>
          </w:p>
        </w:tc>
        <w:tc>
          <w:tcPr>
            <w:tcW w:w="2943" w:type="dxa"/>
          </w:tcPr>
          <w:p w:rsidR="00443548" w:rsidRPr="00443548" w:rsidRDefault="00443548" w:rsidP="00B95721">
            <w:pPr>
              <w:widowControl w:val="0"/>
              <w:rPr>
                <w:rFonts w:ascii="Times New Roman" w:hAnsi="Times New Roman" w:cs="Times New Roman"/>
              </w:rPr>
            </w:pPr>
            <w:r w:rsidRPr="00443548">
              <w:rPr>
                <w:rFonts w:ascii="Times New Roman" w:hAnsi="Times New Roman" w:cs="Times New Roman"/>
              </w:rPr>
              <w:t>Представление результатов проектноисследовательской деятельности</w:t>
            </w:r>
          </w:p>
        </w:tc>
        <w:tc>
          <w:tcPr>
            <w:tcW w:w="962" w:type="dxa"/>
          </w:tcPr>
          <w:p w:rsidR="00443548" w:rsidRDefault="00443548" w:rsidP="00B95721">
            <w:pPr>
              <w:widowControl w:val="0"/>
              <w:jc w:val="center"/>
              <w:rPr>
                <w:rFonts w:ascii="Times New Roman" w:eastAsia="Arial" w:hAnsi="Times New Roman" w:cs="Times New Roman"/>
                <w:b/>
              </w:rPr>
            </w:pPr>
            <w:r>
              <w:rPr>
                <w:rFonts w:ascii="Times New Roman" w:eastAsia="Arial" w:hAnsi="Times New Roman" w:cs="Times New Roman"/>
                <w:b/>
              </w:rPr>
              <w:t>2</w:t>
            </w:r>
          </w:p>
        </w:tc>
        <w:tc>
          <w:tcPr>
            <w:tcW w:w="5016" w:type="dxa"/>
          </w:tcPr>
          <w:p w:rsidR="00443548" w:rsidRDefault="00443548" w:rsidP="00B95721">
            <w:pPr>
              <w:widowControl w:val="0"/>
            </w:pPr>
          </w:p>
        </w:tc>
        <w:tc>
          <w:tcPr>
            <w:tcW w:w="5200" w:type="dxa"/>
          </w:tcPr>
          <w:p w:rsidR="00443548" w:rsidRPr="00443548" w:rsidRDefault="00443548" w:rsidP="00F10C62">
            <w:pPr>
              <w:widowControl w:val="0"/>
              <w:jc w:val="both"/>
              <w:rPr>
                <w:rFonts w:ascii="Times New Roman" w:hAnsi="Times New Roman" w:cs="Times New Roman"/>
              </w:rPr>
            </w:pPr>
            <w:r w:rsidRPr="00443548">
              <w:rPr>
                <w:rFonts w:ascii="Times New Roman" w:hAnsi="Times New Roman" w:cs="Times New Roman"/>
              </w:rPr>
              <w:t>Опираться на методы научного познания социальных процессов и явлений при выполнении проектов и иных работ по социально-психологической тематике, в том числе формулировать проблему, цели и задачи учебно-исследовательских работ и проектов, разрабатываемых на содержательном материале раздела «Основы социальной психологии».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проблемам социальной психологии: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Выдвигать гипотезы, соотносить информацию, полученную из разных источников, эффективно взаимодействовать в исследовательских группах</w:t>
            </w:r>
          </w:p>
        </w:tc>
      </w:tr>
      <w:tr w:rsidR="00443548" w:rsidTr="002B0B76">
        <w:tc>
          <w:tcPr>
            <w:tcW w:w="665" w:type="dxa"/>
          </w:tcPr>
          <w:p w:rsidR="00443548"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3.7</w:t>
            </w:r>
          </w:p>
        </w:tc>
        <w:tc>
          <w:tcPr>
            <w:tcW w:w="2943" w:type="dxa"/>
          </w:tcPr>
          <w:p w:rsidR="00443548" w:rsidRPr="004B6286" w:rsidRDefault="00443548" w:rsidP="00B95721">
            <w:pPr>
              <w:widowControl w:val="0"/>
              <w:rPr>
                <w:rFonts w:ascii="Times New Roman" w:hAnsi="Times New Roman" w:cs="Times New Roman"/>
              </w:rPr>
            </w:pPr>
            <w:r w:rsidRPr="004B6286">
              <w:rPr>
                <w:rFonts w:ascii="Times New Roman" w:hAnsi="Times New Roman" w:cs="Times New Roman"/>
              </w:rPr>
              <w:t>Повторительнообобщающие уроки по разделу «Введение в социальную психологию»</w:t>
            </w:r>
          </w:p>
        </w:tc>
        <w:tc>
          <w:tcPr>
            <w:tcW w:w="962" w:type="dxa"/>
          </w:tcPr>
          <w:p w:rsidR="00443548" w:rsidRDefault="00443548" w:rsidP="00B95721">
            <w:pPr>
              <w:widowControl w:val="0"/>
              <w:jc w:val="center"/>
              <w:rPr>
                <w:rFonts w:ascii="Times New Roman" w:eastAsia="Arial" w:hAnsi="Times New Roman" w:cs="Times New Roman"/>
                <w:b/>
              </w:rPr>
            </w:pPr>
            <w:r>
              <w:rPr>
                <w:rFonts w:ascii="Times New Roman" w:eastAsia="Arial" w:hAnsi="Times New Roman" w:cs="Times New Roman"/>
                <w:b/>
              </w:rPr>
              <w:t>2</w:t>
            </w:r>
          </w:p>
        </w:tc>
        <w:tc>
          <w:tcPr>
            <w:tcW w:w="5016" w:type="dxa"/>
          </w:tcPr>
          <w:p w:rsidR="00443548" w:rsidRDefault="00443548" w:rsidP="00B95721">
            <w:pPr>
              <w:widowControl w:val="0"/>
            </w:pPr>
          </w:p>
        </w:tc>
        <w:tc>
          <w:tcPr>
            <w:tcW w:w="5200" w:type="dxa"/>
          </w:tcPr>
          <w:p w:rsidR="00443548" w:rsidRPr="00443548" w:rsidRDefault="00443548" w:rsidP="00F10C62">
            <w:pPr>
              <w:widowControl w:val="0"/>
              <w:jc w:val="both"/>
              <w:rPr>
                <w:rFonts w:ascii="Times New Roman" w:hAnsi="Times New Roman" w:cs="Times New Roman"/>
              </w:rPr>
            </w:pP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Итого по разделу</w:t>
            </w:r>
          </w:p>
        </w:tc>
        <w:tc>
          <w:tcPr>
            <w:tcW w:w="962" w:type="dxa"/>
          </w:tcPr>
          <w:p w:rsidR="004B6286" w:rsidRDefault="004B6286" w:rsidP="00B95721">
            <w:pPr>
              <w:widowControl w:val="0"/>
              <w:jc w:val="center"/>
              <w:rPr>
                <w:rFonts w:ascii="Times New Roman" w:eastAsia="Arial" w:hAnsi="Times New Roman" w:cs="Times New Roman"/>
                <w:b/>
              </w:rPr>
            </w:pPr>
            <w:r>
              <w:rPr>
                <w:rFonts w:ascii="Times New Roman" w:eastAsia="Arial" w:hAnsi="Times New Roman" w:cs="Times New Roman"/>
                <w:b/>
              </w:rPr>
              <w:t>26</w:t>
            </w:r>
          </w:p>
        </w:tc>
        <w:tc>
          <w:tcPr>
            <w:tcW w:w="5016" w:type="dxa"/>
          </w:tcPr>
          <w:p w:rsidR="004B6286" w:rsidRDefault="004B6286" w:rsidP="00B95721">
            <w:pPr>
              <w:widowControl w:val="0"/>
            </w:pPr>
          </w:p>
        </w:tc>
        <w:tc>
          <w:tcPr>
            <w:tcW w:w="5200" w:type="dxa"/>
          </w:tcPr>
          <w:p w:rsidR="004B6286" w:rsidRPr="00443548" w:rsidRDefault="004B6286" w:rsidP="00F10C62">
            <w:pPr>
              <w:widowControl w:val="0"/>
              <w:jc w:val="both"/>
              <w:rPr>
                <w:rFonts w:ascii="Times New Roman" w:hAnsi="Times New Roman" w:cs="Times New Roman"/>
              </w:rPr>
            </w:pPr>
          </w:p>
        </w:tc>
      </w:tr>
      <w:tr w:rsidR="004B6286" w:rsidTr="00E257D4">
        <w:tc>
          <w:tcPr>
            <w:tcW w:w="665" w:type="dxa"/>
          </w:tcPr>
          <w:p w:rsidR="004B6286" w:rsidRDefault="004B6286" w:rsidP="00F10C62">
            <w:pPr>
              <w:widowControl w:val="0"/>
              <w:jc w:val="both"/>
              <w:rPr>
                <w:rFonts w:ascii="Times New Roman" w:eastAsia="Arial" w:hAnsi="Times New Roman" w:cs="Times New Roman"/>
                <w:b/>
              </w:rPr>
            </w:pPr>
          </w:p>
        </w:tc>
        <w:tc>
          <w:tcPr>
            <w:tcW w:w="8921" w:type="dxa"/>
            <w:gridSpan w:val="3"/>
          </w:tcPr>
          <w:p w:rsidR="004B6286" w:rsidRPr="004B6286" w:rsidRDefault="004B6286" w:rsidP="00B95721">
            <w:pPr>
              <w:widowControl w:val="0"/>
              <w:rPr>
                <w:rFonts w:ascii="Times New Roman" w:hAnsi="Times New Roman" w:cs="Times New Roman"/>
                <w:b/>
              </w:rPr>
            </w:pPr>
            <w:r w:rsidRPr="004B6286">
              <w:rPr>
                <w:rFonts w:ascii="Times New Roman" w:hAnsi="Times New Roman" w:cs="Times New Roman"/>
                <w:b/>
              </w:rPr>
              <w:t>Раздел 4. Введение в экономическую науку</w:t>
            </w:r>
          </w:p>
        </w:tc>
        <w:tc>
          <w:tcPr>
            <w:tcW w:w="5200" w:type="dxa"/>
          </w:tcPr>
          <w:p w:rsidR="004B6286" w:rsidRPr="00443548" w:rsidRDefault="004B6286" w:rsidP="00F10C62">
            <w:pPr>
              <w:widowControl w:val="0"/>
              <w:jc w:val="both"/>
              <w:rPr>
                <w:rFonts w:ascii="Times New Roman" w:hAnsi="Times New Roman" w:cs="Times New Roman"/>
              </w:rPr>
            </w:pP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4.1</w:t>
            </w: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Экономика как наука и сфера деятельности человека</w:t>
            </w:r>
          </w:p>
        </w:tc>
        <w:tc>
          <w:tcPr>
            <w:tcW w:w="962" w:type="dxa"/>
          </w:tcPr>
          <w:p w:rsidR="004B6286" w:rsidRPr="004B6286" w:rsidRDefault="004B6286" w:rsidP="00B95721">
            <w:pPr>
              <w:widowControl w:val="0"/>
              <w:jc w:val="center"/>
              <w:rPr>
                <w:rFonts w:ascii="Times New Roman" w:eastAsia="Arial" w:hAnsi="Times New Roman" w:cs="Times New Roman"/>
                <w:b/>
              </w:rPr>
            </w:pPr>
            <w:r w:rsidRPr="004B6286">
              <w:rPr>
                <w:rFonts w:ascii="Times New Roman" w:eastAsia="Arial" w:hAnsi="Times New Roman" w:cs="Times New Roman"/>
                <w:b/>
              </w:rPr>
              <w:t>4</w:t>
            </w:r>
          </w:p>
        </w:tc>
        <w:tc>
          <w:tcPr>
            <w:tcW w:w="5016"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Типы экономических систем</w:t>
            </w:r>
          </w:p>
        </w:tc>
        <w:tc>
          <w:tcPr>
            <w:tcW w:w="5200" w:type="dxa"/>
          </w:tcPr>
          <w:p w:rsidR="004B6286" w:rsidRPr="004B6286" w:rsidRDefault="004B6286" w:rsidP="00F10C62">
            <w:pPr>
              <w:widowControl w:val="0"/>
              <w:jc w:val="both"/>
              <w:rPr>
                <w:rFonts w:ascii="Times New Roman" w:hAnsi="Times New Roman" w:cs="Times New Roman"/>
              </w:rPr>
            </w:pPr>
            <w:r w:rsidRPr="004B6286">
              <w:rPr>
                <w:rFonts w:ascii="Times New Roman" w:hAnsi="Times New Roman" w:cs="Times New Roman"/>
              </w:rPr>
              <w:t>Характеризовать основы экономической науки, методы исследования, место и роль в социальном познании, в постижении и преобразовании социальной действительности; раскрывать ключевые темы, исследуемые экономической наукой, включая темы об ограниченности ресурсов, экономическом выборе, экономической эффективности, о типах экономических систем, микроэкономике, макроэкономике, мировой экономике, экономических институтах и их роли в развитии общества, экономическом содержании собственности. Опираться на методы научного познания социальных процессов и явлений при выполнении проектов и иных работ по экономической тематике, в том числе формулировать проблему, цели и задачи учебноисследовательских работ и проектов</w:t>
            </w: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4.2</w:t>
            </w: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Экономическая деятельность и её субъекты</w:t>
            </w:r>
          </w:p>
        </w:tc>
        <w:tc>
          <w:tcPr>
            <w:tcW w:w="962" w:type="dxa"/>
          </w:tcPr>
          <w:p w:rsidR="004B6286" w:rsidRPr="004B6286" w:rsidRDefault="004B6286" w:rsidP="00B95721">
            <w:pPr>
              <w:widowControl w:val="0"/>
              <w:jc w:val="center"/>
              <w:rPr>
                <w:rFonts w:ascii="Times New Roman" w:eastAsia="Arial" w:hAnsi="Times New Roman" w:cs="Times New Roman"/>
                <w:b/>
              </w:rPr>
            </w:pPr>
            <w:r w:rsidRPr="004B6286">
              <w:rPr>
                <w:rFonts w:ascii="Times New Roman" w:eastAsia="Arial" w:hAnsi="Times New Roman" w:cs="Times New Roman"/>
                <w:b/>
              </w:rPr>
              <w:t>5</w:t>
            </w:r>
          </w:p>
        </w:tc>
        <w:tc>
          <w:tcPr>
            <w:tcW w:w="5016"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Главные вопросы экономики. Производство. Факторы производства и факторные доходы. Кривая производственных возможностей</w:t>
            </w:r>
          </w:p>
        </w:tc>
        <w:tc>
          <w:tcPr>
            <w:tcW w:w="5200" w:type="dxa"/>
          </w:tcPr>
          <w:p w:rsidR="004B6286" w:rsidRPr="004B6286" w:rsidRDefault="004B6286" w:rsidP="00F10C62">
            <w:pPr>
              <w:widowControl w:val="0"/>
              <w:jc w:val="both"/>
              <w:rPr>
                <w:rFonts w:ascii="Times New Roman" w:hAnsi="Times New Roman" w:cs="Times New Roman"/>
              </w:rPr>
            </w:pPr>
            <w:r w:rsidRPr="004B6286">
              <w:rPr>
                <w:rFonts w:ascii="Times New Roman" w:hAnsi="Times New Roman" w:cs="Times New Roman"/>
              </w:rPr>
              <w:t>Применять знания об экономических отношениях и экономических интересах, кривой производственных возможностей. Классифицировать субъекты экономической деятельности, факторы производства и факторные доходы. Соотносить различные теоретические подходы, делать выводы и обосновывать их на теоретическом и фактическоэмпирическом уровнях при анализе взаимосвязи экономической свободы и социальной ответственности субъектов экономики. Конкретизировать примерами из личного социального опыта, фактами социальной действительности, модельными ситуациями теоретические положения о деятельности различных субъектов экономики (домашнее хозяйство, предприятие, государство), выборе рациональных способов поведения людей в экономике в условиях ограниченных ресурсов</w:t>
            </w: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4.3</w:t>
            </w: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Институт рынка</w:t>
            </w:r>
          </w:p>
        </w:tc>
        <w:tc>
          <w:tcPr>
            <w:tcW w:w="962" w:type="dxa"/>
          </w:tcPr>
          <w:p w:rsidR="004B6286" w:rsidRPr="004B6286" w:rsidRDefault="004B6286" w:rsidP="00B95721">
            <w:pPr>
              <w:widowControl w:val="0"/>
              <w:jc w:val="center"/>
              <w:rPr>
                <w:rFonts w:ascii="Times New Roman" w:eastAsia="Arial" w:hAnsi="Times New Roman" w:cs="Times New Roman"/>
                <w:b/>
              </w:rPr>
            </w:pPr>
            <w:r w:rsidRPr="004B6286">
              <w:rPr>
                <w:rFonts w:ascii="Times New Roman" w:eastAsia="Arial" w:hAnsi="Times New Roman" w:cs="Times New Roman"/>
                <w:b/>
              </w:rPr>
              <w:t>6</w:t>
            </w:r>
          </w:p>
        </w:tc>
        <w:tc>
          <w:tcPr>
            <w:tcW w:w="5016" w:type="dxa"/>
          </w:tcPr>
          <w:p w:rsidR="004B6286" w:rsidRPr="004B6286" w:rsidRDefault="004B6286" w:rsidP="004B6286">
            <w:pPr>
              <w:widowControl w:val="0"/>
              <w:rPr>
                <w:rFonts w:ascii="Times New Roman" w:hAnsi="Times New Roman" w:cs="Times New Roman"/>
              </w:rPr>
            </w:pPr>
            <w:r w:rsidRPr="004B6286">
              <w:rPr>
                <w:rFonts w:ascii="Times New Roman" w:hAnsi="Times New Roman" w:cs="Times New Roman"/>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w:t>
            </w:r>
          </w:p>
          <w:p w:rsidR="004B6286" w:rsidRPr="004B6286" w:rsidRDefault="004B6286" w:rsidP="004B6286">
            <w:pPr>
              <w:widowControl w:val="0"/>
              <w:rPr>
                <w:rFonts w:ascii="Times New Roman" w:hAnsi="Times New Roman" w:cs="Times New Roman"/>
              </w:rPr>
            </w:pPr>
            <w:r w:rsidRPr="004B6286">
              <w:rPr>
                <w:rFonts w:ascii="Times New Roman" w:hAnsi="Times New Roman" w:cs="Times New Roman"/>
              </w:rPr>
              <w:t>конкуренции. Методы антимонопольного регулирования экономики</w:t>
            </w:r>
          </w:p>
        </w:tc>
        <w:tc>
          <w:tcPr>
            <w:tcW w:w="5200" w:type="dxa"/>
          </w:tcPr>
          <w:p w:rsidR="004B6286" w:rsidRPr="004B6286" w:rsidRDefault="004B6286" w:rsidP="00F10C62">
            <w:pPr>
              <w:widowControl w:val="0"/>
              <w:jc w:val="both"/>
              <w:rPr>
                <w:rFonts w:ascii="Times New Roman" w:hAnsi="Times New Roman" w:cs="Times New Roman"/>
              </w:rPr>
            </w:pPr>
            <w:r w:rsidRPr="004B6286">
              <w:rPr>
                <w:rFonts w:ascii="Times New Roman" w:hAnsi="Times New Roman" w:cs="Times New Roman"/>
              </w:rPr>
              <w:t>Объяснять рыночное ценообразование. Раскрывать ценностно-нормативную основу деятельности, основные функции института рынка. Характеризовать политику Российской Федерации, направленную на укрепление и развитие экономических институтов, в том числе конкуренции. Применять методы научного познания, включая социальное и экономическое прогнозирование, наблюдение, практику, интервью, анализ документов, для принятия обоснованных решений, планирования и достижения познавательных и практических целей, включая решения о выборе будущей профессионально-трудовой сферы. Классифицировать типы рыночных структур, методы антимонопольного регулирования экономики. Выстраивать аргументы с привлечением научных фактов и идей о причинах и последствиях действия рыночных механизмов в экономике, рыночном регулировании экономической жизни</w:t>
            </w: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4.4</w:t>
            </w: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Рынки и ресурсы</w:t>
            </w:r>
          </w:p>
        </w:tc>
        <w:tc>
          <w:tcPr>
            <w:tcW w:w="962" w:type="dxa"/>
          </w:tcPr>
          <w:p w:rsidR="004B6286" w:rsidRPr="004B6286" w:rsidRDefault="004B6286" w:rsidP="00B95721">
            <w:pPr>
              <w:widowControl w:val="0"/>
              <w:jc w:val="center"/>
              <w:rPr>
                <w:rFonts w:ascii="Times New Roman" w:eastAsia="Arial" w:hAnsi="Times New Roman" w:cs="Times New Roman"/>
                <w:b/>
              </w:rPr>
            </w:pPr>
            <w:r w:rsidRPr="004B6286">
              <w:rPr>
                <w:rFonts w:ascii="Times New Roman" w:eastAsia="Arial" w:hAnsi="Times New Roman" w:cs="Times New Roman"/>
                <w:b/>
              </w:rPr>
              <w:t>6</w:t>
            </w:r>
          </w:p>
        </w:tc>
        <w:tc>
          <w:tcPr>
            <w:tcW w:w="5016" w:type="dxa"/>
          </w:tcPr>
          <w:p w:rsidR="004B6286" w:rsidRPr="004B6286" w:rsidRDefault="004B6286" w:rsidP="004B6286">
            <w:pPr>
              <w:widowControl w:val="0"/>
              <w:rPr>
                <w:rFonts w:ascii="Times New Roman" w:hAnsi="Times New Roman" w:cs="Times New Roman"/>
              </w:rPr>
            </w:pPr>
            <w:r w:rsidRPr="004B6286">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tc>
        <w:tc>
          <w:tcPr>
            <w:tcW w:w="5200" w:type="dxa"/>
          </w:tcPr>
          <w:p w:rsidR="004B6286" w:rsidRPr="004B6286" w:rsidRDefault="004B6286" w:rsidP="00F10C62">
            <w:pPr>
              <w:widowControl w:val="0"/>
              <w:jc w:val="both"/>
              <w:rPr>
                <w:rFonts w:ascii="Times New Roman" w:hAnsi="Times New Roman" w:cs="Times New Roman"/>
              </w:rPr>
            </w:pPr>
            <w:r w:rsidRPr="004B6286">
              <w:rPr>
                <w:rFonts w:ascii="Times New Roman" w:hAnsi="Times New Roman" w:cs="Times New Roman"/>
              </w:rPr>
              <w:t>Сравнивать ресурсы, рынки. Конкретизировать примерами из личного социального опыта, фактами социальной действительности, модельными ситуациями теоретические положения о действии законов спроса и предложения на различных рынках, особенностях труда молодёжи в условиях конкуренции на рынке труда, роли информации как ресурсе экономики и способах решения проблемы асимметрии информации. Характеризовать политику Российской Федерации, направленную на укрепление и развитие экономических институтов, в том числе рынка труда. Выстраивать аргументы с привлечением научных фактов и идей о причинах и последствиях, эффективности действия рынка ресурсов</w:t>
            </w: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4.5</w:t>
            </w:r>
          </w:p>
        </w:tc>
        <w:tc>
          <w:tcPr>
            <w:tcW w:w="2943" w:type="dxa"/>
          </w:tcPr>
          <w:p w:rsidR="004B6286" w:rsidRPr="004B6286" w:rsidRDefault="004B6286" w:rsidP="00B95721">
            <w:pPr>
              <w:widowControl w:val="0"/>
              <w:rPr>
                <w:rFonts w:ascii="Times New Roman" w:hAnsi="Times New Roman" w:cs="Times New Roman"/>
              </w:rPr>
            </w:pPr>
            <w:r w:rsidRPr="004B6286">
              <w:rPr>
                <w:rFonts w:ascii="Times New Roman" w:hAnsi="Times New Roman" w:cs="Times New Roman"/>
              </w:rPr>
              <w:t>Институт предпринимательства</w:t>
            </w:r>
          </w:p>
        </w:tc>
        <w:tc>
          <w:tcPr>
            <w:tcW w:w="962" w:type="dxa"/>
          </w:tcPr>
          <w:p w:rsidR="004B6286" w:rsidRPr="004B6286" w:rsidRDefault="004B6286" w:rsidP="00B95721">
            <w:pPr>
              <w:widowControl w:val="0"/>
              <w:jc w:val="center"/>
              <w:rPr>
                <w:rFonts w:ascii="Times New Roman" w:eastAsia="Arial" w:hAnsi="Times New Roman" w:cs="Times New Roman"/>
                <w:b/>
              </w:rPr>
            </w:pPr>
            <w:r w:rsidRPr="004B6286">
              <w:rPr>
                <w:rFonts w:ascii="Times New Roman" w:eastAsia="Arial" w:hAnsi="Times New Roman" w:cs="Times New Roman"/>
                <w:b/>
              </w:rPr>
              <w:t>4</w:t>
            </w:r>
          </w:p>
        </w:tc>
        <w:tc>
          <w:tcPr>
            <w:tcW w:w="5016" w:type="dxa"/>
          </w:tcPr>
          <w:p w:rsidR="004B6286" w:rsidRPr="004B6286" w:rsidRDefault="004B6286" w:rsidP="004B6286">
            <w:pPr>
              <w:widowControl w:val="0"/>
              <w:rPr>
                <w:rFonts w:ascii="Times New Roman" w:hAnsi="Times New Roman" w:cs="Times New Roman"/>
              </w:rPr>
            </w:pPr>
            <w:r w:rsidRPr="004B6286">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tc>
        <w:tc>
          <w:tcPr>
            <w:tcW w:w="5200" w:type="dxa"/>
          </w:tcPr>
          <w:p w:rsidR="004B6286" w:rsidRPr="004B6286" w:rsidRDefault="004B6286" w:rsidP="00F10C62">
            <w:pPr>
              <w:widowControl w:val="0"/>
              <w:jc w:val="both"/>
              <w:rPr>
                <w:rFonts w:ascii="Times New Roman" w:hAnsi="Times New Roman" w:cs="Times New Roman"/>
              </w:rPr>
            </w:pPr>
            <w:r w:rsidRPr="004B6286">
              <w:rPr>
                <w:rFonts w:ascii="Times New Roman" w:hAnsi="Times New Roman" w:cs="Times New Roman"/>
              </w:rPr>
              <w:t>Применять знания о факторах и издержках производства. Раскрывать ценностно-нормативную основу института предпринимательства и его основные функции. Характеризовать политику Российской Федерации, направленную на укрепление и развитие экономических институтов, в том числе малого и среднего предпринимательства. Классифицировать виды предпринимательской деятельности, показатели деятельности фирмы. Соотносить различные теоретические подходы, делать выводы и обосновывать их на теоретическом и фактическоэмпирическом уровнях при анализе взаимосвязи видов издержек производства и экономических показателей деятельности фирмы. Выстраивать аргументы с привлечением научных фактов и идей о преимуществах и недостатках различных организационноправовых форм предприятий, об использовании принципов менеджмента и маркетинга в деятельности фирмы. Конкретизировать примерами из личного социального опыта, фактами социальной действительности, модельными ситуациями теоретические положения о практике поведения на основе этики предпринимательства. Проявлять готовность продуктивно взаимодействовать с экономическими институтами, различными институтами представительства и защиты экономических интересов граждан, включая умение самостоятельно заполнять формы, составлять документы, необходимые в практике, связанной с экономической, в том числе предпринимательской, деятельностью</w:t>
            </w:r>
          </w:p>
        </w:tc>
      </w:tr>
      <w:tr w:rsidR="004B6286" w:rsidTr="002B0B76">
        <w:tc>
          <w:tcPr>
            <w:tcW w:w="665" w:type="dxa"/>
          </w:tcPr>
          <w:p w:rsidR="004B6286" w:rsidRDefault="004B6286" w:rsidP="00F10C62">
            <w:pPr>
              <w:widowControl w:val="0"/>
              <w:jc w:val="both"/>
              <w:rPr>
                <w:rFonts w:ascii="Times New Roman" w:eastAsia="Arial" w:hAnsi="Times New Roman" w:cs="Times New Roman"/>
                <w:b/>
              </w:rPr>
            </w:pPr>
            <w:r>
              <w:rPr>
                <w:rFonts w:ascii="Times New Roman" w:eastAsia="Arial" w:hAnsi="Times New Roman" w:cs="Times New Roman"/>
                <w:b/>
              </w:rPr>
              <w:t>4.6</w:t>
            </w:r>
          </w:p>
        </w:tc>
        <w:tc>
          <w:tcPr>
            <w:tcW w:w="2943" w:type="dxa"/>
          </w:tcPr>
          <w:p w:rsidR="004B6286" w:rsidRPr="00531E02" w:rsidRDefault="004B6286" w:rsidP="00B95721">
            <w:pPr>
              <w:widowControl w:val="0"/>
              <w:rPr>
                <w:rFonts w:ascii="Times New Roman" w:hAnsi="Times New Roman" w:cs="Times New Roman"/>
              </w:rPr>
            </w:pPr>
            <w:r w:rsidRPr="00531E02">
              <w:rPr>
                <w:rFonts w:ascii="Times New Roman" w:hAnsi="Times New Roman" w:cs="Times New Roman"/>
              </w:rPr>
              <w:t>Фирмы в экономике</w:t>
            </w:r>
          </w:p>
        </w:tc>
        <w:tc>
          <w:tcPr>
            <w:tcW w:w="962" w:type="dxa"/>
          </w:tcPr>
          <w:p w:rsidR="004B6286" w:rsidRPr="00531E02" w:rsidRDefault="004B6286"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4</w:t>
            </w:r>
          </w:p>
        </w:tc>
        <w:tc>
          <w:tcPr>
            <w:tcW w:w="5016" w:type="dxa"/>
          </w:tcPr>
          <w:p w:rsidR="004B6286" w:rsidRPr="00531E02" w:rsidRDefault="004B6286" w:rsidP="004B6286">
            <w:pPr>
              <w:widowControl w:val="0"/>
              <w:rPr>
                <w:rFonts w:ascii="Times New Roman" w:hAnsi="Times New Roman" w:cs="Times New Roman"/>
              </w:rPr>
            </w:pPr>
            <w:r w:rsidRPr="00531E02">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tc>
        <w:tc>
          <w:tcPr>
            <w:tcW w:w="5200" w:type="dxa"/>
          </w:tcPr>
          <w:p w:rsidR="004B6286" w:rsidRPr="00531E02" w:rsidRDefault="004B6286" w:rsidP="00F10C62">
            <w:pPr>
              <w:widowControl w:val="0"/>
              <w:jc w:val="both"/>
              <w:rPr>
                <w:rFonts w:ascii="Times New Roman" w:hAnsi="Times New Roman" w:cs="Times New Roman"/>
              </w:rPr>
            </w:pPr>
            <w:r w:rsidRPr="00531E02">
              <w:rPr>
                <w:rFonts w:ascii="Times New Roman" w:hAnsi="Times New Roman" w:cs="Times New Roman"/>
              </w:rPr>
              <w:t>Соотносить различные теоретические подходы, делать выводы и обосновывать их на теоретическом и фактическо-эмпирическом уровнях при анализе взаимосвязи видов издержек производства и экономических показателей деятельности фирмы. Выстраивать аргументы с привлечением научных фактов и идей об использовании принципов менеджмента и маркетинга в деятельности фирмы</w:t>
            </w:r>
          </w:p>
        </w:tc>
      </w:tr>
      <w:tr w:rsidR="00531E02" w:rsidTr="002B0B76">
        <w:tc>
          <w:tcPr>
            <w:tcW w:w="665" w:type="dxa"/>
          </w:tcPr>
          <w:p w:rsidR="00531E02" w:rsidRDefault="00531E02" w:rsidP="00F10C62">
            <w:pPr>
              <w:widowControl w:val="0"/>
              <w:jc w:val="both"/>
              <w:rPr>
                <w:rFonts w:ascii="Times New Roman" w:eastAsia="Arial" w:hAnsi="Times New Roman" w:cs="Times New Roman"/>
                <w:b/>
              </w:rPr>
            </w:pPr>
            <w:r>
              <w:rPr>
                <w:rFonts w:ascii="Times New Roman" w:eastAsia="Arial" w:hAnsi="Times New Roman" w:cs="Times New Roman"/>
                <w:b/>
              </w:rPr>
              <w:t>4.7</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Финансовые институты</w:t>
            </w:r>
          </w:p>
        </w:tc>
        <w:tc>
          <w:tcPr>
            <w:tcW w:w="962" w:type="dxa"/>
          </w:tcPr>
          <w:p w:rsidR="00531E02" w:rsidRPr="00531E02" w:rsidRDefault="00531E02"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8</w:t>
            </w:r>
          </w:p>
        </w:tc>
        <w:tc>
          <w:tcPr>
            <w:tcW w:w="5016" w:type="dxa"/>
          </w:tcPr>
          <w:p w:rsidR="00531E02" w:rsidRPr="00531E02" w:rsidRDefault="00531E02" w:rsidP="004B6286">
            <w:pPr>
              <w:widowControl w:val="0"/>
              <w:rPr>
                <w:rFonts w:ascii="Times New Roman" w:hAnsi="Times New Roman" w:cs="Times New Roman"/>
              </w:rPr>
            </w:pPr>
            <w:r w:rsidRPr="00531E02">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tc>
        <w:tc>
          <w:tcPr>
            <w:tcW w:w="5200" w:type="dxa"/>
          </w:tcPr>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Характеризовать банковскую систему, финансовые рынки, политику Российской Федерации, направленную на укрепление и развитие экономических институтов, в том числе налоговой системы, финансовых рынков. Применять методы научного познания, включая типологизацию, экономическое и финансовое прогнозирование, наблюдение, практику,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снижения рисков при использовании финансовых услуг. Классифицировать финансовые институты. Вести целенаправленный поиск социальной информации, используя источники научного и научнопублицистического характера, вести дискуссию о социально-экономических последствиях инфляции, регулировании степени экономического неравенства, различных направлениях государственной экономической политики в Российской Федерации. Конкретизировать примерами из личного социального опыта, фактами социальной действительности, модельными ситуациями теоретические положения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Проявлять готовность продуктивно взаимодействовать с экономическими институтами, различными институтами представительства и защиты экономических интересов граждан, включая умение самостоятельно заполнять формы, составлять документы, необходимые в практике взаимодействия с финансовыми институтами в качестве участника финансово-экономических отношений</w:t>
            </w:r>
          </w:p>
        </w:tc>
      </w:tr>
      <w:tr w:rsidR="00531E02" w:rsidTr="002B0B76">
        <w:tc>
          <w:tcPr>
            <w:tcW w:w="665" w:type="dxa"/>
          </w:tcPr>
          <w:p w:rsidR="00531E02" w:rsidRDefault="00531E02" w:rsidP="00F10C62">
            <w:pPr>
              <w:widowControl w:val="0"/>
              <w:jc w:val="both"/>
              <w:rPr>
                <w:rFonts w:ascii="Times New Roman" w:eastAsia="Arial" w:hAnsi="Times New Roman" w:cs="Times New Roman"/>
                <w:b/>
              </w:rPr>
            </w:pPr>
            <w:r>
              <w:rPr>
                <w:rFonts w:ascii="Times New Roman" w:eastAsia="Arial" w:hAnsi="Times New Roman" w:cs="Times New Roman"/>
                <w:b/>
              </w:rPr>
              <w:t>4.8</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Государство в экономике</w:t>
            </w:r>
          </w:p>
        </w:tc>
        <w:tc>
          <w:tcPr>
            <w:tcW w:w="962" w:type="dxa"/>
          </w:tcPr>
          <w:p w:rsidR="00531E02" w:rsidRPr="00531E02" w:rsidRDefault="00531E02"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9</w:t>
            </w:r>
          </w:p>
        </w:tc>
        <w:tc>
          <w:tcPr>
            <w:tcW w:w="5016" w:type="dxa"/>
          </w:tcPr>
          <w:p w:rsidR="00531E02" w:rsidRPr="00531E02" w:rsidRDefault="00531E02" w:rsidP="004B6286">
            <w:pPr>
              <w:widowControl w:val="0"/>
              <w:rPr>
                <w:rFonts w:ascii="Times New Roman" w:hAnsi="Times New Roman" w:cs="Times New Roman"/>
              </w:rPr>
            </w:pPr>
            <w:r w:rsidRPr="00531E02">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tc>
        <w:tc>
          <w:tcPr>
            <w:tcW w:w="5200" w:type="dxa"/>
          </w:tcPr>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Раскрывать экономические функции государства, общественные блага, внешние эффекты. Вести целенаправленный поиск социальной информации, используя источники научного и научно-публицистического характера, вести дискуссию о причинах несовершенства рыночной организации хозяйства, циклическом развитии экономики, механизмах государственного регулирования рынков. Выстраивать аргументы с привлечением научных фактов и идей о роли и функциях государства в экономике, способах предоставления общественных благ, о способах распределения государственных доходов; об источниках государственных доходов. Конкретизировать примерами из личного социального опыта, фактами социальной действительности, модельными ситуациями теоретические положения о циклическом развитии экономики</w:t>
            </w:r>
          </w:p>
        </w:tc>
      </w:tr>
      <w:tr w:rsidR="00531E02" w:rsidRPr="00531E02" w:rsidTr="002B0B76">
        <w:tc>
          <w:tcPr>
            <w:tcW w:w="665" w:type="dxa"/>
          </w:tcPr>
          <w:p w:rsidR="00531E02" w:rsidRPr="00531E02" w:rsidRDefault="00531E02" w:rsidP="00F10C62">
            <w:pPr>
              <w:widowControl w:val="0"/>
              <w:jc w:val="both"/>
              <w:rPr>
                <w:rFonts w:ascii="Times New Roman" w:eastAsia="Arial" w:hAnsi="Times New Roman" w:cs="Times New Roman"/>
                <w:b/>
              </w:rPr>
            </w:pPr>
            <w:r w:rsidRPr="00531E02">
              <w:rPr>
                <w:rFonts w:ascii="Times New Roman" w:eastAsia="Arial" w:hAnsi="Times New Roman" w:cs="Times New Roman"/>
                <w:b/>
              </w:rPr>
              <w:t>4.9</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Основные макроэкономические показатели</w:t>
            </w:r>
          </w:p>
        </w:tc>
        <w:tc>
          <w:tcPr>
            <w:tcW w:w="962" w:type="dxa"/>
          </w:tcPr>
          <w:p w:rsidR="00531E02" w:rsidRPr="00531E02" w:rsidRDefault="00531E02"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6</w:t>
            </w:r>
          </w:p>
        </w:tc>
        <w:tc>
          <w:tcPr>
            <w:tcW w:w="5016" w:type="dxa"/>
          </w:tcPr>
          <w:p w:rsidR="00531E02" w:rsidRPr="00531E02" w:rsidRDefault="00531E02" w:rsidP="004B6286">
            <w:pPr>
              <w:widowControl w:val="0"/>
              <w:rPr>
                <w:rFonts w:ascii="Times New Roman" w:hAnsi="Times New Roman" w:cs="Times New Roman"/>
              </w:rPr>
            </w:pPr>
            <w:r w:rsidRPr="00531E02">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tc>
        <w:tc>
          <w:tcPr>
            <w:tcW w:w="5200" w:type="dxa"/>
          </w:tcPr>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 xml:space="preserve">Характеризовать экономический рост, экономический цикл, макроэкономическое равновесие. Соотносить различные теоретические подходы, делать выводы и обосновывать их на теоретическом и фактическоэмпирическом уровнях при анализе взаимосвязи основных макроэкономических показателей. Выстраивать аргументы с привлечением научных фактов и идей о факторах обеспечения долгосрочного экономического роста. Конкретизировать примерами из личного социального опыта, фактами социальной действительности, модельными </w:t>
            </w:r>
          </w:p>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ситуациями теоретические положения о циклическом развитии экономики</w:t>
            </w:r>
          </w:p>
        </w:tc>
      </w:tr>
      <w:tr w:rsidR="00531E02" w:rsidRPr="00531E02" w:rsidTr="002B0B76">
        <w:tc>
          <w:tcPr>
            <w:tcW w:w="665" w:type="dxa"/>
          </w:tcPr>
          <w:p w:rsidR="00531E02" w:rsidRPr="00531E02" w:rsidRDefault="00531E02" w:rsidP="00F10C62">
            <w:pPr>
              <w:widowControl w:val="0"/>
              <w:jc w:val="both"/>
              <w:rPr>
                <w:rFonts w:ascii="Times New Roman" w:eastAsia="Arial" w:hAnsi="Times New Roman" w:cs="Times New Roman"/>
                <w:b/>
              </w:rPr>
            </w:pPr>
            <w:r w:rsidRPr="00531E02">
              <w:rPr>
                <w:rFonts w:ascii="Times New Roman" w:eastAsia="Arial" w:hAnsi="Times New Roman" w:cs="Times New Roman"/>
                <w:b/>
              </w:rPr>
              <w:t>4.10</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Международная экономика</w:t>
            </w:r>
          </w:p>
        </w:tc>
        <w:tc>
          <w:tcPr>
            <w:tcW w:w="962" w:type="dxa"/>
          </w:tcPr>
          <w:p w:rsidR="00531E02" w:rsidRPr="00531E02" w:rsidRDefault="00531E02"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6</w:t>
            </w:r>
          </w:p>
        </w:tc>
        <w:tc>
          <w:tcPr>
            <w:tcW w:w="5016" w:type="dxa"/>
          </w:tcPr>
          <w:p w:rsidR="00531E02" w:rsidRPr="00531E02" w:rsidRDefault="00531E02" w:rsidP="004B6286">
            <w:pPr>
              <w:widowControl w:val="0"/>
              <w:rPr>
                <w:rFonts w:ascii="Times New Roman" w:hAnsi="Times New Roman" w:cs="Times New Roman"/>
              </w:rPr>
            </w:pPr>
            <w:r w:rsidRPr="00531E02">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Особенности профессиональной деятельности в экономической сфере</w:t>
            </w:r>
          </w:p>
        </w:tc>
        <w:tc>
          <w:tcPr>
            <w:tcW w:w="5200" w:type="dxa"/>
          </w:tcPr>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Раскрывать сущность международного разделения труда, международной торговли. Характеризовать политику Российской Федерации, направленную на укрепление и развитие экономических институтов, в том числе внешней торговли. Выстраивать аргументы с привлечением научных фактов и идей о выборе направлений государственной политики регулирования внешней торговли, сравнительных преимуществах в международной торговле. Анализировать информацию, полученную из разных источников</w:t>
            </w:r>
          </w:p>
        </w:tc>
      </w:tr>
      <w:tr w:rsidR="00531E02" w:rsidRPr="00531E02" w:rsidTr="002B0B76">
        <w:tc>
          <w:tcPr>
            <w:tcW w:w="665" w:type="dxa"/>
          </w:tcPr>
          <w:p w:rsidR="00531E02" w:rsidRPr="00531E02" w:rsidRDefault="00531E02" w:rsidP="00F10C62">
            <w:pPr>
              <w:widowControl w:val="0"/>
              <w:jc w:val="both"/>
              <w:rPr>
                <w:rFonts w:ascii="Times New Roman" w:eastAsia="Arial" w:hAnsi="Times New Roman" w:cs="Times New Roman"/>
                <w:b/>
              </w:rPr>
            </w:pPr>
            <w:r>
              <w:rPr>
                <w:rFonts w:ascii="Times New Roman" w:eastAsia="Arial" w:hAnsi="Times New Roman" w:cs="Times New Roman"/>
                <w:b/>
              </w:rPr>
              <w:t>4.11</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Представление результатов проектноисследовательской деятельности</w:t>
            </w:r>
          </w:p>
        </w:tc>
        <w:tc>
          <w:tcPr>
            <w:tcW w:w="962" w:type="dxa"/>
          </w:tcPr>
          <w:p w:rsidR="00531E02" w:rsidRPr="00531E02" w:rsidRDefault="00531E02" w:rsidP="00B95721">
            <w:pPr>
              <w:widowControl w:val="0"/>
              <w:jc w:val="center"/>
              <w:rPr>
                <w:rFonts w:ascii="Times New Roman" w:eastAsia="Arial" w:hAnsi="Times New Roman" w:cs="Times New Roman"/>
                <w:b/>
              </w:rPr>
            </w:pPr>
            <w:r w:rsidRPr="00531E02">
              <w:rPr>
                <w:rFonts w:ascii="Times New Roman" w:eastAsia="Arial" w:hAnsi="Times New Roman" w:cs="Times New Roman"/>
                <w:b/>
              </w:rPr>
              <w:t>2</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r w:rsidRPr="00531E02">
              <w:rPr>
                <w:rFonts w:ascii="Times New Roman" w:hAnsi="Times New Roman" w:cs="Times New Roman"/>
              </w:rPr>
              <w:t>Проводить с опорой на полученные из различных источников знания учебноисследовательскую и проектную работу по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экономической наукой</w:t>
            </w:r>
          </w:p>
        </w:tc>
      </w:tr>
      <w:tr w:rsidR="00531E02" w:rsidRPr="00531E02" w:rsidTr="002B0B76">
        <w:tc>
          <w:tcPr>
            <w:tcW w:w="665" w:type="dxa"/>
          </w:tcPr>
          <w:p w:rsidR="00531E02" w:rsidRDefault="00531E02" w:rsidP="00F10C62">
            <w:pPr>
              <w:widowControl w:val="0"/>
              <w:jc w:val="both"/>
              <w:rPr>
                <w:rFonts w:ascii="Times New Roman" w:eastAsia="Arial" w:hAnsi="Times New Roman" w:cs="Times New Roman"/>
                <w:b/>
              </w:rPr>
            </w:pPr>
            <w:r>
              <w:rPr>
                <w:rFonts w:ascii="Times New Roman" w:eastAsia="Arial" w:hAnsi="Times New Roman" w:cs="Times New Roman"/>
                <w:b/>
              </w:rPr>
              <w:t>4.12</w:t>
            </w:r>
          </w:p>
        </w:tc>
        <w:tc>
          <w:tcPr>
            <w:tcW w:w="2943" w:type="dxa"/>
          </w:tcPr>
          <w:p w:rsidR="00531E02" w:rsidRPr="00531E02" w:rsidRDefault="00531E02" w:rsidP="00B95721">
            <w:pPr>
              <w:widowControl w:val="0"/>
              <w:rPr>
                <w:rFonts w:ascii="Times New Roman" w:hAnsi="Times New Roman" w:cs="Times New Roman"/>
              </w:rPr>
            </w:pPr>
            <w:r w:rsidRPr="00531E02">
              <w:rPr>
                <w:rFonts w:ascii="Times New Roman" w:hAnsi="Times New Roman" w:cs="Times New Roman"/>
              </w:rPr>
              <w:t>Повторительнообобщающие уроки по разделу «Введение в экономическую науку»</w:t>
            </w:r>
          </w:p>
        </w:tc>
        <w:tc>
          <w:tcPr>
            <w:tcW w:w="962" w:type="dxa"/>
          </w:tcPr>
          <w:p w:rsidR="00531E02" w:rsidRDefault="00531E02" w:rsidP="00B95721">
            <w:pPr>
              <w:widowControl w:val="0"/>
              <w:jc w:val="center"/>
              <w:rPr>
                <w:rFonts w:ascii="Times New Roman" w:eastAsia="Arial" w:hAnsi="Times New Roman" w:cs="Times New Roman"/>
                <w:b/>
              </w:rPr>
            </w:pPr>
            <w:r>
              <w:rPr>
                <w:rFonts w:ascii="Times New Roman" w:eastAsia="Arial" w:hAnsi="Times New Roman" w:cs="Times New Roman"/>
                <w:b/>
              </w:rPr>
              <w:t>2</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p>
        </w:tc>
      </w:tr>
      <w:tr w:rsidR="00531E02" w:rsidRPr="00531E02" w:rsidTr="002B0B76">
        <w:tc>
          <w:tcPr>
            <w:tcW w:w="665" w:type="dxa"/>
          </w:tcPr>
          <w:p w:rsidR="00531E02" w:rsidRDefault="00531E02" w:rsidP="00F10C62">
            <w:pPr>
              <w:widowControl w:val="0"/>
              <w:jc w:val="both"/>
              <w:rPr>
                <w:rFonts w:ascii="Times New Roman" w:eastAsia="Arial" w:hAnsi="Times New Roman" w:cs="Times New Roman"/>
                <w:b/>
              </w:rPr>
            </w:pPr>
          </w:p>
        </w:tc>
        <w:tc>
          <w:tcPr>
            <w:tcW w:w="2943" w:type="dxa"/>
          </w:tcPr>
          <w:p w:rsidR="00531E02" w:rsidRPr="00531E02" w:rsidRDefault="00531E02" w:rsidP="00B95721">
            <w:pPr>
              <w:widowControl w:val="0"/>
              <w:rPr>
                <w:rFonts w:ascii="Times New Roman" w:hAnsi="Times New Roman" w:cs="Times New Roman"/>
              </w:rPr>
            </w:pPr>
            <w:r>
              <w:rPr>
                <w:rFonts w:ascii="Times New Roman" w:hAnsi="Times New Roman" w:cs="Times New Roman"/>
              </w:rPr>
              <w:t>Итого по разделу</w:t>
            </w:r>
          </w:p>
        </w:tc>
        <w:tc>
          <w:tcPr>
            <w:tcW w:w="962" w:type="dxa"/>
          </w:tcPr>
          <w:p w:rsidR="00531E02" w:rsidRDefault="00531E02" w:rsidP="00B95721">
            <w:pPr>
              <w:widowControl w:val="0"/>
              <w:jc w:val="center"/>
              <w:rPr>
                <w:rFonts w:ascii="Times New Roman" w:eastAsia="Arial" w:hAnsi="Times New Roman" w:cs="Times New Roman"/>
                <w:b/>
              </w:rPr>
            </w:pPr>
            <w:r>
              <w:rPr>
                <w:rFonts w:ascii="Times New Roman" w:eastAsia="Arial" w:hAnsi="Times New Roman" w:cs="Times New Roman"/>
                <w:b/>
              </w:rPr>
              <w:t>62</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p>
        </w:tc>
      </w:tr>
      <w:tr w:rsidR="00531E02" w:rsidRPr="00531E02" w:rsidTr="00E257D4">
        <w:tc>
          <w:tcPr>
            <w:tcW w:w="665" w:type="dxa"/>
          </w:tcPr>
          <w:p w:rsidR="00531E02" w:rsidRDefault="00531E02" w:rsidP="00F10C62">
            <w:pPr>
              <w:widowControl w:val="0"/>
              <w:jc w:val="both"/>
              <w:rPr>
                <w:rFonts w:ascii="Times New Roman" w:eastAsia="Arial" w:hAnsi="Times New Roman" w:cs="Times New Roman"/>
                <w:b/>
              </w:rPr>
            </w:pPr>
          </w:p>
        </w:tc>
        <w:tc>
          <w:tcPr>
            <w:tcW w:w="8921" w:type="dxa"/>
            <w:gridSpan w:val="3"/>
          </w:tcPr>
          <w:p w:rsidR="00531E02" w:rsidRPr="00531E02" w:rsidRDefault="00531E02" w:rsidP="004B6286">
            <w:pPr>
              <w:widowControl w:val="0"/>
              <w:rPr>
                <w:rFonts w:ascii="Times New Roman" w:hAnsi="Times New Roman" w:cs="Times New Roman"/>
                <w:b/>
              </w:rPr>
            </w:pPr>
            <w:r w:rsidRPr="00531E02">
              <w:rPr>
                <w:rFonts w:ascii="Times New Roman" w:hAnsi="Times New Roman" w:cs="Times New Roman"/>
                <w:b/>
              </w:rPr>
              <w:t>Раздел 5. Итоговое повторение</w:t>
            </w:r>
          </w:p>
        </w:tc>
        <w:tc>
          <w:tcPr>
            <w:tcW w:w="5200" w:type="dxa"/>
          </w:tcPr>
          <w:p w:rsidR="00531E02" w:rsidRPr="00531E02" w:rsidRDefault="00531E02" w:rsidP="00F10C62">
            <w:pPr>
              <w:widowControl w:val="0"/>
              <w:jc w:val="both"/>
              <w:rPr>
                <w:rFonts w:ascii="Times New Roman" w:hAnsi="Times New Roman" w:cs="Times New Roman"/>
              </w:rPr>
            </w:pPr>
          </w:p>
        </w:tc>
      </w:tr>
      <w:tr w:rsidR="00531E02" w:rsidRPr="00531E02" w:rsidTr="002B0B76">
        <w:tc>
          <w:tcPr>
            <w:tcW w:w="665" w:type="dxa"/>
          </w:tcPr>
          <w:p w:rsidR="00531E02" w:rsidRDefault="00531E02" w:rsidP="00F10C62">
            <w:pPr>
              <w:widowControl w:val="0"/>
              <w:jc w:val="both"/>
              <w:rPr>
                <w:rFonts w:ascii="Times New Roman" w:eastAsia="Arial" w:hAnsi="Times New Roman" w:cs="Times New Roman"/>
                <w:b/>
              </w:rPr>
            </w:pPr>
            <w:r>
              <w:rPr>
                <w:rFonts w:ascii="Times New Roman" w:eastAsia="Arial" w:hAnsi="Times New Roman" w:cs="Times New Roman"/>
                <w:b/>
              </w:rPr>
              <w:t>5.1</w:t>
            </w:r>
          </w:p>
        </w:tc>
        <w:tc>
          <w:tcPr>
            <w:tcW w:w="2943" w:type="dxa"/>
          </w:tcPr>
          <w:p w:rsidR="00531E02" w:rsidRPr="002A47C4" w:rsidRDefault="00531E02" w:rsidP="00B95721">
            <w:pPr>
              <w:widowControl w:val="0"/>
              <w:rPr>
                <w:rFonts w:ascii="Times New Roman" w:hAnsi="Times New Roman" w:cs="Times New Roman"/>
              </w:rPr>
            </w:pPr>
            <w:r w:rsidRPr="002A47C4">
              <w:rPr>
                <w:rFonts w:ascii="Times New Roman" w:hAnsi="Times New Roman" w:cs="Times New Roman"/>
              </w:rPr>
              <w:t>Итоговое повторение</w:t>
            </w:r>
          </w:p>
        </w:tc>
        <w:tc>
          <w:tcPr>
            <w:tcW w:w="962" w:type="dxa"/>
          </w:tcPr>
          <w:p w:rsidR="00531E02" w:rsidRDefault="00531E02" w:rsidP="00B95721">
            <w:pPr>
              <w:widowControl w:val="0"/>
              <w:jc w:val="center"/>
              <w:rPr>
                <w:rFonts w:ascii="Times New Roman" w:eastAsia="Arial" w:hAnsi="Times New Roman" w:cs="Times New Roman"/>
                <w:b/>
              </w:rPr>
            </w:pPr>
            <w:r>
              <w:rPr>
                <w:rFonts w:ascii="Times New Roman" w:eastAsia="Arial" w:hAnsi="Times New Roman" w:cs="Times New Roman"/>
                <w:b/>
              </w:rPr>
              <w:t>5</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p>
        </w:tc>
      </w:tr>
      <w:tr w:rsidR="00531E02" w:rsidRPr="00531E02" w:rsidTr="002B0B76">
        <w:tc>
          <w:tcPr>
            <w:tcW w:w="665" w:type="dxa"/>
          </w:tcPr>
          <w:p w:rsidR="00531E02" w:rsidRDefault="00531E02" w:rsidP="00F10C62">
            <w:pPr>
              <w:widowControl w:val="0"/>
              <w:jc w:val="both"/>
              <w:rPr>
                <w:rFonts w:ascii="Times New Roman" w:eastAsia="Arial" w:hAnsi="Times New Roman" w:cs="Times New Roman"/>
                <w:b/>
              </w:rPr>
            </w:pPr>
          </w:p>
        </w:tc>
        <w:tc>
          <w:tcPr>
            <w:tcW w:w="2943" w:type="dxa"/>
          </w:tcPr>
          <w:p w:rsidR="00531E02" w:rsidRPr="00531E02" w:rsidRDefault="00531E02" w:rsidP="00B95721">
            <w:pPr>
              <w:widowControl w:val="0"/>
              <w:rPr>
                <w:rFonts w:ascii="Times New Roman" w:hAnsi="Times New Roman" w:cs="Times New Roman"/>
              </w:rPr>
            </w:pPr>
            <w:r>
              <w:rPr>
                <w:rFonts w:ascii="Times New Roman" w:hAnsi="Times New Roman" w:cs="Times New Roman"/>
              </w:rPr>
              <w:t>Итого по разделу</w:t>
            </w:r>
          </w:p>
        </w:tc>
        <w:tc>
          <w:tcPr>
            <w:tcW w:w="962" w:type="dxa"/>
          </w:tcPr>
          <w:p w:rsidR="00531E02" w:rsidRDefault="00531E02" w:rsidP="00B95721">
            <w:pPr>
              <w:widowControl w:val="0"/>
              <w:jc w:val="center"/>
              <w:rPr>
                <w:rFonts w:ascii="Times New Roman" w:eastAsia="Arial" w:hAnsi="Times New Roman" w:cs="Times New Roman"/>
                <w:b/>
              </w:rPr>
            </w:pPr>
            <w:r>
              <w:rPr>
                <w:rFonts w:ascii="Times New Roman" w:eastAsia="Arial" w:hAnsi="Times New Roman" w:cs="Times New Roman"/>
                <w:b/>
              </w:rPr>
              <w:t>5</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p>
        </w:tc>
      </w:tr>
      <w:tr w:rsidR="00531E02" w:rsidRPr="00531E02" w:rsidTr="002B0B76">
        <w:tc>
          <w:tcPr>
            <w:tcW w:w="665" w:type="dxa"/>
          </w:tcPr>
          <w:p w:rsidR="00531E02" w:rsidRDefault="00531E02" w:rsidP="00F10C62">
            <w:pPr>
              <w:widowControl w:val="0"/>
              <w:jc w:val="both"/>
              <w:rPr>
                <w:rFonts w:ascii="Times New Roman" w:eastAsia="Arial" w:hAnsi="Times New Roman" w:cs="Times New Roman"/>
                <w:b/>
              </w:rPr>
            </w:pPr>
          </w:p>
        </w:tc>
        <w:tc>
          <w:tcPr>
            <w:tcW w:w="2943" w:type="dxa"/>
          </w:tcPr>
          <w:p w:rsidR="00531E02" w:rsidRDefault="002A47C4" w:rsidP="00B95721">
            <w:pPr>
              <w:widowControl w:val="0"/>
              <w:rPr>
                <w:rFonts w:ascii="Times New Roman" w:hAnsi="Times New Roman" w:cs="Times New Roman"/>
              </w:rPr>
            </w:pPr>
            <w:r>
              <w:rPr>
                <w:rFonts w:ascii="Times New Roman" w:hAnsi="Times New Roman" w:cs="Times New Roman"/>
              </w:rPr>
              <w:t>Общее количество часов по программе</w:t>
            </w:r>
          </w:p>
        </w:tc>
        <w:tc>
          <w:tcPr>
            <w:tcW w:w="962" w:type="dxa"/>
          </w:tcPr>
          <w:p w:rsidR="00531E02" w:rsidRDefault="002A47C4" w:rsidP="00B95721">
            <w:pPr>
              <w:widowControl w:val="0"/>
              <w:jc w:val="center"/>
              <w:rPr>
                <w:rFonts w:ascii="Times New Roman" w:eastAsia="Arial" w:hAnsi="Times New Roman" w:cs="Times New Roman"/>
                <w:b/>
              </w:rPr>
            </w:pPr>
            <w:r>
              <w:rPr>
                <w:rFonts w:ascii="Times New Roman" w:eastAsia="Arial" w:hAnsi="Times New Roman" w:cs="Times New Roman"/>
                <w:b/>
              </w:rPr>
              <w:t>136</w:t>
            </w:r>
          </w:p>
        </w:tc>
        <w:tc>
          <w:tcPr>
            <w:tcW w:w="5016" w:type="dxa"/>
          </w:tcPr>
          <w:p w:rsidR="00531E02" w:rsidRPr="00531E02" w:rsidRDefault="00531E02" w:rsidP="004B6286">
            <w:pPr>
              <w:widowControl w:val="0"/>
              <w:rPr>
                <w:rFonts w:ascii="Times New Roman" w:hAnsi="Times New Roman" w:cs="Times New Roman"/>
              </w:rPr>
            </w:pPr>
          </w:p>
        </w:tc>
        <w:tc>
          <w:tcPr>
            <w:tcW w:w="5200" w:type="dxa"/>
          </w:tcPr>
          <w:p w:rsidR="00531E02" w:rsidRPr="00531E02" w:rsidRDefault="00531E02" w:rsidP="00F10C62">
            <w:pPr>
              <w:widowControl w:val="0"/>
              <w:jc w:val="both"/>
              <w:rPr>
                <w:rFonts w:ascii="Times New Roman" w:hAnsi="Times New Roman" w:cs="Times New Roman"/>
              </w:rPr>
            </w:pPr>
          </w:p>
        </w:tc>
      </w:tr>
    </w:tbl>
    <w:p w:rsidR="00D37C8A" w:rsidRPr="00531E02" w:rsidRDefault="00D37C8A" w:rsidP="00F10C62">
      <w:pPr>
        <w:widowControl w:val="0"/>
        <w:spacing w:after="0" w:line="240" w:lineRule="auto"/>
        <w:jc w:val="both"/>
        <w:rPr>
          <w:rFonts w:ascii="Times New Roman" w:eastAsia="Arial" w:hAnsi="Times New Roman" w:cs="Times New Roman"/>
          <w:b/>
        </w:rPr>
      </w:pPr>
    </w:p>
    <w:p w:rsidR="00D37C8A" w:rsidRDefault="00D37C8A" w:rsidP="00F10C62">
      <w:pPr>
        <w:widowControl w:val="0"/>
        <w:spacing w:after="0" w:line="240" w:lineRule="auto"/>
        <w:jc w:val="both"/>
        <w:rPr>
          <w:rFonts w:ascii="Times New Roman" w:eastAsia="Arial" w:hAnsi="Times New Roman" w:cs="Times New Roman"/>
          <w:b/>
        </w:rPr>
      </w:pPr>
    </w:p>
    <w:p w:rsidR="00D37C8A" w:rsidRDefault="00D37C8A" w:rsidP="00F10C62">
      <w:pPr>
        <w:widowControl w:val="0"/>
        <w:spacing w:after="0" w:line="240" w:lineRule="auto"/>
        <w:jc w:val="both"/>
        <w:rPr>
          <w:rFonts w:ascii="Times New Roman" w:eastAsia="Arial" w:hAnsi="Times New Roman" w:cs="Times New Roman"/>
          <w:b/>
        </w:rPr>
      </w:pPr>
    </w:p>
    <w:p w:rsidR="00D37C8A" w:rsidRDefault="00D37C8A" w:rsidP="00F10C62">
      <w:pPr>
        <w:widowControl w:val="0"/>
        <w:spacing w:after="0" w:line="240" w:lineRule="auto"/>
        <w:jc w:val="both"/>
        <w:rPr>
          <w:rFonts w:ascii="Times New Roman" w:eastAsia="Arial" w:hAnsi="Times New Roman" w:cs="Times New Roman"/>
          <w:b/>
        </w:rPr>
      </w:pPr>
    </w:p>
    <w:p w:rsidR="00D37C8A" w:rsidRPr="00F10C62" w:rsidRDefault="00D37C8A" w:rsidP="00F10C62">
      <w:pPr>
        <w:widowControl w:val="0"/>
        <w:spacing w:after="0" w:line="240" w:lineRule="auto"/>
        <w:jc w:val="both"/>
        <w:rPr>
          <w:rFonts w:ascii="Times New Roman" w:eastAsia="Arial" w:hAnsi="Times New Roman" w:cs="Times New Roman"/>
          <w:b/>
        </w:rPr>
      </w:pPr>
    </w:p>
    <w:p w:rsidR="00B00911" w:rsidRDefault="00B00911" w:rsidP="00F10C62">
      <w:pPr>
        <w:widowControl w:val="0"/>
        <w:spacing w:after="600"/>
        <w:jc w:val="both"/>
        <w:rPr>
          <w:rFonts w:ascii="Times New Roman" w:eastAsia="Arial" w:hAnsi="Times New Roman" w:cs="Times New Roman"/>
          <w:b/>
        </w:rPr>
      </w:pPr>
      <w:r>
        <w:rPr>
          <w:rFonts w:ascii="Times New Roman" w:eastAsia="Arial" w:hAnsi="Times New Roman" w:cs="Times New Roman"/>
          <w:b/>
        </w:rPr>
        <w:t>2.1.14 Федеральная рабочая программа учебного предмета «География» (базовый уровень) 10-11 классы</w:t>
      </w:r>
    </w:p>
    <w:p w:rsidR="00B00911" w:rsidRPr="00B00911" w:rsidRDefault="00B00911" w:rsidP="00B00911">
      <w:pPr>
        <w:spacing w:after="0"/>
        <w:jc w:val="both"/>
        <w:rPr>
          <w:rFonts w:ascii="Times New Roman" w:eastAsia="Calibri" w:hAnsi="Times New Roman" w:cs="Times New Roman"/>
          <w:lang w:eastAsia="ru-RU" w:bidi="ru-RU"/>
        </w:rPr>
      </w:pPr>
      <w:r w:rsidRPr="00B00911">
        <w:rPr>
          <w:rFonts w:ascii="Times New Roman" w:eastAsia="Calibri" w:hAnsi="Times New Roman" w:cs="Times New Roman"/>
          <w:lang w:eastAsia="ru-RU" w:bidi="ru-RU"/>
        </w:rPr>
        <w:t>Федеральная рабочая программа учебного предмета «Геогра</w:t>
      </w:r>
      <w:r w:rsidRPr="00B00911">
        <w:rPr>
          <w:rFonts w:ascii="Times New Roman" w:eastAsia="Calibri" w:hAnsi="Times New Roman" w:cs="Times New Roman"/>
          <w:lang w:eastAsia="ru-RU" w:bidi="ru-RU"/>
        </w:rPr>
        <w:softHyphen/>
        <w:t>фия» на уровне среднего общего образования составлена на ос</w:t>
      </w:r>
      <w:r w:rsidRPr="00B00911">
        <w:rPr>
          <w:rFonts w:ascii="Times New Roman" w:eastAsia="Calibri" w:hAnsi="Times New Roman" w:cs="Times New Roman"/>
          <w:lang w:eastAsia="ru-RU" w:bidi="ru-RU"/>
        </w:rPr>
        <w:softHyphen/>
        <w:t>нове требований к результатам освоения ООП СОО, представ</w:t>
      </w:r>
      <w:r w:rsidRPr="00B00911">
        <w:rPr>
          <w:rFonts w:ascii="Times New Roman" w:eastAsia="Calibri" w:hAnsi="Times New Roman" w:cs="Times New Roman"/>
          <w:lang w:eastAsia="ru-RU" w:bidi="ru-RU"/>
        </w:rPr>
        <w:softHyphen/>
        <w:t>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w:t>
      </w:r>
      <w:r w:rsidRPr="00B00911">
        <w:rPr>
          <w:rFonts w:ascii="Times New Roman" w:eastAsia="Calibri" w:hAnsi="Times New Roman" w:cs="Times New Roman"/>
          <w:lang w:eastAsia="ru-RU" w:bidi="ru-RU"/>
        </w:rPr>
        <w:softHyphen/>
        <w:t>ственному применению при реализации обязательной части образовательной программы среднего общего образования.</w:t>
      </w:r>
    </w:p>
    <w:p w:rsidR="00B00911" w:rsidRPr="00B00911" w:rsidRDefault="00B00911" w:rsidP="00B00911">
      <w:pPr>
        <w:keepNext/>
        <w:keepLines/>
        <w:widowControl w:val="0"/>
        <w:pBdr>
          <w:bottom w:val="single" w:sz="4" w:space="0" w:color="auto"/>
        </w:pBdr>
        <w:spacing w:after="0" w:line="240" w:lineRule="auto"/>
        <w:outlineLvl w:val="0"/>
        <w:rPr>
          <w:rFonts w:ascii="Times New Roman" w:eastAsia="Arial" w:hAnsi="Times New Roman" w:cs="Times New Roman"/>
          <w:b/>
          <w:bCs/>
          <w:color w:val="231F20"/>
        </w:rPr>
      </w:pPr>
      <w:bookmarkStart w:id="56" w:name="bookmark2"/>
      <w:r w:rsidRPr="00B00911">
        <w:rPr>
          <w:rFonts w:ascii="Times New Roman" w:eastAsia="Arial" w:hAnsi="Times New Roman" w:cs="Times New Roman"/>
          <w:b/>
          <w:bCs/>
          <w:color w:val="231F20"/>
          <w:lang w:eastAsia="ru-RU" w:bidi="ru-RU"/>
        </w:rPr>
        <w:t>ПОЯСНИТЕЛЬНАЯ ЗАПИСКА</w:t>
      </w:r>
      <w:bookmarkEnd w:id="56"/>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 федеральной рабочей программе учебного предмета «Гео</w:t>
      </w:r>
      <w:r w:rsidRPr="00B00911">
        <w:rPr>
          <w:rFonts w:ascii="Times New Roman" w:eastAsia="Georgia" w:hAnsi="Times New Roman" w:cs="Times New Roman"/>
          <w:color w:val="231F20"/>
          <w:lang w:eastAsia="ru-RU" w:bidi="ru-RU"/>
        </w:rPr>
        <w:softHyphen/>
        <w:t>графия» закреплено содержание, объём и порядок изучения предмета «География», в соответствии с которым осуществля</w:t>
      </w:r>
      <w:r w:rsidRPr="00B00911">
        <w:rPr>
          <w:rFonts w:ascii="Times New Roman" w:eastAsia="Georgia" w:hAnsi="Times New Roman" w:cs="Times New Roman"/>
          <w:color w:val="231F20"/>
          <w:lang w:eastAsia="ru-RU" w:bidi="ru-RU"/>
        </w:rPr>
        <w:softHyphen/>
        <w:t>ется учебная деятельность в конкретном классе, что призвано содействовать сохранению единого образовательного простран</w:t>
      </w:r>
      <w:r w:rsidRPr="00B00911">
        <w:rPr>
          <w:rFonts w:ascii="Times New Roman" w:eastAsia="Georgia" w:hAnsi="Times New Roman" w:cs="Times New Roman"/>
          <w:color w:val="231F20"/>
          <w:lang w:eastAsia="ru-RU" w:bidi="ru-RU"/>
        </w:rPr>
        <w:softHyphen/>
        <w:t>ства страны.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Федеральная рабочая программа учебного предмета «Гео</w:t>
      </w:r>
      <w:r w:rsidRPr="00B00911">
        <w:rPr>
          <w:rFonts w:ascii="Times New Roman" w:eastAsia="Georgia" w:hAnsi="Times New Roman" w:cs="Times New Roman"/>
          <w:color w:val="231F20"/>
          <w:lang w:eastAsia="ru-RU" w:bidi="ru-RU"/>
        </w:rPr>
        <w:softHyphen/>
        <w:t>графия» даёт представление о целях обучения, воспитания и развития обучающихся средствами учебного предмета «Гео</w:t>
      </w:r>
      <w:r w:rsidRPr="00B00911">
        <w:rPr>
          <w:rFonts w:ascii="Times New Roman" w:eastAsia="Georgia" w:hAnsi="Times New Roman" w:cs="Times New Roman"/>
          <w:color w:val="231F20"/>
          <w:lang w:eastAsia="ru-RU" w:bidi="ru-RU"/>
        </w:rPr>
        <w:softHyphen/>
        <w:t>графия»; устанавливает обязательное предметное содержа</w:t>
      </w:r>
      <w:r w:rsidRPr="00B00911">
        <w:rPr>
          <w:rFonts w:ascii="Times New Roman" w:eastAsia="Georgia" w:hAnsi="Times New Roman" w:cs="Times New Roman"/>
          <w:color w:val="231F20"/>
          <w:lang w:eastAsia="ru-RU" w:bidi="ru-RU"/>
        </w:rPr>
        <w:softHyphen/>
        <w:t>ние, предусматривает распределение его по классам и струк</w:t>
      </w:r>
      <w:r w:rsidRPr="00B00911">
        <w:rPr>
          <w:rFonts w:ascii="Times New Roman" w:eastAsia="Georgia" w:hAnsi="Times New Roman" w:cs="Times New Roman"/>
          <w:color w:val="231F20"/>
          <w:lang w:eastAsia="ru-RU" w:bidi="ru-RU"/>
        </w:rPr>
        <w:softHyphen/>
        <w:t>турирование его по разделам и темам курса; даёт примерное распределение учебных часов по тематическим разделам кур</w:t>
      </w:r>
      <w:r w:rsidRPr="00B00911">
        <w:rPr>
          <w:rFonts w:ascii="Times New Roman" w:eastAsia="Georgia" w:hAnsi="Times New Roman" w:cs="Times New Roman"/>
          <w:color w:val="231F20"/>
          <w:lang w:eastAsia="ru-RU" w:bidi="ru-RU"/>
        </w:rPr>
        <w:softHyphen/>
        <w:t>са и рекомендуемую последовательность их изучения с учётом межпредметных и внутрипредметных связей, логики учебно</w:t>
      </w:r>
      <w:r w:rsidRPr="00B00911">
        <w:rPr>
          <w:rFonts w:ascii="Times New Roman" w:eastAsia="Georgia" w:hAnsi="Times New Roman" w:cs="Times New Roman"/>
          <w:color w:val="231F20"/>
          <w:lang w:eastAsia="ru-RU" w:bidi="ru-RU"/>
        </w:rPr>
        <w:softHyphen/>
        <w:t>го процесса, возрастных особенностей обучающихся; опреде</w:t>
      </w:r>
      <w:r w:rsidRPr="00B00911">
        <w:rPr>
          <w:rFonts w:ascii="Times New Roman" w:eastAsia="Georgia" w:hAnsi="Times New Roman" w:cs="Times New Roman"/>
          <w:color w:val="231F20"/>
          <w:lang w:eastAsia="ru-RU" w:bidi="ru-RU"/>
        </w:rPr>
        <w:softHyphen/>
        <w:t>ляет возможности предмета для реализации требований к ре</w:t>
      </w:r>
      <w:r w:rsidRPr="00B00911">
        <w:rPr>
          <w:rFonts w:ascii="Times New Roman" w:eastAsia="Georgia" w:hAnsi="Times New Roman" w:cs="Times New Roman"/>
          <w:color w:val="231F20"/>
          <w:lang w:eastAsia="ru-RU" w:bidi="ru-RU"/>
        </w:rPr>
        <w:softHyphen/>
        <w:t>зультатам освоения программ среднего общего образования, требований к результатам обучения географии, а также основ</w:t>
      </w:r>
      <w:r w:rsidRPr="00B00911">
        <w:rPr>
          <w:rFonts w:ascii="Times New Roman" w:eastAsia="Georgia" w:hAnsi="Times New Roman" w:cs="Times New Roman"/>
          <w:color w:val="231F20"/>
          <w:lang w:eastAsia="ru-RU" w:bidi="ru-RU"/>
        </w:rPr>
        <w:softHyphen/>
        <w:t>ных видов деятельности обучающихся.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 сохранении нацеленности программы на формирование базовых теоретических знаний особое внимание уделено фор</w:t>
      </w:r>
      <w:r w:rsidRPr="00B00911">
        <w:rPr>
          <w:rFonts w:ascii="Times New Roman" w:eastAsia="Georgia" w:hAnsi="Times New Roman" w:cs="Times New Roman"/>
          <w:color w:val="231F20"/>
          <w:lang w:eastAsia="ru-RU" w:bidi="ru-RU"/>
        </w:rPr>
        <w:softHyphen/>
        <w:t>мированию умений: анализа, синтеза, обобщения, интерпрета</w:t>
      </w:r>
      <w:r w:rsidRPr="00B00911">
        <w:rPr>
          <w:rFonts w:ascii="Times New Roman" w:eastAsia="Georgia" w:hAnsi="Times New Roman" w:cs="Times New Roman"/>
          <w:color w:val="231F20"/>
          <w:lang w:eastAsia="ru-RU" w:bidi="ru-RU"/>
        </w:rPr>
        <w:softHyphen/>
        <w:t>ции географической информации, использованию геоинформа- ционных систем и глобальных информационных сетей, навыков самостоятельной познавательной деятельности с использова</w:t>
      </w:r>
      <w:r w:rsidRPr="00B00911">
        <w:rPr>
          <w:rFonts w:ascii="Times New Roman" w:eastAsia="Georgia" w:hAnsi="Times New Roman" w:cs="Times New Roman"/>
          <w:color w:val="231F20"/>
          <w:lang w:eastAsia="ru-RU" w:bidi="ru-RU"/>
        </w:rPr>
        <w:softHyphen/>
        <w:t>нием различных источников.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w:t>
      </w:r>
      <w:r w:rsidRPr="00B00911">
        <w:rPr>
          <w:rFonts w:ascii="Times New Roman" w:eastAsia="Georgia" w:hAnsi="Times New Roman" w:cs="Times New Roman"/>
          <w:color w:val="231F20"/>
          <w:lang w:eastAsia="ru-RU" w:bidi="ru-RU"/>
        </w:rPr>
        <w:softHyphen/>
        <w:t>ческой деятельности, общения и социальных отношений.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Базовый уровень изучения предмета обеспечивает преиму</w:t>
      </w:r>
      <w:r w:rsidRPr="00B00911">
        <w:rPr>
          <w:rFonts w:ascii="Times New Roman" w:eastAsia="Georgia" w:hAnsi="Times New Roman" w:cs="Times New Roman"/>
          <w:color w:val="231F20"/>
          <w:lang w:eastAsia="ru-RU" w:bidi="ru-RU"/>
        </w:rPr>
        <w:softHyphen/>
        <w:t>щественно общеобразовательную и общекультурную подготов</w:t>
      </w:r>
      <w:r w:rsidRPr="00B00911">
        <w:rPr>
          <w:rFonts w:ascii="Times New Roman" w:eastAsia="Georgia" w:hAnsi="Times New Roman" w:cs="Times New Roman"/>
          <w:color w:val="231F20"/>
          <w:lang w:eastAsia="ru-RU" w:bidi="ru-RU"/>
        </w:rPr>
        <w:softHyphen/>
        <w:t>ку и связан с завершением общего образования.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 федеральной рабочей программе среднего общего образова</w:t>
      </w:r>
      <w:r w:rsidRPr="00B00911">
        <w:rPr>
          <w:rFonts w:ascii="Times New Roman" w:eastAsia="Georgia" w:hAnsi="Times New Roman" w:cs="Times New Roman"/>
          <w:color w:val="231F20"/>
          <w:lang w:eastAsia="ru-RU" w:bidi="ru-RU"/>
        </w:rPr>
        <w:softHyphen/>
        <w:t>ния учебного предмета «География» соблюдается преемствен</w:t>
      </w:r>
      <w:r w:rsidRPr="00B00911">
        <w:rPr>
          <w:rFonts w:ascii="Times New Roman" w:eastAsia="Georgia" w:hAnsi="Times New Roman" w:cs="Times New Roman"/>
          <w:color w:val="231F20"/>
          <w:lang w:eastAsia="ru-RU" w:bidi="ru-RU"/>
        </w:rPr>
        <w:softHyphen/>
        <w:t>ность с рабочей программой основного общего образования учебного предмета «Геграфия», в том числе в формировании основных видов учебной деятельности обучающихся.</w:t>
      </w:r>
    </w:p>
    <w:p w:rsidR="00B00911" w:rsidRPr="00B00911" w:rsidRDefault="00B00911" w:rsidP="00B00911">
      <w:pPr>
        <w:keepNext/>
        <w:keepLines/>
        <w:widowControl w:val="0"/>
        <w:spacing w:after="0" w:line="240" w:lineRule="auto"/>
        <w:jc w:val="both"/>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ОБЩАЯ ХАРАКТЕРИСТИКА УЧЕБНОГО ПРЕДМЕТА «ГЕОГРАФИЯ»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Учебный предмет «География» — это один из учебных пред</w:t>
      </w:r>
      <w:r w:rsidRPr="00B00911">
        <w:rPr>
          <w:rFonts w:ascii="Times New Roman" w:eastAsia="Georgia" w:hAnsi="Times New Roman" w:cs="Times New Roman"/>
          <w:color w:val="231F20"/>
          <w:lang w:eastAsia="ru-RU" w:bidi="ru-RU"/>
        </w:rPr>
        <w:softHyphen/>
        <w:t>метов, способных успешно выполнить задачу интеграции со</w:t>
      </w:r>
      <w:r w:rsidRPr="00B00911">
        <w:rPr>
          <w:rFonts w:ascii="Times New Roman" w:eastAsia="Georgia" w:hAnsi="Times New Roman" w:cs="Times New Roman"/>
          <w:color w:val="231F20"/>
          <w:lang w:eastAsia="ru-RU" w:bidi="ru-RU"/>
        </w:rPr>
        <w:softHyphen/>
        <w:t>держания образования в области естественных и обществен</w:t>
      </w:r>
      <w:r w:rsidRPr="00B00911">
        <w:rPr>
          <w:rFonts w:ascii="Times New Roman" w:eastAsia="Georgia" w:hAnsi="Times New Roman" w:cs="Times New Roman"/>
          <w:color w:val="231F20"/>
          <w:lang w:eastAsia="ru-RU" w:bidi="ru-RU"/>
        </w:rPr>
        <w:softHyphen/>
        <w:t>ных наук.</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 основу содержания учебного предмета «География» поло</w:t>
      </w:r>
      <w:r w:rsidRPr="00B00911">
        <w:rPr>
          <w:rFonts w:ascii="Times New Roman" w:eastAsia="Georgia" w:hAnsi="Times New Roman" w:cs="Times New Roman"/>
          <w:color w:val="231F20"/>
          <w:lang w:eastAsia="ru-RU" w:bidi="ru-RU"/>
        </w:rPr>
        <w:softHyphen/>
        <w:t>жено изучение единого и одновременно многополярного мира, глобализации мирового развития, фокусирования на формиро</w:t>
      </w:r>
      <w:r w:rsidRPr="00B00911">
        <w:rPr>
          <w:rFonts w:ascii="Times New Roman" w:eastAsia="Georgia" w:hAnsi="Times New Roman" w:cs="Times New Roman"/>
          <w:color w:val="231F20"/>
          <w:lang w:eastAsia="ru-RU" w:bidi="ru-RU"/>
        </w:rPr>
        <w:softHyphen/>
        <w:t>вании у обучающихся целостного представления о роли России в современном мире. Факторами, определяющими содержа</w:t>
      </w:r>
      <w:r w:rsidRPr="00B00911">
        <w:rPr>
          <w:rFonts w:ascii="Times New Roman" w:eastAsia="Georgia" w:hAnsi="Times New Roman" w:cs="Times New Roman"/>
          <w:color w:val="231F20"/>
          <w:lang w:eastAsia="ru-RU" w:bidi="ru-RU"/>
        </w:rPr>
        <w:softHyphen/>
        <w:t>тельную часть, явились интегративность, междисциплинар</w:t>
      </w:r>
      <w:r w:rsidRPr="00B00911">
        <w:rPr>
          <w:rFonts w:ascii="Times New Roman" w:eastAsia="Georgia" w:hAnsi="Times New Roman" w:cs="Times New Roman"/>
          <w:color w:val="231F20"/>
          <w:lang w:eastAsia="ru-RU" w:bidi="ru-RU"/>
        </w:rPr>
        <w:softHyphen/>
        <w:t>ность, практико-ориентированность, экологизация и гумани</w:t>
      </w:r>
      <w:r w:rsidRPr="00B00911">
        <w:rPr>
          <w:rFonts w:ascii="Times New Roman" w:eastAsia="Georgia" w:hAnsi="Times New Roman" w:cs="Times New Roman"/>
          <w:color w:val="231F20"/>
          <w:lang w:eastAsia="ru-RU" w:bidi="ru-RU"/>
        </w:rPr>
        <w:softHyphen/>
        <w:t>зация географии, что позволило более чётко представить географические реалии происходящих в современном мире ге</w:t>
      </w:r>
      <w:r w:rsidRPr="00B00911">
        <w:rPr>
          <w:rFonts w:ascii="Times New Roman" w:eastAsia="Georgia" w:hAnsi="Times New Roman" w:cs="Times New Roman"/>
          <w:color w:val="231F20"/>
          <w:lang w:eastAsia="ru-RU" w:bidi="ru-RU"/>
        </w:rPr>
        <w:softHyphen/>
        <w:t>ополитических, межнациональных и межгосударственных, со</w:t>
      </w:r>
      <w:r w:rsidRPr="00B00911">
        <w:rPr>
          <w:rFonts w:ascii="Times New Roman" w:eastAsia="Georgia" w:hAnsi="Times New Roman" w:cs="Times New Roman"/>
          <w:color w:val="231F20"/>
          <w:lang w:eastAsia="ru-RU" w:bidi="ru-RU"/>
        </w:rPr>
        <w:softHyphen/>
        <w:t>циокультурных, социально-экономических, геоэкологических событий и процессов.</w:t>
      </w:r>
    </w:p>
    <w:p w:rsidR="00B00911" w:rsidRPr="00B00911" w:rsidRDefault="00B00911" w:rsidP="00B00911">
      <w:pPr>
        <w:keepNext/>
        <w:keepLines/>
        <w:widowControl w:val="0"/>
        <w:spacing w:after="0" w:line="240" w:lineRule="auto"/>
        <w:jc w:val="both"/>
        <w:outlineLvl w:val="2"/>
        <w:rPr>
          <w:rFonts w:ascii="Times New Roman" w:eastAsia="Arial" w:hAnsi="Times New Roman" w:cs="Times New Roman"/>
          <w:b/>
          <w:bCs/>
          <w:color w:val="231F20"/>
        </w:rPr>
      </w:pPr>
      <w:bookmarkStart w:id="57" w:name="bookmark7"/>
      <w:r w:rsidRPr="00B00911">
        <w:rPr>
          <w:rFonts w:ascii="Times New Roman" w:eastAsia="Arial" w:hAnsi="Times New Roman" w:cs="Times New Roman"/>
          <w:b/>
          <w:bCs/>
          <w:color w:val="231F20"/>
          <w:lang w:eastAsia="ru-RU" w:bidi="ru-RU"/>
        </w:rPr>
        <w:t>ЦЕЛИ ИЗУЧЕНИЯ</w:t>
      </w:r>
      <w:bookmarkEnd w:id="57"/>
      <w:r w:rsidRPr="00B00911">
        <w:rPr>
          <w:rFonts w:ascii="Times New Roman" w:eastAsia="Arial" w:hAnsi="Times New Roman" w:cs="Times New Roman"/>
          <w:b/>
          <w:bCs/>
          <w:color w:val="231F20"/>
          <w:lang w:eastAsia="ru-RU" w:bidi="ru-RU"/>
        </w:rPr>
        <w:t xml:space="preserve"> УЧЕБНОГО ПРЕДМЕТА «ГЕОГРАФИЯ»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Цели изучения географии на базовом уровне в средней шко</w:t>
      </w:r>
      <w:r w:rsidRPr="00B00911">
        <w:rPr>
          <w:rFonts w:ascii="Times New Roman" w:eastAsia="Georgia" w:hAnsi="Times New Roman" w:cs="Times New Roman"/>
          <w:color w:val="231F20"/>
          <w:lang w:eastAsia="ru-RU" w:bidi="ru-RU"/>
        </w:rPr>
        <w:softHyphen/>
        <w:t>ле направлены на: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воспитание чувства патриотизма, взаимопонимания с други</w:t>
      </w:r>
      <w:r w:rsidRPr="00B00911">
        <w:rPr>
          <w:rFonts w:ascii="Times New Roman" w:eastAsia="Georgia" w:hAnsi="Times New Roman" w:cs="Times New Roman"/>
          <w:color w:val="231F20"/>
          <w:lang w:eastAsia="ru-RU" w:bidi="ru-RU"/>
        </w:rPr>
        <w:softHyphen/>
        <w:t>ми народами, уважения культуры разных стран и регионов мира, ценностных ориентаций личности посредством ознаком</w:t>
      </w:r>
      <w:r w:rsidRPr="00B00911">
        <w:rPr>
          <w:rFonts w:ascii="Times New Roman" w:eastAsia="Georgia" w:hAnsi="Times New Roman" w:cs="Times New Roman"/>
          <w:color w:val="231F20"/>
          <w:lang w:eastAsia="ru-RU" w:bidi="ru-RU"/>
        </w:rPr>
        <w:softHyphen/>
        <w:t xml:space="preserve">ления с важнейшими проблемами современности, </w:t>
      </w:r>
      <w:r w:rsidRPr="00B00911">
        <w:rPr>
          <w:rFonts w:ascii="Times New Roman" w:eastAsia="Georgia" w:hAnsi="Times New Roman" w:cs="Times New Roman"/>
          <w:color w:val="231F20"/>
          <w:lang w:val="en-US" w:bidi="en-US"/>
        </w:rPr>
        <w:t>c</w:t>
      </w:r>
      <w:r w:rsidRPr="00B00911">
        <w:rPr>
          <w:rFonts w:ascii="Times New Roman" w:eastAsia="Georgia" w:hAnsi="Times New Roman" w:cs="Times New Roman"/>
          <w:color w:val="231F20"/>
          <w:lang w:eastAsia="ru-RU" w:bidi="ru-RU"/>
        </w:rPr>
        <w:t>ролью Рос</w:t>
      </w:r>
      <w:r w:rsidRPr="00B00911">
        <w:rPr>
          <w:rFonts w:ascii="Times New Roman" w:eastAsia="Georgia" w:hAnsi="Times New Roman" w:cs="Times New Roman"/>
          <w:color w:val="231F20"/>
          <w:lang w:eastAsia="ru-RU" w:bidi="ru-RU"/>
        </w:rPr>
        <w:softHyphen/>
        <w:t>сии как составной части мирового сообщества;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воспитание экологической культуры на основе приобретения знаний о взаимосвязи природы, населения и хозяйства на гло</w:t>
      </w:r>
      <w:r w:rsidRPr="00B00911">
        <w:rPr>
          <w:rFonts w:ascii="Times New Roman" w:eastAsia="Georgia" w:hAnsi="Times New Roman" w:cs="Times New Roman"/>
          <w:color w:val="231F20"/>
          <w:lang w:eastAsia="ru-RU" w:bidi="ru-RU"/>
        </w:rPr>
        <w:softHyphen/>
        <w:t>бальном, региональном и локальном уровнях и формирование ценностного отношения к проблемам взаимодействия человека и общества;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формирование системы географических знаний как компо</w:t>
      </w:r>
      <w:r w:rsidRPr="00B00911">
        <w:rPr>
          <w:rFonts w:ascii="Times New Roman" w:eastAsia="Georgia" w:hAnsi="Times New Roman" w:cs="Times New Roman"/>
          <w:color w:val="231F20"/>
          <w:lang w:eastAsia="ru-RU" w:bidi="ru-RU"/>
        </w:rPr>
        <w:softHyphen/>
        <w:t>нента научной картины мира, завершение формирования основ географической культуры;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развитие познавательных интересов, навыков самопознания, интеллектуальных и творческих способностей в процессе овла</w:t>
      </w:r>
      <w:r w:rsidRPr="00B00911">
        <w:rPr>
          <w:rFonts w:ascii="Times New Roman" w:eastAsia="Georgia" w:hAnsi="Times New Roman" w:cs="Times New Roman"/>
          <w:color w:val="231F20"/>
          <w:lang w:eastAsia="ru-RU" w:bidi="ru-RU"/>
        </w:rPr>
        <w:softHyphen/>
        <w:t>дения комплексом географических знаний и умений, направ</w:t>
      </w:r>
      <w:r w:rsidRPr="00B00911">
        <w:rPr>
          <w:rFonts w:ascii="Times New Roman" w:eastAsia="Georgia" w:hAnsi="Times New Roman" w:cs="Times New Roman"/>
          <w:color w:val="231F20"/>
          <w:lang w:eastAsia="ru-RU" w:bidi="ru-RU"/>
        </w:rPr>
        <w:softHyphen/>
        <w:t>ленных на использование их в реальной действительности;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приобретение опыта разнообразной деятельности, направ</w:t>
      </w:r>
      <w:r w:rsidRPr="00B00911">
        <w:rPr>
          <w:rFonts w:ascii="Times New Roman" w:eastAsia="Georgia" w:hAnsi="Times New Roman" w:cs="Times New Roman"/>
          <w:color w:val="231F20"/>
          <w:lang w:eastAsia="ru-RU" w:bidi="ru-RU"/>
        </w:rPr>
        <w:softHyphen/>
        <w:t>ленной на достижение целей устойчивого развития.</w:t>
      </w:r>
    </w:p>
    <w:p w:rsidR="00B00911" w:rsidRPr="00B00911" w:rsidRDefault="00B00911" w:rsidP="00B00911">
      <w:pPr>
        <w:keepNext/>
        <w:keepLines/>
        <w:widowControl w:val="0"/>
        <w:spacing w:after="0" w:line="240" w:lineRule="auto"/>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МЕСТО УЧЕБНОГО ПРЕДМЕТА «ГЕОГРАФИЯ» В УЧЕБНОМ ПЛАНЕ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 системе общего образования учебный предмет «География» признан обязательным учебным предметом, который входит в состав предметной области «Общественно-научные предме</w:t>
      </w:r>
      <w:r w:rsidRPr="00B00911">
        <w:rPr>
          <w:rFonts w:ascii="Times New Roman" w:eastAsia="Georgia" w:hAnsi="Times New Roman" w:cs="Times New Roman"/>
          <w:color w:val="231F20"/>
          <w:lang w:eastAsia="ru-RU" w:bidi="ru-RU"/>
        </w:rPr>
        <w:softHyphen/>
        <w:t>ты».</w:t>
      </w:r>
    </w:p>
    <w:p w:rsidR="00B00911" w:rsidRPr="00B00911" w:rsidRDefault="00B00911" w:rsidP="00B00911">
      <w:pPr>
        <w:spacing w:after="0" w:line="240" w:lineRule="auto"/>
        <w:jc w:val="both"/>
        <w:rPr>
          <w:rFonts w:ascii="Times New Roman" w:eastAsia="Calibri" w:hAnsi="Times New Roman" w:cs="Times New Roman"/>
          <w:lang w:eastAsia="ru-RU" w:bidi="ru-RU"/>
        </w:rPr>
      </w:pPr>
      <w:r w:rsidRPr="00B00911">
        <w:rPr>
          <w:rFonts w:ascii="Times New Roman" w:eastAsia="Calibri" w:hAnsi="Times New Roman" w:cs="Times New Roman"/>
          <w:lang w:eastAsia="ru-RU" w:bidi="ru-RU"/>
        </w:rPr>
        <w:t>Учебным планом на изучение учебного предмета «Геогра</w:t>
      </w:r>
      <w:r w:rsidRPr="00B00911">
        <w:rPr>
          <w:rFonts w:ascii="Times New Roman" w:eastAsia="Calibri" w:hAnsi="Times New Roman" w:cs="Times New Roman"/>
          <w:lang w:eastAsia="ru-RU" w:bidi="ru-RU"/>
        </w:rPr>
        <w:softHyphen/>
        <w:t>фия» отводится 68 часов: по одному часу в неделю в 10 и 11 классах.</w:t>
      </w:r>
    </w:p>
    <w:p w:rsidR="00B00911" w:rsidRPr="00B00911" w:rsidRDefault="00B00911" w:rsidP="00B00911">
      <w:pPr>
        <w:keepNext/>
        <w:keepLines/>
        <w:widowControl w:val="0"/>
        <w:pBdr>
          <w:bottom w:val="single" w:sz="4" w:space="0" w:color="auto"/>
        </w:pBdr>
        <w:spacing w:after="0" w:line="240" w:lineRule="auto"/>
        <w:jc w:val="both"/>
        <w:outlineLvl w:val="0"/>
        <w:rPr>
          <w:rFonts w:ascii="Times New Roman" w:eastAsia="Arial" w:hAnsi="Times New Roman" w:cs="Times New Roman"/>
          <w:b/>
          <w:bCs/>
          <w:color w:val="231F20"/>
        </w:rPr>
      </w:pPr>
      <w:bookmarkStart w:id="58" w:name="bookmark13"/>
      <w:r w:rsidRPr="00B00911">
        <w:rPr>
          <w:rFonts w:ascii="Times New Roman" w:eastAsia="Arial" w:hAnsi="Times New Roman" w:cs="Times New Roman"/>
          <w:b/>
          <w:bCs/>
          <w:color w:val="231F20"/>
          <w:lang w:eastAsia="ru-RU" w:bidi="ru-RU"/>
        </w:rPr>
        <w:t>СОДЕРЖАНИЕ УЧЕБНОГО ПРЕДМЕТА «ГЕОГРАФИЯ»</w:t>
      </w:r>
      <w:bookmarkEnd w:id="58"/>
    </w:p>
    <w:p w:rsidR="00B00911" w:rsidRPr="00B00911" w:rsidRDefault="00B00911" w:rsidP="00B00911">
      <w:pPr>
        <w:keepNext/>
        <w:keepLines/>
        <w:widowControl w:val="0"/>
        <w:spacing w:after="0" w:line="240" w:lineRule="auto"/>
        <w:jc w:val="both"/>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10 КЛАСС</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1. География как наука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1. Традиционные и новые методы в географии. Геогра</w:t>
      </w:r>
      <w:r w:rsidRPr="00B00911">
        <w:rPr>
          <w:rFonts w:ascii="Times New Roman" w:eastAsia="Georgia" w:hAnsi="Times New Roman" w:cs="Times New Roman"/>
          <w:b/>
          <w:bCs/>
          <w:color w:val="231F20"/>
          <w:lang w:eastAsia="ru-RU" w:bidi="ru-RU"/>
        </w:rPr>
        <w:softHyphen/>
        <w:t xml:space="preserve">фические прогнозы. </w:t>
      </w:r>
      <w:r w:rsidRPr="00B00911">
        <w:rPr>
          <w:rFonts w:ascii="Times New Roman" w:eastAsia="Georgia" w:hAnsi="Times New Roman" w:cs="Times New Roman"/>
          <w:color w:val="231F20"/>
          <w:lang w:eastAsia="ru-RU" w:bidi="ru-RU"/>
        </w:rPr>
        <w:t>Традиционные и новые методы исследова</w:t>
      </w:r>
      <w:r w:rsidRPr="00B00911">
        <w:rPr>
          <w:rFonts w:ascii="Times New Roman" w:eastAsia="Georgia" w:hAnsi="Times New Roman" w:cs="Times New Roman"/>
          <w:color w:val="231F20"/>
          <w:lang w:eastAsia="ru-RU" w:bidi="ru-RU"/>
        </w:rPr>
        <w:softHyphen/>
        <w:t>ний в географических науках, их использование в разных сфе</w:t>
      </w:r>
      <w:r w:rsidRPr="00B00911">
        <w:rPr>
          <w:rFonts w:ascii="Times New Roman" w:eastAsia="Georgia" w:hAnsi="Times New Roman" w:cs="Times New Roman"/>
          <w:color w:val="231F20"/>
          <w:lang w:eastAsia="ru-RU" w:bidi="ru-RU"/>
        </w:rPr>
        <w:softHyphen/>
        <w:t>рах человеческой деятельности. Современные направления географических исследований. Источники географической ин</w:t>
      </w:r>
      <w:r w:rsidRPr="00B00911">
        <w:rPr>
          <w:rFonts w:ascii="Times New Roman" w:eastAsia="Georgia" w:hAnsi="Times New Roman" w:cs="Times New Roman"/>
          <w:color w:val="231F20"/>
          <w:lang w:eastAsia="ru-RU" w:bidi="ru-RU"/>
        </w:rPr>
        <w:softHyphen/>
        <w:t>формации, ГИС. Географические прогнозы как результат гео</w:t>
      </w:r>
      <w:r w:rsidRPr="00B00911">
        <w:rPr>
          <w:rFonts w:ascii="Times New Roman" w:eastAsia="Georgia" w:hAnsi="Times New Roman" w:cs="Times New Roman"/>
          <w:color w:val="231F20"/>
          <w:lang w:eastAsia="ru-RU" w:bidi="ru-RU"/>
        </w:rPr>
        <w:softHyphen/>
        <w:t>графических исследований.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2. Географическая культура</w:t>
      </w:r>
      <w:r w:rsidRPr="00B00911">
        <w:rPr>
          <w:rFonts w:ascii="Times New Roman" w:eastAsia="Georgia" w:hAnsi="Times New Roman" w:cs="Times New Roman"/>
          <w:color w:val="231F20"/>
          <w:lang w:eastAsia="ru-RU" w:bidi="ru-RU"/>
        </w:rPr>
        <w:t>. Элементы географической культуры: географическая картина мира, географическое мышление, язык географии</w:t>
      </w:r>
      <w:r w:rsidRPr="00B00911">
        <w:rPr>
          <w:rFonts w:ascii="Times New Roman" w:eastAsia="Georgia" w:hAnsi="Times New Roman" w:cs="Times New Roman"/>
          <w:color w:val="ED1C24"/>
          <w:lang w:eastAsia="ru-RU" w:bidi="ru-RU"/>
        </w:rPr>
        <w:t xml:space="preserve">. </w:t>
      </w:r>
      <w:r w:rsidRPr="00B00911">
        <w:rPr>
          <w:rFonts w:ascii="Times New Roman" w:eastAsia="Georgia" w:hAnsi="Times New Roman" w:cs="Times New Roman"/>
          <w:color w:val="231F20"/>
          <w:lang w:eastAsia="ru-RU" w:bidi="ru-RU"/>
        </w:rPr>
        <w:t>Их значимость для представите</w:t>
      </w:r>
      <w:r w:rsidRPr="00B00911">
        <w:rPr>
          <w:rFonts w:ascii="Times New Roman" w:eastAsia="Georgia" w:hAnsi="Times New Roman" w:cs="Times New Roman"/>
          <w:color w:val="231F20"/>
          <w:lang w:eastAsia="ru-RU" w:bidi="ru-RU"/>
        </w:rPr>
        <w:softHyphen/>
        <w:t>лей разных профессий.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2. Природопользование и геоэкология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1. Географическая среда</w:t>
      </w:r>
      <w:r w:rsidRPr="00B00911">
        <w:rPr>
          <w:rFonts w:ascii="Times New Roman" w:eastAsia="Georgia" w:hAnsi="Times New Roman" w:cs="Times New Roman"/>
          <w:color w:val="231F20"/>
          <w:lang w:eastAsia="ru-RU" w:bidi="ru-RU"/>
        </w:rPr>
        <w:t>. Географическая среда как гео</w:t>
      </w:r>
      <w:r w:rsidRPr="00B00911">
        <w:rPr>
          <w:rFonts w:ascii="Times New Roman" w:eastAsia="Georgia" w:hAnsi="Times New Roman" w:cs="Times New Roman"/>
          <w:color w:val="231F20"/>
          <w:lang w:eastAsia="ru-RU" w:bidi="ru-RU"/>
        </w:rPr>
        <w:softHyphen/>
        <w:t>система; факторы, её формирующие и изменяющие. Адапта</w:t>
      </w:r>
      <w:r w:rsidRPr="00B00911">
        <w:rPr>
          <w:rFonts w:ascii="Times New Roman" w:eastAsia="Georgia" w:hAnsi="Times New Roman" w:cs="Times New Roman"/>
          <w:color w:val="231F20"/>
          <w:lang w:eastAsia="ru-RU" w:bidi="ru-RU"/>
        </w:rPr>
        <w:softHyphen/>
        <w:t>ция человека к различным природным условиям территорий, её изменение во времени. Географическая и окружающая среда.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2. Естественный и антропогенный ландшафты</w:t>
      </w:r>
      <w:r w:rsidRPr="00B00911">
        <w:rPr>
          <w:rFonts w:ascii="Times New Roman" w:eastAsia="Georgia" w:hAnsi="Times New Roman" w:cs="Times New Roman"/>
          <w:color w:val="231F20"/>
          <w:lang w:eastAsia="ru-RU" w:bidi="ru-RU"/>
        </w:rPr>
        <w:t>. Про</w:t>
      </w:r>
      <w:r w:rsidRPr="00B00911">
        <w:rPr>
          <w:rFonts w:ascii="Times New Roman" w:eastAsia="Georgia" w:hAnsi="Times New Roman" w:cs="Times New Roman"/>
          <w:color w:val="231F20"/>
          <w:lang w:eastAsia="ru-RU" w:bidi="ru-RU"/>
        </w:rPr>
        <w:softHyphen/>
        <w:t>блема сохранения ландшафтного и культурного разнообразия на Земле.</w:t>
      </w:r>
    </w:p>
    <w:p w:rsidR="00B00911" w:rsidRPr="00B00911" w:rsidRDefault="00B00911" w:rsidP="00B00911">
      <w:pPr>
        <w:keepNext/>
        <w:keepLines/>
        <w:widowControl w:val="0"/>
        <w:spacing w:after="0" w:line="240" w:lineRule="auto"/>
        <w:ind w:firstLine="240"/>
        <w:jc w:val="both"/>
        <w:outlineLvl w:val="2"/>
        <w:rPr>
          <w:rFonts w:ascii="Times New Roman" w:eastAsia="Arial" w:hAnsi="Times New Roman" w:cs="Times New Roman"/>
          <w:b/>
          <w:bCs/>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Классификация ландшафтов с использованием источни</w:t>
      </w:r>
      <w:r w:rsidRPr="00B00911">
        <w:rPr>
          <w:rFonts w:ascii="Times New Roman" w:eastAsia="Georgia" w:hAnsi="Times New Roman" w:cs="Times New Roman"/>
          <w:color w:val="231F20"/>
          <w:lang w:eastAsia="ru-RU" w:bidi="ru-RU"/>
        </w:rPr>
        <w:softHyphen/>
        <w:t>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3. Проблемы взаимодействия человека и природы. </w:t>
      </w:r>
      <w:r w:rsidRPr="00B00911">
        <w:rPr>
          <w:rFonts w:ascii="Times New Roman" w:eastAsia="Georgia" w:hAnsi="Times New Roman" w:cs="Times New Roman"/>
          <w:color w:val="231F20"/>
          <w:lang w:eastAsia="ru-RU" w:bidi="ru-RU"/>
        </w:rPr>
        <w:t>Опасные природные явления, климатические изменения, по</w:t>
      </w:r>
      <w:r w:rsidRPr="00B00911">
        <w:rPr>
          <w:rFonts w:ascii="Times New Roman" w:eastAsia="Georgia" w:hAnsi="Times New Roman" w:cs="Times New Roman"/>
          <w:color w:val="231F20"/>
          <w:lang w:eastAsia="ru-RU" w:bidi="ru-RU"/>
        </w:rPr>
        <w:softHyphen/>
        <w:t>вышение уровня Мирового океана, загрязнение окружающей среды</w:t>
      </w:r>
      <w:r w:rsidRPr="00B00911">
        <w:rPr>
          <w:rFonts w:ascii="Times New Roman" w:eastAsia="Georgia" w:hAnsi="Times New Roman" w:cs="Times New Roman"/>
          <w:color w:val="ED1C24"/>
          <w:lang w:eastAsia="ru-RU" w:bidi="ru-RU"/>
        </w:rPr>
        <w:t xml:space="preserve">. </w:t>
      </w:r>
      <w:r w:rsidRPr="00B00911">
        <w:rPr>
          <w:rFonts w:ascii="Times New Roman" w:eastAsia="Georgia" w:hAnsi="Times New Roman" w:cs="Times New Roman"/>
          <w:color w:val="231F20"/>
          <w:lang w:eastAsia="ru-RU" w:bidi="ru-RU"/>
        </w:rPr>
        <w:t>«Климатические беженцы». Стратегия устойчивого раз</w:t>
      </w:r>
      <w:r w:rsidRPr="00B00911">
        <w:rPr>
          <w:rFonts w:ascii="Times New Roman" w:eastAsia="Georgia" w:hAnsi="Times New Roman" w:cs="Times New Roman"/>
          <w:color w:val="231F20"/>
          <w:lang w:eastAsia="ru-RU" w:bidi="ru-RU"/>
        </w:rPr>
        <w:softHyphen/>
        <w:t>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00911" w:rsidRPr="00B00911" w:rsidRDefault="00B00911" w:rsidP="00B00911">
      <w:pPr>
        <w:keepNext/>
        <w:keepLines/>
        <w:widowControl w:val="0"/>
        <w:spacing w:after="0" w:line="240" w:lineRule="auto"/>
        <w:ind w:firstLine="240"/>
        <w:jc w:val="both"/>
        <w:outlineLvl w:val="2"/>
        <w:rPr>
          <w:rFonts w:ascii="Times New Roman" w:eastAsia="Arial" w:hAnsi="Times New Roman" w:cs="Times New Roman"/>
          <w:b/>
          <w:bCs/>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Определение целей и задач учебного исследования, связан</w:t>
      </w:r>
      <w:r w:rsidRPr="00B00911">
        <w:rPr>
          <w:rFonts w:ascii="Times New Roman" w:eastAsia="Georgia" w:hAnsi="Times New Roman" w:cs="Times New Roman"/>
          <w:color w:val="231F20"/>
          <w:lang w:eastAsia="ru-RU" w:bidi="ru-RU"/>
        </w:rPr>
        <w:softHyphen/>
        <w:t>ного с опасными природными явлениями/глобальными изме</w:t>
      </w:r>
      <w:r w:rsidRPr="00B00911">
        <w:rPr>
          <w:rFonts w:ascii="Times New Roman" w:eastAsia="Georgia" w:hAnsi="Times New Roman" w:cs="Times New Roman"/>
          <w:color w:val="231F20"/>
          <w:lang w:eastAsia="ru-RU" w:bidi="ru-RU"/>
        </w:rPr>
        <w:softHyphen/>
        <w:t>нениями климата/загрязнением Мирового океана, выбор фор</w:t>
      </w:r>
      <w:r w:rsidRPr="00B00911">
        <w:rPr>
          <w:rFonts w:ascii="Times New Roman" w:eastAsia="Georgia" w:hAnsi="Times New Roman" w:cs="Times New Roman"/>
          <w:color w:val="231F20"/>
          <w:lang w:eastAsia="ru-RU" w:bidi="ru-RU"/>
        </w:rPr>
        <w:softHyphen/>
        <w:t>мы фиксации результатов наблюдения/исследования.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4. Природные ресурсы и их виды. </w:t>
      </w:r>
      <w:r w:rsidRPr="00B00911">
        <w:rPr>
          <w:rFonts w:ascii="Times New Roman" w:eastAsia="Georgia" w:hAnsi="Times New Roman" w:cs="Times New Roman"/>
          <w:color w:val="231F20"/>
          <w:lang w:eastAsia="ru-RU" w:bidi="ru-RU"/>
        </w:rPr>
        <w:t>Особенности разме</w:t>
      </w:r>
      <w:r w:rsidRPr="00B00911">
        <w:rPr>
          <w:rFonts w:ascii="Times New Roman" w:eastAsia="Georgia" w:hAnsi="Times New Roman" w:cs="Times New Roman"/>
          <w:color w:val="231F20"/>
          <w:lang w:eastAsia="ru-RU" w:bidi="ru-RU"/>
        </w:rPr>
        <w:softHyphen/>
        <w:t>щения природных ресурсов мира. Природно-ресурсный капи</w:t>
      </w:r>
      <w:r w:rsidRPr="00B00911">
        <w:rPr>
          <w:rFonts w:ascii="Times New Roman" w:eastAsia="Georgia" w:hAnsi="Times New Roman" w:cs="Times New Roman"/>
          <w:color w:val="231F20"/>
          <w:lang w:eastAsia="ru-RU" w:bidi="ru-RU"/>
        </w:rPr>
        <w:softHyphen/>
        <w:t>тал регионов, крупных стран, в том числе России. Ресурсообе- спеченность. Истощение природных ресурсов. Обеспеченность стран стратегическими ресурсами: нефтью, газом, ураном, руд</w:t>
      </w:r>
      <w:r w:rsidRPr="00B00911">
        <w:rPr>
          <w:rFonts w:ascii="Times New Roman" w:eastAsia="Georgia" w:hAnsi="Times New Roman" w:cs="Times New Roman"/>
          <w:color w:val="231F20"/>
          <w:lang w:eastAsia="ru-RU" w:bidi="ru-RU"/>
        </w:rPr>
        <w:softHyphen/>
        <w:t>ными и другими полезными ископаемыми. Земельные ресур</w:t>
      </w:r>
      <w:r w:rsidRPr="00B00911">
        <w:rPr>
          <w:rFonts w:ascii="Times New Roman" w:eastAsia="Georgia" w:hAnsi="Times New Roman" w:cs="Times New Roman"/>
          <w:color w:val="231F20"/>
          <w:lang w:eastAsia="ru-RU" w:bidi="ru-RU"/>
        </w:rPr>
        <w:softHyphen/>
        <w:t>сы. Обеспеченность человечества пресной водой. Гидроэнерго</w:t>
      </w:r>
      <w:r w:rsidRPr="00B00911">
        <w:rPr>
          <w:rFonts w:ascii="Times New Roman" w:eastAsia="Georgia" w:hAnsi="Times New Roman" w:cs="Times New Roman"/>
          <w:color w:val="231F20"/>
          <w:lang w:eastAsia="ru-RU" w:bidi="ru-RU"/>
        </w:rPr>
        <w:softHyphen/>
        <w:t>ресурсы Земли, перспективы их использования. География лесных ресурсов, лесной фонд мира. Обезлесение — его причи</w:t>
      </w:r>
      <w:r w:rsidRPr="00B00911">
        <w:rPr>
          <w:rFonts w:ascii="Times New Roman" w:eastAsia="Georgia" w:hAnsi="Times New Roman" w:cs="Times New Roman"/>
          <w:color w:val="231F20"/>
          <w:lang w:eastAsia="ru-RU" w:bidi="ru-RU"/>
        </w:rPr>
        <w:softHyphen/>
        <w:t>ны и распространение. Роль природных ресурсов Мирового океана (энергетических, биологических, минеральных) в жиз</w:t>
      </w:r>
      <w:r w:rsidRPr="00B00911">
        <w:rPr>
          <w:rFonts w:ascii="Times New Roman" w:eastAsia="Georgia" w:hAnsi="Times New Roman" w:cs="Times New Roman"/>
          <w:color w:val="231F20"/>
          <w:lang w:eastAsia="ru-RU" w:bidi="ru-RU"/>
        </w:rPr>
        <w:softHyphen/>
        <w:t>ни человечества и перспективы их использования. Агроклима</w:t>
      </w:r>
      <w:r w:rsidRPr="00B00911">
        <w:rPr>
          <w:rFonts w:ascii="Times New Roman" w:eastAsia="Georgia" w:hAnsi="Times New Roman" w:cs="Times New Roman"/>
          <w:color w:val="231F20"/>
          <w:lang w:eastAsia="ru-RU" w:bidi="ru-RU"/>
        </w:rPr>
        <w:softHyphen/>
        <w:t>тические ресурсы. Рекреационные ресурсы.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Практические работы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Оценка природно-ресурсного капитала одной из стран (по выбору) по источникам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2. Определение ресурсообеспеченности стран отдельными ви</w:t>
      </w:r>
      <w:r w:rsidRPr="00B00911">
        <w:rPr>
          <w:rFonts w:ascii="Times New Roman" w:eastAsia="Georgia" w:hAnsi="Times New Roman" w:cs="Times New Roman"/>
          <w:color w:val="231F20"/>
          <w:lang w:eastAsia="ru-RU" w:bidi="ru-RU"/>
        </w:rPr>
        <w:softHyphen/>
        <w:t>дами природных ресурсов.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3. Современная политическая карта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1. Политическая география и геополитика</w:t>
      </w:r>
      <w:r w:rsidRPr="00B00911">
        <w:rPr>
          <w:rFonts w:ascii="Times New Roman" w:eastAsia="Georgia" w:hAnsi="Times New Roman" w:cs="Times New Roman"/>
          <w:color w:val="231F20"/>
          <w:lang w:eastAsia="ru-RU" w:bidi="ru-RU"/>
        </w:rPr>
        <w:t>. Политиче</w:t>
      </w:r>
      <w:r w:rsidRPr="00B00911">
        <w:rPr>
          <w:rFonts w:ascii="Times New Roman" w:eastAsia="Georgia" w:hAnsi="Times New Roman" w:cs="Times New Roman"/>
          <w:color w:val="231F20"/>
          <w:lang w:eastAsia="ru-RU" w:bidi="ru-RU"/>
        </w:rPr>
        <w:softHyphen/>
        <w:t>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w:t>
      </w:r>
      <w:r w:rsidRPr="00B00911">
        <w:rPr>
          <w:rFonts w:ascii="Times New Roman" w:eastAsia="Georgia" w:hAnsi="Times New Roman" w:cs="Times New Roman"/>
          <w:color w:val="231F20"/>
          <w:lang w:eastAsia="ru-RU" w:bidi="ru-RU"/>
        </w:rPr>
        <w:softHyphen/>
        <w:t>жение. Специфика России как евразийского и приарктическо</w:t>
      </w:r>
      <w:r w:rsidRPr="00B00911">
        <w:rPr>
          <w:rFonts w:ascii="Times New Roman" w:eastAsia="Georgia" w:hAnsi="Times New Roman" w:cs="Times New Roman"/>
          <w:color w:val="231F20"/>
          <w:lang w:eastAsia="ru-RU" w:bidi="ru-RU"/>
        </w:rPr>
        <w:softHyphen/>
        <w:t>го государства.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2. Классификации и типология стран мира</w:t>
      </w:r>
      <w:r w:rsidRPr="00B00911">
        <w:rPr>
          <w:rFonts w:ascii="Times New Roman" w:eastAsia="Georgia" w:hAnsi="Times New Roman" w:cs="Times New Roman"/>
          <w:color w:val="231F20"/>
          <w:lang w:eastAsia="ru-RU" w:bidi="ru-RU"/>
        </w:rPr>
        <w:t>. Основные типы стран: критерии их выделения. Формы правления госу</w:t>
      </w:r>
      <w:r w:rsidRPr="00B00911">
        <w:rPr>
          <w:rFonts w:ascii="Times New Roman" w:eastAsia="Georgia" w:hAnsi="Times New Roman" w:cs="Times New Roman"/>
          <w:color w:val="231F20"/>
          <w:lang w:eastAsia="ru-RU" w:bidi="ru-RU"/>
        </w:rPr>
        <w:softHyphen/>
        <w:t>дарства и государственного устройства.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4. Население мира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1. Численность и воспроизводство населения. </w:t>
      </w:r>
      <w:r w:rsidRPr="00B00911">
        <w:rPr>
          <w:rFonts w:ascii="Times New Roman" w:eastAsia="Georgia" w:hAnsi="Times New Roman" w:cs="Times New Roman"/>
          <w:color w:val="231F20"/>
          <w:lang w:eastAsia="ru-RU" w:bidi="ru-RU"/>
        </w:rPr>
        <w:t>Числен</w:t>
      </w:r>
      <w:r w:rsidRPr="00B00911">
        <w:rPr>
          <w:rFonts w:ascii="Times New Roman" w:eastAsia="Georgia" w:hAnsi="Times New Roman" w:cs="Times New Roman"/>
          <w:color w:val="231F20"/>
          <w:lang w:eastAsia="ru-RU" w:bidi="ru-RU"/>
        </w:rPr>
        <w:softHyphen/>
        <w:t>ность населения мира и динамика её изменения. Воспроизвод</w:t>
      </w:r>
      <w:r w:rsidRPr="00B00911">
        <w:rPr>
          <w:rFonts w:ascii="Times New Roman" w:eastAsia="Georgia" w:hAnsi="Times New Roman" w:cs="Times New Roman"/>
          <w:color w:val="231F20"/>
          <w:lang w:eastAsia="ru-RU" w:bidi="ru-RU"/>
        </w:rPr>
        <w:softHyphen/>
        <w:t>ство населения, его типы и особенности в странах с различным уровнем социально-экономического развития (демографиче</w:t>
      </w:r>
      <w:r w:rsidRPr="00B00911">
        <w:rPr>
          <w:rFonts w:ascii="Times New Roman" w:eastAsia="Georgia" w:hAnsi="Times New Roman" w:cs="Times New Roman"/>
          <w:color w:val="231F20"/>
          <w:lang w:eastAsia="ru-RU" w:bidi="ru-RU"/>
        </w:rPr>
        <w:softHyphen/>
        <w:t>ский взрыв, демографический кризис, старение населения).</w:t>
      </w:r>
    </w:p>
    <w:p w:rsidR="00B00911" w:rsidRPr="00B00911" w:rsidRDefault="00B00911" w:rsidP="00B00911">
      <w:pPr>
        <w:widowControl w:val="0"/>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Демографическая политика и её направления в странах раз</w:t>
      </w:r>
      <w:r w:rsidRPr="00B00911">
        <w:rPr>
          <w:rFonts w:ascii="Times New Roman" w:eastAsia="Georgia" w:hAnsi="Times New Roman" w:cs="Times New Roman"/>
          <w:color w:val="231F20"/>
          <w:lang w:eastAsia="ru-RU" w:bidi="ru-RU"/>
        </w:rPr>
        <w:softHyphen/>
        <w:t>личных типов воспроизводства населения. Теория демографи</w:t>
      </w:r>
      <w:r w:rsidRPr="00B00911">
        <w:rPr>
          <w:rFonts w:ascii="Times New Roman" w:eastAsia="Georgia" w:hAnsi="Times New Roman" w:cs="Times New Roman"/>
          <w:color w:val="231F20"/>
          <w:lang w:eastAsia="ru-RU" w:bidi="ru-RU"/>
        </w:rPr>
        <w:softHyphen/>
        <w:t>ческого перехода.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Практические работы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Определение и сравнение темпов роста населения крупных по численности населения стран, регионов мира (форма фикса</w:t>
      </w:r>
      <w:r w:rsidRPr="00B00911">
        <w:rPr>
          <w:rFonts w:ascii="Times New Roman" w:eastAsia="Georgia" w:hAnsi="Times New Roman" w:cs="Times New Roman"/>
          <w:color w:val="231F20"/>
          <w:lang w:eastAsia="ru-RU" w:bidi="ru-RU"/>
        </w:rPr>
        <w:softHyphen/>
        <w:t>ции результатов анализа по выбору обучающихся).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2. Объяснение особенности демографической политики в странах с различным типом воспроизводства населения.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2. Состав и структура населения. </w:t>
      </w:r>
      <w:r w:rsidRPr="00B00911">
        <w:rPr>
          <w:rFonts w:ascii="Times New Roman" w:eastAsia="Georgia" w:hAnsi="Times New Roman" w:cs="Times New Roman"/>
          <w:color w:val="231F20"/>
          <w:lang w:eastAsia="ru-RU" w:bidi="ru-RU"/>
        </w:rPr>
        <w:t>Возрастной и половой состав населения мира. Структура занятости населения в стра</w:t>
      </w:r>
      <w:r w:rsidRPr="00B00911">
        <w:rPr>
          <w:rFonts w:ascii="Times New Roman" w:eastAsia="Georgia" w:hAnsi="Times New Roman" w:cs="Times New Roman"/>
          <w:color w:val="231F20"/>
          <w:lang w:eastAsia="ru-RU" w:bidi="ru-RU"/>
        </w:rPr>
        <w:softHyphen/>
        <w:t>нах с различным уровнем социально-экономического развития. Этнический состав населения. Крупные народы, языковые се</w:t>
      </w:r>
      <w:r w:rsidRPr="00B00911">
        <w:rPr>
          <w:rFonts w:ascii="Times New Roman" w:eastAsia="Georgia" w:hAnsi="Times New Roman" w:cs="Times New Roman"/>
          <w:color w:val="231F20"/>
          <w:lang w:eastAsia="ru-RU" w:bidi="ru-RU"/>
        </w:rPr>
        <w:softHyphen/>
        <w:t>мьи и группы, особенности их размещения. Религиозный со</w:t>
      </w:r>
      <w:r w:rsidRPr="00B00911">
        <w:rPr>
          <w:rFonts w:ascii="Times New Roman" w:eastAsia="Georgia" w:hAnsi="Times New Roman" w:cs="Times New Roman"/>
          <w:color w:val="231F20"/>
          <w:lang w:eastAsia="ru-RU" w:bidi="ru-RU"/>
        </w:rPr>
        <w:softHyphen/>
        <w:t>став населения. Мировые и национальные религии, главные районы распространения. Население мира и глобализация. Ге</w:t>
      </w:r>
      <w:r w:rsidRPr="00B00911">
        <w:rPr>
          <w:rFonts w:ascii="Times New Roman" w:eastAsia="Georgia" w:hAnsi="Times New Roman" w:cs="Times New Roman"/>
          <w:color w:val="231F20"/>
          <w:lang w:eastAsia="ru-RU" w:bidi="ru-RU"/>
        </w:rPr>
        <w:softHyphen/>
        <w:t>ография культуры в системе географических наук. Современ</w:t>
      </w:r>
      <w:r w:rsidRPr="00B00911">
        <w:rPr>
          <w:rFonts w:ascii="Times New Roman" w:eastAsia="Georgia" w:hAnsi="Times New Roman" w:cs="Times New Roman"/>
          <w:color w:val="231F20"/>
          <w:lang w:eastAsia="ru-RU" w:bidi="ru-RU"/>
        </w:rPr>
        <w:softHyphen/>
        <w:t>ные цивилизации, географические рубежи цивилизации Запа</w:t>
      </w:r>
      <w:r w:rsidRPr="00B00911">
        <w:rPr>
          <w:rFonts w:ascii="Times New Roman" w:eastAsia="Georgia" w:hAnsi="Times New Roman" w:cs="Times New Roman"/>
          <w:color w:val="231F20"/>
          <w:lang w:eastAsia="ru-RU" w:bidi="ru-RU"/>
        </w:rPr>
        <w:softHyphen/>
        <w:t>да и цивилизации Востока.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Практические работы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половой и возрастной структуры в странах раз</w:t>
      </w:r>
      <w:r w:rsidRPr="00B00911">
        <w:rPr>
          <w:rFonts w:ascii="Times New Roman" w:eastAsia="Georgia" w:hAnsi="Times New Roman" w:cs="Times New Roman"/>
          <w:color w:val="231F20"/>
          <w:lang w:eastAsia="ru-RU" w:bidi="ru-RU"/>
        </w:rPr>
        <w:softHyphen/>
        <w:t>личных типов воспроизводства населения на основе анализа половозрастных пирамид.</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2. Прогнозирование изменений возрастной структуры от</w:t>
      </w:r>
      <w:r w:rsidRPr="00B00911">
        <w:rPr>
          <w:rFonts w:ascii="Times New Roman" w:eastAsia="Georgia" w:hAnsi="Times New Roman" w:cs="Times New Roman"/>
          <w:color w:val="231F20"/>
          <w:lang w:eastAsia="ru-RU" w:bidi="ru-RU"/>
        </w:rPr>
        <w:softHyphen/>
        <w:t>дельных стран на основе анализа различных источников гео</w:t>
      </w:r>
      <w:r w:rsidRPr="00B00911">
        <w:rPr>
          <w:rFonts w:ascii="Times New Roman" w:eastAsia="Georgia" w:hAnsi="Times New Roman" w:cs="Times New Roman"/>
          <w:color w:val="231F20"/>
          <w:lang w:eastAsia="ru-RU" w:bidi="ru-RU"/>
        </w:rPr>
        <w:softHyphen/>
        <w:t>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3. Размещение населения. </w:t>
      </w:r>
      <w:r w:rsidRPr="00B00911">
        <w:rPr>
          <w:rFonts w:ascii="Times New Roman" w:eastAsia="Georgia" w:hAnsi="Times New Roman" w:cs="Times New Roman"/>
          <w:color w:val="231F20"/>
          <w:lang w:eastAsia="ru-RU" w:bidi="ru-RU"/>
        </w:rPr>
        <w:t>Географические особенно</w:t>
      </w:r>
      <w:r w:rsidRPr="00B00911">
        <w:rPr>
          <w:rFonts w:ascii="Times New Roman" w:eastAsia="Georgia" w:hAnsi="Times New Roman" w:cs="Times New Roman"/>
          <w:color w:val="231F20"/>
          <w:lang w:eastAsia="ru-RU" w:bidi="ru-RU"/>
        </w:rPr>
        <w:softHyphen/>
        <w:t>сти размещения населения и факторы, его определяющие. Плотность населения, ареалы высокой и низкой плотности на</w:t>
      </w:r>
      <w:r w:rsidRPr="00B00911">
        <w:rPr>
          <w:rFonts w:ascii="Times New Roman" w:eastAsia="Georgia" w:hAnsi="Times New Roman" w:cs="Times New Roman"/>
          <w:color w:val="231F20"/>
          <w:lang w:eastAsia="ru-RU" w:bidi="ru-RU"/>
        </w:rPr>
        <w:softHyphen/>
        <w:t>селения. Миграции населения: причины, основные типы и на</w:t>
      </w:r>
      <w:r w:rsidRPr="00B00911">
        <w:rPr>
          <w:rFonts w:ascii="Times New Roman" w:eastAsia="Georgia" w:hAnsi="Times New Roman" w:cs="Times New Roman"/>
          <w:color w:val="231F20"/>
          <w:lang w:eastAsia="ru-RU" w:bidi="ru-RU"/>
        </w:rPr>
        <w:softHyphen/>
        <w:t>правления. Расселение населения: типы и формы. Понятие об урбанизации, её особенности в странах различных социаль</w:t>
      </w:r>
      <w:r w:rsidRPr="00B00911">
        <w:rPr>
          <w:rFonts w:ascii="Times New Roman" w:eastAsia="Georgia" w:hAnsi="Times New Roman" w:cs="Times New Roman"/>
          <w:color w:val="231F20"/>
          <w:lang w:eastAsia="ru-RU" w:bidi="ru-RU"/>
        </w:rPr>
        <w:softHyphen/>
        <w:t>но-экономических типов. Городские агломерации и мегалопо</w:t>
      </w:r>
      <w:r w:rsidRPr="00B00911">
        <w:rPr>
          <w:rFonts w:ascii="Times New Roman" w:eastAsia="Georgia" w:hAnsi="Times New Roman" w:cs="Times New Roman"/>
          <w:color w:val="231F20"/>
          <w:lang w:eastAsia="ru-RU" w:bidi="ru-RU"/>
        </w:rPr>
        <w:softHyphen/>
        <w:t>лисы мира.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и объяснение различий в соотношении город</w:t>
      </w:r>
      <w:r w:rsidRPr="00B00911">
        <w:rPr>
          <w:rFonts w:ascii="Times New Roman" w:eastAsia="Georgia" w:hAnsi="Times New Roman" w:cs="Times New Roman"/>
          <w:color w:val="231F20"/>
          <w:lang w:eastAsia="ru-RU" w:bidi="ru-RU"/>
        </w:rPr>
        <w:softHyphen/>
        <w:t>ского и сельского населения разных регионов мира на основе анализа статистических данных.</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4. Качество жизни населения. </w:t>
      </w:r>
      <w:r w:rsidRPr="00B00911">
        <w:rPr>
          <w:rFonts w:ascii="Times New Roman" w:eastAsia="Georgia" w:hAnsi="Times New Roman" w:cs="Times New Roman"/>
          <w:color w:val="231F20"/>
          <w:lang w:eastAsia="ru-RU" w:bidi="ru-RU"/>
        </w:rPr>
        <w:t>Качество жизни населе</w:t>
      </w:r>
      <w:r w:rsidRPr="00B00911">
        <w:rPr>
          <w:rFonts w:ascii="Times New Roman" w:eastAsia="Georgia" w:hAnsi="Times New Roman" w:cs="Times New Roman"/>
          <w:color w:val="231F20"/>
          <w:lang w:eastAsia="ru-RU" w:bidi="ru-RU"/>
        </w:rPr>
        <w:softHyphen/>
        <w:t>ния как совокупность экономических, социальных, культур</w:t>
      </w:r>
      <w:r w:rsidRPr="00B00911">
        <w:rPr>
          <w:rFonts w:ascii="Times New Roman" w:eastAsia="Georgia" w:hAnsi="Times New Roman" w:cs="Times New Roman"/>
          <w:color w:val="231F20"/>
          <w:lang w:eastAsia="ru-RU" w:bidi="ru-RU"/>
        </w:rPr>
        <w:softHyphen/>
        <w:t>ных, экологических условий жизни людей. Показатели, харак</w:t>
      </w:r>
      <w:r w:rsidRPr="00B00911">
        <w:rPr>
          <w:rFonts w:ascii="Times New Roman" w:eastAsia="Georgia" w:hAnsi="Times New Roman" w:cs="Times New Roman"/>
          <w:color w:val="231F20"/>
          <w:lang w:eastAsia="ru-RU" w:bidi="ru-RU"/>
        </w:rPr>
        <w:softHyphen/>
        <w:t>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Объяснение различий в показателях качества жизни на</w:t>
      </w:r>
      <w:r w:rsidRPr="00B00911">
        <w:rPr>
          <w:rFonts w:ascii="Times New Roman" w:eastAsia="Georgia" w:hAnsi="Times New Roman" w:cs="Times New Roman"/>
          <w:color w:val="231F20"/>
          <w:lang w:eastAsia="ru-RU" w:bidi="ru-RU"/>
        </w:rPr>
        <w:softHyphen/>
        <w:t>селения в отдельных регионах и странах мира на основе ана</w:t>
      </w:r>
      <w:r w:rsidRPr="00B00911">
        <w:rPr>
          <w:rFonts w:ascii="Times New Roman" w:eastAsia="Georgia" w:hAnsi="Times New Roman" w:cs="Times New Roman"/>
          <w:color w:val="231F20"/>
          <w:lang w:eastAsia="ru-RU" w:bidi="ru-RU"/>
        </w:rPr>
        <w:softHyphen/>
        <w:t>лиза источников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5. Мировое хозяйство</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1. Состав и структура мирового хозяйства. Междуна</w:t>
      </w:r>
      <w:r w:rsidRPr="00B00911">
        <w:rPr>
          <w:rFonts w:ascii="Times New Roman" w:eastAsia="Georgia" w:hAnsi="Times New Roman" w:cs="Times New Roman"/>
          <w:b/>
          <w:bCs/>
          <w:color w:val="231F20"/>
          <w:lang w:eastAsia="ru-RU" w:bidi="ru-RU"/>
        </w:rPr>
        <w:softHyphen/>
        <w:t xml:space="preserve">родное географическое разделение труда. </w:t>
      </w:r>
      <w:r w:rsidRPr="00B00911">
        <w:rPr>
          <w:rFonts w:ascii="Times New Roman" w:eastAsia="Georgia" w:hAnsi="Times New Roman" w:cs="Times New Roman"/>
          <w:color w:val="231F20"/>
          <w:lang w:eastAsia="ru-RU" w:bidi="ru-RU"/>
        </w:rPr>
        <w:t>Мировое хозяйство: состав. Основные этапы развития мирового хозяйства. Факто</w:t>
      </w:r>
      <w:r w:rsidRPr="00B00911">
        <w:rPr>
          <w:rFonts w:ascii="Times New Roman" w:eastAsia="Georgia" w:hAnsi="Times New Roman" w:cs="Times New Roman"/>
          <w:color w:val="231F20"/>
          <w:lang w:eastAsia="ru-RU" w:bidi="ru-RU"/>
        </w:rPr>
        <w:softHyphen/>
        <w:t>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w:t>
      </w:r>
      <w:r w:rsidRPr="00B00911">
        <w:rPr>
          <w:rFonts w:ascii="Times New Roman" w:eastAsia="Georgia" w:hAnsi="Times New Roman" w:cs="Times New Roman"/>
          <w:color w:val="231F20"/>
          <w:lang w:eastAsia="ru-RU" w:bidi="ru-RU"/>
        </w:rPr>
        <w:softHyphen/>
        <w:t>родное географическое разделение труда. Отрасли междуна</w:t>
      </w:r>
      <w:r w:rsidRPr="00B00911">
        <w:rPr>
          <w:rFonts w:ascii="Times New Roman" w:eastAsia="Georgia" w:hAnsi="Times New Roman" w:cs="Times New Roman"/>
          <w:color w:val="231F20"/>
          <w:lang w:eastAsia="ru-RU" w:bidi="ru-RU"/>
        </w:rPr>
        <w:softHyphen/>
        <w:t>родной специализации. Условия формирования международ</w:t>
      </w:r>
      <w:r w:rsidRPr="00B00911">
        <w:rPr>
          <w:rFonts w:ascii="Times New Roman" w:eastAsia="Georgia" w:hAnsi="Times New Roman" w:cs="Times New Roman"/>
          <w:color w:val="231F20"/>
          <w:lang w:eastAsia="ru-RU" w:bidi="ru-RU"/>
        </w:rPr>
        <w:softHyphen/>
        <w:t>ной специализации стран и роль географических факторов в её формировании. Аграрные, индустриальные и постиндустри</w:t>
      </w:r>
      <w:r w:rsidRPr="00B00911">
        <w:rPr>
          <w:rFonts w:ascii="Times New Roman" w:eastAsia="Georgia" w:hAnsi="Times New Roman" w:cs="Times New Roman"/>
          <w:color w:val="231F20"/>
          <w:lang w:eastAsia="ru-RU" w:bidi="ru-RU"/>
        </w:rPr>
        <w:softHyphen/>
        <w:t>альные страны. Роль и место России в международном геогра</w:t>
      </w:r>
      <w:r w:rsidRPr="00B00911">
        <w:rPr>
          <w:rFonts w:ascii="Times New Roman" w:eastAsia="Georgia" w:hAnsi="Times New Roman" w:cs="Times New Roman"/>
          <w:color w:val="231F20"/>
          <w:lang w:eastAsia="ru-RU" w:bidi="ru-RU"/>
        </w:rPr>
        <w:softHyphen/>
        <w:t>фическом разделении труда.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структуры экономики аграрных, индустриаль</w:t>
      </w:r>
      <w:r w:rsidRPr="00B00911">
        <w:rPr>
          <w:rFonts w:ascii="Times New Roman" w:eastAsia="Georgia" w:hAnsi="Times New Roman" w:cs="Times New Roman"/>
          <w:color w:val="231F20"/>
          <w:lang w:eastAsia="ru-RU" w:bidi="ru-RU"/>
        </w:rPr>
        <w:softHyphen/>
        <w:t>ных и постиндустриальных стран.</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2. Международная экономическая интеграция и глоба</w:t>
      </w:r>
      <w:r w:rsidRPr="00B00911">
        <w:rPr>
          <w:rFonts w:ascii="Times New Roman" w:eastAsia="Georgia" w:hAnsi="Times New Roman" w:cs="Times New Roman"/>
          <w:b/>
          <w:bCs/>
          <w:color w:val="231F20"/>
          <w:lang w:eastAsia="ru-RU" w:bidi="ru-RU"/>
        </w:rPr>
        <w:softHyphen/>
        <w:t xml:space="preserve">лизация мировой экономики. </w:t>
      </w:r>
      <w:r w:rsidRPr="00B00911">
        <w:rPr>
          <w:rFonts w:ascii="Times New Roman" w:eastAsia="Georgia" w:hAnsi="Times New Roman" w:cs="Times New Roman"/>
          <w:color w:val="231F20"/>
          <w:lang w:eastAsia="ru-RU" w:bidi="ru-RU"/>
        </w:rPr>
        <w:t>Международная экономическая интеграция. Крупнейшие международные отраслевые и регио</w:t>
      </w:r>
      <w:r w:rsidRPr="00B00911">
        <w:rPr>
          <w:rFonts w:ascii="Times New Roman" w:eastAsia="Georgia" w:hAnsi="Times New Roman" w:cs="Times New Roman"/>
          <w:color w:val="231F20"/>
          <w:lang w:eastAsia="ru-RU" w:bidi="ru-RU"/>
        </w:rPr>
        <w:softHyphen/>
        <w:t>нальные экономические союзы. Глобализация мировой эконо</w:t>
      </w:r>
      <w:r w:rsidRPr="00B00911">
        <w:rPr>
          <w:rFonts w:ascii="Times New Roman" w:eastAsia="Georgia" w:hAnsi="Times New Roman" w:cs="Times New Roman"/>
          <w:color w:val="231F20"/>
          <w:lang w:eastAsia="ru-RU" w:bidi="ru-RU"/>
        </w:rPr>
        <w:softHyphen/>
        <w:t>мики и её влияние на хозяйство стран разных социально-эко</w:t>
      </w:r>
      <w:r w:rsidRPr="00B00911">
        <w:rPr>
          <w:rFonts w:ascii="Times New Roman" w:eastAsia="Georgia" w:hAnsi="Times New Roman" w:cs="Times New Roman"/>
          <w:color w:val="231F20"/>
          <w:lang w:eastAsia="ru-RU" w:bidi="ru-RU"/>
        </w:rPr>
        <w:softHyphen/>
        <w:t>номических типов. Транснациональные корпорации (ТНК) и их роль в глобализации мировой экономики.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3. География главных отраслей мирового хозяйства.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Промышленность мира. </w:t>
      </w:r>
      <w:r w:rsidRPr="00B00911">
        <w:rPr>
          <w:rFonts w:ascii="Times New Roman" w:eastAsia="Georgia" w:hAnsi="Times New Roman" w:cs="Times New Roman"/>
          <w:color w:val="231F20"/>
          <w:lang w:eastAsia="ru-RU" w:bidi="ru-RU"/>
        </w:rPr>
        <w:t>Географические особенности разме</w:t>
      </w:r>
      <w:r w:rsidRPr="00B00911">
        <w:rPr>
          <w:rFonts w:ascii="Times New Roman" w:eastAsia="Georgia" w:hAnsi="Times New Roman" w:cs="Times New Roman"/>
          <w:color w:val="231F20"/>
          <w:lang w:eastAsia="ru-RU" w:bidi="ru-RU"/>
        </w:rPr>
        <w:softHyphen/>
        <w:t>щения основных видов сырьевых и топливных ресурсов. Стра</w:t>
      </w:r>
      <w:r w:rsidRPr="00B00911">
        <w:rPr>
          <w:rFonts w:ascii="Times New Roman" w:eastAsia="Georgia" w:hAnsi="Times New Roman" w:cs="Times New Roman"/>
          <w:color w:val="231F20"/>
          <w:lang w:eastAsia="ru-RU" w:bidi="ru-RU"/>
        </w:rPr>
        <w:softHyphen/>
        <w:t>ны-лидеры по запасам и добыче нефти, природного газа и угля.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w:t>
      </w:r>
      <w:r w:rsidRPr="00B00911">
        <w:rPr>
          <w:rFonts w:ascii="Times New Roman" w:eastAsia="Georgia" w:hAnsi="Times New Roman" w:cs="Times New Roman"/>
          <w:color w:val="231F20"/>
          <w:lang w:eastAsia="ru-RU" w:bidi="ru-RU"/>
        </w:rPr>
        <w:softHyphen/>
        <w:t>портёры и импортёры нефти, природного газа и угля. Органи</w:t>
      </w:r>
      <w:r w:rsidRPr="00B00911">
        <w:rPr>
          <w:rFonts w:ascii="Times New Roman" w:eastAsia="Georgia" w:hAnsi="Times New Roman" w:cs="Times New Roman"/>
          <w:color w:val="231F20"/>
          <w:lang w:eastAsia="ru-RU" w:bidi="ru-RU"/>
        </w:rPr>
        <w:softHyphen/>
        <w:t>зация стран-экспортёров нефти. Современные тенденции раз</w:t>
      </w:r>
      <w:r w:rsidRPr="00B00911">
        <w:rPr>
          <w:rFonts w:ascii="Times New Roman" w:eastAsia="Georgia" w:hAnsi="Times New Roman" w:cs="Times New Roman"/>
          <w:color w:val="231F20"/>
          <w:lang w:eastAsia="ru-RU" w:bidi="ru-RU"/>
        </w:rPr>
        <w:softHyphen/>
        <w:t>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w:t>
      </w:r>
      <w:r w:rsidRPr="00B00911">
        <w:rPr>
          <w:rFonts w:ascii="Times New Roman" w:eastAsia="Georgia" w:hAnsi="Times New Roman" w:cs="Times New Roman"/>
          <w:color w:val="231F20"/>
          <w:lang w:eastAsia="ru-RU" w:bidi="ru-RU"/>
        </w:rPr>
        <w:softHyphen/>
        <w:t>сти и различных типов электростанций, включая ВИЭ. Роль России как крупнейшего поставщика топливно-энергетиче</w:t>
      </w:r>
      <w:r w:rsidRPr="00B00911">
        <w:rPr>
          <w:rFonts w:ascii="Times New Roman" w:eastAsia="Georgia" w:hAnsi="Times New Roman" w:cs="Times New Roman"/>
          <w:color w:val="231F20"/>
          <w:lang w:eastAsia="ru-RU" w:bidi="ru-RU"/>
        </w:rPr>
        <w:softHyphen/>
        <w:t>ских и сырьевых ресурсов в мировой экономике.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Металлургия мира. Географические особенности сырьевой базы чёрной и цветной металлургии. Ведущие страны-произво</w:t>
      </w:r>
      <w:r w:rsidRPr="00B00911">
        <w:rPr>
          <w:rFonts w:ascii="Times New Roman" w:eastAsia="Georgia" w:hAnsi="Times New Roman" w:cs="Times New Roman"/>
          <w:color w:val="231F20"/>
          <w:lang w:eastAsia="ru-RU" w:bidi="ru-RU"/>
        </w:rPr>
        <w:softHyphen/>
        <w:t>дители и экспортёры стали, меди и алюминия. Современные тенденции развития отрасли. Влияние металлургии на окружа</w:t>
      </w:r>
      <w:r w:rsidRPr="00B00911">
        <w:rPr>
          <w:rFonts w:ascii="Times New Roman" w:eastAsia="Georgia" w:hAnsi="Times New Roman" w:cs="Times New Roman"/>
          <w:color w:val="231F20"/>
          <w:lang w:eastAsia="ru-RU" w:bidi="ru-RU"/>
        </w:rPr>
        <w:softHyphen/>
        <w:t>ющую среду. Место России в мировом производстве и экспорте цветных и чёрных металлов.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Машиностроительный комплекс мира. Ведущие страны-про</w:t>
      </w:r>
      <w:r w:rsidRPr="00B00911">
        <w:rPr>
          <w:rFonts w:ascii="Times New Roman" w:eastAsia="Georgia" w:hAnsi="Times New Roman" w:cs="Times New Roman"/>
          <w:color w:val="231F20"/>
          <w:lang w:eastAsia="ru-RU" w:bidi="ru-RU"/>
        </w:rPr>
        <w:softHyphen/>
        <w:t>изводители и экспортёры продукции автомобилестроения, авиастроения и микроэлектроники.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Химическая промышленность и лесопромышленный ком</w:t>
      </w:r>
      <w:r w:rsidRPr="00B00911">
        <w:rPr>
          <w:rFonts w:ascii="Times New Roman" w:eastAsia="Georgia" w:hAnsi="Times New Roman" w:cs="Times New Roman"/>
          <w:color w:val="231F20"/>
          <w:lang w:eastAsia="ru-RU" w:bidi="ru-RU"/>
        </w:rPr>
        <w:softHyphen/>
        <w:t>плекс мира. Ведущие страны-производители и экспортёры минеральных удобрений и продукции химии органического син</w:t>
      </w:r>
      <w:r w:rsidRPr="00B00911">
        <w:rPr>
          <w:rFonts w:ascii="Times New Roman" w:eastAsia="Georgia" w:hAnsi="Times New Roman" w:cs="Times New Roman"/>
          <w:color w:val="231F20"/>
          <w:lang w:eastAsia="ru-RU" w:bidi="ru-RU"/>
        </w:rPr>
        <w:softHyphen/>
        <w:t>теза. Ведущие страны-производители деловой древесины и про</w:t>
      </w:r>
      <w:r w:rsidRPr="00B00911">
        <w:rPr>
          <w:rFonts w:ascii="Times New Roman" w:eastAsia="Georgia" w:hAnsi="Times New Roman" w:cs="Times New Roman"/>
          <w:color w:val="231F20"/>
          <w:lang w:eastAsia="ru-RU" w:bidi="ru-RU"/>
        </w:rPr>
        <w:softHyphen/>
        <w:t>дукции целлюлозно-бумажной промышленности. Влияние химической и лесной промышленности на окружающую среду.</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Представление в виде диаграмм данных о динамике изме</w:t>
      </w:r>
      <w:r w:rsidRPr="00B00911">
        <w:rPr>
          <w:rFonts w:ascii="Times New Roman" w:eastAsia="Georgia" w:hAnsi="Times New Roman" w:cs="Times New Roman"/>
          <w:color w:val="231F20"/>
          <w:lang w:eastAsia="ru-RU" w:bidi="ru-RU"/>
        </w:rPr>
        <w:softHyphen/>
        <w:t>нения объёмов и структуры производства электроэнергии в мире.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Сельское хозяйство мира. </w:t>
      </w:r>
      <w:r w:rsidRPr="00B00911">
        <w:rPr>
          <w:rFonts w:ascii="Times New Roman" w:eastAsia="Georgia" w:hAnsi="Times New Roman" w:cs="Times New Roman"/>
          <w:color w:val="231F20"/>
          <w:lang w:eastAsia="ru-RU" w:bidi="ru-RU"/>
        </w:rPr>
        <w:t>Географические различия в обес</w:t>
      </w:r>
      <w:r w:rsidRPr="00B00911">
        <w:rPr>
          <w:rFonts w:ascii="Times New Roman" w:eastAsia="Georgia" w:hAnsi="Times New Roman" w:cs="Times New Roman"/>
          <w:color w:val="231F20"/>
          <w:lang w:eastAsia="ru-RU" w:bidi="ru-RU"/>
        </w:rPr>
        <w:softHyphen/>
        <w:t>печенности земельными ресурсами. Земельный фонд мира, его структура. Современные тенденции развития отрасли. Органи</w:t>
      </w:r>
      <w:r w:rsidRPr="00B00911">
        <w:rPr>
          <w:rFonts w:ascii="Times New Roman" w:eastAsia="Georgia" w:hAnsi="Times New Roman" w:cs="Times New Roman"/>
          <w:color w:val="231F20"/>
          <w:lang w:eastAsia="ru-RU" w:bidi="ru-RU"/>
        </w:rPr>
        <w:softHyphen/>
        <w:t>ческое сельское хозяйство</w:t>
      </w:r>
      <w:r w:rsidRPr="00B00911">
        <w:rPr>
          <w:rFonts w:ascii="Times New Roman" w:eastAsia="Georgia" w:hAnsi="Times New Roman" w:cs="Times New Roman"/>
          <w:i/>
          <w:iCs/>
          <w:color w:val="231F20"/>
          <w:lang w:eastAsia="ru-RU" w:bidi="ru-RU"/>
        </w:rPr>
        <w:t>.</w:t>
      </w:r>
      <w:r w:rsidRPr="00B00911">
        <w:rPr>
          <w:rFonts w:ascii="Times New Roman" w:eastAsia="Georgia" w:hAnsi="Times New Roman" w:cs="Times New Roman"/>
          <w:color w:val="231F20"/>
          <w:lang w:eastAsia="ru-RU" w:bidi="ru-RU"/>
        </w:rPr>
        <w:t xml:space="preserve"> Растениеводство. География произ</w:t>
      </w:r>
      <w:r w:rsidRPr="00B00911">
        <w:rPr>
          <w:rFonts w:ascii="Times New Roman" w:eastAsia="Georgia" w:hAnsi="Times New Roman" w:cs="Times New Roman"/>
          <w:color w:val="231F20"/>
          <w:lang w:eastAsia="ru-RU" w:bidi="ru-RU"/>
        </w:rPr>
        <w:softHyphen/>
        <w:t>водства основных продовольственных культур. Ведущие экс</w:t>
      </w:r>
      <w:r w:rsidRPr="00B00911">
        <w:rPr>
          <w:rFonts w:ascii="Times New Roman" w:eastAsia="Georgia" w:hAnsi="Times New Roman" w:cs="Times New Roman"/>
          <w:color w:val="231F20"/>
          <w:lang w:eastAsia="ru-RU" w:bidi="ru-RU"/>
        </w:rPr>
        <w:softHyphen/>
        <w:t>портёры и импортёры. Роль России как одного из главных экспортёров зерновых культур.</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Животноводство. Ведущие экспортёры и импортёры продук</w:t>
      </w:r>
      <w:r w:rsidRPr="00B00911">
        <w:rPr>
          <w:rFonts w:ascii="Times New Roman" w:eastAsia="Georgia" w:hAnsi="Times New Roman" w:cs="Times New Roman"/>
          <w:color w:val="231F20"/>
          <w:lang w:eastAsia="ru-RU" w:bidi="ru-RU"/>
        </w:rPr>
        <w:softHyphen/>
        <w:t>ции животноводства. Рыболовство и аквакультура: географи</w:t>
      </w:r>
      <w:r w:rsidRPr="00B00911">
        <w:rPr>
          <w:rFonts w:ascii="Times New Roman" w:eastAsia="Georgia" w:hAnsi="Times New Roman" w:cs="Times New Roman"/>
          <w:color w:val="231F20"/>
          <w:lang w:eastAsia="ru-RU" w:bidi="ru-RU"/>
        </w:rPr>
        <w:softHyphen/>
        <w:t>ческие особенности.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Влияние сельского хозяйства и отдельных его отраслей на окружающую среду.</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2. Определение направления грузопотоков продовольствия на основе анализа статистических материалов и создание кар</w:t>
      </w:r>
      <w:r w:rsidRPr="00B00911">
        <w:rPr>
          <w:rFonts w:ascii="Times New Roman" w:eastAsia="Georgia" w:hAnsi="Times New Roman" w:cs="Times New Roman"/>
          <w:color w:val="231F20"/>
          <w:lang w:eastAsia="ru-RU" w:bidi="ru-RU"/>
        </w:rPr>
        <w:softHyphen/>
        <w:t>ты «Основные экспортёры и импортёры продовольствия».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Сфера услуг. Мировой транспорт</w:t>
      </w:r>
      <w:r w:rsidRPr="00B00911">
        <w:rPr>
          <w:rFonts w:ascii="Times New Roman" w:eastAsia="Georgia" w:hAnsi="Times New Roman" w:cs="Times New Roman"/>
          <w:color w:val="231F20"/>
          <w:lang w:eastAsia="ru-RU" w:bidi="ru-RU"/>
        </w:rPr>
        <w:t>. Основные международные ма</w:t>
      </w:r>
      <w:r w:rsidRPr="00B00911">
        <w:rPr>
          <w:rFonts w:ascii="Times New Roman" w:eastAsia="Georgia" w:hAnsi="Times New Roman" w:cs="Times New Roman"/>
          <w:color w:val="231F20"/>
          <w:lang w:eastAsia="ru-RU" w:bidi="ru-RU"/>
        </w:rPr>
        <w:softHyphen/>
        <w:t>гистрали и транспортные узлы. Мировая система НИОКР. Между</w:t>
      </w:r>
      <w:r w:rsidRPr="00B00911">
        <w:rPr>
          <w:rFonts w:ascii="Times New Roman" w:eastAsia="Georgia" w:hAnsi="Times New Roman" w:cs="Times New Roman"/>
          <w:color w:val="231F20"/>
          <w:lang w:eastAsia="ru-RU" w:bidi="ru-RU"/>
        </w:rPr>
        <w:softHyphen/>
        <w:t>народные экономические отношения: основные формы и факторы, влияющие на их развитие. Мировая торговля и туризм.</w:t>
      </w:r>
    </w:p>
    <w:p w:rsidR="00B00911" w:rsidRPr="00B00911" w:rsidRDefault="00B00911" w:rsidP="00B00911">
      <w:pPr>
        <w:widowControl w:val="0"/>
        <w:spacing w:after="0" w:line="240" w:lineRule="auto"/>
        <w:jc w:val="both"/>
        <w:rPr>
          <w:rFonts w:ascii="Times New Roman" w:eastAsia="Georgia" w:hAnsi="Times New Roman" w:cs="Times New Roman"/>
          <w:color w:val="231F20"/>
        </w:rPr>
      </w:pPr>
      <w:r w:rsidRPr="00B00911">
        <w:rPr>
          <w:rFonts w:ascii="Times New Roman" w:eastAsia="Arial" w:hAnsi="Times New Roman" w:cs="Times New Roman"/>
          <w:b/>
          <w:bCs/>
          <w:color w:val="231F20"/>
          <w:lang w:eastAsia="ru-RU" w:bidi="ru-RU"/>
        </w:rPr>
        <w:t>11 КЛАСС</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6. Регионы и страны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Тема 1. Регионы мира. Зарубежная Европа.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Многообразие подходов к выделению регионов мира. Регио</w:t>
      </w:r>
      <w:r w:rsidRPr="00B00911">
        <w:rPr>
          <w:rFonts w:ascii="Times New Roman" w:eastAsia="Georgia" w:hAnsi="Times New Roman" w:cs="Times New Roman"/>
          <w:color w:val="231F20"/>
          <w:lang w:eastAsia="ru-RU" w:bidi="ru-RU"/>
        </w:rPr>
        <w:softHyphen/>
        <w:t>ны мира: зарубежная Европа, зарубежная Азия, Америка, Аф</w:t>
      </w:r>
      <w:r w:rsidRPr="00B00911">
        <w:rPr>
          <w:rFonts w:ascii="Times New Roman" w:eastAsia="Georgia" w:hAnsi="Times New Roman" w:cs="Times New Roman"/>
          <w:color w:val="231F20"/>
          <w:lang w:eastAsia="ru-RU" w:bidi="ru-RU"/>
        </w:rPr>
        <w:softHyphen/>
        <w:t>рика, Австралия и Океания.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w:t>
      </w:r>
      <w:r w:rsidRPr="00B00911">
        <w:rPr>
          <w:rFonts w:ascii="Times New Roman" w:eastAsia="Georgia" w:hAnsi="Times New Roman" w:cs="Times New Roman"/>
          <w:color w:val="231F20"/>
          <w:lang w:eastAsia="ru-RU" w:bidi="ru-RU"/>
        </w:rPr>
        <w:softHyphen/>
        <w:t>бенности природно-ресурсного капитала, населения и хозяйства стран субрегионов. Геополитические проблемы региона.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по уровню социально-экономического развития стран различных субрегионов зарубежной Европы с использо</w:t>
      </w:r>
      <w:r w:rsidRPr="00B00911">
        <w:rPr>
          <w:rFonts w:ascii="Times New Roman" w:eastAsia="Georgia" w:hAnsi="Times New Roman" w:cs="Times New Roman"/>
          <w:color w:val="231F20"/>
          <w:lang w:eastAsia="ru-RU" w:bidi="ru-RU"/>
        </w:rPr>
        <w:softHyphen/>
        <w:t>ванием источников географической информации (по выбору учителя).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2. Зарубежная Азия: </w:t>
      </w:r>
      <w:r w:rsidRPr="00B00911">
        <w:rPr>
          <w:rFonts w:ascii="Times New Roman" w:eastAsia="Georgia" w:hAnsi="Times New Roman" w:cs="Times New Roman"/>
          <w:color w:val="231F20"/>
          <w:lang w:eastAsia="ru-RU" w:bidi="ru-RU"/>
        </w:rPr>
        <w:t>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w:t>
      </w:r>
      <w:r w:rsidRPr="00B00911">
        <w:rPr>
          <w:rFonts w:ascii="Times New Roman" w:eastAsia="Georgia" w:hAnsi="Times New Roman" w:cs="Times New Roman"/>
          <w:color w:val="231F20"/>
          <w:lang w:eastAsia="ru-RU" w:bidi="ru-RU"/>
        </w:rPr>
        <w:softHyphen/>
        <w:t>сурсного капитала, населения и хозяйства субрегионов. Осо</w:t>
      </w:r>
      <w:r w:rsidRPr="00B00911">
        <w:rPr>
          <w:rFonts w:ascii="Times New Roman" w:eastAsia="Georgia" w:hAnsi="Times New Roman" w:cs="Times New Roman"/>
          <w:color w:val="231F20"/>
          <w:lang w:eastAsia="ru-RU" w:bidi="ru-RU"/>
        </w:rPr>
        <w:softHyphen/>
        <w:t>бенности экономико-географического положения, природно-ре</w:t>
      </w:r>
      <w:r w:rsidRPr="00B00911">
        <w:rPr>
          <w:rFonts w:ascii="Times New Roman" w:eastAsia="Georgia" w:hAnsi="Times New Roman" w:cs="Times New Roman"/>
          <w:color w:val="231F20"/>
          <w:lang w:eastAsia="ru-RU" w:bidi="ru-RU"/>
        </w:rPr>
        <w:softHyphen/>
        <w:t>сурсного капитала, населения, хозяйства стран зарубежной Азии, современные проблемы (на примере Индии, Китая, Япо</w:t>
      </w:r>
      <w:r w:rsidRPr="00B00911">
        <w:rPr>
          <w:rFonts w:ascii="Times New Roman" w:eastAsia="Georgia" w:hAnsi="Times New Roman" w:cs="Times New Roman"/>
          <w:color w:val="231F20"/>
          <w:lang w:eastAsia="ru-RU" w:bidi="ru-RU"/>
        </w:rPr>
        <w:softHyphen/>
        <w:t>нии).</w:t>
      </w:r>
    </w:p>
    <w:p w:rsidR="00B00911" w:rsidRPr="00B00911" w:rsidRDefault="00B00911" w:rsidP="00B00911">
      <w:pPr>
        <w:keepNext/>
        <w:keepLines/>
        <w:widowControl w:val="0"/>
        <w:spacing w:after="0" w:line="240" w:lineRule="auto"/>
        <w:ind w:firstLine="240"/>
        <w:jc w:val="both"/>
        <w:outlineLvl w:val="2"/>
        <w:rPr>
          <w:rFonts w:ascii="Times New Roman" w:eastAsia="Arial" w:hAnsi="Times New Roman" w:cs="Times New Roman"/>
          <w:b/>
          <w:bCs/>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международной промышленной и сельскохо</w:t>
      </w:r>
      <w:r w:rsidRPr="00B00911">
        <w:rPr>
          <w:rFonts w:ascii="Times New Roman" w:eastAsia="Georgia" w:hAnsi="Times New Roman" w:cs="Times New Roman"/>
          <w:color w:val="231F20"/>
          <w:lang w:eastAsia="ru-RU" w:bidi="ru-RU"/>
        </w:rPr>
        <w:softHyphen/>
        <w:t>зяйственной специализации Китая и Индии на основании ана</w:t>
      </w:r>
      <w:r w:rsidRPr="00B00911">
        <w:rPr>
          <w:rFonts w:ascii="Times New Roman" w:eastAsia="Georgia" w:hAnsi="Times New Roman" w:cs="Times New Roman"/>
          <w:color w:val="231F20"/>
          <w:lang w:eastAsia="ru-RU" w:bidi="ru-RU"/>
        </w:rPr>
        <w:softHyphen/>
        <w:t>лиза данных об экспорте основных видов продукции.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3. Америка: </w:t>
      </w:r>
      <w:r w:rsidRPr="00B00911">
        <w:rPr>
          <w:rFonts w:ascii="Times New Roman" w:eastAsia="Georgia" w:hAnsi="Times New Roman" w:cs="Times New Roman"/>
          <w:color w:val="231F20"/>
          <w:lang w:eastAsia="ru-RU" w:bidi="ru-RU"/>
        </w:rPr>
        <w:t>состав (субрегионы: США и Канада, Латин</w:t>
      </w:r>
      <w:r w:rsidRPr="00B00911">
        <w:rPr>
          <w:rFonts w:ascii="Times New Roman" w:eastAsia="Georgia" w:hAnsi="Times New Roman" w:cs="Times New Roman"/>
          <w:color w:val="231F20"/>
          <w:lang w:eastAsia="ru-RU" w:bidi="ru-RU"/>
        </w:rPr>
        <w:softHyphen/>
        <w:t>ская Америка), общая экономико-географическая характери</w:t>
      </w:r>
      <w:r w:rsidRPr="00B00911">
        <w:rPr>
          <w:rFonts w:ascii="Times New Roman" w:eastAsia="Georgia" w:hAnsi="Times New Roman" w:cs="Times New Roman"/>
          <w:color w:val="231F20"/>
          <w:lang w:eastAsia="ru-RU" w:bidi="ru-RU"/>
        </w:rPr>
        <w:softHyphen/>
        <w:t>стика. Особенности природно-ресурсного капитала, населения и хозяйства субрегионов. Особенности экономико-географиче</w:t>
      </w:r>
      <w:r w:rsidRPr="00B00911">
        <w:rPr>
          <w:rFonts w:ascii="Times New Roman" w:eastAsia="Georgia" w:hAnsi="Times New Roman" w:cs="Times New Roman"/>
          <w:color w:val="231F20"/>
          <w:lang w:eastAsia="ru-RU" w:bidi="ru-RU"/>
        </w:rPr>
        <w:softHyphen/>
        <w:t>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Объяснение особенностей территориальной структуры хо</w:t>
      </w:r>
      <w:r w:rsidRPr="00B00911">
        <w:rPr>
          <w:rFonts w:ascii="Times New Roman" w:eastAsia="Georgia" w:hAnsi="Times New Roman" w:cs="Times New Roman"/>
          <w:color w:val="231F20"/>
          <w:lang w:eastAsia="ru-RU" w:bidi="ru-RU"/>
        </w:rPr>
        <w:softHyphen/>
        <w:t>зяйства Канады и Бразилии на основе анализа географических карт.</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4. Африка: </w:t>
      </w:r>
      <w:r w:rsidRPr="00B00911">
        <w:rPr>
          <w:rFonts w:ascii="Times New Roman" w:eastAsia="Georgia" w:hAnsi="Times New Roman" w:cs="Times New Roman"/>
          <w:color w:val="231F20"/>
          <w:lang w:eastAsia="ru-RU" w:bidi="ru-RU"/>
        </w:rPr>
        <w:t>состав (субрегионы: Северная Африка, За</w:t>
      </w:r>
      <w:r w:rsidRPr="00B00911">
        <w:rPr>
          <w:rFonts w:ascii="Times New Roman" w:eastAsia="Georgia" w:hAnsi="Times New Roman" w:cs="Times New Roman"/>
          <w:color w:val="231F20"/>
          <w:lang w:eastAsia="ru-RU" w:bidi="ru-RU"/>
        </w:rPr>
        <w:softHyphen/>
        <w:t>падная Африка, Центральная Африка, Восточная Африка, Южная Африка). Общая экономико-географическая характе</w:t>
      </w:r>
      <w:r w:rsidRPr="00B00911">
        <w:rPr>
          <w:rFonts w:ascii="Times New Roman" w:eastAsia="Georgia" w:hAnsi="Times New Roman" w:cs="Times New Roman"/>
          <w:color w:val="231F20"/>
          <w:lang w:eastAsia="ru-RU" w:bidi="ru-RU"/>
        </w:rPr>
        <w:softHyphen/>
        <w:t>ристика. Особенности природно-ресурсного капитала, населе</w:t>
      </w:r>
      <w:r w:rsidRPr="00B00911">
        <w:rPr>
          <w:rFonts w:ascii="Times New Roman" w:eastAsia="Georgia" w:hAnsi="Times New Roman" w:cs="Times New Roman"/>
          <w:color w:val="231F20"/>
          <w:lang w:eastAsia="ru-RU" w:bidi="ru-RU"/>
        </w:rPr>
        <w:softHyphen/>
        <w:t>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w:t>
      </w:r>
      <w:r w:rsidRPr="00B00911">
        <w:rPr>
          <w:rFonts w:ascii="Times New Roman" w:eastAsia="Georgia" w:hAnsi="Times New Roman" w:cs="Times New Roman"/>
          <w:color w:val="231F20"/>
          <w:lang w:eastAsia="ru-RU" w:bidi="ru-RU"/>
        </w:rPr>
        <w:softHyphen/>
        <w:t>ства стран Африки (ЮАР, Египет, Алжир).</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Сравнение на основе анализа статистических данных роли сельского хозяйства в экономике Алжира и Эфиопии.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5. Австралия и Океания. </w:t>
      </w:r>
      <w:r w:rsidRPr="00B00911">
        <w:rPr>
          <w:rFonts w:ascii="Times New Roman" w:eastAsia="Georgia" w:hAnsi="Times New Roman" w:cs="Times New Roman"/>
          <w:color w:val="231F20"/>
          <w:lang w:eastAsia="ru-RU" w:bidi="ru-RU"/>
        </w:rPr>
        <w:t>Австралия и Океания: особен</w:t>
      </w:r>
      <w:r w:rsidRPr="00B00911">
        <w:rPr>
          <w:rFonts w:ascii="Times New Roman" w:eastAsia="Georgia" w:hAnsi="Times New Roman" w:cs="Times New Roman"/>
          <w:color w:val="231F20"/>
          <w:lang w:eastAsia="ru-RU" w:bidi="ru-RU"/>
        </w:rPr>
        <w:softHyphen/>
        <w:t>ности географического положения. Австралийский Союз: глав</w:t>
      </w:r>
      <w:r w:rsidRPr="00B00911">
        <w:rPr>
          <w:rFonts w:ascii="Times New Roman" w:eastAsia="Georgia" w:hAnsi="Times New Roman" w:cs="Times New Roman"/>
          <w:color w:val="231F20"/>
          <w:lang w:eastAsia="ru-RU" w:bidi="ru-RU"/>
        </w:rPr>
        <w:softHyphen/>
        <w:t>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w:t>
      </w:r>
      <w:r w:rsidRPr="00B00911">
        <w:rPr>
          <w:rFonts w:ascii="Times New Roman" w:eastAsia="Georgia" w:hAnsi="Times New Roman" w:cs="Times New Roman"/>
          <w:color w:val="231F20"/>
          <w:lang w:eastAsia="ru-RU" w:bidi="ru-RU"/>
        </w:rPr>
        <w:softHyphen/>
        <w:t>ская и товарная структура экспорта. Океания: особенности природных ресурсов, населения и хозяйства. Место в междуна</w:t>
      </w:r>
      <w:r w:rsidRPr="00B00911">
        <w:rPr>
          <w:rFonts w:ascii="Times New Roman" w:eastAsia="Georgia" w:hAnsi="Times New Roman" w:cs="Times New Roman"/>
          <w:color w:val="231F20"/>
          <w:lang w:eastAsia="ru-RU" w:bidi="ru-RU"/>
        </w:rPr>
        <w:softHyphen/>
        <w:t>родном географическом разделении труда.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 xml:space="preserve">Тема 6. Россия на геополитической, геоэкономической и гео- демографической карте мира. </w:t>
      </w:r>
      <w:r w:rsidRPr="00B00911">
        <w:rPr>
          <w:rFonts w:ascii="Times New Roman" w:eastAsia="Georgia" w:hAnsi="Times New Roman" w:cs="Times New Roman"/>
          <w:color w:val="231F20"/>
          <w:lang w:eastAsia="ru-RU" w:bidi="ru-RU"/>
        </w:rPr>
        <w:t>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00911" w:rsidRPr="00B00911" w:rsidRDefault="00B00911" w:rsidP="00B00911">
      <w:pPr>
        <w:keepNext/>
        <w:keepLines/>
        <w:widowControl w:val="0"/>
        <w:spacing w:after="0" w:line="240" w:lineRule="auto"/>
        <w:ind w:firstLine="240"/>
        <w:jc w:val="both"/>
        <w:outlineLvl w:val="2"/>
        <w:rPr>
          <w:rFonts w:ascii="Times New Roman" w:eastAsia="Arial" w:hAnsi="Times New Roman" w:cs="Times New Roman"/>
          <w:b/>
          <w:bCs/>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Изменение направления международных экономических связей России в новых экономических условиях.</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i/>
          <w:iCs/>
          <w:color w:val="231F20"/>
          <w:lang w:eastAsia="ru-RU" w:bidi="ru-RU"/>
        </w:rPr>
        <w:t>Раздел 7. Глобальные проблемы человечества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Группы глобальных проблем: геополитические, экологиче</w:t>
      </w:r>
      <w:r w:rsidRPr="00B00911">
        <w:rPr>
          <w:rFonts w:ascii="Times New Roman" w:eastAsia="Georgia" w:hAnsi="Times New Roman" w:cs="Times New Roman"/>
          <w:color w:val="231F20"/>
          <w:lang w:eastAsia="ru-RU" w:bidi="ru-RU"/>
        </w:rPr>
        <w:softHyphen/>
        <w:t>ские, демографические.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Геополитические проблемы: проблема сохранения мира на планете и причины роста глобальной и региональной неста</w:t>
      </w:r>
      <w:r w:rsidRPr="00B00911">
        <w:rPr>
          <w:rFonts w:ascii="Times New Roman" w:eastAsia="Georgia" w:hAnsi="Times New Roman" w:cs="Times New Roman"/>
          <w:color w:val="231F20"/>
          <w:lang w:eastAsia="ru-RU" w:bidi="ru-RU"/>
        </w:rPr>
        <w:softHyphen/>
        <w:t>бильности. Проблема разрыва в уровне социально-экономиче</w:t>
      </w:r>
      <w:r w:rsidRPr="00B00911">
        <w:rPr>
          <w:rFonts w:ascii="Times New Roman" w:eastAsia="Georgia" w:hAnsi="Times New Roman" w:cs="Times New Roman"/>
          <w:color w:val="231F20"/>
          <w:lang w:eastAsia="ru-RU" w:bidi="ru-RU"/>
        </w:rPr>
        <w:softHyphen/>
        <w:t>ского развития между развитыми и развивающимися странами и причина её возникновения.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Геоэкология — фокус глобальных проблем человечества. Гло</w:t>
      </w:r>
      <w:r w:rsidRPr="00B00911">
        <w:rPr>
          <w:rFonts w:ascii="Times New Roman" w:eastAsia="Georgia" w:hAnsi="Times New Roman" w:cs="Times New Roman"/>
          <w:color w:val="231F20"/>
          <w:lang w:eastAsia="ru-RU" w:bidi="ru-RU"/>
        </w:rPr>
        <w:softHyphen/>
        <w:t>бальные экологические проблемы как проблемы, связанные с усилением воздействия человека на природу и влиянием при</w:t>
      </w:r>
      <w:r w:rsidRPr="00B00911">
        <w:rPr>
          <w:rFonts w:ascii="Times New Roman" w:eastAsia="Georgia" w:hAnsi="Times New Roman" w:cs="Times New Roman"/>
          <w:color w:val="231F20"/>
          <w:lang w:eastAsia="ru-RU" w:bidi="ru-RU"/>
        </w:rPr>
        <w:softHyphen/>
        <w:t>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w:t>
      </w:r>
      <w:r w:rsidRPr="00B00911">
        <w:rPr>
          <w:rFonts w:ascii="Times New Roman" w:eastAsia="Georgia" w:hAnsi="Times New Roman" w:cs="Times New Roman"/>
          <w:color w:val="231F20"/>
          <w:lang w:eastAsia="ru-RU" w:bidi="ru-RU"/>
        </w:rPr>
        <w:softHyphen/>
        <w:t>гетическая проблемы, проблема дефицита водных ресурсов и ухудшения их качества, проблемы опустынивания и дегра</w:t>
      </w:r>
      <w:r w:rsidRPr="00B00911">
        <w:rPr>
          <w:rFonts w:ascii="Times New Roman" w:eastAsia="Georgia" w:hAnsi="Times New Roman" w:cs="Times New Roman"/>
          <w:color w:val="231F20"/>
          <w:lang w:eastAsia="ru-RU" w:bidi="ru-RU"/>
        </w:rPr>
        <w:softHyphen/>
        <w:t>дации земель и почв, проблема сохранения биоразнообразия. Проблема загрязнения Мирового океана и освоения его ресур</w:t>
      </w:r>
      <w:r w:rsidRPr="00B00911">
        <w:rPr>
          <w:rFonts w:ascii="Times New Roman" w:eastAsia="Georgia" w:hAnsi="Times New Roman" w:cs="Times New Roman"/>
          <w:color w:val="231F20"/>
          <w:lang w:eastAsia="ru-RU" w:bidi="ru-RU"/>
        </w:rPr>
        <w:softHyphen/>
        <w:t>сов.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Глобальные проблемы народонаселения: демографическая, продовольственная, роста городов, здоровья и долголетия чело</w:t>
      </w:r>
      <w:r w:rsidRPr="00B00911">
        <w:rPr>
          <w:rFonts w:ascii="Times New Roman" w:eastAsia="Georgia" w:hAnsi="Times New Roman" w:cs="Times New Roman"/>
          <w:color w:val="231F20"/>
          <w:lang w:eastAsia="ru-RU" w:bidi="ru-RU"/>
        </w:rPr>
        <w:softHyphen/>
        <w:t>века.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Взаимосвязь глобальных геополитических, экологических проблем и проблем народонаселения.</w:t>
      </w:r>
    </w:p>
    <w:p w:rsidR="00B00911" w:rsidRPr="00B00911" w:rsidRDefault="00B00911" w:rsidP="00B00911">
      <w:pPr>
        <w:widowControl w:val="0"/>
        <w:spacing w:after="0" w:line="240" w:lineRule="auto"/>
        <w:ind w:firstLine="32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Возможные пути решения глобальных проблем. Необходи</w:t>
      </w:r>
      <w:r w:rsidRPr="00B00911">
        <w:rPr>
          <w:rFonts w:ascii="Times New Roman" w:eastAsia="Georgia" w:hAnsi="Times New Roman" w:cs="Times New Roman"/>
          <w:color w:val="231F20"/>
          <w:lang w:eastAsia="ru-RU" w:bidi="ru-RU"/>
        </w:rPr>
        <w:softHyphen/>
        <w:t>мость переоценки человечеством и отдельными странами неко</w:t>
      </w:r>
      <w:r w:rsidRPr="00B00911">
        <w:rPr>
          <w:rFonts w:ascii="Times New Roman" w:eastAsia="Georgia" w:hAnsi="Times New Roman" w:cs="Times New Roman"/>
          <w:color w:val="231F20"/>
          <w:lang w:eastAsia="ru-RU" w:bidi="ru-RU"/>
        </w:rPr>
        <w:softHyphen/>
        <w:t>торых ранее устоявшихся экономических, политических, иде</w:t>
      </w:r>
      <w:r w:rsidRPr="00B00911">
        <w:rPr>
          <w:rFonts w:ascii="Times New Roman" w:eastAsia="Georgia" w:hAnsi="Times New Roman" w:cs="Times New Roman"/>
          <w:color w:val="231F20"/>
          <w:lang w:eastAsia="ru-RU" w:bidi="ru-RU"/>
        </w:rPr>
        <w:softHyphen/>
        <w:t>ологических и культурных ориентиров. Участие России в решении глобальных проблем.</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b/>
          <w:bCs/>
          <w:color w:val="231F20"/>
          <w:lang w:eastAsia="ru-RU" w:bidi="ru-RU"/>
        </w:rPr>
        <w:t>Практическая работа</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1. Выявление примеров взаимосвязи глобальных проблем че</w:t>
      </w:r>
      <w:r w:rsidRPr="00B00911">
        <w:rPr>
          <w:rFonts w:ascii="Times New Roman" w:eastAsia="Georgia" w:hAnsi="Times New Roman" w:cs="Times New Roman"/>
          <w:color w:val="231F20"/>
          <w:lang w:eastAsia="ru-RU" w:bidi="ru-RU"/>
        </w:rPr>
        <w:softHyphen/>
        <w:t>ловечества на основе анализа различных источников географи</w:t>
      </w:r>
      <w:r w:rsidRPr="00B00911">
        <w:rPr>
          <w:rFonts w:ascii="Times New Roman" w:eastAsia="Georgia" w:hAnsi="Times New Roman" w:cs="Times New Roman"/>
          <w:color w:val="231F20"/>
          <w:lang w:eastAsia="ru-RU" w:bidi="ru-RU"/>
        </w:rPr>
        <w:softHyphen/>
        <w:t>ческой информации и участия России в их решении.</w:t>
      </w:r>
    </w:p>
    <w:p w:rsidR="00B00911" w:rsidRPr="00B00911" w:rsidRDefault="00B00911" w:rsidP="00B00911">
      <w:pPr>
        <w:keepNext/>
        <w:keepLines/>
        <w:widowControl w:val="0"/>
        <w:spacing w:after="0" w:line="240" w:lineRule="auto"/>
        <w:jc w:val="both"/>
        <w:outlineLvl w:val="0"/>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ПЛАНИРУЕМЫЕ РЕЗУЛЬТАТЫ ОСВОЕНИЯ УЧЕБНОГО ПРЕДМЕТА «ГЕОГРАФИЯ»</w:t>
      </w:r>
    </w:p>
    <w:p w:rsidR="00B00911" w:rsidRPr="00B00911" w:rsidRDefault="00B00911" w:rsidP="00B00911">
      <w:pPr>
        <w:keepNext/>
        <w:keepLines/>
        <w:widowControl w:val="0"/>
        <w:spacing w:after="80" w:line="240" w:lineRule="auto"/>
        <w:jc w:val="both"/>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ЛИЧНОСТНЫЕ РЕЗУЛЬТАТЫ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w:t>
      </w:r>
      <w:r w:rsidRPr="00B00911">
        <w:rPr>
          <w:rFonts w:ascii="Times New Roman" w:eastAsia="Georgia" w:hAnsi="Times New Roman" w:cs="Times New Roman"/>
          <w:color w:val="231F20"/>
          <w:lang w:eastAsia="ru-RU" w:bidi="ru-RU"/>
        </w:rPr>
        <w:softHyphen/>
        <w:t>ководствоваться сформированной внутренней позицией лично</w:t>
      </w:r>
      <w:r w:rsidRPr="00B00911">
        <w:rPr>
          <w:rFonts w:ascii="Times New Roman" w:eastAsia="Georgia" w:hAnsi="Times New Roman" w:cs="Times New Roman"/>
          <w:color w:val="231F20"/>
          <w:lang w:eastAsia="ru-RU" w:bidi="ru-RU"/>
        </w:rPr>
        <w:softHyphen/>
        <w:t>сти, системой ценностных ориентаций, позитивных внутрен</w:t>
      </w:r>
      <w:r w:rsidRPr="00B00911">
        <w:rPr>
          <w:rFonts w:ascii="Times New Roman" w:eastAsia="Georgia" w:hAnsi="Times New Roman" w:cs="Times New Roman"/>
          <w:color w:val="231F20"/>
          <w:lang w:eastAsia="ru-RU" w:bidi="ru-RU"/>
        </w:rPr>
        <w:softHyphen/>
        <w:t>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00911" w:rsidRPr="00B00911" w:rsidRDefault="00B00911" w:rsidP="00B00911">
      <w:pPr>
        <w:widowControl w:val="0"/>
        <w:spacing w:after="8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гражданского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гражданской позиции обучающегося как активного и ответственного члена российского общества;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—осознание своих конституционных прав и обязанностей, ува</w:t>
      </w:r>
      <w:r w:rsidRPr="00B00911">
        <w:rPr>
          <w:rFonts w:ascii="Times New Roman" w:eastAsia="Georgia" w:hAnsi="Times New Roman" w:cs="Times New Roman"/>
          <w:color w:val="231F20"/>
          <w:lang w:eastAsia="ru-RU" w:bidi="ru-RU"/>
        </w:rPr>
        <w:softHyphen/>
        <w:t>жение закона и правопорядка;</w:t>
      </w:r>
    </w:p>
    <w:p w:rsidR="00B00911" w:rsidRPr="00B00911" w:rsidRDefault="00B00911" w:rsidP="00234A64">
      <w:pPr>
        <w:widowControl w:val="0"/>
        <w:numPr>
          <w:ilvl w:val="0"/>
          <w:numId w:val="27"/>
        </w:numPr>
        <w:tabs>
          <w:tab w:val="left" w:pos="344"/>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принятие традиционных национальных, общечеловеческих гуманистических и демократических ценностей;</w:t>
      </w:r>
    </w:p>
    <w:p w:rsidR="00B00911" w:rsidRPr="00B00911" w:rsidRDefault="00B00911" w:rsidP="00234A64">
      <w:pPr>
        <w:widowControl w:val="0"/>
        <w:numPr>
          <w:ilvl w:val="0"/>
          <w:numId w:val="27"/>
        </w:numPr>
        <w:tabs>
          <w:tab w:val="left" w:pos="344"/>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противостоять идеологии экстремизма, национа</w:t>
      </w:r>
      <w:r w:rsidRPr="00B00911">
        <w:rPr>
          <w:rFonts w:ascii="Times New Roman" w:eastAsia="Georgia" w:hAnsi="Times New Roman" w:cs="Times New Roman"/>
          <w:color w:val="231F20"/>
          <w:lang w:eastAsia="ru-RU" w:bidi="ru-RU"/>
        </w:rPr>
        <w:softHyphen/>
        <w:t>лизма, ксенофобии, дискриминации по социальным, религи</w:t>
      </w:r>
      <w:r w:rsidRPr="00B00911">
        <w:rPr>
          <w:rFonts w:ascii="Times New Roman" w:eastAsia="Georgia" w:hAnsi="Times New Roman" w:cs="Times New Roman"/>
          <w:color w:val="231F20"/>
          <w:lang w:eastAsia="ru-RU" w:bidi="ru-RU"/>
        </w:rPr>
        <w:softHyphen/>
        <w:t>озным, расовым, национальным признакам;</w:t>
      </w:r>
    </w:p>
    <w:p w:rsidR="00B00911" w:rsidRPr="00B00911" w:rsidRDefault="00B00911" w:rsidP="00234A64">
      <w:pPr>
        <w:widowControl w:val="0"/>
        <w:numPr>
          <w:ilvl w:val="0"/>
          <w:numId w:val="27"/>
        </w:numPr>
        <w:tabs>
          <w:tab w:val="left" w:pos="344"/>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вести совместную деятельность в интересах граж</w:t>
      </w:r>
      <w:r w:rsidRPr="00B00911">
        <w:rPr>
          <w:rFonts w:ascii="Times New Roman" w:eastAsia="Georgia" w:hAnsi="Times New Roman" w:cs="Times New Roman"/>
          <w:color w:val="231F20"/>
          <w:lang w:eastAsia="ru-RU" w:bidi="ru-RU"/>
        </w:rPr>
        <w:softHyphen/>
        <w:t>данского общества, участвовать в самоуправлении в школе и детско-юношеских организациях;</w:t>
      </w:r>
    </w:p>
    <w:p w:rsidR="00B00911" w:rsidRPr="00B00911" w:rsidRDefault="00B00911" w:rsidP="00234A64">
      <w:pPr>
        <w:widowControl w:val="0"/>
        <w:numPr>
          <w:ilvl w:val="0"/>
          <w:numId w:val="27"/>
        </w:numPr>
        <w:tabs>
          <w:tab w:val="left" w:pos="344"/>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умение взаимодействовать с социальными институтами в со</w:t>
      </w:r>
      <w:r w:rsidRPr="00B00911">
        <w:rPr>
          <w:rFonts w:ascii="Times New Roman" w:eastAsia="Georgia" w:hAnsi="Times New Roman" w:cs="Times New Roman"/>
          <w:color w:val="231F20"/>
          <w:lang w:eastAsia="ru-RU" w:bidi="ru-RU"/>
        </w:rPr>
        <w:softHyphen/>
        <w:t>ответствии с их функциями и назначением;</w:t>
      </w:r>
    </w:p>
    <w:p w:rsidR="00B00911" w:rsidRPr="00B00911" w:rsidRDefault="00B00911" w:rsidP="00234A64">
      <w:pPr>
        <w:widowControl w:val="0"/>
        <w:numPr>
          <w:ilvl w:val="0"/>
          <w:numId w:val="27"/>
        </w:numPr>
        <w:tabs>
          <w:tab w:val="left" w:pos="344"/>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к гуманитарной и волонтёрской деятельности;</w:t>
      </w:r>
    </w:p>
    <w:p w:rsidR="00B00911" w:rsidRPr="00B00911" w:rsidRDefault="00B00911" w:rsidP="00B00911">
      <w:pPr>
        <w:widowControl w:val="0"/>
        <w:spacing w:after="8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патриотического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российской гражданской идентичности, патриотизма, уважения к своему народу, чувства ответствен</w:t>
      </w:r>
      <w:r w:rsidRPr="00B00911">
        <w:rPr>
          <w:rFonts w:ascii="Times New Roman" w:eastAsia="Georgia" w:hAnsi="Times New Roman" w:cs="Times New Roman"/>
          <w:color w:val="231F20"/>
          <w:lang w:eastAsia="ru-RU" w:bidi="ru-RU"/>
        </w:rPr>
        <w:softHyphen/>
        <w:t>ности перед Родиной, гордости за свой край, свою Родину, свой язык и культуру, прошлое и настоящее многонацио</w:t>
      </w:r>
      <w:r w:rsidRPr="00B00911">
        <w:rPr>
          <w:rFonts w:ascii="Times New Roman" w:eastAsia="Georgia" w:hAnsi="Times New Roman" w:cs="Times New Roman"/>
          <w:color w:val="231F20"/>
          <w:lang w:eastAsia="ru-RU" w:bidi="ru-RU"/>
        </w:rPr>
        <w:softHyphen/>
        <w:t>нального народа России;</w:t>
      </w:r>
    </w:p>
    <w:p w:rsidR="00B00911" w:rsidRPr="00B00911" w:rsidRDefault="00B00911" w:rsidP="00B00911">
      <w:pPr>
        <w:widowControl w:val="0"/>
        <w:spacing w:after="8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 ценностное отношение к государственным символам, истори</w:t>
      </w:r>
      <w:r w:rsidRPr="00B00911">
        <w:rPr>
          <w:rFonts w:ascii="Times New Roman" w:eastAsia="Georgia" w:hAnsi="Times New Roman" w:cs="Times New Roman"/>
          <w:color w:val="231F20"/>
          <w:lang w:eastAsia="ru-RU" w:bidi="ru-RU"/>
        </w:rPr>
        <w:softHyphen/>
        <w:t>ческому и природному наследию, памятникам, традициям народов России, достижениям России в науке, искусстве, спорте, технологиях, труде;</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—идейная убеждённость, готовность к служению и защите Отечества, ответственность за его судьбу;</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духовно-нравственного воспитания:</w:t>
      </w:r>
    </w:p>
    <w:p w:rsidR="00B00911" w:rsidRPr="00B00911" w:rsidRDefault="00B00911" w:rsidP="00B00911">
      <w:pPr>
        <w:widowControl w:val="0"/>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—осознание духовных ценностей российского народа;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нравственного сознания, этического пове</w:t>
      </w:r>
      <w:r w:rsidRPr="00B00911">
        <w:rPr>
          <w:rFonts w:ascii="Times New Roman" w:eastAsia="Georgia" w:hAnsi="Times New Roman" w:cs="Times New Roman"/>
          <w:color w:val="231F20"/>
          <w:lang w:eastAsia="ru-RU" w:bidi="ru-RU"/>
        </w:rPr>
        <w:softHyphen/>
        <w:t>дения;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—способность оценивать ситуацию и принимать осознанные решения, ориентируясь на морально-нравственные нормы и ценности;</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—осознание личного вклада в построение устойчивого будуще</w:t>
      </w:r>
      <w:r w:rsidRPr="00B00911">
        <w:rPr>
          <w:rFonts w:ascii="Times New Roman" w:eastAsia="Georgia" w:hAnsi="Times New Roman" w:cs="Times New Roman"/>
          <w:color w:val="231F20"/>
          <w:lang w:eastAsia="ru-RU" w:bidi="ru-RU"/>
        </w:rPr>
        <w:softHyphen/>
        <w:t>го на основе формирования элементов географической и эко</w:t>
      </w:r>
      <w:r w:rsidRPr="00B00911">
        <w:rPr>
          <w:rFonts w:ascii="Times New Roman" w:eastAsia="Georgia" w:hAnsi="Times New Roman" w:cs="Times New Roman"/>
          <w:color w:val="231F20"/>
          <w:lang w:eastAsia="ru-RU" w:bidi="ru-RU"/>
        </w:rPr>
        <w:softHyphen/>
        <w:t>логической культуры;</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—ответственное отношение к своим родителям, созданию се</w:t>
      </w:r>
      <w:r w:rsidRPr="00B00911">
        <w:rPr>
          <w:rFonts w:ascii="Times New Roman" w:eastAsia="Georgia" w:hAnsi="Times New Roman" w:cs="Times New Roman"/>
          <w:color w:val="231F20"/>
          <w:lang w:eastAsia="ru-RU" w:bidi="ru-RU"/>
        </w:rPr>
        <w:softHyphen/>
        <w:t>мьи на основе осознанного принятия ценностей семейной жизни в соответствии с традициями народов России;</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эстетического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—эстетическое отношение к миру, включая эстетику природ</w:t>
      </w:r>
      <w:r w:rsidRPr="00B00911">
        <w:rPr>
          <w:rFonts w:ascii="Times New Roman" w:eastAsia="Georgia" w:hAnsi="Times New Roman" w:cs="Times New Roman"/>
          <w:color w:val="231F20"/>
          <w:lang w:eastAsia="ru-RU" w:bidi="ru-RU"/>
        </w:rPr>
        <w:softHyphen/>
        <w:t>ных и историко-культурных объектов родного края, своей страны, быта, научного и технического творчества, спорта, труда, общественных отношений;</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—способность воспринимать различные виды искусства, тра</w:t>
      </w:r>
      <w:r w:rsidRPr="00B00911">
        <w:rPr>
          <w:rFonts w:ascii="Times New Roman" w:eastAsia="Georgia" w:hAnsi="Times New Roman" w:cs="Times New Roman"/>
          <w:color w:val="231F20"/>
          <w:lang w:eastAsia="ru-RU" w:bidi="ru-RU"/>
        </w:rPr>
        <w:softHyphen/>
        <w:t>диции и творчество своего и других народов, ощущать эмо</w:t>
      </w:r>
      <w:r w:rsidRPr="00B00911">
        <w:rPr>
          <w:rFonts w:ascii="Times New Roman" w:eastAsia="Georgia" w:hAnsi="Times New Roman" w:cs="Times New Roman"/>
          <w:color w:val="231F20"/>
          <w:lang w:eastAsia="ru-RU" w:bidi="ru-RU"/>
        </w:rPr>
        <w:softHyphen/>
        <w:t>циональное воздействие искусства;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—убеждённость в значимости для личности и общества отече</w:t>
      </w:r>
      <w:r w:rsidRPr="00B00911">
        <w:rPr>
          <w:rFonts w:ascii="Times New Roman" w:eastAsia="Georgia" w:hAnsi="Times New Roman" w:cs="Times New Roman"/>
          <w:color w:val="231F20"/>
          <w:lang w:eastAsia="ru-RU" w:bidi="ru-RU"/>
        </w:rPr>
        <w:softHyphen/>
        <w:t>ственного и мирового искусства, этнических культурных традиций и народного творчества;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к самовыражению в разных видах искусства, стремление проявлять качества творческой личности;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физического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здорового и безопасного образа жизни, в том числе безопасного поведения в природной среде, ответ</w:t>
      </w:r>
      <w:r w:rsidRPr="00B00911">
        <w:rPr>
          <w:rFonts w:ascii="Times New Roman" w:eastAsia="Georgia" w:hAnsi="Times New Roman" w:cs="Times New Roman"/>
          <w:color w:val="231F20"/>
          <w:lang w:eastAsia="ru-RU" w:bidi="ru-RU"/>
        </w:rPr>
        <w:softHyphen/>
        <w:t>ственного отношения к своему здоровью;</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—потребность в физическом совершенствовании, занятиях спортивно-оздоровительной деятельностью;</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—активное неприятие вредных привычек и иных форм причи</w:t>
      </w:r>
      <w:r w:rsidRPr="00B00911">
        <w:rPr>
          <w:rFonts w:ascii="Times New Roman" w:eastAsia="Georgia" w:hAnsi="Times New Roman" w:cs="Times New Roman"/>
          <w:color w:val="231F20"/>
          <w:lang w:eastAsia="ru-RU" w:bidi="ru-RU"/>
        </w:rPr>
        <w:softHyphen/>
        <w:t>нения вреда физическому и психическому здоровью;</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трудового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к труду, осознание ценности мастерства, трудо</w:t>
      </w:r>
      <w:r w:rsidRPr="00B00911">
        <w:rPr>
          <w:rFonts w:ascii="Times New Roman" w:eastAsia="Georgia" w:hAnsi="Times New Roman" w:cs="Times New Roman"/>
          <w:color w:val="231F20"/>
          <w:lang w:eastAsia="ru-RU" w:bidi="ru-RU"/>
        </w:rPr>
        <w:softHyphen/>
        <w:t>любие;</w:t>
      </w:r>
    </w:p>
    <w:p w:rsidR="00B00911" w:rsidRPr="00B00911" w:rsidRDefault="00B00911" w:rsidP="00B00911">
      <w:pPr>
        <w:widowControl w:val="0"/>
        <w:spacing w:after="6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к активной деятельности технологической и со</w:t>
      </w:r>
      <w:r w:rsidRPr="00B00911">
        <w:rPr>
          <w:rFonts w:ascii="Times New Roman" w:eastAsia="Georgia" w:hAnsi="Times New Roman" w:cs="Times New Roman"/>
          <w:color w:val="231F20"/>
          <w:lang w:eastAsia="ru-RU" w:bidi="ru-RU"/>
        </w:rPr>
        <w:softHyphen/>
        <w:t>циальной направленности, способность инициировать, пла</w:t>
      </w:r>
      <w:r w:rsidRPr="00B00911">
        <w:rPr>
          <w:rFonts w:ascii="Times New Roman" w:eastAsia="Georgia" w:hAnsi="Times New Roman" w:cs="Times New Roman"/>
          <w:color w:val="231F20"/>
          <w:lang w:eastAsia="ru-RU" w:bidi="ru-RU"/>
        </w:rPr>
        <w:softHyphen/>
        <w:t>нировать и самостоятельно выполнять такую деятельность;</w:t>
      </w:r>
    </w:p>
    <w:p w:rsidR="00B00911" w:rsidRPr="00B00911" w:rsidRDefault="00B00911" w:rsidP="00234A64">
      <w:pPr>
        <w:widowControl w:val="0"/>
        <w:numPr>
          <w:ilvl w:val="0"/>
          <w:numId w:val="28"/>
        </w:numPr>
        <w:tabs>
          <w:tab w:val="left" w:pos="332"/>
        </w:tabs>
        <w:spacing w:after="0" w:line="240" w:lineRule="auto"/>
        <w:ind w:left="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интерес к различным сферам профессиональной деятельно</w:t>
      </w:r>
      <w:r w:rsidRPr="00B00911">
        <w:rPr>
          <w:rFonts w:ascii="Times New Roman" w:eastAsia="Georgia" w:hAnsi="Times New Roman" w:cs="Times New Roman"/>
          <w:color w:val="231F20"/>
          <w:lang w:eastAsia="ru-RU" w:bidi="ru-RU"/>
        </w:rPr>
        <w:softHyphen/>
        <w:t>сти в области географических наук, умение совершать осоз</w:t>
      </w:r>
      <w:r w:rsidRPr="00B00911">
        <w:rPr>
          <w:rFonts w:ascii="Times New Roman" w:eastAsia="Georgia" w:hAnsi="Times New Roman" w:cs="Times New Roman"/>
          <w:color w:val="231F20"/>
          <w:lang w:eastAsia="ru-RU" w:bidi="ru-RU"/>
        </w:rPr>
        <w:softHyphen/>
        <w:t>нанный выбор будущей профессии и реализовывать собствен</w:t>
      </w:r>
      <w:r w:rsidRPr="00B00911">
        <w:rPr>
          <w:rFonts w:ascii="Times New Roman" w:eastAsia="Georgia" w:hAnsi="Times New Roman" w:cs="Times New Roman"/>
          <w:color w:val="231F20"/>
          <w:lang w:eastAsia="ru-RU" w:bidi="ru-RU"/>
        </w:rPr>
        <w:softHyphen/>
        <w:t>ные жизненные планы;</w:t>
      </w:r>
    </w:p>
    <w:p w:rsidR="00B00911" w:rsidRPr="00B00911" w:rsidRDefault="00B00911" w:rsidP="00234A64">
      <w:pPr>
        <w:widowControl w:val="0"/>
        <w:numPr>
          <w:ilvl w:val="0"/>
          <w:numId w:val="28"/>
        </w:numPr>
        <w:tabs>
          <w:tab w:val="left" w:pos="332"/>
        </w:tabs>
        <w:spacing w:after="0" w:line="240" w:lineRule="auto"/>
        <w:ind w:left="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готовность и способность к образованию и самообразованию на протяжении всей жизни;</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экологического воспитания: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экологической культуры, понимание вли</w:t>
      </w:r>
      <w:r w:rsidRPr="00B00911">
        <w:rPr>
          <w:rFonts w:ascii="Times New Roman" w:eastAsia="Georgia" w:hAnsi="Times New Roman" w:cs="Times New Roman"/>
          <w:color w:val="231F20"/>
          <w:lang w:eastAsia="ru-RU" w:bidi="ru-RU"/>
        </w:rPr>
        <w:softHyphen/>
        <w:t>яния социально-экономических процессов на состояние при</w:t>
      </w:r>
      <w:r w:rsidRPr="00B00911">
        <w:rPr>
          <w:rFonts w:ascii="Times New Roman" w:eastAsia="Georgia" w:hAnsi="Times New Roman" w:cs="Times New Roman"/>
          <w:color w:val="231F20"/>
          <w:lang w:eastAsia="ru-RU" w:bidi="ru-RU"/>
        </w:rPr>
        <w:softHyphen/>
        <w:t>родной и социальной среды, осознание глобального характе</w:t>
      </w:r>
      <w:r w:rsidRPr="00B00911">
        <w:rPr>
          <w:rFonts w:ascii="Times New Roman" w:eastAsia="Georgia" w:hAnsi="Times New Roman" w:cs="Times New Roman"/>
          <w:color w:val="231F20"/>
          <w:lang w:eastAsia="ru-RU" w:bidi="ru-RU"/>
        </w:rPr>
        <w:softHyphen/>
        <w:t>ра экологических проблем и географических особенностей их проявления;</w:t>
      </w:r>
    </w:p>
    <w:p w:rsidR="00B00911" w:rsidRPr="00B00911" w:rsidRDefault="00B00911" w:rsidP="00234A64">
      <w:pPr>
        <w:widowControl w:val="0"/>
        <w:numPr>
          <w:ilvl w:val="0"/>
          <w:numId w:val="28"/>
        </w:numPr>
        <w:tabs>
          <w:tab w:val="left" w:pos="332"/>
        </w:tabs>
        <w:spacing w:after="0" w:line="240" w:lineRule="auto"/>
        <w:ind w:left="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планирование и осуществление действий в окружающей среде на основе знания целей устойчивого развития человечества;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 активное неприятие действий, приносящих вред окружаю</w:t>
      </w:r>
      <w:r w:rsidRPr="00B00911">
        <w:rPr>
          <w:rFonts w:ascii="Times New Roman" w:eastAsia="Georgia" w:hAnsi="Times New Roman" w:cs="Times New Roman"/>
          <w:color w:val="231F20"/>
          <w:lang w:eastAsia="ru-RU" w:bidi="ru-RU"/>
        </w:rPr>
        <w:softHyphen/>
        <w:t>щей среде;</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—умение прогнозировать, в том числе на основе применения географических знаний, неблагоприятные экологические по</w:t>
      </w:r>
      <w:r w:rsidRPr="00B00911">
        <w:rPr>
          <w:rFonts w:ascii="Times New Roman" w:eastAsia="Georgia" w:hAnsi="Times New Roman" w:cs="Times New Roman"/>
          <w:color w:val="231F20"/>
          <w:lang w:eastAsia="ru-RU" w:bidi="ru-RU"/>
        </w:rPr>
        <w:softHyphen/>
        <w:t>следствия предпринимаемых действий, предотвращать их;</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—расширение опыта деятельности экологической направлен</w:t>
      </w:r>
      <w:r w:rsidRPr="00B00911">
        <w:rPr>
          <w:rFonts w:ascii="Times New Roman" w:eastAsia="Georgia" w:hAnsi="Times New Roman" w:cs="Times New Roman"/>
          <w:color w:val="231F20"/>
          <w:lang w:eastAsia="ru-RU" w:bidi="ru-RU"/>
        </w:rPr>
        <w:softHyphen/>
        <w:t>ности;</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ценности научного познания: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мировоззрения, соответствующего совре</w:t>
      </w:r>
      <w:r w:rsidRPr="00B00911">
        <w:rPr>
          <w:rFonts w:ascii="Times New Roman" w:eastAsia="Georgia" w:hAnsi="Times New Roman" w:cs="Times New Roman"/>
          <w:color w:val="231F20"/>
          <w:lang w:eastAsia="ru-RU" w:bidi="ru-RU"/>
        </w:rPr>
        <w:softHyphen/>
        <w:t>менному уровню развития географических наук и обще</w:t>
      </w:r>
      <w:r w:rsidRPr="00B00911">
        <w:rPr>
          <w:rFonts w:ascii="Times New Roman" w:eastAsia="Georgia" w:hAnsi="Times New Roman" w:cs="Times New Roman"/>
          <w:color w:val="231F20"/>
          <w:lang w:eastAsia="ru-RU" w:bidi="ru-RU"/>
        </w:rPr>
        <w:softHyphen/>
        <w:t>ственной практики, основанного на диалоге культур, способ</w:t>
      </w:r>
      <w:r w:rsidRPr="00B00911">
        <w:rPr>
          <w:rFonts w:ascii="Times New Roman" w:eastAsia="Georgia" w:hAnsi="Times New Roman" w:cs="Times New Roman"/>
          <w:color w:val="231F20"/>
          <w:lang w:eastAsia="ru-RU" w:bidi="ru-RU"/>
        </w:rPr>
        <w:softHyphen/>
        <w:t>ствующего осознанию своего места в поликультурном мире;</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w:t>
      </w:r>
      <w:r w:rsidRPr="00B00911">
        <w:rPr>
          <w:rFonts w:ascii="Times New Roman" w:eastAsia="Georgia" w:hAnsi="Times New Roman" w:cs="Times New Roman"/>
          <w:color w:val="231F20"/>
          <w:lang w:eastAsia="ru-RU" w:bidi="ru-RU"/>
        </w:rPr>
        <w:softHyphen/>
        <w:t>формации в решении учебных и (или) практико-ориентиро</w:t>
      </w:r>
      <w:r w:rsidRPr="00B00911">
        <w:rPr>
          <w:rFonts w:ascii="Times New Roman" w:eastAsia="Georgia" w:hAnsi="Times New Roman" w:cs="Times New Roman"/>
          <w:color w:val="231F20"/>
          <w:lang w:eastAsia="ru-RU" w:bidi="ru-RU"/>
        </w:rPr>
        <w:softHyphen/>
        <w:t>ванных задач;</w:t>
      </w:r>
    </w:p>
    <w:p w:rsidR="00B00911" w:rsidRPr="00B00911" w:rsidRDefault="00B00911" w:rsidP="00B00911">
      <w:pPr>
        <w:widowControl w:val="0"/>
        <w:spacing w:after="22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—осознание ценности научной деятельности, готовность осу</w:t>
      </w:r>
      <w:r w:rsidRPr="00B00911">
        <w:rPr>
          <w:rFonts w:ascii="Times New Roman" w:eastAsia="Georgia" w:hAnsi="Times New Roman" w:cs="Times New Roman"/>
          <w:color w:val="231F20"/>
          <w:lang w:eastAsia="ru-RU" w:bidi="ru-RU"/>
        </w:rPr>
        <w:softHyphen/>
        <w:t>ществлять проектную и исследовательскую деятельность в географических науках индивидуально и в группе.</w:t>
      </w:r>
    </w:p>
    <w:p w:rsidR="00B00911" w:rsidRPr="00B00911" w:rsidRDefault="00B00911" w:rsidP="00B00911">
      <w:pPr>
        <w:keepNext/>
        <w:keepLines/>
        <w:widowControl w:val="0"/>
        <w:spacing w:after="60" w:line="240" w:lineRule="auto"/>
        <w:jc w:val="both"/>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МЕТАПРЕДМЕТНЫЕ РЕЗУЛЬТАТЫ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Метапредметные результаты освоения основной образова</w:t>
      </w:r>
      <w:r w:rsidRPr="00B00911">
        <w:rPr>
          <w:rFonts w:ascii="Times New Roman" w:eastAsia="Georgia" w:hAnsi="Times New Roman" w:cs="Times New Roman"/>
          <w:color w:val="231F20"/>
          <w:lang w:eastAsia="ru-RU" w:bidi="ru-RU"/>
        </w:rPr>
        <w:softHyphen/>
        <w:t>тельной программы среднего общего образования должны от</w:t>
      </w:r>
      <w:r w:rsidRPr="00B00911">
        <w:rPr>
          <w:rFonts w:ascii="Times New Roman" w:eastAsia="Georgia" w:hAnsi="Times New Roman" w:cs="Times New Roman"/>
          <w:color w:val="231F20"/>
          <w:lang w:eastAsia="ru-RU" w:bidi="ru-RU"/>
        </w:rPr>
        <w:softHyphen/>
        <w:t>ражать:</w:t>
      </w:r>
    </w:p>
    <w:p w:rsidR="00B00911" w:rsidRPr="00B00911" w:rsidRDefault="00B00911" w:rsidP="00B00911">
      <w:pPr>
        <w:widowControl w:val="0"/>
        <w:spacing w:after="6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Овладение универсальными учебными познавательными действиями:</w:t>
      </w:r>
    </w:p>
    <w:p w:rsidR="00B00911" w:rsidRPr="00B00911" w:rsidRDefault="00B00911" w:rsidP="00234A64">
      <w:pPr>
        <w:widowControl w:val="0"/>
        <w:numPr>
          <w:ilvl w:val="0"/>
          <w:numId w:val="29"/>
        </w:numPr>
        <w:tabs>
          <w:tab w:val="left" w:pos="550"/>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базовые логические действия: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—самостоятельно формулировать и актуализировать пробле</w:t>
      </w:r>
      <w:r w:rsidRPr="00B00911">
        <w:rPr>
          <w:rFonts w:ascii="Times New Roman" w:eastAsia="Georgia" w:hAnsi="Times New Roman" w:cs="Times New Roman"/>
          <w:color w:val="231F20"/>
          <w:lang w:eastAsia="ru-RU" w:bidi="ru-RU"/>
        </w:rPr>
        <w:softHyphen/>
        <w:t>мы, которые могут быть решены с использованием географи</w:t>
      </w:r>
      <w:r w:rsidRPr="00B00911">
        <w:rPr>
          <w:rFonts w:ascii="Times New Roman" w:eastAsia="Georgia" w:hAnsi="Times New Roman" w:cs="Times New Roman"/>
          <w:color w:val="231F20"/>
          <w:lang w:eastAsia="ru-RU" w:bidi="ru-RU"/>
        </w:rPr>
        <w:softHyphen/>
        <w:t>ческих знаний, рассматривать их всесторонне;</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—устанавливать существенный признак или основания для сравнения, классификации географических объектов, про</w:t>
      </w:r>
      <w:r w:rsidRPr="00B00911">
        <w:rPr>
          <w:rFonts w:ascii="Times New Roman" w:eastAsia="Georgia" w:hAnsi="Times New Roman" w:cs="Times New Roman"/>
          <w:color w:val="231F20"/>
          <w:lang w:eastAsia="ru-RU" w:bidi="ru-RU"/>
        </w:rPr>
        <w:softHyphen/>
        <w:t>цессов и явлений и обобщения;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—определять цели деятельности, задавать параметры и крите</w:t>
      </w:r>
      <w:r w:rsidRPr="00B00911">
        <w:rPr>
          <w:rFonts w:ascii="Times New Roman" w:eastAsia="Georgia" w:hAnsi="Times New Roman" w:cs="Times New Roman"/>
          <w:color w:val="231F20"/>
          <w:lang w:eastAsia="ru-RU" w:bidi="ru-RU"/>
        </w:rPr>
        <w:softHyphen/>
        <w:t>рии их достижения;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—разрабатывать план решения географической задачи с учё</w:t>
      </w:r>
      <w:r w:rsidRPr="00B00911">
        <w:rPr>
          <w:rFonts w:ascii="Times New Roman" w:eastAsia="Georgia" w:hAnsi="Times New Roman" w:cs="Times New Roman"/>
          <w:color w:val="231F20"/>
          <w:lang w:eastAsia="ru-RU" w:bidi="ru-RU"/>
        </w:rPr>
        <w:softHyphen/>
        <w:t>том анализа имеющихся материальных и нематериальных ресурсов;</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 выявлять закономерности и противоречия в рассматриваемых явлениях с учётом предложенной географической задачи;</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—вносить коррективы в деятельность, оценивать соответствие результатов целям;</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—координировать и выполнять работу при решении географи</w:t>
      </w:r>
      <w:r w:rsidRPr="00B00911">
        <w:rPr>
          <w:rFonts w:ascii="Times New Roman" w:eastAsia="Georgia" w:hAnsi="Times New Roman" w:cs="Times New Roman"/>
          <w:color w:val="231F20"/>
          <w:lang w:eastAsia="ru-RU" w:bidi="ru-RU"/>
        </w:rPr>
        <w:softHyphen/>
        <w:t>ческих задач в условиях реального, виртуального и комби</w:t>
      </w:r>
      <w:r w:rsidRPr="00B00911">
        <w:rPr>
          <w:rFonts w:ascii="Times New Roman" w:eastAsia="Georgia" w:hAnsi="Times New Roman" w:cs="Times New Roman"/>
          <w:color w:val="231F20"/>
          <w:lang w:eastAsia="ru-RU" w:bidi="ru-RU"/>
        </w:rPr>
        <w:softHyphen/>
        <w:t>нированного взаимодействия;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—креативно мыслить при поиске путей решения жизненных проблем, имеющих географические аспекты;</w:t>
      </w:r>
    </w:p>
    <w:p w:rsidR="00B00911" w:rsidRPr="00B00911" w:rsidRDefault="00B00911" w:rsidP="00234A64">
      <w:pPr>
        <w:widowControl w:val="0"/>
        <w:numPr>
          <w:ilvl w:val="0"/>
          <w:numId w:val="29"/>
        </w:numPr>
        <w:tabs>
          <w:tab w:val="left" w:pos="5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базовые исследовательские действия: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навыками учебно-исследовательской и проектной де</w:t>
      </w:r>
      <w:r w:rsidRPr="00B00911">
        <w:rPr>
          <w:rFonts w:ascii="Times New Roman" w:eastAsia="Georgia" w:hAnsi="Times New Roman" w:cs="Times New Roman"/>
          <w:color w:val="231F20"/>
          <w:lang w:eastAsia="ru-RU" w:bidi="ru-RU"/>
        </w:rPr>
        <w:softHyphen/>
        <w:t>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w:t>
      </w:r>
      <w:r w:rsidRPr="00B00911">
        <w:rPr>
          <w:rFonts w:ascii="Times New Roman" w:eastAsia="Georgia" w:hAnsi="Times New Roman" w:cs="Times New Roman"/>
          <w:color w:val="231F20"/>
          <w:lang w:eastAsia="ru-RU" w:bidi="ru-RU"/>
        </w:rPr>
        <w:softHyphen/>
        <w:t>ных методов познания природных, социально-экономиче</w:t>
      </w:r>
      <w:r w:rsidRPr="00B00911">
        <w:rPr>
          <w:rFonts w:ascii="Times New Roman" w:eastAsia="Georgia" w:hAnsi="Times New Roman" w:cs="Times New Roman"/>
          <w:color w:val="231F20"/>
          <w:lang w:eastAsia="ru-RU" w:bidi="ru-RU"/>
        </w:rPr>
        <w:softHyphen/>
        <w:t>ских и геоэкологических объектов, процессов и явлений;</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видами деятельности по получению нового географи</w:t>
      </w:r>
      <w:r w:rsidRPr="00B00911">
        <w:rPr>
          <w:rFonts w:ascii="Times New Roman" w:eastAsia="Georgia" w:hAnsi="Times New Roman" w:cs="Times New Roman"/>
          <w:color w:val="231F20"/>
          <w:lang w:eastAsia="ru-RU" w:bidi="ru-RU"/>
        </w:rPr>
        <w:softHyphen/>
        <w:t>ческого знания, его интерпретации, преобразованию и при</w:t>
      </w:r>
      <w:r w:rsidRPr="00B00911">
        <w:rPr>
          <w:rFonts w:ascii="Times New Roman" w:eastAsia="Georgia" w:hAnsi="Times New Roman" w:cs="Times New Roman"/>
          <w:color w:val="231F20"/>
          <w:lang w:eastAsia="ru-RU" w:bidi="ru-RU"/>
        </w:rPr>
        <w:softHyphen/>
        <w:t>менению в различных учебных ситуациях, в том числе при создании учебных и социальных проектов;</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научной терминологией, ключевыми понятиями и методами;</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—формулировать собственные задачи в образовательной дея</w:t>
      </w:r>
      <w:r w:rsidRPr="00B00911">
        <w:rPr>
          <w:rFonts w:ascii="Times New Roman" w:eastAsia="Georgia" w:hAnsi="Times New Roman" w:cs="Times New Roman"/>
          <w:color w:val="231F20"/>
          <w:lang w:eastAsia="ru-RU" w:bidi="ru-RU"/>
        </w:rPr>
        <w:softHyphen/>
        <w:t>тельности и жизненных ситуациях;</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00911" w:rsidRPr="00B00911" w:rsidRDefault="00B00911" w:rsidP="00234A64">
      <w:pPr>
        <w:widowControl w:val="0"/>
        <w:numPr>
          <w:ilvl w:val="0"/>
          <w:numId w:val="30"/>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анализировать полученные в ходе решения задачи результа</w:t>
      </w:r>
      <w:r w:rsidRPr="00B00911">
        <w:rPr>
          <w:rFonts w:ascii="Times New Roman" w:eastAsia="Georgia" w:hAnsi="Times New Roman" w:cs="Times New Roman"/>
          <w:color w:val="231F20"/>
          <w:lang w:eastAsia="ru-RU" w:bidi="ru-RU"/>
        </w:rPr>
        <w:softHyphen/>
        <w:t>ты, критически оценивать их достоверность, прогнозировать изменение в новых условиях;</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—давать оценку новым ситуациям, оценивать приобретённый опыт;</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—уметь переносить знания в познавательную и практическую области жизнедеятельности;</w:t>
      </w:r>
    </w:p>
    <w:p w:rsidR="00B00911" w:rsidRPr="00B00911" w:rsidRDefault="00B00911" w:rsidP="00234A64">
      <w:pPr>
        <w:widowControl w:val="0"/>
        <w:numPr>
          <w:ilvl w:val="0"/>
          <w:numId w:val="30"/>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уметь интегрировать знания из разных предметных областей;</w:t>
      </w:r>
    </w:p>
    <w:p w:rsidR="00B00911" w:rsidRPr="00B00911" w:rsidRDefault="00B00911" w:rsidP="00234A64">
      <w:pPr>
        <w:widowControl w:val="0"/>
        <w:numPr>
          <w:ilvl w:val="0"/>
          <w:numId w:val="30"/>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выдвигать новые идеи, предлагать оригинальные подходы и решения, ставить проблемы и задачи, допускающие аль</w:t>
      </w:r>
      <w:r w:rsidRPr="00B00911">
        <w:rPr>
          <w:rFonts w:ascii="Times New Roman" w:eastAsia="Georgia" w:hAnsi="Times New Roman" w:cs="Times New Roman"/>
          <w:color w:val="231F20"/>
          <w:lang w:eastAsia="ru-RU" w:bidi="ru-RU"/>
        </w:rPr>
        <w:softHyphen/>
        <w:t>тернативные решения;</w:t>
      </w:r>
    </w:p>
    <w:p w:rsidR="00B00911" w:rsidRPr="00B00911" w:rsidRDefault="00B00911" w:rsidP="00234A64">
      <w:pPr>
        <w:widowControl w:val="0"/>
        <w:numPr>
          <w:ilvl w:val="0"/>
          <w:numId w:val="29"/>
        </w:numPr>
        <w:tabs>
          <w:tab w:val="left" w:pos="557"/>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работа с информацией:</w:t>
      </w:r>
    </w:p>
    <w:p w:rsidR="00B00911" w:rsidRPr="00B00911" w:rsidRDefault="00B00911" w:rsidP="00234A64">
      <w:pPr>
        <w:widowControl w:val="0"/>
        <w:numPr>
          <w:ilvl w:val="0"/>
          <w:numId w:val="31"/>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выбирать и использовать различные источники географиче</w:t>
      </w:r>
      <w:r w:rsidRPr="00B00911">
        <w:rPr>
          <w:rFonts w:ascii="Times New Roman" w:eastAsia="Georgia" w:hAnsi="Times New Roman" w:cs="Times New Roman"/>
          <w:color w:val="231F20"/>
          <w:lang w:eastAsia="ru-RU" w:bidi="ru-RU"/>
        </w:rPr>
        <w:softHyphen/>
        <w:t>ской информации, необходимые для изучения проблем, ко</w:t>
      </w:r>
      <w:r w:rsidRPr="00B00911">
        <w:rPr>
          <w:rFonts w:ascii="Times New Roman" w:eastAsia="Georgia" w:hAnsi="Times New Roman" w:cs="Times New Roman"/>
          <w:color w:val="231F20"/>
          <w:lang w:eastAsia="ru-RU" w:bidi="ru-RU"/>
        </w:rPr>
        <w:softHyphen/>
        <w:t>торые могут быть решены средствами географии, и поиска путей их решения, для анализа, систематизации и интер</w:t>
      </w:r>
      <w:r w:rsidRPr="00B00911">
        <w:rPr>
          <w:rFonts w:ascii="Times New Roman" w:eastAsia="Georgia" w:hAnsi="Times New Roman" w:cs="Times New Roman"/>
          <w:color w:val="231F20"/>
          <w:lang w:eastAsia="ru-RU" w:bidi="ru-RU"/>
        </w:rPr>
        <w:softHyphen/>
        <w:t>претации информации различных видов и форм представле</w:t>
      </w:r>
      <w:r w:rsidRPr="00B00911">
        <w:rPr>
          <w:rFonts w:ascii="Times New Roman" w:eastAsia="Georgia" w:hAnsi="Times New Roman" w:cs="Times New Roman"/>
          <w:color w:val="231F20"/>
          <w:lang w:eastAsia="ru-RU" w:bidi="ru-RU"/>
        </w:rPr>
        <w:softHyphen/>
        <w:t>ния;</w:t>
      </w:r>
    </w:p>
    <w:p w:rsidR="00B00911" w:rsidRPr="00B00911" w:rsidRDefault="00B00911" w:rsidP="00234A64">
      <w:pPr>
        <w:widowControl w:val="0"/>
        <w:numPr>
          <w:ilvl w:val="0"/>
          <w:numId w:val="31"/>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выбирать оптимальную форму представления и визуализа</w:t>
      </w:r>
      <w:r w:rsidRPr="00B00911">
        <w:rPr>
          <w:rFonts w:ascii="Times New Roman" w:eastAsia="Georgia" w:hAnsi="Times New Roman" w:cs="Times New Roman"/>
          <w:color w:val="231F20"/>
          <w:lang w:eastAsia="ru-RU" w:bidi="ru-RU"/>
        </w:rPr>
        <w:softHyphen/>
        <w:t>ции информации с учётом её назначения (тексты, картосхе</w:t>
      </w:r>
      <w:r w:rsidRPr="00B00911">
        <w:rPr>
          <w:rFonts w:ascii="Times New Roman" w:eastAsia="Georgia" w:hAnsi="Times New Roman" w:cs="Times New Roman"/>
          <w:color w:val="231F20"/>
          <w:lang w:eastAsia="ru-RU" w:bidi="ru-RU"/>
        </w:rPr>
        <w:softHyphen/>
        <w:t>мы, диаграммы и т. д.);</w:t>
      </w:r>
    </w:p>
    <w:p w:rsidR="00B00911" w:rsidRPr="00B00911" w:rsidRDefault="00B00911" w:rsidP="00B00911">
      <w:pPr>
        <w:widowControl w:val="0"/>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достоверность информации;</w:t>
      </w:r>
    </w:p>
    <w:p w:rsidR="00B00911" w:rsidRPr="00B00911" w:rsidRDefault="00B00911" w:rsidP="00234A64">
      <w:pPr>
        <w:widowControl w:val="0"/>
        <w:numPr>
          <w:ilvl w:val="0"/>
          <w:numId w:val="31"/>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средства информационных и коммуникацион</w:t>
      </w:r>
      <w:r w:rsidRPr="00B00911">
        <w:rPr>
          <w:rFonts w:ascii="Times New Roman" w:eastAsia="Georgia" w:hAnsi="Times New Roman" w:cs="Times New Roman"/>
          <w:color w:val="231F20"/>
          <w:lang w:eastAsia="ru-RU" w:bidi="ru-RU"/>
        </w:rPr>
        <w:softHyphen/>
        <w:t>ных технологий (в том числе и ГИС) при решении когнитив</w:t>
      </w:r>
      <w:r w:rsidRPr="00B00911">
        <w:rPr>
          <w:rFonts w:ascii="Times New Roman" w:eastAsia="Georgia" w:hAnsi="Times New Roman" w:cs="Times New Roman"/>
          <w:color w:val="231F20"/>
          <w:lang w:eastAsia="ru-RU" w:bidi="ru-RU"/>
        </w:rPr>
        <w:softHyphen/>
        <w:t>ных, коммуникативных и организационных задач с соблюде</w:t>
      </w:r>
      <w:r w:rsidRPr="00B00911">
        <w:rPr>
          <w:rFonts w:ascii="Times New Roman" w:eastAsia="Georgia" w:hAnsi="Times New Roman" w:cs="Times New Roman"/>
          <w:color w:val="231F20"/>
          <w:lang w:eastAsia="ru-RU" w:bidi="ru-RU"/>
        </w:rPr>
        <w:softHyphen/>
        <w:t>нием требований эргономики, техники безопасности, гигиены, ресурсосбережения, правовых и этических норм, норм инфор</w:t>
      </w:r>
      <w:r w:rsidRPr="00B00911">
        <w:rPr>
          <w:rFonts w:ascii="Times New Roman" w:eastAsia="Georgia" w:hAnsi="Times New Roman" w:cs="Times New Roman"/>
          <w:color w:val="231F20"/>
          <w:lang w:eastAsia="ru-RU" w:bidi="ru-RU"/>
        </w:rPr>
        <w:softHyphen/>
        <w:t>мационной безопасности;</w:t>
      </w:r>
    </w:p>
    <w:p w:rsidR="00B00911" w:rsidRPr="00B00911" w:rsidRDefault="00B00911" w:rsidP="00234A64">
      <w:pPr>
        <w:widowControl w:val="0"/>
        <w:numPr>
          <w:ilvl w:val="0"/>
          <w:numId w:val="31"/>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навыками распознавания и защиты информации, информационной безопасности личности;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Овладение универсальными коммуникативными действия</w:t>
      </w:r>
      <w:r w:rsidRPr="00B00911">
        <w:rPr>
          <w:rFonts w:ascii="Times New Roman" w:eastAsia="Georgia" w:hAnsi="Times New Roman" w:cs="Times New Roman"/>
          <w:color w:val="231F20"/>
          <w:lang w:eastAsia="ru-RU" w:bidi="ru-RU"/>
        </w:rPr>
        <w:softHyphen/>
        <w:t>ми:</w:t>
      </w:r>
    </w:p>
    <w:p w:rsidR="00B00911" w:rsidRPr="00B00911" w:rsidRDefault="00B00911" w:rsidP="00234A64">
      <w:pPr>
        <w:widowControl w:val="0"/>
        <w:numPr>
          <w:ilvl w:val="0"/>
          <w:numId w:val="32"/>
        </w:numPr>
        <w:tabs>
          <w:tab w:val="left" w:pos="557"/>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общение:</w:t>
      </w:r>
    </w:p>
    <w:p w:rsidR="00B00911" w:rsidRPr="00B00911" w:rsidRDefault="00B00911" w:rsidP="00234A64">
      <w:pPr>
        <w:widowControl w:val="0"/>
        <w:numPr>
          <w:ilvl w:val="0"/>
          <w:numId w:val="33"/>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различными способами общения и взаимодействия;</w:t>
      </w:r>
    </w:p>
    <w:p w:rsidR="00B00911" w:rsidRPr="00B00911" w:rsidRDefault="00B00911" w:rsidP="00234A64">
      <w:pPr>
        <w:widowControl w:val="0"/>
        <w:numPr>
          <w:ilvl w:val="0"/>
          <w:numId w:val="33"/>
        </w:numPr>
        <w:tabs>
          <w:tab w:val="left" w:pos="346"/>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аргументированно вести диалог, уметь смягчать конфликт</w:t>
      </w:r>
      <w:r w:rsidRPr="00B00911">
        <w:rPr>
          <w:rFonts w:ascii="Times New Roman" w:eastAsia="Georgia" w:hAnsi="Times New Roman" w:cs="Times New Roman"/>
          <w:color w:val="231F20"/>
          <w:lang w:eastAsia="ru-RU" w:bidi="ru-RU"/>
        </w:rPr>
        <w:softHyphen/>
        <w:t>ные ситуации;</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—развёрнуто и логично излагать свою точку зрения по геогра</w:t>
      </w:r>
      <w:r w:rsidRPr="00B00911">
        <w:rPr>
          <w:rFonts w:ascii="Times New Roman" w:eastAsia="Georgia" w:hAnsi="Times New Roman" w:cs="Times New Roman"/>
          <w:color w:val="231F20"/>
          <w:lang w:eastAsia="ru-RU" w:bidi="ru-RU"/>
        </w:rPr>
        <w:softHyphen/>
        <w:t>фическим аспектам различных вопросов с использованием языковых средств;</w:t>
      </w:r>
    </w:p>
    <w:p w:rsidR="00B00911" w:rsidRPr="00B00911" w:rsidRDefault="00B00911" w:rsidP="00234A64">
      <w:pPr>
        <w:widowControl w:val="0"/>
        <w:numPr>
          <w:ilvl w:val="0"/>
          <w:numId w:val="32"/>
        </w:numPr>
        <w:tabs>
          <w:tab w:val="left" w:pos="575"/>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совместная деятельность:</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преимущества командной и индивидуальной работы;</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—выбирать тематику и методы совместных действий с учё</w:t>
      </w:r>
      <w:r w:rsidRPr="00B00911">
        <w:rPr>
          <w:rFonts w:ascii="Times New Roman" w:eastAsia="Georgia" w:hAnsi="Times New Roman" w:cs="Times New Roman"/>
          <w:color w:val="231F20"/>
          <w:lang w:eastAsia="ru-RU" w:bidi="ru-RU"/>
        </w:rPr>
        <w:softHyphen/>
        <w:t>том общих интересов и возможностей каждого члена коллек</w:t>
      </w:r>
      <w:r w:rsidRPr="00B00911">
        <w:rPr>
          <w:rFonts w:ascii="Times New Roman" w:eastAsia="Georgia" w:hAnsi="Times New Roman" w:cs="Times New Roman"/>
          <w:color w:val="231F20"/>
          <w:lang w:eastAsia="ru-RU" w:bidi="ru-RU"/>
        </w:rPr>
        <w:softHyphen/>
        <w:t>тива;</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w:t>
      </w:r>
      <w:r w:rsidRPr="00B00911">
        <w:rPr>
          <w:rFonts w:ascii="Times New Roman" w:eastAsia="Georgia" w:hAnsi="Times New Roman" w:cs="Times New Roman"/>
          <w:color w:val="231F20"/>
          <w:lang w:eastAsia="ru-RU" w:bidi="ru-RU"/>
        </w:rPr>
        <w:softHyphen/>
        <w:t>ков, обсуждать результаты совместной работы;</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качество своего вклада и каждого участника команды в общий результат по разработанным критериям;</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—предлагать новые проекты, оценивать идеи с позиции новиз</w:t>
      </w:r>
      <w:r w:rsidRPr="00B00911">
        <w:rPr>
          <w:rFonts w:ascii="Times New Roman" w:eastAsia="Georgia" w:hAnsi="Times New Roman" w:cs="Times New Roman"/>
          <w:color w:val="231F20"/>
          <w:lang w:eastAsia="ru-RU" w:bidi="ru-RU"/>
        </w:rPr>
        <w:softHyphen/>
        <w:t>ны, оригинальности, практической значимости;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Овладение универсальными регулятивными действиями:</w:t>
      </w:r>
    </w:p>
    <w:p w:rsidR="00B00911" w:rsidRPr="00B00911" w:rsidRDefault="00B00911" w:rsidP="00234A64">
      <w:pPr>
        <w:widowControl w:val="0"/>
        <w:numPr>
          <w:ilvl w:val="0"/>
          <w:numId w:val="34"/>
        </w:numPr>
        <w:tabs>
          <w:tab w:val="left" w:pos="579"/>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самоорганизация:</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w:t>
      </w:r>
      <w:r w:rsidRPr="00B00911">
        <w:rPr>
          <w:rFonts w:ascii="Times New Roman" w:eastAsia="Georgia" w:hAnsi="Times New Roman" w:cs="Times New Roman"/>
          <w:color w:val="231F20"/>
          <w:lang w:eastAsia="ru-RU" w:bidi="ru-RU"/>
        </w:rPr>
        <w:softHyphen/>
        <w:t>циях;</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—самостоятельно составлять план решения проблемы с учётом имеющихся ресурсов, собственных возможностей и предпо</w:t>
      </w:r>
      <w:r w:rsidRPr="00B00911">
        <w:rPr>
          <w:rFonts w:ascii="Times New Roman" w:eastAsia="Georgia" w:hAnsi="Times New Roman" w:cs="Times New Roman"/>
          <w:color w:val="231F20"/>
          <w:lang w:eastAsia="ru-RU" w:bidi="ru-RU"/>
        </w:rPr>
        <w:softHyphen/>
        <w:t>чтений;</w:t>
      </w:r>
    </w:p>
    <w:p w:rsidR="00B00911" w:rsidRPr="00B00911" w:rsidRDefault="00B00911" w:rsidP="00B00911">
      <w:pPr>
        <w:widowControl w:val="0"/>
        <w:spacing w:after="6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—давать оценку новым ситуациям;</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—расширять рамки учебного предмета на основе личных пред</w:t>
      </w:r>
      <w:r w:rsidRPr="00B00911">
        <w:rPr>
          <w:rFonts w:ascii="Times New Roman" w:eastAsia="Georgia" w:hAnsi="Times New Roman" w:cs="Times New Roman"/>
          <w:color w:val="231F20"/>
          <w:lang w:eastAsia="ru-RU" w:bidi="ru-RU"/>
        </w:rPr>
        <w:softHyphen/>
        <w:t>почтений;</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—делать осознанный выбор, аргументировать его, брать ответ</w:t>
      </w:r>
      <w:r w:rsidRPr="00B00911">
        <w:rPr>
          <w:rFonts w:ascii="Times New Roman" w:eastAsia="Georgia" w:hAnsi="Times New Roman" w:cs="Times New Roman"/>
          <w:color w:val="231F20"/>
          <w:lang w:eastAsia="ru-RU" w:bidi="ru-RU"/>
        </w:rPr>
        <w:softHyphen/>
        <w:t>ственность за решение;</w:t>
      </w:r>
    </w:p>
    <w:p w:rsidR="00B00911" w:rsidRPr="00B00911" w:rsidRDefault="00B00911" w:rsidP="00B00911">
      <w:pPr>
        <w:widowControl w:val="0"/>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приобретённый опыт;</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—способствовать формированию и проявлению широкой эру</w:t>
      </w:r>
      <w:r w:rsidRPr="00B00911">
        <w:rPr>
          <w:rFonts w:ascii="Times New Roman" w:eastAsia="Georgia" w:hAnsi="Times New Roman" w:cs="Times New Roman"/>
          <w:color w:val="231F20"/>
          <w:lang w:eastAsia="ru-RU" w:bidi="ru-RU"/>
        </w:rPr>
        <w:softHyphen/>
        <w:t>диции в разных областях знаний, постоянно повышать свой образовательный и культурный уровень;</w:t>
      </w:r>
    </w:p>
    <w:p w:rsidR="00B00911" w:rsidRPr="00B00911" w:rsidRDefault="00B00911" w:rsidP="00234A64">
      <w:pPr>
        <w:widowControl w:val="0"/>
        <w:numPr>
          <w:ilvl w:val="0"/>
          <w:numId w:val="34"/>
        </w:numPr>
        <w:tabs>
          <w:tab w:val="left" w:pos="575"/>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самоконтроль:</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—давать оценку новым ситуациям, оценивать соответствие ре</w:t>
      </w:r>
      <w:r w:rsidRPr="00B00911">
        <w:rPr>
          <w:rFonts w:ascii="Times New Roman" w:eastAsia="Georgia" w:hAnsi="Times New Roman" w:cs="Times New Roman"/>
          <w:color w:val="231F20"/>
          <w:lang w:eastAsia="ru-RU" w:bidi="ru-RU"/>
        </w:rPr>
        <w:softHyphen/>
        <w:t>зультатов целям;</w:t>
      </w:r>
    </w:p>
    <w:p w:rsidR="00B00911" w:rsidRPr="00B00911" w:rsidRDefault="00B00911" w:rsidP="00234A64">
      <w:pPr>
        <w:widowControl w:val="0"/>
        <w:numPr>
          <w:ilvl w:val="0"/>
          <w:numId w:val="35"/>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владеть навыками познавательной рефлексии как осознания совершаемых действий и мыслительных процессов, их ре</w:t>
      </w:r>
      <w:r w:rsidRPr="00B00911">
        <w:rPr>
          <w:rFonts w:ascii="Times New Roman" w:eastAsia="Georgia" w:hAnsi="Times New Roman" w:cs="Times New Roman"/>
          <w:color w:val="231F20"/>
          <w:lang w:eastAsia="ru-RU" w:bidi="ru-RU"/>
        </w:rPr>
        <w:softHyphen/>
        <w:t>зультатов и оснований;</w:t>
      </w:r>
    </w:p>
    <w:p w:rsidR="00B00911" w:rsidRPr="00B00911" w:rsidRDefault="00B00911" w:rsidP="00234A64">
      <w:pPr>
        <w:widowControl w:val="0"/>
        <w:numPr>
          <w:ilvl w:val="0"/>
          <w:numId w:val="35"/>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риски и своевременно принимать решения по их снижению;</w:t>
      </w:r>
    </w:p>
    <w:p w:rsidR="00B00911" w:rsidRPr="00B00911" w:rsidRDefault="00B00911" w:rsidP="00234A64">
      <w:pPr>
        <w:widowControl w:val="0"/>
        <w:numPr>
          <w:ilvl w:val="0"/>
          <w:numId w:val="35"/>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приёмы рефлексии для оценки ситуации, вы</w:t>
      </w:r>
      <w:r w:rsidRPr="00B00911">
        <w:rPr>
          <w:rFonts w:ascii="Times New Roman" w:eastAsia="Georgia" w:hAnsi="Times New Roman" w:cs="Times New Roman"/>
          <w:color w:val="231F20"/>
          <w:lang w:eastAsia="ru-RU" w:bidi="ru-RU"/>
        </w:rPr>
        <w:softHyphen/>
        <w:t>бора верного решения;</w:t>
      </w:r>
    </w:p>
    <w:p w:rsidR="00B00911" w:rsidRPr="00B00911" w:rsidRDefault="00B00911" w:rsidP="00234A64">
      <w:pPr>
        <w:widowControl w:val="0"/>
        <w:numPr>
          <w:ilvl w:val="0"/>
          <w:numId w:val="35"/>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принимать мотивы и аргументы других при анализе резуль</w:t>
      </w:r>
      <w:r w:rsidRPr="00B00911">
        <w:rPr>
          <w:rFonts w:ascii="Times New Roman" w:eastAsia="Georgia" w:hAnsi="Times New Roman" w:cs="Times New Roman"/>
          <w:color w:val="231F20"/>
          <w:lang w:eastAsia="ru-RU" w:bidi="ru-RU"/>
        </w:rPr>
        <w:softHyphen/>
        <w:t>татов деятельности;</w:t>
      </w:r>
    </w:p>
    <w:p w:rsidR="00B00911" w:rsidRPr="00B00911" w:rsidRDefault="00B00911" w:rsidP="00234A64">
      <w:pPr>
        <w:widowControl w:val="0"/>
        <w:numPr>
          <w:ilvl w:val="0"/>
          <w:numId w:val="34"/>
        </w:numPr>
        <w:tabs>
          <w:tab w:val="left" w:pos="555"/>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эмоциональный интеллект, предполагающий сформиро- ванность:</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—самосознания, включающего способность понимать своё эмо</w:t>
      </w:r>
      <w:r w:rsidRPr="00B00911">
        <w:rPr>
          <w:rFonts w:ascii="Times New Roman" w:eastAsia="Georgia" w:hAnsi="Times New Roman" w:cs="Times New Roman"/>
          <w:color w:val="231F20"/>
          <w:lang w:eastAsia="ru-RU" w:bidi="ru-RU"/>
        </w:rPr>
        <w:softHyphen/>
        <w:t>циональное состояние, видеть направления развития соб</w:t>
      </w:r>
      <w:r w:rsidRPr="00B00911">
        <w:rPr>
          <w:rFonts w:ascii="Times New Roman" w:eastAsia="Georgia" w:hAnsi="Times New Roman" w:cs="Times New Roman"/>
          <w:color w:val="231F20"/>
          <w:lang w:eastAsia="ru-RU" w:bidi="ru-RU"/>
        </w:rPr>
        <w:softHyphen/>
        <w:t>ственной эмоциональной сферы, быть уверенным в себе;</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 внутренней мотивации, включающей стремление к достиже</w:t>
      </w:r>
      <w:r w:rsidRPr="00B00911">
        <w:rPr>
          <w:rFonts w:ascii="Times New Roman" w:eastAsia="Georgia" w:hAnsi="Times New Roman" w:cs="Times New Roman"/>
          <w:color w:val="231F20"/>
          <w:lang w:eastAsia="ru-RU" w:bidi="ru-RU"/>
        </w:rPr>
        <w:softHyphen/>
        <w:t>нию цели и успеху, оптимизм, инициативность, умение дей</w:t>
      </w:r>
      <w:r w:rsidRPr="00B00911">
        <w:rPr>
          <w:rFonts w:ascii="Times New Roman" w:eastAsia="Georgia" w:hAnsi="Times New Roman" w:cs="Times New Roman"/>
          <w:color w:val="231F20"/>
          <w:lang w:eastAsia="ru-RU" w:bidi="ru-RU"/>
        </w:rPr>
        <w:softHyphen/>
        <w:t>ствовать, исходя из своих возможностей;</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—эмпатии, включающей способность понимать эмоциональное состояние других, учитывать его при осуществлении комму</w:t>
      </w:r>
      <w:r w:rsidRPr="00B00911">
        <w:rPr>
          <w:rFonts w:ascii="Times New Roman" w:eastAsia="Georgia" w:hAnsi="Times New Roman" w:cs="Times New Roman"/>
          <w:color w:val="231F20"/>
          <w:lang w:eastAsia="ru-RU" w:bidi="ru-RU"/>
        </w:rPr>
        <w:softHyphen/>
        <w:t>никации, способность к сочувствию и сопереживанию;</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—социальных навыков, включающих способность выстраи</w:t>
      </w:r>
      <w:r w:rsidRPr="00B00911">
        <w:rPr>
          <w:rFonts w:ascii="Times New Roman" w:eastAsia="Georgia" w:hAnsi="Times New Roman" w:cs="Times New Roman"/>
          <w:color w:val="231F20"/>
          <w:lang w:eastAsia="ru-RU" w:bidi="ru-RU"/>
        </w:rPr>
        <w:softHyphen/>
        <w:t>вать отношения с другими людьми, заботиться, проявлять интерес и разрешать конфликты.</w:t>
      </w:r>
    </w:p>
    <w:p w:rsidR="00B00911" w:rsidRPr="00B00911" w:rsidRDefault="00B00911" w:rsidP="00234A64">
      <w:pPr>
        <w:widowControl w:val="0"/>
        <w:numPr>
          <w:ilvl w:val="0"/>
          <w:numId w:val="34"/>
        </w:numPr>
        <w:tabs>
          <w:tab w:val="left" w:pos="550"/>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принятие себя и других:</w:t>
      </w:r>
    </w:p>
    <w:p w:rsidR="00B00911" w:rsidRPr="00B00911" w:rsidRDefault="00B00911" w:rsidP="00234A64">
      <w:pPr>
        <w:widowControl w:val="0"/>
        <w:numPr>
          <w:ilvl w:val="0"/>
          <w:numId w:val="36"/>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принимать себя, понимая свои недостатки и достоинства;</w:t>
      </w:r>
    </w:p>
    <w:p w:rsidR="00B00911" w:rsidRPr="00B00911" w:rsidRDefault="00B00911" w:rsidP="00234A64">
      <w:pPr>
        <w:widowControl w:val="0"/>
        <w:numPr>
          <w:ilvl w:val="0"/>
          <w:numId w:val="36"/>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принимать мотивы и аргументы других при анализе резуль</w:t>
      </w:r>
      <w:r w:rsidRPr="00B00911">
        <w:rPr>
          <w:rFonts w:ascii="Times New Roman" w:eastAsia="Georgia" w:hAnsi="Times New Roman" w:cs="Times New Roman"/>
          <w:color w:val="231F20"/>
          <w:lang w:eastAsia="ru-RU" w:bidi="ru-RU"/>
        </w:rPr>
        <w:softHyphen/>
        <w:t>татов деятельности;</w:t>
      </w:r>
    </w:p>
    <w:p w:rsidR="00B00911" w:rsidRPr="00B00911" w:rsidRDefault="00B00911" w:rsidP="00234A64">
      <w:pPr>
        <w:widowControl w:val="0"/>
        <w:numPr>
          <w:ilvl w:val="0"/>
          <w:numId w:val="36"/>
        </w:numPr>
        <w:tabs>
          <w:tab w:val="left" w:pos="35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признавать своё право и право других на ошибки;</w:t>
      </w:r>
    </w:p>
    <w:p w:rsidR="00B00911" w:rsidRPr="00B00911" w:rsidRDefault="00B00911" w:rsidP="00B00911">
      <w:pPr>
        <w:widowControl w:val="0"/>
        <w:spacing w:after="0" w:line="240" w:lineRule="auto"/>
        <w:ind w:left="240" w:hanging="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—развивать способность понимать мир с позиции другого че</w:t>
      </w:r>
      <w:r w:rsidRPr="00B00911">
        <w:rPr>
          <w:rFonts w:ascii="Times New Roman" w:eastAsia="Georgia" w:hAnsi="Times New Roman" w:cs="Times New Roman"/>
          <w:color w:val="231F20"/>
          <w:lang w:eastAsia="ru-RU" w:bidi="ru-RU"/>
        </w:rPr>
        <w:softHyphen/>
        <w:t>ловека.</w:t>
      </w:r>
    </w:p>
    <w:p w:rsidR="00B00911" w:rsidRPr="00B00911" w:rsidRDefault="00B00911" w:rsidP="00B00911">
      <w:pPr>
        <w:keepNext/>
        <w:keepLines/>
        <w:widowControl w:val="0"/>
        <w:spacing w:after="0" w:line="240" w:lineRule="auto"/>
        <w:jc w:val="both"/>
        <w:outlineLvl w:val="2"/>
        <w:rPr>
          <w:rFonts w:ascii="Times New Roman" w:eastAsia="Arial" w:hAnsi="Times New Roman" w:cs="Times New Roman"/>
          <w:b/>
          <w:bCs/>
          <w:color w:val="231F20"/>
        </w:rPr>
      </w:pPr>
      <w:r w:rsidRPr="00B00911">
        <w:rPr>
          <w:rFonts w:ascii="Times New Roman" w:eastAsia="Arial" w:hAnsi="Times New Roman" w:cs="Times New Roman"/>
          <w:b/>
          <w:bCs/>
          <w:color w:val="231F20"/>
          <w:lang w:eastAsia="ru-RU" w:bidi="ru-RU"/>
        </w:rPr>
        <w:t>ПРЕДМЕТНЫЕ РЕЗУЛЬТАТЫ</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Требования к предметным результатам освоения курса географии на базовом уровне должны отражать:</w:t>
      </w:r>
    </w:p>
    <w:p w:rsidR="00B00911" w:rsidRPr="00B00911" w:rsidRDefault="00B00911" w:rsidP="00234A64">
      <w:pPr>
        <w:widowControl w:val="0"/>
        <w:numPr>
          <w:ilvl w:val="0"/>
          <w:numId w:val="37"/>
        </w:numPr>
        <w:tabs>
          <w:tab w:val="left" w:pos="351"/>
        </w:tabs>
        <w:spacing w:after="0" w:line="240" w:lineRule="auto"/>
        <w:jc w:val="both"/>
        <w:rPr>
          <w:rFonts w:ascii="Times New Roman" w:eastAsia="Georgia" w:hAnsi="Times New Roman" w:cs="Times New Roman"/>
          <w:color w:val="231F20"/>
        </w:rPr>
      </w:pPr>
      <w:r w:rsidRPr="00B00911">
        <w:rPr>
          <w:rFonts w:ascii="Times New Roman" w:eastAsia="Arial" w:hAnsi="Times New Roman" w:cs="Times New Roman"/>
          <w:b/>
          <w:bCs/>
          <w:color w:val="231F20"/>
          <w:lang w:eastAsia="ru-RU" w:bidi="ru-RU"/>
        </w:rPr>
        <w:t>класс</w:t>
      </w:r>
    </w:p>
    <w:p w:rsidR="00B00911" w:rsidRPr="00B00911" w:rsidRDefault="00B00911" w:rsidP="00234A64">
      <w:pPr>
        <w:widowControl w:val="0"/>
        <w:numPr>
          <w:ilvl w:val="0"/>
          <w:numId w:val="38"/>
        </w:numPr>
        <w:tabs>
          <w:tab w:val="left" w:pos="548"/>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понимание роли и места современной географической на</w:t>
      </w:r>
      <w:r w:rsidRPr="00B00911">
        <w:rPr>
          <w:rFonts w:ascii="Times New Roman" w:eastAsia="Georgia" w:hAnsi="Times New Roman" w:cs="Times New Roman"/>
          <w:color w:val="231F20"/>
          <w:lang w:eastAsia="ru-RU" w:bidi="ru-RU"/>
        </w:rPr>
        <w:softHyphen/>
        <w:t>уки в системе научных дисциплин, её участии в решении важ</w:t>
      </w:r>
      <w:r w:rsidRPr="00B00911">
        <w:rPr>
          <w:rFonts w:ascii="Times New Roman" w:eastAsia="Georgia" w:hAnsi="Times New Roman" w:cs="Times New Roman"/>
          <w:color w:val="231F20"/>
          <w:lang w:eastAsia="ru-RU" w:bidi="ru-RU"/>
        </w:rPr>
        <w:softHyphen/>
        <w:t>нейших проблем человечества: приводить примеры проявле</w:t>
      </w:r>
      <w:r w:rsidRPr="00B00911">
        <w:rPr>
          <w:rFonts w:ascii="Times New Roman" w:eastAsia="Georgia" w:hAnsi="Times New Roman" w:cs="Times New Roman"/>
          <w:color w:val="231F20"/>
          <w:lang w:eastAsia="ru-RU" w:bidi="ru-RU"/>
        </w:rPr>
        <w:softHyphen/>
        <w:t>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00911" w:rsidRPr="00B00911" w:rsidRDefault="00B00911" w:rsidP="00234A64">
      <w:pPr>
        <w:widowControl w:val="0"/>
        <w:numPr>
          <w:ilvl w:val="0"/>
          <w:numId w:val="38"/>
        </w:numPr>
        <w:tabs>
          <w:tab w:val="left" w:pos="543"/>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освоение и применение знаний о размещении основных географических объектов и территориальной организации при</w:t>
      </w:r>
      <w:r w:rsidRPr="00B00911">
        <w:rPr>
          <w:rFonts w:ascii="Times New Roman" w:eastAsia="Georgia" w:hAnsi="Times New Roman" w:cs="Times New Roman"/>
          <w:color w:val="231F20"/>
          <w:lang w:eastAsia="ru-RU" w:bidi="ru-RU"/>
        </w:rPr>
        <w:softHyphen/>
        <w:t>роды и общества: выбирать и использовать источники геогра</w:t>
      </w:r>
      <w:r w:rsidRPr="00B00911">
        <w:rPr>
          <w:rFonts w:ascii="Times New Roman" w:eastAsia="Georgia" w:hAnsi="Times New Roman" w:cs="Times New Roman"/>
          <w:color w:val="231F20"/>
          <w:lang w:eastAsia="ru-RU" w:bidi="ru-RU"/>
        </w:rPr>
        <w:softHyphen/>
        <w:t>фической информации для определения положения и взаимо</w:t>
      </w:r>
      <w:r w:rsidRPr="00B00911">
        <w:rPr>
          <w:rFonts w:ascii="Times New Roman" w:eastAsia="Georgia" w:hAnsi="Times New Roman" w:cs="Times New Roman"/>
          <w:color w:val="231F20"/>
          <w:lang w:eastAsia="ru-RU" w:bidi="ru-RU"/>
        </w:rPr>
        <w:softHyphen/>
        <w:t>расположения объектов в пространстве;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описывать положение и взаиморасположение изученных гео</w:t>
      </w:r>
      <w:r w:rsidRPr="00B00911">
        <w:rPr>
          <w:rFonts w:ascii="Times New Roman" w:eastAsia="Georgia" w:hAnsi="Times New Roman" w:cs="Times New Roman"/>
          <w:color w:val="231F20"/>
          <w:lang w:eastAsia="ru-RU" w:bidi="ru-RU"/>
        </w:rPr>
        <w:softHyphen/>
        <w:t>графических объектов в пространстве, новую многополярную модель политического мироустройства, ареалы распростране</w:t>
      </w:r>
      <w:r w:rsidRPr="00B00911">
        <w:rPr>
          <w:rFonts w:ascii="Times New Roman" w:eastAsia="Georgia" w:hAnsi="Times New Roman" w:cs="Times New Roman"/>
          <w:color w:val="231F20"/>
          <w:lang w:eastAsia="ru-RU" w:bidi="ru-RU"/>
        </w:rPr>
        <w:softHyphen/>
        <w:t>ния основных религий;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w:t>
      </w:r>
      <w:r w:rsidRPr="00B00911">
        <w:rPr>
          <w:rFonts w:ascii="Times New Roman" w:eastAsia="Georgia" w:hAnsi="Times New Roman" w:cs="Times New Roman"/>
          <w:color w:val="231F20"/>
          <w:lang w:eastAsia="ru-RU" w:bidi="ru-RU"/>
        </w:rPr>
        <w:softHyphen/>
        <w:t>ления и государственного устройства, стран-лидеров по произ</w:t>
      </w:r>
      <w:r w:rsidRPr="00B00911">
        <w:rPr>
          <w:rFonts w:ascii="Times New Roman" w:eastAsia="Georgia" w:hAnsi="Times New Roman" w:cs="Times New Roman"/>
          <w:color w:val="231F20"/>
          <w:lang w:eastAsia="ru-RU" w:bidi="ru-RU"/>
        </w:rPr>
        <w:softHyphen/>
        <w:t>водству основных видов промышленной и сельскохозяйственной продукции, основных международных магистралей и транспорт</w:t>
      </w:r>
      <w:r w:rsidRPr="00B00911">
        <w:rPr>
          <w:rFonts w:ascii="Times New Roman" w:eastAsia="Georgia" w:hAnsi="Times New Roman" w:cs="Times New Roman"/>
          <w:color w:val="231F20"/>
          <w:lang w:eastAsia="ru-RU" w:bidi="ru-RU"/>
        </w:rPr>
        <w:softHyphen/>
        <w:t>ных узлов, стран-лидеров по запасам минеральных, лесных, зе</w:t>
      </w:r>
      <w:r w:rsidRPr="00B00911">
        <w:rPr>
          <w:rFonts w:ascii="Times New Roman" w:eastAsia="Georgia" w:hAnsi="Times New Roman" w:cs="Times New Roman"/>
          <w:color w:val="231F20"/>
          <w:lang w:eastAsia="ru-RU" w:bidi="ru-RU"/>
        </w:rPr>
        <w:softHyphen/>
        <w:t>мельных, водных ресурсов;</w:t>
      </w:r>
    </w:p>
    <w:p w:rsidR="00B00911" w:rsidRPr="00B00911" w:rsidRDefault="00B00911" w:rsidP="00234A64">
      <w:pPr>
        <w:widowControl w:val="0"/>
        <w:numPr>
          <w:ilvl w:val="0"/>
          <w:numId w:val="38"/>
        </w:numPr>
        <w:tabs>
          <w:tab w:val="left" w:pos="543"/>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системы комплексных социально ори</w:t>
      </w:r>
      <w:r w:rsidRPr="00B00911">
        <w:rPr>
          <w:rFonts w:ascii="Times New Roman" w:eastAsia="Georgia" w:hAnsi="Times New Roman" w:cs="Times New Roman"/>
          <w:color w:val="231F20"/>
          <w:lang w:eastAsia="ru-RU" w:bidi="ru-RU"/>
        </w:rPr>
        <w:softHyphen/>
        <w:t>ентированных географических знаний о закономерностях раз</w:t>
      </w:r>
      <w:r w:rsidRPr="00B00911">
        <w:rPr>
          <w:rFonts w:ascii="Times New Roman" w:eastAsia="Georgia" w:hAnsi="Times New Roman" w:cs="Times New Roman"/>
          <w:color w:val="231F20"/>
          <w:lang w:eastAsia="ru-RU" w:bidi="ru-RU"/>
        </w:rPr>
        <w:softHyphen/>
        <w:t>вития природы, размещения населения и хозяйства: различать географические процессы и явления: урбанизацию, субурбани</w:t>
      </w:r>
      <w:r w:rsidRPr="00B00911">
        <w:rPr>
          <w:rFonts w:ascii="Times New Roman" w:eastAsia="Georgia" w:hAnsi="Times New Roman" w:cs="Times New Roman"/>
          <w:color w:val="231F20"/>
          <w:lang w:eastAsia="ru-RU" w:bidi="ru-RU"/>
        </w:rPr>
        <w:softHyphen/>
        <w:t>зацию, ложную урбанизацию, эмиграцию, иммиграцию, демо</w:t>
      </w:r>
      <w:r w:rsidRPr="00B00911">
        <w:rPr>
          <w:rFonts w:ascii="Times New Roman" w:eastAsia="Georgia" w:hAnsi="Times New Roman" w:cs="Times New Roman"/>
          <w:color w:val="231F20"/>
          <w:lang w:eastAsia="ru-RU" w:bidi="ru-RU"/>
        </w:rPr>
        <w:softHyphen/>
        <w:t>графический взрыв и демографический кризис и распознавать их проявления в повседневной жизни;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знания об основных географических закономер</w:t>
      </w:r>
      <w:r w:rsidRPr="00B00911">
        <w:rPr>
          <w:rFonts w:ascii="Times New Roman" w:eastAsia="Georgia" w:hAnsi="Times New Roman" w:cs="Times New Roman"/>
          <w:color w:val="231F20"/>
          <w:lang w:eastAsia="ru-RU" w:bidi="ru-RU"/>
        </w:rPr>
        <w:softHyphen/>
        <w:t>ностях для определения и сравнения свойств изученных гео</w:t>
      </w:r>
      <w:r w:rsidRPr="00B00911">
        <w:rPr>
          <w:rFonts w:ascii="Times New Roman" w:eastAsia="Georgia" w:hAnsi="Times New Roman" w:cs="Times New Roman"/>
          <w:color w:val="231F20"/>
          <w:lang w:eastAsia="ru-RU" w:bidi="ru-RU"/>
        </w:rPr>
        <w:softHyphen/>
        <w:t>графических объектов, процессов и явлений, в том числе: для определения и сравнения показателей уровня развития мирово</w:t>
      </w:r>
      <w:r w:rsidRPr="00B00911">
        <w:rPr>
          <w:rFonts w:ascii="Times New Roman" w:eastAsia="Georgia" w:hAnsi="Times New Roman" w:cs="Times New Roman"/>
          <w:color w:val="231F20"/>
          <w:lang w:eastAsia="ru-RU" w:bidi="ru-RU"/>
        </w:rPr>
        <w:softHyphen/>
        <w:t>го хозяйства (объёмы ВВП, промышленного, сельскохозяйствен</w:t>
      </w:r>
      <w:r w:rsidRPr="00B00911">
        <w:rPr>
          <w:rFonts w:ascii="Times New Roman" w:eastAsia="Georgia" w:hAnsi="Times New Roman" w:cs="Times New Roman"/>
          <w:color w:val="231F20"/>
          <w:lang w:eastAsia="ru-RU" w:bidi="ru-RU"/>
        </w:rPr>
        <w:softHyphen/>
        <w:t>ного производства и др.) и важнейших отраслей хозяйства в от</w:t>
      </w:r>
      <w:r w:rsidRPr="00B00911">
        <w:rPr>
          <w:rFonts w:ascii="Times New Roman" w:eastAsia="Georgia" w:hAnsi="Times New Roman" w:cs="Times New Roman"/>
          <w:color w:val="231F20"/>
          <w:lang w:eastAsia="ru-RU" w:bidi="ru-RU"/>
        </w:rPr>
        <w:softHyphen/>
        <w:t>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w:t>
      </w:r>
      <w:r w:rsidRPr="00B00911">
        <w:rPr>
          <w:rFonts w:ascii="Times New Roman" w:eastAsia="Georgia" w:hAnsi="Times New Roman" w:cs="Times New Roman"/>
          <w:color w:val="231F20"/>
          <w:lang w:eastAsia="ru-RU" w:bidi="ru-RU"/>
        </w:rPr>
        <w:softHyphen/>
        <w:t>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w:t>
      </w:r>
      <w:r w:rsidRPr="00B00911">
        <w:rPr>
          <w:rFonts w:ascii="Times New Roman" w:eastAsia="Georgia" w:hAnsi="Times New Roman" w:cs="Times New Roman"/>
          <w:color w:val="231F20"/>
          <w:lang w:eastAsia="ru-RU" w:bidi="ru-RU"/>
        </w:rPr>
        <w:softHyphen/>
        <w:t>го положения, форме правления и государственного устройства, уровню социально-экономического развития, типам воспроиз</w:t>
      </w:r>
      <w:r w:rsidRPr="00B00911">
        <w:rPr>
          <w:rFonts w:ascii="Times New Roman" w:eastAsia="Georgia" w:hAnsi="Times New Roman" w:cs="Times New Roman"/>
          <w:color w:val="231F20"/>
          <w:lang w:eastAsia="ru-RU" w:bidi="ru-RU"/>
        </w:rPr>
        <w:softHyphen/>
        <w:t>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устанавливать взаимосвязи между социально-экономически</w:t>
      </w:r>
      <w:r w:rsidRPr="00B00911">
        <w:rPr>
          <w:rFonts w:ascii="Times New Roman" w:eastAsia="Georgia" w:hAnsi="Times New Roman" w:cs="Times New Roman"/>
          <w:color w:val="231F20"/>
          <w:lang w:eastAsia="ru-RU" w:bidi="ru-RU"/>
        </w:rPr>
        <w:softHyphen/>
        <w:t>ми и геоэкологическими процессами и явлениями; между при</w:t>
      </w:r>
      <w:r w:rsidRPr="00B00911">
        <w:rPr>
          <w:rFonts w:ascii="Times New Roman" w:eastAsia="Georgia" w:hAnsi="Times New Roman" w:cs="Times New Roman"/>
          <w:color w:val="231F20"/>
          <w:lang w:eastAsia="ru-RU" w:bidi="ru-RU"/>
        </w:rPr>
        <w:softHyphen/>
        <w:t>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w:t>
      </w:r>
      <w:r w:rsidRPr="00B00911">
        <w:rPr>
          <w:rFonts w:ascii="Times New Roman" w:eastAsia="Georgia" w:hAnsi="Times New Roman" w:cs="Times New Roman"/>
          <w:color w:val="231F20"/>
          <w:lang w:eastAsia="ru-RU" w:bidi="ru-RU"/>
        </w:rPr>
        <w:softHyphen/>
        <w:t>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устанавливать взаимосвязи между значениями показателей рождаемости, смертности, средней ожидаемой продолжитель</w:t>
      </w:r>
      <w:r w:rsidRPr="00B00911">
        <w:rPr>
          <w:rFonts w:ascii="Times New Roman" w:eastAsia="Georgia" w:hAnsi="Times New Roman" w:cs="Times New Roman"/>
          <w:color w:val="231F20"/>
          <w:lang w:eastAsia="ru-RU" w:bidi="ru-RU"/>
        </w:rPr>
        <w:softHyphen/>
        <w:t>ности жизни и возрастной структурой населения, развитием отраслей мирового хозяйства и особенностями их влияния на окружающую среду;</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формулировать и/или обосновывать выводы на основе ис</w:t>
      </w:r>
      <w:r w:rsidRPr="00B00911">
        <w:rPr>
          <w:rFonts w:ascii="Times New Roman" w:eastAsia="Georgia" w:hAnsi="Times New Roman" w:cs="Times New Roman"/>
          <w:color w:val="231F20"/>
          <w:lang w:eastAsia="ru-RU" w:bidi="ru-RU"/>
        </w:rPr>
        <w:softHyphen/>
        <w:t>пользования географических знаний;</w:t>
      </w:r>
    </w:p>
    <w:p w:rsidR="00B00911" w:rsidRPr="00B00911" w:rsidRDefault="00B00911" w:rsidP="00234A64">
      <w:pPr>
        <w:widowControl w:val="0"/>
        <w:numPr>
          <w:ilvl w:val="0"/>
          <w:numId w:val="38"/>
        </w:numPr>
        <w:tabs>
          <w:tab w:val="left" w:pos="548"/>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владение географической терминологией и системой базо</w:t>
      </w:r>
      <w:r w:rsidRPr="00B00911">
        <w:rPr>
          <w:rFonts w:ascii="Times New Roman" w:eastAsia="Georgia" w:hAnsi="Times New Roman" w:cs="Times New Roman"/>
          <w:color w:val="231F20"/>
          <w:lang w:eastAsia="ru-RU" w:bidi="ru-RU"/>
        </w:rPr>
        <w:softHyphen/>
        <w:t>вых географических понятий: применять социально-экономиче</w:t>
      </w:r>
      <w:r w:rsidRPr="00B00911">
        <w:rPr>
          <w:rFonts w:ascii="Times New Roman" w:eastAsia="Georgia" w:hAnsi="Times New Roman" w:cs="Times New Roman"/>
          <w:color w:val="231F20"/>
          <w:lang w:eastAsia="ru-RU" w:bidi="ru-RU"/>
        </w:rPr>
        <w:softHyphen/>
        <w:t>ские понятия: политическая карта, государство, политико-гео</w:t>
      </w:r>
      <w:r w:rsidRPr="00B00911">
        <w:rPr>
          <w:rFonts w:ascii="Times New Roman" w:eastAsia="Georgia" w:hAnsi="Times New Roman" w:cs="Times New Roman"/>
          <w:color w:val="231F20"/>
          <w:lang w:eastAsia="ru-RU" w:bidi="ru-RU"/>
        </w:rPr>
        <w:softHyphen/>
        <w:t>графическое положение, монархия, республика, унитарное государство, федеративное государство, воспроизводство населе</w:t>
      </w:r>
      <w:r w:rsidRPr="00B00911">
        <w:rPr>
          <w:rFonts w:ascii="Times New Roman" w:eastAsia="Georgia" w:hAnsi="Times New Roman" w:cs="Times New Roman"/>
          <w:color w:val="231F20"/>
          <w:lang w:eastAsia="ru-RU" w:bidi="ru-RU"/>
        </w:rPr>
        <w:softHyphen/>
        <w:t>ния, демографический взрыв, демографический кризис, демо</w:t>
      </w:r>
      <w:r w:rsidRPr="00B00911">
        <w:rPr>
          <w:rFonts w:ascii="Times New Roman" w:eastAsia="Georgia" w:hAnsi="Times New Roman" w:cs="Times New Roman"/>
          <w:color w:val="231F20"/>
          <w:lang w:eastAsia="ru-RU" w:bidi="ru-RU"/>
        </w:rPr>
        <w:softHyphen/>
        <w:t>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w:t>
      </w:r>
      <w:r w:rsidRPr="00B00911">
        <w:rPr>
          <w:rFonts w:ascii="Times New Roman" w:eastAsia="Georgia" w:hAnsi="Times New Roman" w:cs="Times New Roman"/>
          <w:color w:val="231F20"/>
          <w:lang w:eastAsia="ru-RU" w:bidi="ru-RU"/>
        </w:rPr>
        <w:softHyphen/>
        <w:t>ния, миграции населения, «климатические беженцы», расселе</w:t>
      </w:r>
      <w:r w:rsidRPr="00B00911">
        <w:rPr>
          <w:rFonts w:ascii="Times New Roman" w:eastAsia="Georgia" w:hAnsi="Times New Roman" w:cs="Times New Roman"/>
          <w:color w:val="231F20"/>
          <w:lang w:eastAsia="ru-RU" w:bidi="ru-RU"/>
        </w:rPr>
        <w:softHyphen/>
        <w:t>ние населения, демографическая политика, субурбанизация, ложная урбанизация, мегалополисы, развитые и развивающие</w:t>
      </w:r>
      <w:r w:rsidRPr="00B00911">
        <w:rPr>
          <w:rFonts w:ascii="Times New Roman" w:eastAsia="Georgia" w:hAnsi="Times New Roman" w:cs="Times New Roman"/>
          <w:color w:val="231F20"/>
          <w:lang w:eastAsia="ru-RU" w:bidi="ru-RU"/>
        </w:rPr>
        <w:softHyphen/>
        <w:t>ся, новые индустриальные, нефтедобывающие страны, ресурсо- обеспеченность, мировое хозяйство, международная экономиче</w:t>
      </w:r>
      <w:r w:rsidRPr="00B00911">
        <w:rPr>
          <w:rFonts w:ascii="Times New Roman" w:eastAsia="Georgia" w:hAnsi="Times New Roman" w:cs="Times New Roman"/>
          <w:color w:val="231F20"/>
          <w:lang w:eastAsia="ru-RU" w:bidi="ru-RU"/>
        </w:rPr>
        <w:softHyphen/>
        <w:t>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w:t>
      </w:r>
      <w:r w:rsidRPr="00B00911">
        <w:rPr>
          <w:rFonts w:ascii="Times New Roman" w:eastAsia="Georgia" w:hAnsi="Times New Roman" w:cs="Times New Roman"/>
          <w:color w:val="231F20"/>
          <w:lang w:eastAsia="ru-RU" w:bidi="ru-RU"/>
        </w:rPr>
        <w:softHyphen/>
        <w:t>нальные корпорации (ТНК), «сланцевая революция», «водород</w:t>
      </w:r>
      <w:r w:rsidRPr="00B00911">
        <w:rPr>
          <w:rFonts w:ascii="Times New Roman" w:eastAsia="Georgia" w:hAnsi="Times New Roman" w:cs="Times New Roman"/>
          <w:color w:val="231F20"/>
          <w:lang w:eastAsia="ru-RU" w:bidi="ru-RU"/>
        </w:rPr>
        <w:softHyphen/>
        <w:t>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w:t>
      </w:r>
      <w:r w:rsidRPr="00B00911">
        <w:rPr>
          <w:rFonts w:ascii="Times New Roman" w:eastAsia="Georgia" w:hAnsi="Times New Roman" w:cs="Times New Roman"/>
          <w:color w:val="231F20"/>
          <w:lang w:eastAsia="ru-RU" w:bidi="ru-RU"/>
        </w:rPr>
        <w:softHyphen/>
        <w:t>риентированных задач;</w:t>
      </w:r>
    </w:p>
    <w:p w:rsidR="00B00911" w:rsidRPr="00B00911" w:rsidRDefault="00B00911" w:rsidP="00234A64">
      <w:pPr>
        <w:widowControl w:val="0"/>
        <w:numPr>
          <w:ilvl w:val="0"/>
          <w:numId w:val="38"/>
        </w:numPr>
        <w:tabs>
          <w:tab w:val="left" w:pos="543"/>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проводить наблюдения за от</w:t>
      </w:r>
      <w:r w:rsidRPr="00B00911">
        <w:rPr>
          <w:rFonts w:ascii="Times New Roman" w:eastAsia="Georgia" w:hAnsi="Times New Roman" w:cs="Times New Roman"/>
          <w:color w:val="231F20"/>
          <w:lang w:eastAsia="ru-RU" w:bidi="ru-RU"/>
        </w:rPr>
        <w:softHyphen/>
        <w:t>дельными географическими объектами, процессами и явлени</w:t>
      </w:r>
      <w:r w:rsidRPr="00B00911">
        <w:rPr>
          <w:rFonts w:ascii="Times New Roman" w:eastAsia="Georgia" w:hAnsi="Times New Roman" w:cs="Times New Roman"/>
          <w:color w:val="231F20"/>
          <w:lang w:eastAsia="ru-RU" w:bidi="ru-RU"/>
        </w:rPr>
        <w:softHyphen/>
        <w:t>ями, их изменениями в результате воздействия природных и антропогенных факторов: определять цели и задачи проведе</w:t>
      </w:r>
      <w:r w:rsidRPr="00B00911">
        <w:rPr>
          <w:rFonts w:ascii="Times New Roman" w:eastAsia="Georgia" w:hAnsi="Times New Roman" w:cs="Times New Roman"/>
          <w:color w:val="231F20"/>
          <w:lang w:eastAsia="ru-RU" w:bidi="ru-RU"/>
        </w:rPr>
        <w:softHyphen/>
        <w:t>ния наблюдения/исследования; выбирать форму фиксации ре</w:t>
      </w:r>
      <w:r w:rsidRPr="00B00911">
        <w:rPr>
          <w:rFonts w:ascii="Times New Roman" w:eastAsia="Georgia" w:hAnsi="Times New Roman" w:cs="Times New Roman"/>
          <w:color w:val="231F20"/>
          <w:lang w:eastAsia="ru-RU" w:bidi="ru-RU"/>
        </w:rPr>
        <w:softHyphen/>
        <w:t>зультатов наблюдения/исследования;</w:t>
      </w:r>
    </w:p>
    <w:p w:rsidR="00B00911" w:rsidRPr="00B00911" w:rsidRDefault="00B00911" w:rsidP="00234A64">
      <w:pPr>
        <w:widowControl w:val="0"/>
        <w:numPr>
          <w:ilvl w:val="0"/>
          <w:numId w:val="38"/>
        </w:numPr>
        <w:tabs>
          <w:tab w:val="left" w:pos="548"/>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находить и использовать раз</w:t>
      </w:r>
      <w:r w:rsidRPr="00B00911">
        <w:rPr>
          <w:rFonts w:ascii="Times New Roman" w:eastAsia="Georgia" w:hAnsi="Times New Roman" w:cs="Times New Roman"/>
          <w:color w:val="231F20"/>
          <w:lang w:eastAsia="ru-RU" w:bidi="ru-RU"/>
        </w:rPr>
        <w:softHyphen/>
        <w:t>личные источники географической информации для получения новых знаний о природных и социально-экономических про</w:t>
      </w:r>
      <w:r w:rsidRPr="00B00911">
        <w:rPr>
          <w:rFonts w:ascii="Times New Roman" w:eastAsia="Georgia" w:hAnsi="Times New Roman" w:cs="Times New Roman"/>
          <w:color w:val="231F20"/>
          <w:lang w:eastAsia="ru-RU" w:bidi="ru-RU"/>
        </w:rPr>
        <w:softHyphen/>
        <w:t>цессах и явлениях, выявления закономерностей и тенденций их развития, прогнозирования: выбирать и использовать источ</w:t>
      </w:r>
      <w:r w:rsidRPr="00B00911">
        <w:rPr>
          <w:rFonts w:ascii="Times New Roman" w:eastAsia="Georgia" w:hAnsi="Times New Roman" w:cs="Times New Roman"/>
          <w:color w:val="231F20"/>
          <w:lang w:eastAsia="ru-RU" w:bidi="ru-RU"/>
        </w:rPr>
        <w:softHyphen/>
        <w:t>ники географической информации (картографические, стати</w:t>
      </w:r>
      <w:r w:rsidRPr="00B00911">
        <w:rPr>
          <w:rFonts w:ascii="Times New Roman" w:eastAsia="Georgia" w:hAnsi="Times New Roman" w:cs="Times New Roman"/>
          <w:color w:val="231F20"/>
          <w:lang w:eastAsia="ru-RU" w:bidi="ru-RU"/>
        </w:rPr>
        <w:softHyphen/>
        <w:t>стические, текстовые, видео- и фотоизображения, геоинформа- ционные системы, адекватные решаемым задачам;</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сопоставлять и анализировать географические карты различ</w:t>
      </w:r>
      <w:r w:rsidRPr="00B00911">
        <w:rPr>
          <w:rFonts w:ascii="Times New Roman" w:eastAsia="Georgia" w:hAnsi="Times New Roman" w:cs="Times New Roman"/>
          <w:color w:val="231F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определять и сравнивать по географическим картам различ</w:t>
      </w:r>
      <w:r w:rsidRPr="00B00911">
        <w:rPr>
          <w:rFonts w:ascii="Times New Roman" w:eastAsia="Georgia" w:hAnsi="Times New Roman" w:cs="Times New Roman"/>
          <w:color w:val="231F20"/>
          <w:lang w:eastAsia="ru-RU" w:bidi="ru-RU"/>
        </w:rPr>
        <w:softHyphen/>
        <w:t>ного содержания и другим источникам географической инфор</w:t>
      </w:r>
      <w:r w:rsidRPr="00B00911">
        <w:rPr>
          <w:rFonts w:ascii="Times New Roman" w:eastAsia="Georgia" w:hAnsi="Times New Roman" w:cs="Times New Roman"/>
          <w:color w:val="231F20"/>
          <w:lang w:eastAsia="ru-RU" w:bidi="ru-RU"/>
        </w:rPr>
        <w:softHyphen/>
        <w:t>мации качественные и количественные показатели, характери</w:t>
      </w:r>
      <w:r w:rsidRPr="00B00911">
        <w:rPr>
          <w:rFonts w:ascii="Times New Roman" w:eastAsia="Georgia" w:hAnsi="Times New Roman" w:cs="Times New Roman"/>
          <w:color w:val="231F20"/>
          <w:lang w:eastAsia="ru-RU" w:bidi="ru-RU"/>
        </w:rPr>
        <w:softHyphen/>
        <w:t>зующие изученные географические объекты, процессы и явления;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определять и находить в комплексе источников недостовер</w:t>
      </w:r>
      <w:r w:rsidRPr="00B00911">
        <w:rPr>
          <w:rFonts w:ascii="Times New Roman" w:eastAsia="Georgia" w:hAnsi="Times New Roman" w:cs="Times New Roman"/>
          <w:color w:val="231F20"/>
          <w:lang w:eastAsia="ru-RU" w:bidi="ru-RU"/>
        </w:rPr>
        <w:softHyphen/>
        <w:t>ную и противоречивую географическую информацию для реше</w:t>
      </w:r>
      <w:r w:rsidRPr="00B00911">
        <w:rPr>
          <w:rFonts w:ascii="Times New Roman" w:eastAsia="Georgia" w:hAnsi="Times New Roman" w:cs="Times New Roman"/>
          <w:color w:val="231F20"/>
          <w:lang w:eastAsia="ru-RU" w:bidi="ru-RU"/>
        </w:rPr>
        <w:softHyphen/>
        <w:t>ния учебных и (или) практико-ориентированных задач;</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самостоятельно находить, отбирать и применять различные методы познания для решения практико-ориентированных задач;</w:t>
      </w:r>
    </w:p>
    <w:p w:rsidR="00B00911" w:rsidRPr="00B00911" w:rsidRDefault="00B00911" w:rsidP="00234A64">
      <w:pPr>
        <w:widowControl w:val="0"/>
        <w:numPr>
          <w:ilvl w:val="0"/>
          <w:numId w:val="38"/>
        </w:numPr>
        <w:tabs>
          <w:tab w:val="left" w:pos="543"/>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владение умениями географического анализа и интерпре</w:t>
      </w:r>
      <w:r w:rsidRPr="00B00911">
        <w:rPr>
          <w:rFonts w:ascii="Times New Roman" w:eastAsia="Georgia" w:hAnsi="Times New Roman" w:cs="Times New Roman"/>
          <w:color w:val="231F20"/>
          <w:lang w:eastAsia="ru-RU" w:bidi="ru-RU"/>
        </w:rPr>
        <w:softHyphen/>
        <w:t>тации информации из различных источников: находить, отби</w:t>
      </w:r>
      <w:r w:rsidRPr="00B00911">
        <w:rPr>
          <w:rFonts w:ascii="Times New Roman" w:eastAsia="Georgia" w:hAnsi="Times New Roman" w:cs="Times New Roman"/>
          <w:color w:val="231F20"/>
          <w:lang w:eastAsia="ru-RU" w:bidi="ru-RU"/>
        </w:rPr>
        <w:softHyphen/>
        <w:t>рать, систематизировать информацию, необходимую для изуче</w:t>
      </w:r>
      <w:r w:rsidRPr="00B00911">
        <w:rPr>
          <w:rFonts w:ascii="Times New Roman" w:eastAsia="Georgia" w:hAnsi="Times New Roman" w:cs="Times New Roman"/>
          <w:color w:val="231F20"/>
          <w:lang w:eastAsia="ru-RU" w:bidi="ru-RU"/>
        </w:rPr>
        <w:softHyphen/>
        <w:t>ния географических объектов и явлений, отдельных территорий мира и России, их обеспеченности природными и человечески</w:t>
      </w:r>
      <w:r w:rsidRPr="00B00911">
        <w:rPr>
          <w:rFonts w:ascii="Times New Roman" w:eastAsia="Georgia" w:hAnsi="Times New Roman" w:cs="Times New Roman"/>
          <w:color w:val="231F20"/>
          <w:lang w:eastAsia="ru-RU" w:bidi="ru-RU"/>
        </w:rPr>
        <w:softHyphen/>
        <w:t>ми ресурсами, хозяйственного потенциала, экологических про</w:t>
      </w:r>
      <w:r w:rsidRPr="00B00911">
        <w:rPr>
          <w:rFonts w:ascii="Times New Roman" w:eastAsia="Georgia" w:hAnsi="Times New Roman" w:cs="Times New Roman"/>
          <w:color w:val="231F20"/>
          <w:lang w:eastAsia="ru-RU" w:bidi="ru-RU"/>
        </w:rPr>
        <w:softHyphen/>
        <w:t>блем;</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представлять в различных формах (графики, таблицы, схе</w:t>
      </w:r>
      <w:r w:rsidRPr="00B00911">
        <w:rPr>
          <w:rFonts w:ascii="Times New Roman" w:eastAsia="Georgia" w:hAnsi="Times New Roman" w:cs="Times New Roman"/>
          <w:color w:val="231F20"/>
          <w:lang w:eastAsia="ru-RU" w:bidi="ru-RU"/>
        </w:rPr>
        <w:softHyphen/>
        <w:t>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формулировать выводы и заключения на основе анализа и интерпретации информации из различных источников;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критически оценивать и интерпретировать информацию, по</w:t>
      </w:r>
      <w:r w:rsidRPr="00B00911">
        <w:rPr>
          <w:rFonts w:ascii="Times New Roman" w:eastAsia="Georgia" w:hAnsi="Times New Roman" w:cs="Times New Roman"/>
          <w:color w:val="231F20"/>
          <w:lang w:eastAsia="ru-RU" w:bidi="ru-RU"/>
        </w:rPr>
        <w:softHyphen/>
        <w:t>лучаемую из различных источников;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различные источники географической инфор</w:t>
      </w:r>
      <w:r w:rsidRPr="00B00911">
        <w:rPr>
          <w:rFonts w:ascii="Times New Roman" w:eastAsia="Georgia" w:hAnsi="Times New Roman" w:cs="Times New Roman"/>
          <w:color w:val="231F20"/>
          <w:lang w:eastAsia="ru-RU" w:bidi="ru-RU"/>
        </w:rPr>
        <w:softHyphen/>
        <w:t>мации для решения учебных и (или) практико-ориентирован</w:t>
      </w:r>
      <w:r w:rsidRPr="00B00911">
        <w:rPr>
          <w:rFonts w:ascii="Times New Roman" w:eastAsia="Georgia" w:hAnsi="Times New Roman" w:cs="Times New Roman"/>
          <w:color w:val="231F20"/>
          <w:lang w:eastAsia="ru-RU" w:bidi="ru-RU"/>
        </w:rPr>
        <w:softHyphen/>
        <w:t>ных задач;</w:t>
      </w:r>
    </w:p>
    <w:p w:rsidR="00B00911" w:rsidRPr="00B00911" w:rsidRDefault="00B00911" w:rsidP="00234A64">
      <w:pPr>
        <w:widowControl w:val="0"/>
        <w:numPr>
          <w:ilvl w:val="0"/>
          <w:numId w:val="38"/>
        </w:numPr>
        <w:tabs>
          <w:tab w:val="left" w:pos="548"/>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w:t>
      </w:r>
      <w:r w:rsidRPr="00B00911">
        <w:rPr>
          <w:rFonts w:ascii="Times New Roman" w:eastAsia="Georgia" w:hAnsi="Times New Roman" w:cs="Times New Roman"/>
          <w:color w:val="231F20"/>
          <w:lang w:eastAsia="ru-RU" w:bidi="ru-RU"/>
        </w:rPr>
        <w:softHyphen/>
        <w:t>нять особенности демографической политики в странах с раз</w:t>
      </w:r>
      <w:r w:rsidRPr="00B00911">
        <w:rPr>
          <w:rFonts w:ascii="Times New Roman" w:eastAsia="Georgia" w:hAnsi="Times New Roman" w:cs="Times New Roman"/>
          <w:color w:val="231F20"/>
          <w:lang w:eastAsia="ru-RU" w:bidi="ru-RU"/>
        </w:rPr>
        <w:softHyphen/>
        <w:t>личным типом воспроизводства населения, направления меж</w:t>
      </w:r>
      <w:r w:rsidRPr="00B00911">
        <w:rPr>
          <w:rFonts w:ascii="Times New Roman" w:eastAsia="Georgia" w:hAnsi="Times New Roman" w:cs="Times New Roman"/>
          <w:color w:val="231F20"/>
          <w:lang w:eastAsia="ru-RU" w:bidi="ru-RU"/>
        </w:rPr>
        <w:softHyphen/>
        <w:t>дународных миграций, различия в уровнях урбанизации, в уровне и качестве жизни населения, влияние природно</w:t>
      </w:r>
      <w:r w:rsidRPr="00B00911">
        <w:rPr>
          <w:rFonts w:ascii="Times New Roman" w:eastAsia="Georgia" w:hAnsi="Times New Roman" w:cs="Times New Roman"/>
          <w:color w:val="231F20"/>
          <w:lang w:eastAsia="ru-RU" w:bidi="ru-RU"/>
        </w:rPr>
        <w:softHyphen/>
        <w:t>ресурсного капитала на формирование отраслевой структуры хозяйства отдельных стран;</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w:t>
      </w:r>
      <w:r w:rsidRPr="00B00911">
        <w:rPr>
          <w:rFonts w:ascii="Times New Roman" w:eastAsia="Georgia" w:hAnsi="Times New Roman" w:cs="Times New Roman"/>
          <w:color w:val="231F20"/>
          <w:lang w:eastAsia="ru-RU" w:bidi="ru-RU"/>
        </w:rPr>
        <w:softHyphen/>
        <w:t>ванных задач;</w:t>
      </w:r>
    </w:p>
    <w:p w:rsidR="00B00911" w:rsidRPr="00B00911" w:rsidRDefault="00B00911" w:rsidP="00234A64">
      <w:pPr>
        <w:widowControl w:val="0"/>
        <w:numPr>
          <w:ilvl w:val="0"/>
          <w:numId w:val="38"/>
        </w:numPr>
        <w:tabs>
          <w:tab w:val="left" w:pos="552"/>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применять географические знания для оценки разнообразных явлений и процессов: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географические факторы, определяющие сущ</w:t>
      </w:r>
      <w:r w:rsidRPr="00B00911">
        <w:rPr>
          <w:rFonts w:ascii="Times New Roman" w:eastAsia="Georgia" w:hAnsi="Times New Roman" w:cs="Times New Roman"/>
          <w:color w:val="231F20"/>
          <w:lang w:eastAsia="ru-RU" w:bidi="ru-RU"/>
        </w:rPr>
        <w:softHyphen/>
        <w:t>ность и динамику важнейших социально-экономических и гео</w:t>
      </w:r>
      <w:r w:rsidRPr="00B00911">
        <w:rPr>
          <w:rFonts w:ascii="Times New Roman" w:eastAsia="Georgia" w:hAnsi="Times New Roman" w:cs="Times New Roman"/>
          <w:color w:val="231F20"/>
          <w:lang w:eastAsia="ru-RU" w:bidi="ru-RU"/>
        </w:rPr>
        <w:softHyphen/>
        <w:t>экологических процессов;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оценивать изученные социально-экономические и геоэколо</w:t>
      </w:r>
      <w:r w:rsidRPr="00B00911">
        <w:rPr>
          <w:rFonts w:ascii="Times New Roman" w:eastAsia="Georgia" w:hAnsi="Times New Roman" w:cs="Times New Roman"/>
          <w:color w:val="231F20"/>
          <w:lang w:eastAsia="ru-RU" w:bidi="ru-RU"/>
        </w:rPr>
        <w:softHyphen/>
        <w:t>гические процессы и явления, в том числе оценивать природ</w:t>
      </w:r>
      <w:r w:rsidRPr="00B00911">
        <w:rPr>
          <w:rFonts w:ascii="Times New Roman" w:eastAsia="Georgia" w:hAnsi="Times New Roman" w:cs="Times New Roman"/>
          <w:color w:val="231F20"/>
          <w:lang w:eastAsia="ru-RU" w:bidi="ru-RU"/>
        </w:rPr>
        <w:softHyphen/>
        <w:t>но-ресурсный капитал одной из стран с использованием источ</w:t>
      </w:r>
      <w:r w:rsidRPr="00B00911">
        <w:rPr>
          <w:rFonts w:ascii="Times New Roman" w:eastAsia="Georgia" w:hAnsi="Times New Roman" w:cs="Times New Roman"/>
          <w:color w:val="231F20"/>
          <w:lang w:eastAsia="ru-RU" w:bidi="ru-RU"/>
        </w:rPr>
        <w:softHyphen/>
        <w:t>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w:t>
      </w:r>
      <w:r w:rsidRPr="00B00911">
        <w:rPr>
          <w:rFonts w:ascii="Times New Roman" w:eastAsia="Georgia" w:hAnsi="Times New Roman" w:cs="Times New Roman"/>
          <w:color w:val="231F20"/>
          <w:lang w:eastAsia="ru-RU" w:bidi="ru-RU"/>
        </w:rPr>
        <w:softHyphen/>
        <w:t>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00911" w:rsidRPr="00B00911" w:rsidRDefault="00B00911" w:rsidP="00234A64">
      <w:pPr>
        <w:widowControl w:val="0"/>
        <w:numPr>
          <w:ilvl w:val="0"/>
          <w:numId w:val="38"/>
        </w:numPr>
        <w:tabs>
          <w:tab w:val="left" w:pos="663"/>
        </w:tabs>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знаний об основных проблемах взаи</w:t>
      </w:r>
      <w:r w:rsidRPr="00B00911">
        <w:rPr>
          <w:rFonts w:ascii="Times New Roman" w:eastAsia="Georgia" w:hAnsi="Times New Roman" w:cs="Times New Roman"/>
          <w:color w:val="231F20"/>
          <w:lang w:eastAsia="ru-RU" w:bidi="ru-RU"/>
        </w:rPr>
        <w:softHyphen/>
        <w:t>модействия природы и общества, о природных и социально</w:t>
      </w:r>
      <w:r w:rsidRPr="00B00911">
        <w:rPr>
          <w:rFonts w:ascii="Times New Roman" w:eastAsia="Georgia" w:hAnsi="Times New Roman" w:cs="Times New Roman"/>
          <w:color w:val="231F20"/>
          <w:lang w:eastAsia="ru-RU" w:bidi="ru-RU"/>
        </w:rPr>
        <w:softHyphen/>
        <w:t>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w:t>
      </w:r>
      <w:r w:rsidRPr="00B00911">
        <w:rPr>
          <w:rFonts w:ascii="Times New Roman" w:eastAsia="Georgia" w:hAnsi="Times New Roman" w:cs="Times New Roman"/>
          <w:color w:val="231F20"/>
          <w:lang w:eastAsia="ru-RU" w:bidi="ru-RU"/>
        </w:rPr>
        <w:softHyphen/>
        <w:t>ном уровне;</w:t>
      </w:r>
    </w:p>
    <w:p w:rsidR="00B00911" w:rsidRPr="00B00911" w:rsidRDefault="00B00911" w:rsidP="00234A64">
      <w:pPr>
        <w:widowControl w:val="0"/>
        <w:numPr>
          <w:ilvl w:val="0"/>
          <w:numId w:val="37"/>
        </w:numPr>
        <w:tabs>
          <w:tab w:val="left" w:pos="337"/>
        </w:tabs>
        <w:spacing w:after="0" w:line="240" w:lineRule="auto"/>
        <w:jc w:val="both"/>
        <w:rPr>
          <w:rFonts w:ascii="Times New Roman" w:eastAsia="Georgia" w:hAnsi="Times New Roman" w:cs="Times New Roman"/>
          <w:color w:val="231F20"/>
        </w:rPr>
      </w:pPr>
      <w:r w:rsidRPr="00B00911">
        <w:rPr>
          <w:rFonts w:ascii="Times New Roman" w:eastAsia="Arial" w:hAnsi="Times New Roman" w:cs="Times New Roman"/>
          <w:b/>
          <w:bCs/>
          <w:color w:val="231F20"/>
          <w:lang w:eastAsia="ru-RU" w:bidi="ru-RU"/>
        </w:rPr>
        <w:t>класс</w:t>
      </w:r>
    </w:p>
    <w:p w:rsidR="00B00911" w:rsidRPr="00B00911" w:rsidRDefault="00B00911" w:rsidP="00234A64">
      <w:pPr>
        <w:widowControl w:val="0"/>
        <w:numPr>
          <w:ilvl w:val="0"/>
          <w:numId w:val="39"/>
        </w:numPr>
        <w:tabs>
          <w:tab w:val="left" w:pos="552"/>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понимание роли и места современной географической на</w:t>
      </w:r>
      <w:r w:rsidRPr="00B00911">
        <w:rPr>
          <w:rFonts w:ascii="Times New Roman" w:eastAsia="Georgia" w:hAnsi="Times New Roman" w:cs="Times New Roman"/>
          <w:color w:val="231F20"/>
          <w:lang w:eastAsia="ru-RU" w:bidi="ru-RU"/>
        </w:rPr>
        <w:softHyphen/>
        <w:t>уки в системе научных дисциплин, её участии в решении важ</w:t>
      </w:r>
      <w:r w:rsidRPr="00B00911">
        <w:rPr>
          <w:rFonts w:ascii="Times New Roman" w:eastAsia="Georgia" w:hAnsi="Times New Roman" w:cs="Times New Roman"/>
          <w:color w:val="231F20"/>
          <w:lang w:eastAsia="ru-RU" w:bidi="ru-RU"/>
        </w:rPr>
        <w:softHyphen/>
        <w:t>нейших проблем человечества: определять роль географиче</w:t>
      </w:r>
      <w:r w:rsidRPr="00B00911">
        <w:rPr>
          <w:rFonts w:ascii="Times New Roman" w:eastAsia="Georgia" w:hAnsi="Times New Roman" w:cs="Times New Roman"/>
          <w:color w:val="231F20"/>
          <w:lang w:eastAsia="ru-RU" w:bidi="ru-RU"/>
        </w:rPr>
        <w:softHyphen/>
        <w:t>ских наук в достижении целей устойчивого развития;</w:t>
      </w:r>
    </w:p>
    <w:p w:rsidR="00B00911" w:rsidRPr="00B00911" w:rsidRDefault="00B00911" w:rsidP="00234A64">
      <w:pPr>
        <w:widowControl w:val="0"/>
        <w:numPr>
          <w:ilvl w:val="0"/>
          <w:numId w:val="39"/>
        </w:numPr>
        <w:tabs>
          <w:tab w:val="left" w:pos="552"/>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освоение и применение знаний о размещении основных географических объектов и территориальной организации при</w:t>
      </w:r>
      <w:r w:rsidRPr="00B00911">
        <w:rPr>
          <w:rFonts w:ascii="Times New Roman" w:eastAsia="Georgia" w:hAnsi="Times New Roman" w:cs="Times New Roman"/>
          <w:color w:val="231F20"/>
          <w:lang w:eastAsia="ru-RU" w:bidi="ru-RU"/>
        </w:rPr>
        <w:softHyphen/>
        <w:t>роды и общества: выбирать и использовать источники геогра</w:t>
      </w:r>
      <w:r w:rsidRPr="00B00911">
        <w:rPr>
          <w:rFonts w:ascii="Times New Roman" w:eastAsia="Georgia" w:hAnsi="Times New Roman" w:cs="Times New Roman"/>
          <w:color w:val="231F20"/>
          <w:lang w:eastAsia="ru-RU" w:bidi="ru-RU"/>
        </w:rPr>
        <w:softHyphen/>
        <w:t>фической информации для определения положения и взаимо</w:t>
      </w:r>
      <w:r w:rsidRPr="00B00911">
        <w:rPr>
          <w:rFonts w:ascii="Times New Roman" w:eastAsia="Georgia" w:hAnsi="Times New Roman" w:cs="Times New Roman"/>
          <w:color w:val="231F20"/>
          <w:lang w:eastAsia="ru-RU" w:bidi="ru-RU"/>
        </w:rPr>
        <w:softHyphen/>
        <w:t>расположения регионов и стран в пространстве;</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описывать положение и взаиморасположение регионов и стран в пространстве, особенности природно-ресурсного ка</w:t>
      </w:r>
      <w:r w:rsidRPr="00B00911">
        <w:rPr>
          <w:rFonts w:ascii="Times New Roman" w:eastAsia="Georgia" w:hAnsi="Times New Roman" w:cs="Times New Roman"/>
          <w:color w:val="231F20"/>
          <w:lang w:eastAsia="ru-RU" w:bidi="ru-RU"/>
        </w:rPr>
        <w:softHyphen/>
        <w:t>питала, населения и хозяйства регионов и изученных стран;</w:t>
      </w:r>
    </w:p>
    <w:p w:rsidR="00B00911" w:rsidRPr="00B00911" w:rsidRDefault="00B00911" w:rsidP="00234A64">
      <w:pPr>
        <w:widowControl w:val="0"/>
        <w:numPr>
          <w:ilvl w:val="0"/>
          <w:numId w:val="39"/>
        </w:numPr>
        <w:tabs>
          <w:tab w:val="left" w:pos="548"/>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системы комплексных социально ори</w:t>
      </w:r>
      <w:r w:rsidRPr="00B00911">
        <w:rPr>
          <w:rFonts w:ascii="Times New Roman" w:eastAsia="Georgia" w:hAnsi="Times New Roman" w:cs="Times New Roman"/>
          <w:color w:val="231F20"/>
          <w:lang w:eastAsia="ru-RU" w:bidi="ru-RU"/>
        </w:rPr>
        <w:softHyphen/>
        <w:t>ентированных географических знаний о закономерностях раз</w:t>
      </w:r>
      <w:r w:rsidRPr="00B00911">
        <w:rPr>
          <w:rFonts w:ascii="Times New Roman" w:eastAsia="Georgia" w:hAnsi="Times New Roman" w:cs="Times New Roman"/>
          <w:color w:val="231F20"/>
          <w:lang w:eastAsia="ru-RU" w:bidi="ru-RU"/>
        </w:rPr>
        <w:softHyphen/>
        <w:t>вития природы, размещения населения и хозяйства: распозна</w:t>
      </w:r>
      <w:r w:rsidRPr="00B00911">
        <w:rPr>
          <w:rFonts w:ascii="Times New Roman" w:eastAsia="Georgia" w:hAnsi="Times New Roman" w:cs="Times New Roman"/>
          <w:color w:val="231F20"/>
          <w:lang w:eastAsia="ru-RU" w:bidi="ru-RU"/>
        </w:rPr>
        <w:softHyphen/>
        <w:t>вать географические особенности проявления процессов воспроизводства, миграции населения и урбанизации в раз</w:t>
      </w:r>
      <w:r w:rsidRPr="00B00911">
        <w:rPr>
          <w:rFonts w:ascii="Times New Roman" w:eastAsia="Georgia" w:hAnsi="Times New Roman" w:cs="Times New Roman"/>
          <w:color w:val="231F20"/>
          <w:lang w:eastAsia="ru-RU" w:bidi="ru-RU"/>
        </w:rPr>
        <w:softHyphen/>
        <w:t>личных регионах мира и изученных странах;</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знания об основных географических законо</w:t>
      </w:r>
      <w:r w:rsidRPr="00B00911">
        <w:rPr>
          <w:rFonts w:ascii="Times New Roman" w:eastAsia="Georgia" w:hAnsi="Times New Roman" w:cs="Times New Roman"/>
          <w:color w:val="231F20"/>
          <w:lang w:eastAsia="ru-RU" w:bidi="ru-RU"/>
        </w:rPr>
        <w:softHyphen/>
        <w:t>мерностях для определения географических факторов между</w:t>
      </w:r>
      <w:r w:rsidRPr="00B00911">
        <w:rPr>
          <w:rFonts w:ascii="Times New Roman" w:eastAsia="Georgia" w:hAnsi="Times New Roman" w:cs="Times New Roman"/>
          <w:color w:val="231F20"/>
          <w:lang w:eastAsia="ru-RU" w:bidi="ru-RU"/>
        </w:rPr>
        <w:softHyphen/>
        <w:t>народной хозяйственной специализации изученных стран; сравнения регионов мира и изученных стран по уровню соци</w:t>
      </w:r>
      <w:r w:rsidRPr="00B00911">
        <w:rPr>
          <w:rFonts w:ascii="Times New Roman" w:eastAsia="Georgia" w:hAnsi="Times New Roman" w:cs="Times New Roman"/>
          <w:color w:val="231F20"/>
          <w:lang w:eastAsia="ru-RU" w:bidi="ru-RU"/>
        </w:rPr>
        <w:softHyphen/>
        <w:t>ально-экономического развития, специализации различных стран и по их месту в МГРТ; для классификации стран отдель</w:t>
      </w:r>
      <w:r w:rsidRPr="00B00911">
        <w:rPr>
          <w:rFonts w:ascii="Times New Roman" w:eastAsia="Georgia" w:hAnsi="Times New Roman" w:cs="Times New Roman"/>
          <w:color w:val="231F20"/>
          <w:lang w:eastAsia="ru-RU" w:bidi="ru-RU"/>
        </w:rPr>
        <w:softHyphen/>
        <w:t>ных регионов мира, в том числе по особенностям географиче</w:t>
      </w:r>
      <w:r w:rsidRPr="00B00911">
        <w:rPr>
          <w:rFonts w:ascii="Times New Roman" w:eastAsia="Georgia" w:hAnsi="Times New Roman" w:cs="Times New Roman"/>
          <w:color w:val="231F20"/>
          <w:lang w:eastAsia="ru-RU" w:bidi="ru-RU"/>
        </w:rPr>
        <w:softHyphen/>
        <w:t>ского положения, форме правления и государственного устрой</w:t>
      </w:r>
      <w:r w:rsidRPr="00B00911">
        <w:rPr>
          <w:rFonts w:ascii="Times New Roman" w:eastAsia="Georgia" w:hAnsi="Times New Roman" w:cs="Times New Roman"/>
          <w:color w:val="231F20"/>
          <w:lang w:eastAsia="ru-RU" w:bidi="ru-RU"/>
        </w:rPr>
        <w:softHyphen/>
        <w:t>ства, уровню социально-экономического развития, типам воспроизводства населения с использованием источников гео</w:t>
      </w:r>
      <w:r w:rsidRPr="00B00911">
        <w:rPr>
          <w:rFonts w:ascii="Times New Roman" w:eastAsia="Georgia" w:hAnsi="Times New Roman" w:cs="Times New Roman"/>
          <w:color w:val="231F20"/>
          <w:lang w:eastAsia="ru-RU" w:bidi="ru-RU"/>
        </w:rPr>
        <w:softHyphen/>
        <w:t>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устанавливать взаимосвязи между социально-экономически</w:t>
      </w:r>
      <w:r w:rsidRPr="00B00911">
        <w:rPr>
          <w:rFonts w:ascii="Times New Roman" w:eastAsia="Georgia" w:hAnsi="Times New Roman" w:cs="Times New Roman"/>
          <w:color w:val="231F20"/>
          <w:lang w:eastAsia="ru-RU" w:bidi="ru-RU"/>
        </w:rPr>
        <w:softHyphen/>
        <w:t>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прогнозировать изменения возрастной структуры населения отдельных стран зарубежной Европы с использованием источ</w:t>
      </w:r>
      <w:r w:rsidRPr="00B00911">
        <w:rPr>
          <w:rFonts w:ascii="Times New Roman" w:eastAsia="Georgia" w:hAnsi="Times New Roman" w:cs="Times New Roman"/>
          <w:color w:val="231F20"/>
          <w:lang w:eastAsia="ru-RU" w:bidi="ru-RU"/>
        </w:rPr>
        <w:softHyphen/>
        <w:t>ников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формулировать и/или обосновывать выводы на основе ис</w:t>
      </w:r>
      <w:r w:rsidRPr="00B00911">
        <w:rPr>
          <w:rFonts w:ascii="Times New Roman" w:eastAsia="Georgia" w:hAnsi="Times New Roman" w:cs="Times New Roman"/>
          <w:color w:val="231F20"/>
          <w:lang w:eastAsia="ru-RU" w:bidi="ru-RU"/>
        </w:rPr>
        <w:softHyphen/>
        <w:t>пользования географических знаний;</w:t>
      </w:r>
    </w:p>
    <w:p w:rsidR="00B00911" w:rsidRPr="00B00911" w:rsidRDefault="00B00911" w:rsidP="00234A64">
      <w:pPr>
        <w:widowControl w:val="0"/>
        <w:numPr>
          <w:ilvl w:val="0"/>
          <w:numId w:val="39"/>
        </w:numPr>
        <w:tabs>
          <w:tab w:val="left" w:pos="54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владение географической терминологией и системой базо</w:t>
      </w:r>
      <w:r w:rsidRPr="00B00911">
        <w:rPr>
          <w:rFonts w:ascii="Times New Roman" w:eastAsia="Georgia" w:hAnsi="Times New Roman" w:cs="Times New Roman"/>
          <w:color w:val="231F20"/>
          <w:lang w:eastAsia="ru-RU" w:bidi="ru-RU"/>
        </w:rPr>
        <w:softHyphen/>
        <w:t>вых географических понятий: применять изученные социаль</w:t>
      </w:r>
      <w:r w:rsidRPr="00B00911">
        <w:rPr>
          <w:rFonts w:ascii="Times New Roman" w:eastAsia="Georgia" w:hAnsi="Times New Roman" w:cs="Times New Roman"/>
          <w:color w:val="231F20"/>
          <w:lang w:eastAsia="ru-RU" w:bidi="ru-RU"/>
        </w:rPr>
        <w:softHyphen/>
        <w:t>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w:t>
      </w:r>
      <w:r w:rsidRPr="00B00911">
        <w:rPr>
          <w:rFonts w:ascii="Times New Roman" w:eastAsia="Georgia" w:hAnsi="Times New Roman" w:cs="Times New Roman"/>
          <w:color w:val="231F20"/>
          <w:lang w:eastAsia="ru-RU" w:bidi="ru-RU"/>
        </w:rPr>
        <w:softHyphen/>
        <w:t>ство населения, демографический взрыв, демографический кри</w:t>
      </w:r>
      <w:r w:rsidRPr="00B00911">
        <w:rPr>
          <w:rFonts w:ascii="Times New Roman" w:eastAsia="Georgia" w:hAnsi="Times New Roman" w:cs="Times New Roman"/>
          <w:color w:val="231F20"/>
          <w:lang w:eastAsia="ru-RU" w:bidi="ru-RU"/>
        </w:rPr>
        <w:softHyphen/>
        <w:t>зис, старение населения, состав населения, структура населе</w:t>
      </w:r>
      <w:r w:rsidRPr="00B00911">
        <w:rPr>
          <w:rFonts w:ascii="Times New Roman" w:eastAsia="Georgia" w:hAnsi="Times New Roman" w:cs="Times New Roman"/>
          <w:color w:val="231F20"/>
          <w:lang w:eastAsia="ru-RU" w:bidi="ru-RU"/>
        </w:rPr>
        <w:softHyphen/>
        <w:t>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w:t>
      </w:r>
      <w:r w:rsidRPr="00B00911">
        <w:rPr>
          <w:rFonts w:ascii="Times New Roman" w:eastAsia="Georgia" w:hAnsi="Times New Roman" w:cs="Times New Roman"/>
          <w:color w:val="231F20"/>
          <w:lang w:eastAsia="ru-RU" w:bidi="ru-RU"/>
        </w:rPr>
        <w:softHyphen/>
        <w:t>родная экономическая интеграция; международная хозяйствен</w:t>
      </w:r>
      <w:r w:rsidRPr="00B00911">
        <w:rPr>
          <w:rFonts w:ascii="Times New Roman" w:eastAsia="Georgia" w:hAnsi="Times New Roman" w:cs="Times New Roman"/>
          <w:color w:val="231F20"/>
          <w:lang w:eastAsia="ru-RU" w:bidi="ru-RU"/>
        </w:rPr>
        <w:softHyphen/>
        <w:t>ная специализация, международное географическое разделение труда; отраслевая и территориальная структура мирового хозяй</w:t>
      </w:r>
      <w:r w:rsidRPr="00B00911">
        <w:rPr>
          <w:rFonts w:ascii="Times New Roman" w:eastAsia="Georgia" w:hAnsi="Times New Roman" w:cs="Times New Roman"/>
          <w:color w:val="231F20"/>
          <w:lang w:eastAsia="ru-RU" w:bidi="ru-RU"/>
        </w:rPr>
        <w:softHyphen/>
        <w:t>ства, транснациональные корпорации (ТНК), «сланцевая рево</w:t>
      </w:r>
      <w:r w:rsidRPr="00B00911">
        <w:rPr>
          <w:rFonts w:ascii="Times New Roman" w:eastAsia="Georgia" w:hAnsi="Times New Roman" w:cs="Times New Roman"/>
          <w:color w:val="231F20"/>
          <w:lang w:eastAsia="ru-RU" w:bidi="ru-RU"/>
        </w:rPr>
        <w:softHyphen/>
        <w:t>люция», водородная энергетика, «зелёная энергетика», органи</w:t>
      </w:r>
      <w:r w:rsidRPr="00B00911">
        <w:rPr>
          <w:rFonts w:ascii="Times New Roman" w:eastAsia="Georgia" w:hAnsi="Times New Roman" w:cs="Times New Roman"/>
          <w:color w:val="231F20"/>
          <w:lang w:eastAsia="ru-RU" w:bidi="ru-RU"/>
        </w:rPr>
        <w:softHyphen/>
        <w:t>ческое сельское хозяйство; глобализация мировой экономики и деглобализация, «энергопереход», международные экономи</w:t>
      </w:r>
      <w:r w:rsidRPr="00B00911">
        <w:rPr>
          <w:rFonts w:ascii="Times New Roman" w:eastAsia="Georgia" w:hAnsi="Times New Roman" w:cs="Times New Roman"/>
          <w:color w:val="231F20"/>
          <w:lang w:eastAsia="ru-RU" w:bidi="ru-RU"/>
        </w:rPr>
        <w:softHyphen/>
        <w:t>ческие отношения, устойчивое развитие для решения учебных и (или) практико-ориентированных задач;</w:t>
      </w:r>
    </w:p>
    <w:p w:rsidR="00B00911" w:rsidRPr="00B00911" w:rsidRDefault="00B00911" w:rsidP="00234A64">
      <w:pPr>
        <w:widowControl w:val="0"/>
        <w:numPr>
          <w:ilvl w:val="0"/>
          <w:numId w:val="39"/>
        </w:numPr>
        <w:tabs>
          <w:tab w:val="left" w:pos="54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проводить наблюдения за от</w:t>
      </w:r>
      <w:r w:rsidRPr="00B00911">
        <w:rPr>
          <w:rFonts w:ascii="Times New Roman" w:eastAsia="Georgia" w:hAnsi="Times New Roman" w:cs="Times New Roman"/>
          <w:color w:val="231F20"/>
          <w:lang w:eastAsia="ru-RU" w:bidi="ru-RU"/>
        </w:rPr>
        <w:softHyphen/>
        <w:t>дельными географическими объектами, процессами и явлени</w:t>
      </w:r>
      <w:r w:rsidRPr="00B00911">
        <w:rPr>
          <w:rFonts w:ascii="Times New Roman" w:eastAsia="Georgia" w:hAnsi="Times New Roman" w:cs="Times New Roman"/>
          <w:color w:val="231F20"/>
          <w:lang w:eastAsia="ru-RU" w:bidi="ru-RU"/>
        </w:rPr>
        <w:softHyphen/>
        <w:t>ями, их изменениями в результате воздействия природных и антропогенных факторов: определять цели и задачи проведе</w:t>
      </w:r>
      <w:r w:rsidRPr="00B00911">
        <w:rPr>
          <w:rFonts w:ascii="Times New Roman" w:eastAsia="Georgia" w:hAnsi="Times New Roman" w:cs="Times New Roman"/>
          <w:color w:val="231F20"/>
          <w:lang w:eastAsia="ru-RU" w:bidi="ru-RU"/>
        </w:rPr>
        <w:softHyphen/>
        <w:t>ния наблюдения/исследования; выбирать форму фиксации ре</w:t>
      </w:r>
      <w:r w:rsidRPr="00B00911">
        <w:rPr>
          <w:rFonts w:ascii="Times New Roman" w:eastAsia="Georgia" w:hAnsi="Times New Roman" w:cs="Times New Roman"/>
          <w:color w:val="231F20"/>
          <w:lang w:eastAsia="ru-RU" w:bidi="ru-RU"/>
        </w:rPr>
        <w:softHyphen/>
        <w:t>зультатов наблюдения/исследования; формулировать обобще</w:t>
      </w:r>
      <w:r w:rsidRPr="00B00911">
        <w:rPr>
          <w:rFonts w:ascii="Times New Roman" w:eastAsia="Georgia" w:hAnsi="Times New Roman" w:cs="Times New Roman"/>
          <w:color w:val="231F20"/>
          <w:lang w:eastAsia="ru-RU" w:bidi="ru-RU"/>
        </w:rPr>
        <w:softHyphen/>
        <w:t>ния и выводы по результатам наблюдения/исследования;</w:t>
      </w:r>
    </w:p>
    <w:p w:rsidR="00B00911" w:rsidRPr="00B00911" w:rsidRDefault="00B00911" w:rsidP="00234A64">
      <w:pPr>
        <w:widowControl w:val="0"/>
        <w:numPr>
          <w:ilvl w:val="0"/>
          <w:numId w:val="39"/>
        </w:numPr>
        <w:tabs>
          <w:tab w:val="left" w:pos="548"/>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находить и использовать раз</w:t>
      </w:r>
      <w:r w:rsidRPr="00B00911">
        <w:rPr>
          <w:rFonts w:ascii="Times New Roman" w:eastAsia="Georgia" w:hAnsi="Times New Roman" w:cs="Times New Roman"/>
          <w:color w:val="231F20"/>
          <w:lang w:eastAsia="ru-RU" w:bidi="ru-RU"/>
        </w:rPr>
        <w:softHyphen/>
        <w:t>личные источники географической информации для получения новых знаний о природных и социально-экономических про</w:t>
      </w:r>
      <w:r w:rsidRPr="00B00911">
        <w:rPr>
          <w:rFonts w:ascii="Times New Roman" w:eastAsia="Georgia" w:hAnsi="Times New Roman" w:cs="Times New Roman"/>
          <w:color w:val="231F20"/>
          <w:lang w:eastAsia="ru-RU" w:bidi="ru-RU"/>
        </w:rPr>
        <w:softHyphen/>
        <w:t>цессах и явлениях, выявления закономерностей и тенденций их развития, прогнозирования: выбирать и использовать источ</w:t>
      </w:r>
      <w:r w:rsidRPr="00B00911">
        <w:rPr>
          <w:rFonts w:ascii="Times New Roman" w:eastAsia="Georgia" w:hAnsi="Times New Roman" w:cs="Times New Roman"/>
          <w:color w:val="231F20"/>
          <w:lang w:eastAsia="ru-RU" w:bidi="ru-RU"/>
        </w:rPr>
        <w:softHyphen/>
        <w:t>ники географической информации (картографические, стати</w:t>
      </w:r>
      <w:r w:rsidRPr="00B00911">
        <w:rPr>
          <w:rFonts w:ascii="Times New Roman" w:eastAsia="Georgia" w:hAnsi="Times New Roman" w:cs="Times New Roman"/>
          <w:color w:val="231F20"/>
          <w:lang w:eastAsia="ru-RU" w:bidi="ru-RU"/>
        </w:rPr>
        <w:softHyphen/>
        <w:t>стические, текстовые, видео- и фотоизображения, геоинформа- ционные системы), адекватные решаемым задачам;</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сопоставлять и анализировать географические карты различ</w:t>
      </w:r>
      <w:r w:rsidRPr="00B00911">
        <w:rPr>
          <w:rFonts w:ascii="Times New Roman" w:eastAsia="Georgia" w:hAnsi="Times New Roman" w:cs="Times New Roman"/>
          <w:color w:val="231F20"/>
          <w:lang w:eastAsia="ru-RU" w:bidi="ru-RU"/>
        </w:rPr>
        <w:softHyphen/>
        <w:t>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w:t>
      </w:r>
      <w:r w:rsidRPr="00B00911">
        <w:rPr>
          <w:rFonts w:ascii="Times New Roman" w:eastAsia="Georgia" w:hAnsi="Times New Roman" w:cs="Times New Roman"/>
          <w:color w:val="231F20"/>
          <w:lang w:eastAsia="ru-RU" w:bidi="ru-RU"/>
        </w:rPr>
        <w:softHyphen/>
        <w:t>рии регионов мира и отдельных стран;</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w:t>
      </w:r>
      <w:r w:rsidRPr="00B00911">
        <w:rPr>
          <w:rFonts w:ascii="Times New Roman" w:eastAsia="Georgia" w:hAnsi="Times New Roman" w:cs="Times New Roman"/>
          <w:color w:val="231F20"/>
          <w:lang w:eastAsia="ru-RU" w:bidi="ru-RU"/>
        </w:rPr>
        <w:softHyphen/>
        <w:t>щие регионы и страны, а также географические процессы и яв</w:t>
      </w:r>
      <w:r w:rsidRPr="00B00911">
        <w:rPr>
          <w:rFonts w:ascii="Times New Roman" w:eastAsia="Georgia" w:hAnsi="Times New Roman" w:cs="Times New Roman"/>
          <w:color w:val="231F20"/>
          <w:lang w:eastAsia="ru-RU" w:bidi="ru-RU"/>
        </w:rPr>
        <w:softHyphen/>
        <w:t>ления, происходящие в них; географические факторы между</w:t>
      </w:r>
      <w:r w:rsidRPr="00B00911">
        <w:rPr>
          <w:rFonts w:ascii="Times New Roman" w:eastAsia="Georgia" w:hAnsi="Times New Roman" w:cs="Times New Roman"/>
          <w:color w:val="231F20"/>
          <w:lang w:eastAsia="ru-RU" w:bidi="ru-RU"/>
        </w:rPr>
        <w:softHyphen/>
        <w:t>народной хозяйственной специализации отдельных стран с использованием источников географической информации;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определять и находить в комплексе источников недостовер</w:t>
      </w:r>
      <w:r w:rsidRPr="00B00911">
        <w:rPr>
          <w:rFonts w:ascii="Times New Roman" w:eastAsia="Georgia" w:hAnsi="Times New Roman" w:cs="Times New Roman"/>
          <w:color w:val="231F20"/>
          <w:lang w:eastAsia="ru-RU" w:bidi="ru-RU"/>
        </w:rPr>
        <w:softHyphen/>
        <w:t>ную и противоречивую географическую информацию о регио</w:t>
      </w:r>
      <w:r w:rsidRPr="00B00911">
        <w:rPr>
          <w:rFonts w:ascii="Times New Roman" w:eastAsia="Georgia" w:hAnsi="Times New Roman" w:cs="Times New Roman"/>
          <w:color w:val="231F20"/>
          <w:lang w:eastAsia="ru-RU" w:bidi="ru-RU"/>
        </w:rPr>
        <w:softHyphen/>
        <w:t>нах мира и странах для решения учебных и (или) практико</w:t>
      </w:r>
      <w:r w:rsidRPr="00B00911">
        <w:rPr>
          <w:rFonts w:ascii="Times New Roman" w:eastAsia="Georgia" w:hAnsi="Times New Roman" w:cs="Times New Roman"/>
          <w:color w:val="231F20"/>
          <w:lang w:eastAsia="ru-RU" w:bidi="ru-RU"/>
        </w:rPr>
        <w:softHyphen/>
        <w:t>ориентированных задач; самостоятельно находить, отбирать и применять различные методы познания для решения прак</w:t>
      </w:r>
      <w:r w:rsidRPr="00B00911">
        <w:rPr>
          <w:rFonts w:ascii="Times New Roman" w:eastAsia="Georgia" w:hAnsi="Times New Roman" w:cs="Times New Roman"/>
          <w:color w:val="231F20"/>
          <w:lang w:eastAsia="ru-RU" w:bidi="ru-RU"/>
        </w:rPr>
        <w:softHyphen/>
        <w:t>тико-ориентированных задач;</w:t>
      </w:r>
    </w:p>
    <w:p w:rsidR="00B00911" w:rsidRPr="00B00911" w:rsidRDefault="00B00911" w:rsidP="00234A64">
      <w:pPr>
        <w:widowControl w:val="0"/>
        <w:numPr>
          <w:ilvl w:val="0"/>
          <w:numId w:val="39"/>
        </w:numPr>
        <w:tabs>
          <w:tab w:val="left" w:pos="548"/>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владение умениями географического анализа и интерпре</w:t>
      </w:r>
      <w:r w:rsidRPr="00B00911">
        <w:rPr>
          <w:rFonts w:ascii="Times New Roman" w:eastAsia="Georgia" w:hAnsi="Times New Roman" w:cs="Times New Roman"/>
          <w:color w:val="231F20"/>
          <w:lang w:eastAsia="ru-RU" w:bidi="ru-RU"/>
        </w:rPr>
        <w:softHyphen/>
        <w:t>тации информации из различных источников: находить, отби</w:t>
      </w:r>
      <w:r w:rsidRPr="00B00911">
        <w:rPr>
          <w:rFonts w:ascii="Times New Roman" w:eastAsia="Georgia" w:hAnsi="Times New Roman" w:cs="Times New Roman"/>
          <w:color w:val="231F20"/>
          <w:lang w:eastAsia="ru-RU" w:bidi="ru-RU"/>
        </w:rPr>
        <w:softHyphen/>
        <w:t>рать, систематизировать информацию, необходимую для изу</w:t>
      </w:r>
      <w:r w:rsidRPr="00B00911">
        <w:rPr>
          <w:rFonts w:ascii="Times New Roman" w:eastAsia="Georgia" w:hAnsi="Times New Roman" w:cs="Times New Roman"/>
          <w:color w:val="231F20"/>
          <w:lang w:eastAsia="ru-RU" w:bidi="ru-RU"/>
        </w:rPr>
        <w:softHyphen/>
        <w:t>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w:t>
      </w:r>
      <w:r w:rsidRPr="00B00911">
        <w:rPr>
          <w:rFonts w:ascii="Times New Roman" w:eastAsia="Georgia" w:hAnsi="Times New Roman" w:cs="Times New Roman"/>
          <w:color w:val="231F20"/>
          <w:lang w:eastAsia="ru-RU" w:bidi="ru-RU"/>
        </w:rPr>
        <w:softHyphen/>
        <w:t>блем человечества и их проявления на территории (в том числе и России);</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представлять в различных формах (графики, таблицы, схемы, диаграммы, карты и др.) географическую информацию о насе</w:t>
      </w:r>
      <w:r w:rsidRPr="00B00911">
        <w:rPr>
          <w:rFonts w:ascii="Times New Roman" w:eastAsia="Georgia" w:hAnsi="Times New Roman" w:cs="Times New Roman"/>
          <w:color w:val="231F20"/>
          <w:lang w:eastAsia="ru-RU" w:bidi="ru-RU"/>
        </w:rPr>
        <w:softHyphen/>
        <w:t>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формулировать выводы и заключения на основе анализа и интерпретации информации из различных источников;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критически оценивать и интерпретировать информацию, по</w:t>
      </w:r>
      <w:r w:rsidRPr="00B00911">
        <w:rPr>
          <w:rFonts w:ascii="Times New Roman" w:eastAsia="Georgia" w:hAnsi="Times New Roman" w:cs="Times New Roman"/>
          <w:color w:val="231F20"/>
          <w:lang w:eastAsia="ru-RU" w:bidi="ru-RU"/>
        </w:rPr>
        <w:softHyphen/>
        <w:t>лучаемую из различных источников;</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различные источники географической инфор</w:t>
      </w:r>
      <w:r w:rsidRPr="00B00911">
        <w:rPr>
          <w:rFonts w:ascii="Times New Roman" w:eastAsia="Georgia" w:hAnsi="Times New Roman" w:cs="Times New Roman"/>
          <w:color w:val="231F20"/>
          <w:lang w:eastAsia="ru-RU" w:bidi="ru-RU"/>
        </w:rPr>
        <w:softHyphen/>
        <w:t>мации для решения учебных и (или) практико-ориентирован</w:t>
      </w:r>
      <w:r w:rsidRPr="00B00911">
        <w:rPr>
          <w:rFonts w:ascii="Times New Roman" w:eastAsia="Georgia" w:hAnsi="Times New Roman" w:cs="Times New Roman"/>
          <w:color w:val="231F20"/>
          <w:lang w:eastAsia="ru-RU" w:bidi="ru-RU"/>
        </w:rPr>
        <w:softHyphen/>
        <w:t>ных задач;</w:t>
      </w:r>
    </w:p>
    <w:p w:rsidR="00B00911" w:rsidRPr="00B00911" w:rsidRDefault="00B00911" w:rsidP="00234A64">
      <w:pPr>
        <w:widowControl w:val="0"/>
        <w:numPr>
          <w:ilvl w:val="0"/>
          <w:numId w:val="39"/>
        </w:numPr>
        <w:tabs>
          <w:tab w:val="left" w:pos="54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w:t>
      </w:r>
      <w:r w:rsidRPr="00B00911">
        <w:rPr>
          <w:rFonts w:ascii="Times New Roman" w:eastAsia="Georgia" w:hAnsi="Times New Roman" w:cs="Times New Roman"/>
          <w:color w:val="231F20"/>
          <w:lang w:eastAsia="ru-RU" w:bidi="ru-RU"/>
        </w:rPr>
        <w:softHyphen/>
        <w:t>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w:t>
      </w:r>
      <w:r w:rsidRPr="00B00911">
        <w:rPr>
          <w:rFonts w:ascii="Times New Roman" w:eastAsia="Georgia" w:hAnsi="Times New Roman" w:cs="Times New Roman"/>
          <w:color w:val="231F20"/>
          <w:lang w:eastAsia="ru-RU" w:bidi="ru-RU"/>
        </w:rPr>
        <w:softHyphen/>
        <w:t>не и качестве жизни населения;</w:t>
      </w:r>
    </w:p>
    <w:p w:rsidR="00B00911" w:rsidRPr="00B00911" w:rsidRDefault="00B00911" w:rsidP="00B00911">
      <w:pPr>
        <w:widowControl w:val="0"/>
        <w:spacing w:after="0" w:line="240" w:lineRule="auto"/>
        <w:ind w:firstLine="240"/>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объяснять влияние природно-ресурсного капитала на форми</w:t>
      </w:r>
      <w:r w:rsidRPr="00B00911">
        <w:rPr>
          <w:rFonts w:ascii="Times New Roman" w:eastAsia="Georgia" w:hAnsi="Times New Roman" w:cs="Times New Roman"/>
          <w:color w:val="231F20"/>
          <w:lang w:eastAsia="ru-RU" w:bidi="ru-RU"/>
        </w:rPr>
        <w:softHyphen/>
        <w:t>рование отраслевой структуры хозяйства отдельных стран; осо</w:t>
      </w:r>
      <w:r w:rsidRPr="00B00911">
        <w:rPr>
          <w:rFonts w:ascii="Times New Roman" w:eastAsia="Georgia" w:hAnsi="Times New Roman" w:cs="Times New Roman"/>
          <w:color w:val="231F20"/>
          <w:lang w:eastAsia="ru-RU" w:bidi="ru-RU"/>
        </w:rPr>
        <w:softHyphen/>
        <w:t>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w:t>
      </w:r>
      <w:r w:rsidRPr="00B00911">
        <w:rPr>
          <w:rFonts w:ascii="Times New Roman" w:eastAsia="Georgia" w:hAnsi="Times New Roman" w:cs="Times New Roman"/>
          <w:color w:val="231F20"/>
          <w:lang w:eastAsia="ru-RU" w:bidi="ru-RU"/>
        </w:rPr>
        <w:softHyphen/>
        <w:t>бенности проявления глобальных проблем человечества в раз</w:t>
      </w:r>
      <w:r w:rsidRPr="00B00911">
        <w:rPr>
          <w:rFonts w:ascii="Times New Roman" w:eastAsia="Georgia" w:hAnsi="Times New Roman" w:cs="Times New Roman"/>
          <w:color w:val="231F20"/>
          <w:lang w:eastAsia="ru-RU" w:bidi="ru-RU"/>
        </w:rPr>
        <w:softHyphen/>
        <w:t>личных странах с использованием источников географической информации;</w:t>
      </w:r>
    </w:p>
    <w:p w:rsidR="00B00911" w:rsidRPr="00B00911" w:rsidRDefault="00B00911" w:rsidP="00234A64">
      <w:pPr>
        <w:widowControl w:val="0"/>
        <w:numPr>
          <w:ilvl w:val="0"/>
          <w:numId w:val="39"/>
        </w:numPr>
        <w:tabs>
          <w:tab w:val="left" w:pos="54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умений применять географические зна</w:t>
      </w:r>
      <w:r w:rsidRPr="00B00911">
        <w:rPr>
          <w:rFonts w:ascii="Times New Roman" w:eastAsia="Georgia" w:hAnsi="Times New Roman" w:cs="Times New Roman"/>
          <w:color w:val="231F20"/>
          <w:lang w:eastAsia="ru-RU" w:bidi="ru-RU"/>
        </w:rPr>
        <w:softHyphen/>
        <w:t>ния для оценки разнообразных явлений и процессов: оценивать географические факторы, определяющие сущность и динами</w:t>
      </w:r>
      <w:r w:rsidRPr="00B00911">
        <w:rPr>
          <w:rFonts w:ascii="Times New Roman" w:eastAsia="Georgia" w:hAnsi="Times New Roman" w:cs="Times New Roman"/>
          <w:color w:val="231F20"/>
          <w:lang w:eastAsia="ru-RU" w:bidi="ru-RU"/>
        </w:rPr>
        <w:softHyphen/>
        <w:t>ку важнейших социально-экономических и геоэкологических процессов; изученные социально-экономические и геоэкологи</w:t>
      </w:r>
      <w:r w:rsidRPr="00B00911">
        <w:rPr>
          <w:rFonts w:ascii="Times New Roman" w:eastAsia="Georgia" w:hAnsi="Times New Roman" w:cs="Times New Roman"/>
          <w:color w:val="231F20"/>
          <w:lang w:eastAsia="ru-RU" w:bidi="ru-RU"/>
        </w:rPr>
        <w:softHyphen/>
        <w:t>ческие процессы и явления; политико-географическое положе</w:t>
      </w:r>
      <w:r w:rsidRPr="00B00911">
        <w:rPr>
          <w:rFonts w:ascii="Times New Roman" w:eastAsia="Georgia" w:hAnsi="Times New Roman" w:cs="Times New Roman"/>
          <w:color w:val="231F20"/>
          <w:lang w:eastAsia="ru-RU" w:bidi="ru-RU"/>
        </w:rPr>
        <w:softHyphen/>
        <w:t>ние изученных регионов, стран и России; влияние международ</w:t>
      </w:r>
      <w:r w:rsidRPr="00B00911">
        <w:rPr>
          <w:rFonts w:ascii="Times New Roman" w:eastAsia="Georgia" w:hAnsi="Times New Roman" w:cs="Times New Roman"/>
          <w:color w:val="231F20"/>
          <w:lang w:eastAsia="ru-RU" w:bidi="ru-RU"/>
        </w:rPr>
        <w:softHyphen/>
        <w:t>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w:t>
      </w:r>
      <w:r w:rsidRPr="00B00911">
        <w:rPr>
          <w:rFonts w:ascii="Times New Roman" w:eastAsia="Georgia" w:hAnsi="Times New Roman" w:cs="Times New Roman"/>
          <w:color w:val="231F20"/>
          <w:lang w:eastAsia="ru-RU" w:bidi="ru-RU"/>
        </w:rPr>
        <w:softHyphen/>
        <w:t>ния направления международных экономических связей Рос</w:t>
      </w:r>
      <w:r w:rsidRPr="00B00911">
        <w:rPr>
          <w:rFonts w:ascii="Times New Roman" w:eastAsia="Georgia" w:hAnsi="Times New Roman" w:cs="Times New Roman"/>
          <w:color w:val="231F20"/>
          <w:lang w:eastAsia="ru-RU" w:bidi="ru-RU"/>
        </w:rPr>
        <w:softHyphen/>
        <w:t>сии в новых экономических условиях;</w:t>
      </w:r>
    </w:p>
    <w:p w:rsidR="00B00911" w:rsidRPr="00B00911" w:rsidRDefault="00B00911" w:rsidP="00234A64">
      <w:pPr>
        <w:widowControl w:val="0"/>
        <w:numPr>
          <w:ilvl w:val="0"/>
          <w:numId w:val="39"/>
        </w:numPr>
        <w:tabs>
          <w:tab w:val="left" w:pos="663"/>
        </w:tabs>
        <w:spacing w:after="0" w:line="240" w:lineRule="auto"/>
        <w:jc w:val="both"/>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сформированность знаний об основных проблемах взаи</w:t>
      </w:r>
      <w:r w:rsidRPr="00B00911">
        <w:rPr>
          <w:rFonts w:ascii="Times New Roman" w:eastAsia="Georgia" w:hAnsi="Times New Roman" w:cs="Times New Roman"/>
          <w:color w:val="231F20"/>
          <w:lang w:eastAsia="ru-RU" w:bidi="ru-RU"/>
        </w:rPr>
        <w:softHyphen/>
        <w:t>модействия природы и общества, о природных и социально</w:t>
      </w:r>
      <w:r w:rsidRPr="00B00911">
        <w:rPr>
          <w:rFonts w:ascii="Times New Roman" w:eastAsia="Georgia" w:hAnsi="Times New Roman" w:cs="Times New Roman"/>
          <w:color w:val="231F20"/>
          <w:lang w:eastAsia="ru-RU" w:bidi="ru-RU"/>
        </w:rPr>
        <w:softHyphen/>
        <w:t>экономических аспектах экологических проблем: описывать географические аспекты проблем взаимодействия природы и общества;приводить примеры взаимосвязи глобальных проблем; воз</w:t>
      </w:r>
      <w:r w:rsidRPr="00B00911">
        <w:rPr>
          <w:rFonts w:ascii="Times New Roman" w:eastAsia="Georgia" w:hAnsi="Times New Roman" w:cs="Times New Roman"/>
          <w:color w:val="231F20"/>
          <w:lang w:eastAsia="ru-RU" w:bidi="ru-RU"/>
        </w:rPr>
        <w:softHyphen/>
        <w:t>можных путей решения глобальных проблем.</w:t>
      </w:r>
    </w:p>
    <w:p w:rsidR="00B00911" w:rsidRPr="00B00911" w:rsidRDefault="00B00911" w:rsidP="00B00911">
      <w:pPr>
        <w:widowControl w:val="0"/>
        <w:tabs>
          <w:tab w:val="left" w:pos="663"/>
        </w:tabs>
        <w:spacing w:after="0" w:line="240" w:lineRule="auto"/>
        <w:ind w:left="240"/>
        <w:jc w:val="both"/>
        <w:rPr>
          <w:rFonts w:ascii="Times New Roman" w:eastAsia="Georgia" w:hAnsi="Times New Roman" w:cs="Times New Roman"/>
          <w:color w:val="231F20"/>
          <w:lang w:eastAsia="ru-RU" w:bidi="ru-RU"/>
        </w:rPr>
      </w:pPr>
    </w:p>
    <w:p w:rsidR="00B00911" w:rsidRPr="00B00911" w:rsidRDefault="00B00911" w:rsidP="00B00911">
      <w:pPr>
        <w:widowControl w:val="0"/>
        <w:tabs>
          <w:tab w:val="left" w:pos="663"/>
        </w:tabs>
        <w:spacing w:after="0" w:line="240" w:lineRule="auto"/>
        <w:ind w:left="240"/>
        <w:jc w:val="both"/>
        <w:rPr>
          <w:rFonts w:ascii="Times New Roman" w:eastAsia="Georgia" w:hAnsi="Times New Roman" w:cs="Times New Roman"/>
          <w:color w:val="231F20"/>
        </w:rPr>
      </w:pPr>
      <w:r w:rsidRPr="00B00911">
        <w:rPr>
          <w:rFonts w:ascii="Times New Roman" w:eastAsia="Georgia" w:hAnsi="Times New Roman" w:cs="Times New Roman"/>
          <w:b/>
          <w:color w:val="231F20"/>
          <w:lang w:eastAsia="ru-RU" w:bidi="ru-RU"/>
        </w:rPr>
        <w:t>ТЕМАТИЧЕСКОЕ ПЛАНИРОВАНИЕ</w:t>
      </w:r>
      <w:r w:rsidRPr="00B00911">
        <w:rPr>
          <w:rFonts w:ascii="Times New Roman" w:eastAsia="Georgia" w:hAnsi="Times New Roman" w:cs="Times New Roman"/>
          <w:color w:val="231F20"/>
          <w:lang w:eastAsia="ru-RU" w:bidi="ru-RU"/>
        </w:rPr>
        <w:t>Всего 68 часов, из них 5 часов — резервное время</w:t>
      </w:r>
    </w:p>
    <w:p w:rsidR="00B00911" w:rsidRPr="00B00911" w:rsidRDefault="00B00911" w:rsidP="00B00911">
      <w:pPr>
        <w:widowControl w:val="0"/>
        <w:spacing w:after="0" w:line="240" w:lineRule="auto"/>
        <w:ind w:firstLine="440"/>
        <w:rPr>
          <w:rFonts w:ascii="Times New Roman" w:eastAsia="Georgia" w:hAnsi="Times New Roman" w:cs="Times New Roman"/>
          <w:color w:val="231F20"/>
        </w:rPr>
      </w:pPr>
      <w:r w:rsidRPr="00B00911">
        <w:rPr>
          <w:rFonts w:ascii="Times New Roman" w:eastAsia="Arial" w:hAnsi="Times New Roman" w:cs="Times New Roman"/>
          <w:b/>
          <w:bCs/>
          <w:color w:val="231F20"/>
          <w:lang w:eastAsia="ru-RU" w:bidi="ru-RU"/>
        </w:rPr>
        <w:t>10 КЛАСС</w:t>
      </w:r>
    </w:p>
    <w:p w:rsidR="00B00911" w:rsidRPr="00B00911" w:rsidRDefault="00B00911" w:rsidP="00B00911">
      <w:pPr>
        <w:widowControl w:val="0"/>
        <w:spacing w:after="240" w:line="240" w:lineRule="auto"/>
        <w:ind w:firstLine="440"/>
        <w:rPr>
          <w:rFonts w:ascii="Times New Roman" w:eastAsia="Arial" w:hAnsi="Times New Roman" w:cs="Times New Roman"/>
          <w:b/>
          <w:bCs/>
          <w:color w:val="231F20"/>
          <w:lang w:eastAsia="ru-RU" w:bidi="ru-RU"/>
        </w:rPr>
      </w:pPr>
      <w:r w:rsidRPr="00B00911">
        <w:rPr>
          <w:rFonts w:ascii="Times New Roman" w:eastAsia="Arial" w:hAnsi="Times New Roman" w:cs="Times New Roman"/>
          <w:b/>
          <w:bCs/>
          <w:color w:val="231F20"/>
          <w:lang w:eastAsia="ru-RU" w:bidi="ru-RU"/>
        </w:rPr>
        <w:t>(1 ЧАС В НЕДЕЛЮ, ВСЕГО 34 ЧАСА, 2 ЧАСА - РЕЗЕРВНОЕ ВРЕМЯ)</w:t>
      </w:r>
    </w:p>
    <w:tbl>
      <w:tblPr>
        <w:tblStyle w:val="a5"/>
        <w:tblW w:w="14786" w:type="dxa"/>
        <w:tblLook w:val="04A0"/>
      </w:tblPr>
      <w:tblGrid>
        <w:gridCol w:w="2660"/>
        <w:gridCol w:w="4961"/>
        <w:gridCol w:w="7165"/>
      </w:tblGrid>
      <w:tr w:rsidR="00B00911" w:rsidRPr="00B00911" w:rsidTr="00B00911">
        <w:tc>
          <w:tcPr>
            <w:tcW w:w="2660" w:type="dxa"/>
            <w:vAlign w:val="center"/>
          </w:tcPr>
          <w:p w:rsidR="00B00911" w:rsidRPr="00B00911" w:rsidRDefault="00B00911" w:rsidP="00B00911">
            <w:pPr>
              <w:widowControl w:val="0"/>
              <w:spacing w:line="266" w:lineRule="auto"/>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Тематические блоки, темы</w:t>
            </w:r>
          </w:p>
        </w:tc>
        <w:tc>
          <w:tcPr>
            <w:tcW w:w="4961" w:type="dxa"/>
            <w:vAlign w:val="center"/>
          </w:tcPr>
          <w:p w:rsidR="00B00911" w:rsidRPr="00B00911" w:rsidRDefault="00B00911" w:rsidP="00B00911">
            <w:pPr>
              <w:widowControl w:val="0"/>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Основное содержание</w:t>
            </w:r>
          </w:p>
        </w:tc>
        <w:tc>
          <w:tcPr>
            <w:tcW w:w="7165" w:type="dxa"/>
            <w:vAlign w:val="center"/>
          </w:tcPr>
          <w:p w:rsidR="00B00911" w:rsidRPr="00B00911" w:rsidRDefault="00B00911" w:rsidP="00B00911">
            <w:pPr>
              <w:widowControl w:val="0"/>
              <w:spacing w:line="266" w:lineRule="auto"/>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Основные виды деятельности обучающихся</w:t>
            </w:r>
          </w:p>
        </w:tc>
      </w:tr>
      <w:tr w:rsidR="00B00911" w:rsidRPr="00B00911" w:rsidTr="00B00911">
        <w:tc>
          <w:tcPr>
            <w:tcW w:w="14786" w:type="dxa"/>
            <w:gridSpan w:val="3"/>
          </w:tcPr>
          <w:p w:rsidR="00B00911" w:rsidRPr="00B00911" w:rsidRDefault="00B00911" w:rsidP="00B00911">
            <w:pPr>
              <w:widowControl w:val="0"/>
              <w:spacing w:after="240"/>
              <w:jc w:val="center"/>
              <w:rPr>
                <w:rFonts w:ascii="Times New Roman" w:eastAsia="Arial" w:hAnsi="Times New Roman" w:cs="Times New Roman"/>
                <w:b/>
                <w:bCs/>
                <w:color w:val="231F20"/>
                <w:lang w:eastAsia="ru-RU" w:bidi="ru-RU"/>
              </w:rPr>
            </w:pPr>
            <w:r w:rsidRPr="00B00911">
              <w:rPr>
                <w:rFonts w:ascii="Times New Roman" w:eastAsia="Georgia" w:hAnsi="Times New Roman" w:cs="Times New Roman"/>
                <w:color w:val="231F20"/>
                <w:lang w:eastAsia="ru-RU" w:bidi="ru-RU"/>
              </w:rPr>
              <w:t>РАЗДЕЛ 1. ГЕОГРАФИЯ КАК НАУКА (2 часа)</w:t>
            </w:r>
          </w:p>
        </w:tc>
      </w:tr>
      <w:tr w:rsidR="00B00911" w:rsidRPr="00B00911" w:rsidTr="00B00911">
        <w:tc>
          <w:tcPr>
            <w:tcW w:w="2660"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Тема 1. Традиционные и новые методы в геогра</w:t>
            </w:r>
            <w:r w:rsidRPr="00B00911">
              <w:rPr>
                <w:rFonts w:ascii="Times New Roman" w:eastAsia="Georgia" w:hAnsi="Times New Roman" w:cs="Times New Roman"/>
                <w:color w:val="231F20"/>
                <w:lang w:eastAsia="ru-RU" w:bidi="ru-RU"/>
              </w:rPr>
              <w:softHyphen/>
              <w:t>фии. Географические прогнозы (1 час)</w:t>
            </w:r>
          </w:p>
        </w:tc>
        <w:tc>
          <w:tcPr>
            <w:tcW w:w="4961"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w:t>
            </w:r>
            <w:r w:rsidRPr="00B00911">
              <w:rPr>
                <w:rFonts w:ascii="Times New Roman" w:eastAsia="Georgia" w:hAnsi="Times New Roman" w:cs="Times New Roman"/>
                <w:color w:val="231F20"/>
                <w:lang w:eastAsia="ru-RU" w:bidi="ru-RU"/>
              </w:rPr>
              <w:softHyphen/>
              <w:t>ческих исследований. Источники географической информации, ГИС. Географические прогнозы как резуль</w:t>
            </w:r>
            <w:r w:rsidRPr="00B00911">
              <w:rPr>
                <w:rFonts w:ascii="Times New Roman" w:eastAsia="Georgia" w:hAnsi="Times New Roman" w:cs="Times New Roman"/>
                <w:color w:val="231F20"/>
                <w:lang w:eastAsia="ru-RU" w:bidi="ru-RU"/>
              </w:rPr>
              <w:softHyphen/>
              <w:t>тат географических исследований</w:t>
            </w:r>
          </w:p>
        </w:tc>
        <w:tc>
          <w:tcPr>
            <w:tcW w:w="7165" w:type="dxa"/>
            <w:vAlign w:val="bottom"/>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Различать традиционные и новые методы исследований в географиче</w:t>
            </w:r>
            <w:r w:rsidRPr="00B00911">
              <w:rPr>
                <w:rFonts w:ascii="Times New Roman" w:eastAsia="Georgia" w:hAnsi="Times New Roman" w:cs="Times New Roman"/>
                <w:color w:val="231F20"/>
                <w:lang w:eastAsia="ru-RU" w:bidi="ru-RU"/>
              </w:rPr>
              <w:softHyphen/>
              <w:t>ских науках;</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приводить примеры использования методов географических исследова</w:t>
            </w:r>
            <w:r w:rsidRPr="00B00911">
              <w:rPr>
                <w:rFonts w:ascii="Times New Roman" w:eastAsia="Georgia" w:hAnsi="Times New Roman" w:cs="Times New Roman"/>
                <w:color w:val="231F20"/>
                <w:lang w:eastAsia="ru-RU" w:bidi="ru-RU"/>
              </w:rPr>
              <w:softHyphen/>
              <w:t>ний в разных сферах человеческой деятельности;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приводить примеры использования ГИС в повседневной деятельности; выделять и формулировать проблемы, которые могут быть решены средства</w:t>
            </w:r>
            <w:r w:rsidRPr="00B00911">
              <w:rPr>
                <w:rFonts w:ascii="Times New Roman" w:eastAsia="Georgia" w:hAnsi="Times New Roman" w:cs="Times New Roman"/>
                <w:color w:val="231F20"/>
                <w:lang w:eastAsia="ru-RU" w:bidi="ru-RU"/>
              </w:rPr>
              <w:softHyphen/>
              <w:t>ми географии;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использовать источники географиче</w:t>
            </w:r>
            <w:r w:rsidRPr="00B00911">
              <w:rPr>
                <w:rFonts w:ascii="Times New Roman" w:eastAsia="Georgia" w:hAnsi="Times New Roman" w:cs="Times New Roman"/>
                <w:color w:val="231F20"/>
                <w:lang w:eastAsia="ru-RU" w:bidi="ru-RU"/>
              </w:rPr>
              <w:softHyphen/>
              <w:t>ской информации, в том числе ГИС, для выявления аргументов, подтверж</w:t>
            </w:r>
            <w:r w:rsidRPr="00B00911">
              <w:rPr>
                <w:rFonts w:ascii="Times New Roman" w:eastAsia="Georgia" w:hAnsi="Times New Roman" w:cs="Times New Roman"/>
                <w:color w:val="231F20"/>
                <w:lang w:eastAsia="ru-RU" w:bidi="ru-RU"/>
              </w:rPr>
              <w:softHyphen/>
              <w:t>дающих или опровергающих одну и ту же идею, в том числе при анализе различных географических прогнозов</w:t>
            </w:r>
          </w:p>
        </w:tc>
      </w:tr>
      <w:tr w:rsidR="00B00911" w:rsidRPr="00B00911" w:rsidTr="00B00911">
        <w:tc>
          <w:tcPr>
            <w:tcW w:w="2660" w:type="dxa"/>
          </w:tcPr>
          <w:p w:rsidR="00B00911" w:rsidRPr="00B00911" w:rsidRDefault="00B00911" w:rsidP="00B00911">
            <w:pPr>
              <w:widowControl w:val="0"/>
              <w:spacing w:before="100" w:line="257"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Тема 2. Географическая культура (1 час)</w:t>
            </w:r>
          </w:p>
        </w:tc>
        <w:tc>
          <w:tcPr>
            <w:tcW w:w="4961" w:type="dxa"/>
          </w:tcPr>
          <w:p w:rsidR="00B00911" w:rsidRPr="00B00911" w:rsidRDefault="00B00911" w:rsidP="00B00911">
            <w:pPr>
              <w:widowControl w:val="0"/>
              <w:spacing w:before="100"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7165" w:type="dxa"/>
            <w:vAlign w:val="bottom"/>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Называть элементы географической культуры;</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сопоставлять свои суждения по географическим вопросам с суждения</w:t>
            </w:r>
            <w:r w:rsidRPr="00B00911">
              <w:rPr>
                <w:rFonts w:ascii="Times New Roman" w:eastAsia="Georgia" w:hAnsi="Times New Roman" w:cs="Times New Roman"/>
                <w:color w:val="231F20"/>
                <w:lang w:eastAsia="ru-RU" w:bidi="ru-RU"/>
              </w:rPr>
              <w:softHyphen/>
              <w:t>ми других участников диалога, обнаруживать различие и сходство позиций, задавать вопросы по суще</w:t>
            </w:r>
            <w:r w:rsidRPr="00B00911">
              <w:rPr>
                <w:rFonts w:ascii="Times New Roman" w:eastAsia="Georgia" w:hAnsi="Times New Roman" w:cs="Times New Roman"/>
                <w:color w:val="231F20"/>
                <w:lang w:eastAsia="ru-RU" w:bidi="ru-RU"/>
              </w:rPr>
              <w:softHyphen/>
              <w:t>ству обсуждаемой темы, в том числе при обсуждении значимости географи</w:t>
            </w:r>
            <w:r w:rsidRPr="00B00911">
              <w:rPr>
                <w:rFonts w:ascii="Times New Roman" w:eastAsia="Georgia" w:hAnsi="Times New Roman" w:cs="Times New Roman"/>
                <w:color w:val="231F20"/>
                <w:lang w:eastAsia="ru-RU" w:bidi="ru-RU"/>
              </w:rPr>
              <w:softHyphen/>
              <w:t>ческой культуры для представителей разных профессий в ходе дискуссии</w:t>
            </w:r>
          </w:p>
        </w:tc>
      </w:tr>
      <w:tr w:rsidR="00B00911" w:rsidRPr="00B00911" w:rsidTr="00B00911">
        <w:tc>
          <w:tcPr>
            <w:tcW w:w="14786" w:type="dxa"/>
            <w:gridSpan w:val="3"/>
          </w:tcPr>
          <w:p w:rsidR="00B00911" w:rsidRPr="00B00911" w:rsidRDefault="00B00911" w:rsidP="00B00911">
            <w:pPr>
              <w:widowControl w:val="0"/>
              <w:spacing w:after="240"/>
              <w:jc w:val="center"/>
              <w:rPr>
                <w:rFonts w:ascii="Times New Roman" w:eastAsia="Arial" w:hAnsi="Times New Roman" w:cs="Times New Roman"/>
                <w:b/>
                <w:bCs/>
                <w:color w:val="231F20"/>
                <w:lang w:eastAsia="ru-RU" w:bidi="ru-RU"/>
              </w:rPr>
            </w:pPr>
            <w:r w:rsidRPr="00B00911">
              <w:rPr>
                <w:rFonts w:ascii="Times New Roman" w:eastAsia="Georgia" w:hAnsi="Times New Roman" w:cs="Times New Roman"/>
                <w:color w:val="231F20"/>
                <w:lang w:eastAsia="ru-RU" w:bidi="ru-RU"/>
              </w:rPr>
              <w:t>РАЗДЕЛ 2. ПРИРОДОПОЛЬЗОВАНИЕ И ГЕОЭКОЛОГИЯ (6 часов)</w:t>
            </w:r>
          </w:p>
        </w:tc>
      </w:tr>
      <w:tr w:rsidR="00B00911" w:rsidRPr="00B00911" w:rsidTr="00B00911">
        <w:tc>
          <w:tcPr>
            <w:tcW w:w="2660" w:type="dxa"/>
          </w:tcPr>
          <w:p w:rsidR="00B00911" w:rsidRPr="00B00911" w:rsidRDefault="00B00911" w:rsidP="00B00911">
            <w:pPr>
              <w:widowControl w:val="0"/>
              <w:spacing w:before="100" w:line="257"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Тема 1. Географическая среда (1 час)</w:t>
            </w:r>
          </w:p>
        </w:tc>
        <w:tc>
          <w:tcPr>
            <w:tcW w:w="4961" w:type="dxa"/>
          </w:tcPr>
          <w:p w:rsidR="00B00911" w:rsidRPr="00B00911" w:rsidRDefault="00B00911" w:rsidP="00B00911">
            <w:pPr>
              <w:widowControl w:val="0"/>
              <w:spacing w:before="100"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Географическая среда как геосистема; факторы, её формирующие и изменя</w:t>
            </w:r>
            <w:r w:rsidRPr="00B00911">
              <w:rPr>
                <w:rFonts w:ascii="Times New Roman" w:eastAsia="Georgia" w:hAnsi="Times New Roman" w:cs="Times New Roman"/>
                <w:color w:val="231F20"/>
                <w:lang w:eastAsia="ru-RU" w:bidi="ru-RU"/>
              </w:rPr>
              <w:softHyphen/>
              <w:t>ющие. Адаптация человека к различ</w:t>
            </w:r>
            <w:r w:rsidRPr="00B00911">
              <w:rPr>
                <w:rFonts w:ascii="Times New Roman" w:eastAsia="Georgia" w:hAnsi="Times New Roman" w:cs="Times New Roman"/>
                <w:color w:val="231F20"/>
                <w:lang w:eastAsia="ru-RU" w:bidi="ru-RU"/>
              </w:rPr>
              <w:softHyphen/>
              <w:t>ным природным условиям террито</w:t>
            </w:r>
            <w:r w:rsidRPr="00B00911">
              <w:rPr>
                <w:rFonts w:ascii="Times New Roman" w:eastAsia="Georgia" w:hAnsi="Times New Roman" w:cs="Times New Roman"/>
                <w:color w:val="231F20"/>
                <w:lang w:eastAsia="ru-RU" w:bidi="ru-RU"/>
              </w:rPr>
              <w:softHyphen/>
              <w:t>рий, её изменение во времени. Геогра</w:t>
            </w:r>
            <w:r w:rsidRPr="00B00911">
              <w:rPr>
                <w:rFonts w:ascii="Times New Roman" w:eastAsia="Georgia" w:hAnsi="Times New Roman" w:cs="Times New Roman"/>
                <w:color w:val="231F20"/>
                <w:lang w:eastAsia="ru-RU" w:bidi="ru-RU"/>
              </w:rPr>
              <w:softHyphen/>
              <w:t>фическая и окружающая среда</w:t>
            </w:r>
          </w:p>
        </w:tc>
        <w:tc>
          <w:tcPr>
            <w:tcW w:w="7165" w:type="dxa"/>
            <w:vAlign w:val="center"/>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Приводить примеры изменений геосистем в результате природных и антропогенных воздействий в регио</w:t>
            </w:r>
            <w:r w:rsidRPr="00B00911">
              <w:rPr>
                <w:rFonts w:ascii="Times New Roman" w:eastAsia="Georgia" w:hAnsi="Times New Roman" w:cs="Times New Roman"/>
                <w:color w:val="231F20"/>
                <w:lang w:eastAsia="ru-RU" w:bidi="ru-RU"/>
              </w:rPr>
              <w:softHyphen/>
              <w:t>нах и странах, на планетарном уровне; выбирать и использовать различные источники географической информа</w:t>
            </w:r>
            <w:r w:rsidRPr="00B00911">
              <w:rPr>
                <w:rFonts w:ascii="Times New Roman" w:eastAsia="Georgia" w:hAnsi="Times New Roman" w:cs="Times New Roman"/>
                <w:color w:val="231F20"/>
                <w:lang w:eastAsia="ru-RU" w:bidi="ru-RU"/>
              </w:rPr>
              <w:softHyphen/>
              <w:t>ции, необходимые для изучения геосистем и поиска путей решения проблем;</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развёрнуто и логично излагать свою точку зрения с использованием языковых средств;</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различать географическую и окружа</w:t>
            </w:r>
            <w:r w:rsidRPr="00B00911">
              <w:rPr>
                <w:rFonts w:ascii="Times New Roman" w:eastAsia="Georgia" w:hAnsi="Times New Roman" w:cs="Times New Roman"/>
                <w:color w:val="231F20"/>
                <w:lang w:eastAsia="ru-RU" w:bidi="ru-RU"/>
              </w:rPr>
              <w:softHyphen/>
              <w:t>ющую среду;</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задавать вопросы по существу при обсуждении проблемы адаптации человека к различным природным условиям в разные исторические эпохи, в том числе к современным климатическим изменениям; интегрировать знания школьных курсов географии, истории, физики, химии, биологии;</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расширять рамки учебного предмета на основе личных предпочтений при выполнении учебного проекта, связанного с темой</w:t>
            </w:r>
          </w:p>
        </w:tc>
      </w:tr>
      <w:tr w:rsidR="00B00911" w:rsidRPr="00B00911" w:rsidTr="00B00911">
        <w:tc>
          <w:tcPr>
            <w:tcW w:w="2660" w:type="dxa"/>
          </w:tcPr>
          <w:p w:rsidR="00B00911" w:rsidRPr="00B00911" w:rsidRDefault="00B00911" w:rsidP="00B00911">
            <w:pPr>
              <w:widowControl w:val="0"/>
              <w:spacing w:before="16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2. Естественный и антропогенный ланд</w:t>
            </w:r>
            <w:r w:rsidRPr="00B00911">
              <w:rPr>
                <w:rFonts w:ascii="Times New Roman" w:eastAsia="Georgia" w:hAnsi="Times New Roman" w:cs="Times New Roman"/>
                <w:color w:val="231F20"/>
              </w:rPr>
              <w:softHyphen/>
              <w:t>шафты (1 час)</w:t>
            </w:r>
          </w:p>
        </w:tc>
        <w:tc>
          <w:tcPr>
            <w:tcW w:w="4961"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Естественный и антропогенный ландшафты.</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Проблема сохранения ландшафтного и культурного разнообразия на Земле.</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1. Классификация ландшафтов с использованием источников геогра</w:t>
            </w:r>
            <w:r w:rsidRPr="00B00911">
              <w:rPr>
                <w:rFonts w:ascii="Times New Roman" w:eastAsia="Georgia" w:hAnsi="Times New Roman" w:cs="Times New Roman"/>
                <w:color w:val="231F20"/>
              </w:rPr>
              <w:softHyphen/>
              <w:t>фической информации</w:t>
            </w:r>
          </w:p>
        </w:tc>
        <w:tc>
          <w:tcPr>
            <w:tcW w:w="7165"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Выявлять и характеризовать суще</w:t>
            </w:r>
            <w:r w:rsidRPr="00B00911">
              <w:rPr>
                <w:rFonts w:ascii="Times New Roman" w:eastAsia="Georgia" w:hAnsi="Times New Roman" w:cs="Times New Roman"/>
                <w:color w:val="231F20"/>
              </w:rPr>
              <w:softHyphen/>
              <w:t>ственные признаки естественного и антропогенного ландшафта; устанавливать существенный признак их классификации (при выполнении практической работы № 1); оценивать соответствие результатов целям</w:t>
            </w:r>
          </w:p>
        </w:tc>
      </w:tr>
      <w:tr w:rsidR="00B00911" w:rsidRPr="00B00911" w:rsidTr="00B00911">
        <w:tc>
          <w:tcPr>
            <w:tcW w:w="2660"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3. Проблемы взаимодействия человека и природы (2 часа)</w:t>
            </w:r>
          </w:p>
        </w:tc>
        <w:tc>
          <w:tcPr>
            <w:tcW w:w="4961" w:type="dxa"/>
            <w:vAlign w:val="center"/>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Опасные природные явления, клима</w:t>
            </w:r>
            <w:r w:rsidRPr="00B00911">
              <w:rPr>
                <w:rFonts w:ascii="Times New Roman" w:eastAsia="Georgia" w:hAnsi="Times New Roman" w:cs="Times New Roman"/>
                <w:color w:val="231F20"/>
              </w:rPr>
              <w:softHyphen/>
              <w:t>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1. Определение целей и задач учебно</w:t>
            </w:r>
            <w:r w:rsidRPr="00B00911">
              <w:rPr>
                <w:rFonts w:ascii="Times New Roman" w:eastAsia="Georgia" w:hAnsi="Times New Roman" w:cs="Times New Roman"/>
                <w:color w:val="231F20"/>
              </w:rPr>
              <w:softHyphen/>
              <w:t>го исследования, связанного с опас</w:t>
            </w:r>
            <w:r w:rsidRPr="00B00911">
              <w:rPr>
                <w:rFonts w:ascii="Times New Roman" w:eastAsia="Georgia" w:hAnsi="Times New Roman" w:cs="Times New Roman"/>
                <w:color w:val="231F20"/>
              </w:rPr>
              <w:softHyphen/>
              <w:t>ными природными явлениями/ глобальными изменениями климата/ загрязнением Мирового океана, выбор формы фиксации результатов наблюдения/исследования</w:t>
            </w:r>
          </w:p>
        </w:tc>
        <w:tc>
          <w:tcPr>
            <w:tcW w:w="7165"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Использовать географические знания для формулирования выводов и за</w:t>
            </w:r>
            <w:r w:rsidRPr="00B00911">
              <w:rPr>
                <w:rFonts w:ascii="Times New Roman" w:eastAsia="Georgia" w:hAnsi="Times New Roman" w:cs="Times New Roman"/>
                <w:color w:val="231F20"/>
              </w:rPr>
              <w:softHyphen/>
              <w:t>ключений об опасных природных явлениях, климатических изменени</w:t>
            </w:r>
            <w:r w:rsidRPr="00B00911">
              <w:rPr>
                <w:rFonts w:ascii="Times New Roman" w:eastAsia="Georgia" w:hAnsi="Times New Roman" w:cs="Times New Roman"/>
                <w:color w:val="231F20"/>
              </w:rPr>
              <w:softHyphen/>
              <w:t>ях, повышении уровня Мирового океана, загрязнении окружающей среды, возможности человечества противостоять им на основе интерпре</w:t>
            </w:r>
            <w:r w:rsidRPr="00B00911">
              <w:rPr>
                <w:rFonts w:ascii="Times New Roman" w:eastAsia="Georgia" w:hAnsi="Times New Roman" w:cs="Times New Roman"/>
                <w:color w:val="231F20"/>
              </w:rPr>
              <w:softHyphen/>
              <w:t>тации информации из источников географической информации; устанавливать взаимосвязи между развитием науки и технологии и возможностями человека прогнози</w:t>
            </w:r>
            <w:r w:rsidRPr="00B00911">
              <w:rPr>
                <w:rFonts w:ascii="Times New Roman" w:eastAsia="Georgia" w:hAnsi="Times New Roman" w:cs="Times New Roman"/>
                <w:color w:val="231F20"/>
              </w:rPr>
              <w:softHyphen/>
              <w:t>ровать опасные природные явления и противостоять им;</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w:t>
            </w:r>
            <w:r w:rsidRPr="00B00911">
              <w:rPr>
                <w:rFonts w:ascii="Times New Roman" w:eastAsia="Georgia" w:hAnsi="Times New Roman" w:cs="Times New Roman"/>
                <w:color w:val="231F20"/>
              </w:rPr>
              <w:softHyphen/>
              <w:t>го океана и его загрязнения, в объ</w:t>
            </w:r>
            <w:r w:rsidRPr="00B00911">
              <w:rPr>
                <w:rFonts w:ascii="Times New Roman" w:eastAsia="Georgia" w:hAnsi="Times New Roman" w:cs="Times New Roman"/>
                <w:color w:val="231F20"/>
              </w:rPr>
              <w:softHyphen/>
              <w:t>ёмах выбросов парниковых газов в разных регионах мира;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изменение климата и уров</w:t>
            </w:r>
            <w:r w:rsidRPr="00B00911">
              <w:rPr>
                <w:rFonts w:ascii="Times New Roman" w:eastAsia="Georgia" w:hAnsi="Times New Roman" w:cs="Times New Roman"/>
                <w:color w:val="231F20"/>
              </w:rPr>
              <w:softHyphen/>
              <w:t>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формулировать и (или) обосновывать выводы о различиях в возможностях стран с разным уровнем социально- экономического развития участвовать в достижении целей устойчивого развития, связанных с экологией и глобальными вызовами, применять достижения современных технологий для решения экологических и гло</w:t>
            </w:r>
            <w:r w:rsidRPr="00B00911">
              <w:rPr>
                <w:rFonts w:ascii="Times New Roman" w:eastAsia="Georgia" w:hAnsi="Times New Roman" w:cs="Times New Roman"/>
                <w:color w:val="231F20"/>
              </w:rPr>
              <w:softHyphen/>
              <w:t>бальных проблем;</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выбирать и использовать различные источники географической информа</w:t>
            </w:r>
            <w:r w:rsidRPr="00B00911">
              <w:rPr>
                <w:rFonts w:ascii="Times New Roman" w:eastAsia="Georgia" w:hAnsi="Times New Roman" w:cs="Times New Roman"/>
                <w:color w:val="231F20"/>
              </w:rPr>
              <w:softHyphen/>
              <w:t>ции для выявления аргументов, подтверждающих или опровергаю</w:t>
            </w:r>
            <w:r w:rsidRPr="00B00911">
              <w:rPr>
                <w:rFonts w:ascii="Times New Roman" w:eastAsia="Georgia" w:hAnsi="Times New Roman" w:cs="Times New Roman"/>
                <w:color w:val="231F20"/>
              </w:rPr>
              <w:softHyphen/>
              <w:t>щих одну и ту же идею о климатиче</w:t>
            </w:r>
            <w:r w:rsidRPr="00B00911">
              <w:rPr>
                <w:rFonts w:ascii="Times New Roman" w:eastAsia="Georgia" w:hAnsi="Times New Roman" w:cs="Times New Roman"/>
                <w:color w:val="231F20"/>
              </w:rPr>
              <w:softHyphen/>
              <w:t>ских изменениях, повышении уровня Мирового океана, загрязнении окружающей среды и причинах, их вызывающих;</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цели устойчивого развития; определять критерии выделения особо охраняемых природных терри</w:t>
            </w:r>
            <w:r w:rsidRPr="00B00911">
              <w:rPr>
                <w:rFonts w:ascii="Times New Roman" w:eastAsia="Georgia" w:hAnsi="Times New Roman" w:cs="Times New Roman"/>
                <w:color w:val="231F20"/>
              </w:rPr>
              <w:softHyphen/>
              <w:t>торий, объектов Всемирного природ</w:t>
            </w:r>
            <w:r w:rsidRPr="00B00911">
              <w:rPr>
                <w:rFonts w:ascii="Times New Roman" w:eastAsia="Georgia" w:hAnsi="Times New Roman" w:cs="Times New Roman"/>
                <w:color w:val="231F20"/>
              </w:rPr>
              <w:softHyphen/>
              <w:t>ного и культурного наследия и целей устойчивого развития;</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разрабатывать содержание социаль</w:t>
            </w:r>
            <w:r w:rsidRPr="00B00911">
              <w:rPr>
                <w:rFonts w:ascii="Times New Roman" w:eastAsia="Georgia" w:hAnsi="Times New Roman" w:cs="Times New Roman"/>
                <w:color w:val="231F20"/>
              </w:rPr>
              <w:softHyphen/>
              <w:t>ного плаката/научно-популярной статьи, посвящённого экологической тематике (по выбору обучающегся — загрязнение окружающей среды, цели устойчивого развития); интегрировать знания школьных курсов географии, истории, физики, химии, биологии;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цели и задачи проведения учебных наблюдений/исследований опасных природных явлений;</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выбирать форму фиксации результатов наблюдения/исследования (при выполнении практической работы № 1) (обобщения и выводы по результатам проведённых наблюдений/исследова</w:t>
            </w:r>
            <w:r w:rsidRPr="00B00911">
              <w:rPr>
                <w:rFonts w:ascii="Times New Roman" w:eastAsia="Georgia" w:hAnsi="Times New Roman" w:cs="Times New Roman"/>
                <w:color w:val="231F20"/>
              </w:rPr>
              <w:softHyphen/>
              <w:t>ний целесообразны при изучении темы «Глобальные проблемы человечества»); переносить знания в познавательную и практическую области жизнедея</w:t>
            </w:r>
            <w:r w:rsidRPr="00B00911">
              <w:rPr>
                <w:rFonts w:ascii="Times New Roman" w:eastAsia="Georgia" w:hAnsi="Times New Roman" w:cs="Times New Roman"/>
                <w:color w:val="231F20"/>
              </w:rPr>
              <w:softHyphen/>
              <w:t>тельности;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самостоятельно составлять план решения проблемы с учётом имею</w:t>
            </w:r>
            <w:r w:rsidRPr="00B00911">
              <w:rPr>
                <w:rFonts w:ascii="Times New Roman" w:eastAsia="Georgia" w:hAnsi="Times New Roman" w:cs="Times New Roman"/>
                <w:color w:val="231F20"/>
              </w:rPr>
              <w:softHyphen/>
              <w:t>щихся ресурсов, собственных возмож</w:t>
            </w:r>
            <w:r w:rsidRPr="00B00911">
              <w:rPr>
                <w:rFonts w:ascii="Times New Roman" w:eastAsia="Georgia" w:hAnsi="Times New Roman" w:cs="Times New Roman"/>
                <w:color w:val="231F20"/>
              </w:rPr>
              <w:softHyphen/>
              <w:t>ностей и предпочтений;</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соответствие результатов целям</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выдвигать новые идеи, предлагать оригинальные подходы и решения, ставить проблемы и задачи, допуска</w:t>
            </w:r>
            <w:r w:rsidRPr="00B00911">
              <w:rPr>
                <w:rFonts w:ascii="Times New Roman" w:eastAsia="Georgia" w:hAnsi="Times New Roman" w:cs="Times New Roman"/>
                <w:color w:val="231F20"/>
              </w:rPr>
              <w:softHyphen/>
              <w:t xml:space="preserve">ющие альтернативные решения; </w:t>
            </w:r>
          </w:p>
        </w:tc>
      </w:tr>
      <w:tr w:rsidR="00B00911" w:rsidRPr="00B00911" w:rsidTr="00B00911">
        <w:tc>
          <w:tcPr>
            <w:tcW w:w="2660" w:type="dxa"/>
          </w:tcPr>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4. Природные ресур</w:t>
            </w:r>
            <w:r w:rsidRPr="00B00911">
              <w:rPr>
                <w:rFonts w:ascii="Times New Roman" w:eastAsia="Georgia" w:hAnsi="Times New Roman" w:cs="Times New Roman"/>
                <w:color w:val="231F20"/>
              </w:rPr>
              <w:softHyphen/>
              <w:t>сы и их виды (2 часа)</w:t>
            </w:r>
          </w:p>
        </w:tc>
        <w:tc>
          <w:tcPr>
            <w:tcW w:w="4961" w:type="dxa"/>
          </w:tcPr>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Особенности размещения природных ресурсов мира. Природно-ресурсный капитал регионов, крупных стран, в том числе России. Ресурсообеспе- 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w:t>
            </w:r>
            <w:r w:rsidRPr="00B00911">
              <w:rPr>
                <w:rFonts w:ascii="Times New Roman" w:eastAsia="Georgia" w:hAnsi="Times New Roman" w:cs="Times New Roman"/>
                <w:color w:val="231F20"/>
              </w:rPr>
              <w:softHyphen/>
              <w:t>ства пресной водой. Гидроэнергоре</w:t>
            </w:r>
            <w:r w:rsidRPr="00B00911">
              <w:rPr>
                <w:rFonts w:ascii="Times New Roman" w:eastAsia="Georgia" w:hAnsi="Times New Roman" w:cs="Times New Roman"/>
                <w:color w:val="231F20"/>
              </w:rPr>
              <w:softHyphen/>
              <w:t>сурсы Земли, перспективы их исполь</w:t>
            </w:r>
            <w:r w:rsidRPr="00B00911">
              <w:rPr>
                <w:rFonts w:ascii="Times New Roman" w:eastAsia="Georgia" w:hAnsi="Times New Roman" w:cs="Times New Roman"/>
                <w:color w:val="231F20"/>
              </w:rPr>
              <w:softHyphen/>
              <w:t>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w:t>
            </w:r>
            <w:r w:rsidRPr="00B00911">
              <w:rPr>
                <w:rFonts w:ascii="Times New Roman" w:eastAsia="Georgia" w:hAnsi="Times New Roman" w:cs="Times New Roman"/>
                <w:color w:val="231F20"/>
              </w:rPr>
              <w:softHyphen/>
              <w:t>ционные ресурсы.</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Практические работы</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1. Оценка природно-ресурсного капитала одной из стран (по выбору) по источникам географической информации.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2. Определение ресурсообеспеченно- сти стран отдельными видами природ</w:t>
            </w:r>
            <w:r w:rsidRPr="00B00911">
              <w:rPr>
                <w:rFonts w:ascii="Times New Roman" w:eastAsia="Georgia" w:hAnsi="Times New Roman" w:cs="Times New Roman"/>
                <w:color w:val="231F20"/>
              </w:rPr>
              <w:softHyphen/>
              <w:t>ных ресурсов</w:t>
            </w:r>
          </w:p>
        </w:tc>
        <w:tc>
          <w:tcPr>
            <w:tcW w:w="7165" w:type="dxa"/>
            <w:vAlign w:val="bottom"/>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положение крупных месторождений полезных ископаемых в мире;</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стран-лидеров по запасам минеральных, лесных, земельных, водных ресурсов;</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природно-ресурсный капитал одной из стран (по выбору) по источникам географической информации; сопоставлять и анализировать геогра</w:t>
            </w:r>
            <w:r w:rsidRPr="00B00911">
              <w:rPr>
                <w:rFonts w:ascii="Times New Roman" w:eastAsia="Georgia" w:hAnsi="Times New Roman" w:cs="Times New Roman"/>
                <w:color w:val="231F20"/>
              </w:rPr>
              <w:softHyphen/>
              <w:t>фические карты различной тематики и другие источники географической информации (в том числе при выпол</w:t>
            </w:r>
            <w:r w:rsidRPr="00B00911">
              <w:rPr>
                <w:rFonts w:ascii="Times New Roman" w:eastAsia="Georgia" w:hAnsi="Times New Roman" w:cs="Times New Roman"/>
                <w:color w:val="231F20"/>
              </w:rPr>
              <w:softHyphen/>
              <w:t>нении практической работы № 1); сравнивать регионы и страны по обеспеченности земельными, лесны</w:t>
            </w:r>
            <w:r w:rsidRPr="00B00911">
              <w:rPr>
                <w:rFonts w:ascii="Times New Roman" w:eastAsia="Georgia" w:hAnsi="Times New Roman" w:cs="Times New Roman"/>
                <w:color w:val="231F20"/>
              </w:rPr>
              <w:softHyphen/>
              <w:t>ми, водными ресурсами на основе использования разных источников информации, в том числе картографи</w:t>
            </w:r>
            <w:r w:rsidRPr="00B00911">
              <w:rPr>
                <w:rFonts w:ascii="Times New Roman" w:eastAsia="Georgia" w:hAnsi="Times New Roman" w:cs="Times New Roman"/>
                <w:color w:val="231F20"/>
              </w:rPr>
              <w:softHyphen/>
              <w:t>ческих, при выполнении практиче</w:t>
            </w:r>
            <w:r w:rsidRPr="00B00911">
              <w:rPr>
                <w:rFonts w:ascii="Times New Roman" w:eastAsia="Georgia" w:hAnsi="Times New Roman" w:cs="Times New Roman"/>
                <w:color w:val="231F20"/>
              </w:rPr>
              <w:softHyphen/>
              <w:t>ской работы № 2;</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самостоятельно выбирать оптималь</w:t>
            </w:r>
            <w:r w:rsidRPr="00B00911">
              <w:rPr>
                <w:rFonts w:ascii="Times New Roman" w:eastAsia="Georgia" w:hAnsi="Times New Roman" w:cs="Times New Roman"/>
                <w:color w:val="231F20"/>
              </w:rPr>
              <w:softHyphen/>
              <w:t>ную форму представления и визуали</w:t>
            </w:r>
            <w:r w:rsidRPr="00B00911">
              <w:rPr>
                <w:rFonts w:ascii="Times New Roman" w:eastAsia="Georgia" w:hAnsi="Times New Roman" w:cs="Times New Roman"/>
                <w:color w:val="231F20"/>
              </w:rPr>
              <w:softHyphen/>
              <w:t>зации информации с учётом её назначения (тексты, картосхемы, диаграммы и т. д.);</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находить географическую информа</w:t>
            </w:r>
            <w:r w:rsidRPr="00B00911">
              <w:rPr>
                <w:rFonts w:ascii="Times New Roman" w:eastAsia="Georgia" w:hAnsi="Times New Roman" w:cs="Times New Roman"/>
                <w:color w:val="231F20"/>
              </w:rPr>
              <w:softHyphen/>
              <w:t>цию, необходимую для определения перспектив использования гидроэнер</w:t>
            </w:r>
            <w:r w:rsidRPr="00B00911">
              <w:rPr>
                <w:rFonts w:ascii="Times New Roman" w:eastAsia="Georgia" w:hAnsi="Times New Roman" w:cs="Times New Roman"/>
                <w:color w:val="231F20"/>
              </w:rPr>
              <w:softHyphen/>
              <w:t>горесурсов Земли, ресурсов Мирового океана, причин обезлесения;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анализировать полученные в ходе решения задачи результаты, критиче</w:t>
            </w:r>
            <w:r w:rsidRPr="00B00911">
              <w:rPr>
                <w:rFonts w:ascii="Times New Roman" w:eastAsia="Georgia" w:hAnsi="Times New Roman" w:cs="Times New Roman"/>
                <w:color w:val="231F20"/>
              </w:rPr>
              <w:softHyphen/>
              <w:t>ски оценивать их достоверность; вносить коррективы в деятельность, оценивать соответствие результатов целям</w:t>
            </w:r>
          </w:p>
        </w:tc>
      </w:tr>
      <w:tr w:rsidR="00B00911" w:rsidRPr="00B00911" w:rsidTr="00B00911">
        <w:tc>
          <w:tcPr>
            <w:tcW w:w="2660" w:type="dxa"/>
          </w:tcPr>
          <w:p w:rsidR="00B00911" w:rsidRPr="00B00911" w:rsidRDefault="00B00911" w:rsidP="00B00911">
            <w:pPr>
              <w:widowControl w:val="0"/>
              <w:spacing w:before="100"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1. Политическая география и геополитика (1 час)</w:t>
            </w:r>
          </w:p>
        </w:tc>
        <w:tc>
          <w:tcPr>
            <w:tcW w:w="4961"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Политическая карта мира и измене</w:t>
            </w:r>
            <w:r w:rsidRPr="00B00911">
              <w:rPr>
                <w:rFonts w:ascii="Times New Roman" w:eastAsia="Georgia" w:hAnsi="Times New Roman" w:cs="Times New Roman"/>
                <w:color w:val="231F20"/>
              </w:rPr>
              <w:softHyphen/>
              <w:t>ния, на ней происходящие. Новая многополярная модель политического мироустройства, очаги геополитиче</w:t>
            </w:r>
            <w:r w:rsidRPr="00B00911">
              <w:rPr>
                <w:rFonts w:ascii="Times New Roman" w:eastAsia="Georgia" w:hAnsi="Times New Roman" w:cs="Times New Roman"/>
                <w:color w:val="231F20"/>
              </w:rPr>
              <w:softHyphen/>
              <w:t>ских конфликтов. Политико-геогра</w:t>
            </w:r>
            <w:r w:rsidRPr="00B00911">
              <w:rPr>
                <w:rFonts w:ascii="Times New Roman" w:eastAsia="Georgia" w:hAnsi="Times New Roman" w:cs="Times New Roman"/>
                <w:color w:val="231F20"/>
              </w:rPr>
              <w:softHyphen/>
              <w:t>фическое положение. Специфика России как евразийского и приаркти</w:t>
            </w:r>
            <w:r w:rsidRPr="00B00911">
              <w:rPr>
                <w:rFonts w:ascii="Times New Roman" w:eastAsia="Georgia" w:hAnsi="Times New Roman" w:cs="Times New Roman"/>
                <w:color w:val="231F20"/>
              </w:rPr>
              <w:softHyphen/>
              <w:t>ческого государства</w:t>
            </w:r>
          </w:p>
        </w:tc>
        <w:tc>
          <w:tcPr>
            <w:tcW w:w="7165" w:type="dxa"/>
            <w:vAlign w:val="bottom"/>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Различать понятия «политическая география» и «геополитика»;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«политическая карта», «страна», «государство», « политико-географическое положе</w:t>
            </w:r>
            <w:r w:rsidRPr="00B00911">
              <w:rPr>
                <w:rFonts w:ascii="Times New Roman" w:eastAsia="Georgia" w:hAnsi="Times New Roman" w:cs="Times New Roman"/>
                <w:color w:val="231F20"/>
              </w:rPr>
              <w:softHyphen/>
              <w:t>ние» для решения учебных и (или) практико-ориентированных задач; выявлять на основе различных источников информации и характери</w:t>
            </w:r>
            <w:r w:rsidRPr="00B00911">
              <w:rPr>
                <w:rFonts w:ascii="Times New Roman" w:eastAsia="Georgia" w:hAnsi="Times New Roman" w:cs="Times New Roman"/>
                <w:color w:val="231F20"/>
              </w:rPr>
              <w:softHyphen/>
              <w:t>зовать тенденции изменения полити</w:t>
            </w:r>
            <w:r w:rsidRPr="00B00911">
              <w:rPr>
                <w:rFonts w:ascii="Times New Roman" w:eastAsia="Georgia" w:hAnsi="Times New Roman" w:cs="Times New Roman"/>
                <w:color w:val="231F20"/>
              </w:rPr>
              <w:softHyphen/>
              <w:t>ческой карты мира;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новую многополярную мо</w:t>
            </w:r>
            <w:r w:rsidRPr="00B00911">
              <w:rPr>
                <w:rFonts w:ascii="Times New Roman" w:eastAsia="Georgia" w:hAnsi="Times New Roman" w:cs="Times New Roman"/>
                <w:color w:val="231F20"/>
              </w:rPr>
              <w:softHyphen/>
              <w:t>дель политического мироустройства; приводить примеры очагов геополити</w:t>
            </w:r>
            <w:r w:rsidRPr="00B00911">
              <w:rPr>
                <w:rFonts w:ascii="Times New Roman" w:eastAsia="Georgia" w:hAnsi="Times New Roman" w:cs="Times New Roman"/>
                <w:color w:val="231F20"/>
              </w:rPr>
              <w:softHyphen/>
              <w:t>ческих конфликтов;</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характеризовать специфику полити</w:t>
            </w:r>
            <w:r w:rsidRPr="00B00911">
              <w:rPr>
                <w:rFonts w:ascii="Times New Roman" w:eastAsia="Georgia" w:hAnsi="Times New Roman" w:cs="Times New Roman"/>
                <w:color w:val="231F20"/>
              </w:rPr>
              <w:softHyphen/>
              <w:t>ко-географического положения России как евразийского и приарктического государства с использованием инфор</w:t>
            </w:r>
            <w:r w:rsidRPr="00B00911">
              <w:rPr>
                <w:rFonts w:ascii="Times New Roman" w:eastAsia="Georgia" w:hAnsi="Times New Roman" w:cs="Times New Roman"/>
                <w:color w:val="231F20"/>
              </w:rPr>
              <w:softHyphen/>
              <w:t>мации из различных источников; интегрировать знания школьных кур</w:t>
            </w:r>
            <w:r w:rsidRPr="00B00911">
              <w:rPr>
                <w:rFonts w:ascii="Times New Roman" w:eastAsia="Georgia" w:hAnsi="Times New Roman" w:cs="Times New Roman"/>
                <w:color w:val="231F20"/>
              </w:rPr>
              <w:softHyphen/>
              <w:t>сов географии, истории и обществоз</w:t>
            </w:r>
            <w:r w:rsidRPr="00B00911">
              <w:rPr>
                <w:rFonts w:ascii="Times New Roman" w:eastAsia="Georgia" w:hAnsi="Times New Roman" w:cs="Times New Roman"/>
                <w:color w:val="231F20"/>
              </w:rPr>
              <w:softHyphen/>
              <w:t>нания при изучении вопросов измене</w:t>
            </w:r>
            <w:r w:rsidRPr="00B00911">
              <w:rPr>
                <w:rFonts w:ascii="Times New Roman" w:eastAsia="Georgia" w:hAnsi="Times New Roman" w:cs="Times New Roman"/>
                <w:color w:val="231F20"/>
              </w:rPr>
              <w:softHyphen/>
              <w:t>ний на политической карте мира</w:t>
            </w:r>
          </w:p>
        </w:tc>
      </w:tr>
      <w:tr w:rsidR="00B00911" w:rsidRPr="00B00911" w:rsidTr="00B00911">
        <w:tc>
          <w:tcPr>
            <w:tcW w:w="2660"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2. Классификации и типология стран мира (2 часа)</w:t>
            </w:r>
          </w:p>
        </w:tc>
        <w:tc>
          <w:tcPr>
            <w:tcW w:w="4961"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Основные типы стран: критерии их выделения. Формы правления госу</w:t>
            </w:r>
            <w:r w:rsidRPr="00B00911">
              <w:rPr>
                <w:rFonts w:ascii="Times New Roman" w:eastAsia="Georgia" w:hAnsi="Times New Roman" w:cs="Times New Roman"/>
                <w:color w:val="231F20"/>
              </w:rPr>
              <w:softHyphen/>
              <w:t>дарства и государственного устрой</w:t>
            </w:r>
            <w:r w:rsidRPr="00B00911">
              <w:rPr>
                <w:rFonts w:ascii="Times New Roman" w:eastAsia="Georgia" w:hAnsi="Times New Roman" w:cs="Times New Roman"/>
                <w:color w:val="231F20"/>
              </w:rPr>
              <w:softHyphen/>
              <w:t>ства</w:t>
            </w:r>
          </w:p>
        </w:tc>
        <w:tc>
          <w:tcPr>
            <w:tcW w:w="7165" w:type="dxa"/>
            <w:vAlign w:val="center"/>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и показывать на карте наиболее крупные страны по численности населения и площади территории, страны, отличающиеся особенностями географического положения, страны с различными формами правления и типами госу</w:t>
            </w:r>
            <w:r w:rsidRPr="00B00911">
              <w:rPr>
                <w:rFonts w:ascii="Times New Roman" w:eastAsia="Georgia" w:hAnsi="Times New Roman" w:cs="Times New Roman"/>
                <w:color w:val="231F20"/>
              </w:rPr>
              <w:softHyphen/>
              <w:t>дарственного устройства;</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основные критерии типоло</w:t>
            </w:r>
            <w:r w:rsidRPr="00B00911">
              <w:rPr>
                <w:rFonts w:ascii="Times New Roman" w:eastAsia="Georgia" w:hAnsi="Times New Roman" w:cs="Times New Roman"/>
                <w:color w:val="231F20"/>
              </w:rPr>
              <w:softHyphen/>
              <w:t>гии стран мира по уровню социаль</w:t>
            </w:r>
            <w:r w:rsidRPr="00B00911">
              <w:rPr>
                <w:rFonts w:ascii="Times New Roman" w:eastAsia="Georgia" w:hAnsi="Times New Roman" w:cs="Times New Roman"/>
                <w:color w:val="231F20"/>
              </w:rPr>
              <w:softHyphen/>
              <w:t>но-экономического развития;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выделять основные признаки разви</w:t>
            </w:r>
            <w:r w:rsidRPr="00B00911">
              <w:rPr>
                <w:rFonts w:ascii="Times New Roman" w:eastAsia="Georgia" w:hAnsi="Times New Roman" w:cs="Times New Roman"/>
                <w:color w:val="231F20"/>
              </w:rPr>
              <w:softHyphen/>
              <w:t>тых, развивающихся стран, стран с переходной экономикой;</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«монархия», «республика», «унитарное государ</w:t>
            </w:r>
            <w:r w:rsidRPr="00B00911">
              <w:rPr>
                <w:rFonts w:ascii="Times New Roman" w:eastAsia="Georgia" w:hAnsi="Times New Roman" w:cs="Times New Roman"/>
                <w:color w:val="231F20"/>
              </w:rPr>
              <w:softHyphen/>
              <w:t>ство», «федеративное государство» для решения учебных и (или) практи</w:t>
            </w:r>
            <w:r w:rsidRPr="00B00911">
              <w:rPr>
                <w:rFonts w:ascii="Times New Roman" w:eastAsia="Georgia" w:hAnsi="Times New Roman" w:cs="Times New Roman"/>
                <w:color w:val="231F20"/>
              </w:rPr>
              <w:softHyphen/>
              <w:t>ко-ориентированных задач;</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проводить классификацию стран по особенностям географического положения, формам правления и государственного устройства;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проявлять широкую эрудицию при проведении классификаций и типоло</w:t>
            </w:r>
            <w:r w:rsidRPr="00B00911">
              <w:rPr>
                <w:rFonts w:ascii="Times New Roman" w:eastAsia="Georgia" w:hAnsi="Times New Roman" w:cs="Times New Roman"/>
                <w:color w:val="231F20"/>
              </w:rPr>
              <w:softHyphen/>
              <w:t>гии стран мира</w:t>
            </w:r>
          </w:p>
        </w:tc>
      </w:tr>
      <w:tr w:rsidR="00B00911" w:rsidRPr="00B00911" w:rsidTr="00B00911">
        <w:tc>
          <w:tcPr>
            <w:tcW w:w="14786" w:type="dxa"/>
            <w:gridSpan w:val="3"/>
          </w:tcPr>
          <w:p w:rsidR="00B00911" w:rsidRPr="00B00911" w:rsidRDefault="00B00911" w:rsidP="00B00911">
            <w:pPr>
              <w:widowControl w:val="0"/>
              <w:spacing w:line="264" w:lineRule="auto"/>
              <w:jc w:val="center"/>
              <w:rPr>
                <w:rFonts w:ascii="Times New Roman" w:eastAsia="Georgia" w:hAnsi="Times New Roman" w:cs="Times New Roman"/>
                <w:color w:val="231F20"/>
              </w:rPr>
            </w:pPr>
            <w:r w:rsidRPr="00B00911">
              <w:rPr>
                <w:rFonts w:ascii="Times New Roman" w:eastAsia="Georgia" w:hAnsi="Times New Roman" w:cs="Times New Roman"/>
                <w:color w:val="231F20"/>
              </w:rPr>
              <w:t>РАЗДЕЛ 4. НАСЕЛЕНИЕ МИРА (7 часов)</w:t>
            </w:r>
          </w:p>
        </w:tc>
      </w:tr>
      <w:tr w:rsidR="00B00911" w:rsidRPr="00B00911" w:rsidTr="00B00911">
        <w:tc>
          <w:tcPr>
            <w:tcW w:w="2660" w:type="dxa"/>
            <w:vAlign w:val="center"/>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1. Численность</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и воспроизводство населе</w:t>
            </w:r>
            <w:r w:rsidRPr="00B00911">
              <w:rPr>
                <w:rFonts w:ascii="Times New Roman" w:eastAsia="Georgia" w:hAnsi="Times New Roman" w:cs="Times New Roman"/>
                <w:color w:val="231F20"/>
              </w:rPr>
              <w:softHyphen/>
              <w:t>ния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(2 часа)</w:t>
            </w:r>
          </w:p>
        </w:tc>
        <w:tc>
          <w:tcPr>
            <w:tcW w:w="4961" w:type="dxa"/>
            <w:vAlign w:val="center"/>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Численность населения мира и дина</w:t>
            </w:r>
            <w:r w:rsidRPr="00B00911">
              <w:rPr>
                <w:rFonts w:ascii="Times New Roman" w:eastAsia="Georgia" w:hAnsi="Times New Roman" w:cs="Times New Roman"/>
                <w:color w:val="231F20"/>
              </w:rPr>
              <w:softHyphen/>
              <w:t>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w:t>
            </w:r>
            <w:r w:rsidRPr="00B00911">
              <w:rPr>
                <w:rFonts w:ascii="Times New Roman" w:eastAsia="Georgia" w:hAnsi="Times New Roman" w:cs="Times New Roman"/>
                <w:color w:val="231F20"/>
              </w:rPr>
              <w:softHyphen/>
              <w:t>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Практические работы</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1. Определение и сравнение темпов роста населения крупных по числен</w:t>
            </w:r>
            <w:r w:rsidRPr="00B00911">
              <w:rPr>
                <w:rFonts w:ascii="Times New Roman" w:eastAsia="Georgia" w:hAnsi="Times New Roman" w:cs="Times New Roman"/>
                <w:color w:val="231F20"/>
              </w:rPr>
              <w:softHyphen/>
              <w:t>ности населения стран, регионов мира (форма фиксации результатов анализа по выбору обучающихся).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2. Объяснение особенности демогра</w:t>
            </w:r>
            <w:r w:rsidRPr="00B00911">
              <w:rPr>
                <w:rFonts w:ascii="Times New Roman" w:eastAsia="Georgia" w:hAnsi="Times New Roman" w:cs="Times New Roman"/>
                <w:color w:val="231F20"/>
              </w:rPr>
              <w:softHyphen/>
              <w:t>фической политики в странах с раз</w:t>
            </w:r>
            <w:r w:rsidRPr="00B00911">
              <w:rPr>
                <w:rFonts w:ascii="Times New Roman" w:eastAsia="Georgia" w:hAnsi="Times New Roman" w:cs="Times New Roman"/>
                <w:color w:val="231F20"/>
              </w:rPr>
              <w:softHyphen/>
              <w:t>личным типом воспроизводства населения определять и сравнивать по статисти</w:t>
            </w:r>
            <w:r w:rsidRPr="00B00911">
              <w:rPr>
                <w:rFonts w:ascii="Times New Roman" w:eastAsia="Georgia" w:hAnsi="Times New Roman" w:cs="Times New Roman"/>
                <w:color w:val="231F20"/>
              </w:rPr>
              <w:softHyphen/>
              <w:t>ческим данным темпы роста населе</w:t>
            </w:r>
            <w:r w:rsidRPr="00B00911">
              <w:rPr>
                <w:rFonts w:ascii="Times New Roman" w:eastAsia="Georgia" w:hAnsi="Times New Roman" w:cs="Times New Roman"/>
                <w:color w:val="231F20"/>
              </w:rPr>
              <w:softHyphen/>
              <w:t>ния в крупных странах и регионах мира (при выполнении практической работы № 1);</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«воспроизводство населения», «демографический взрыв», «демографический кризис», «старение населения», «демографиче</w:t>
            </w:r>
            <w:r w:rsidRPr="00B00911">
              <w:rPr>
                <w:rFonts w:ascii="Times New Roman" w:eastAsia="Georgia" w:hAnsi="Times New Roman" w:cs="Times New Roman"/>
                <w:color w:val="231F20"/>
              </w:rPr>
              <w:softHyphen/>
              <w:t>ская политика», «демографический переход» для решения учебных и (или) практико-ориентированных задач; классифицировать страны по типам воспроизводства населения;</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показатели рождаемости, смертности, естественного прироста в странах различных типов воспроиз</w:t>
            </w:r>
            <w:r w:rsidRPr="00B00911">
              <w:rPr>
                <w:rFonts w:ascii="Times New Roman" w:eastAsia="Georgia" w:hAnsi="Times New Roman" w:cs="Times New Roman"/>
                <w:color w:val="231F20"/>
              </w:rPr>
              <w:softHyphen/>
              <w:t>водства населения, используя источ</w:t>
            </w:r>
            <w:r w:rsidRPr="00B00911">
              <w:rPr>
                <w:rFonts w:ascii="Times New Roman" w:eastAsia="Georgia" w:hAnsi="Times New Roman" w:cs="Times New Roman"/>
                <w:color w:val="231F20"/>
              </w:rPr>
              <w:softHyphen/>
              <w:t>ники географической информации; различать географические</w:t>
            </w:r>
          </w:p>
        </w:tc>
        <w:tc>
          <w:tcPr>
            <w:tcW w:w="7165" w:type="dxa"/>
            <w:vAlign w:val="center"/>
          </w:tcPr>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страны-лидеры по числен</w:t>
            </w:r>
            <w:r w:rsidRPr="00B00911">
              <w:rPr>
                <w:rFonts w:ascii="Times New Roman" w:eastAsia="Georgia" w:hAnsi="Times New Roman" w:cs="Times New Roman"/>
                <w:color w:val="231F20"/>
              </w:rPr>
              <w:softHyphen/>
              <w:t>ности населения;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особенности динамики численности населения мира; процессы и явления: демографический взрыв и демографический кризис и распоз</w:t>
            </w:r>
            <w:r w:rsidRPr="00B00911">
              <w:rPr>
                <w:rFonts w:ascii="Times New Roman" w:eastAsia="Georgia" w:hAnsi="Times New Roman" w:cs="Times New Roman"/>
                <w:color w:val="231F20"/>
              </w:rPr>
              <w:softHyphen/>
              <w:t>навать их проявления в повседневной жизни;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использовать средства информацион</w:t>
            </w:r>
            <w:r w:rsidRPr="00B00911">
              <w:rPr>
                <w:rFonts w:ascii="Times New Roman" w:eastAsia="Georgia" w:hAnsi="Times New Roman" w:cs="Times New Roman"/>
                <w:color w:val="231F20"/>
              </w:rPr>
              <w:softHyphen/>
              <w:t>ных и коммуникационных техноло</w:t>
            </w:r>
            <w:r w:rsidRPr="00B00911">
              <w:rPr>
                <w:rFonts w:ascii="Times New Roman" w:eastAsia="Georgia" w:hAnsi="Times New Roman" w:cs="Times New Roman"/>
                <w:color w:val="231F20"/>
              </w:rPr>
              <w:softHyphen/>
              <w:t>гий (в том числе и ГИС) при решении когнитивных задач с соблюдением норм информационной безопасности при изучении динамики численности и особенностей воспроизводства населения мира;</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особенности демографиче</w:t>
            </w:r>
            <w:r w:rsidRPr="00B00911">
              <w:rPr>
                <w:rFonts w:ascii="Times New Roman" w:eastAsia="Georgia" w:hAnsi="Times New Roman" w:cs="Times New Roman"/>
                <w:color w:val="231F20"/>
              </w:rPr>
              <w:softHyphen/>
              <w:t>ской политики в странах с различным типом воспроизводства населения (при выполнении практической работы № 2);</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представлять в различных формах (графики, таблицы, схемы) информа</w:t>
            </w:r>
            <w:r w:rsidRPr="00B00911">
              <w:rPr>
                <w:rFonts w:ascii="Times New Roman" w:eastAsia="Georgia" w:hAnsi="Times New Roman" w:cs="Times New Roman"/>
                <w:color w:val="231F20"/>
              </w:rPr>
              <w:softHyphen/>
              <w:t>цию о численности населения, её динамике в мире и регионах;</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выбирать оптимальную форму пред</w:t>
            </w:r>
            <w:r w:rsidRPr="00B00911">
              <w:rPr>
                <w:rFonts w:ascii="Times New Roman" w:eastAsia="Georgia" w:hAnsi="Times New Roman" w:cs="Times New Roman"/>
                <w:color w:val="231F20"/>
              </w:rPr>
              <w:softHyphen/>
              <w:t>ставления и визуализации информа</w:t>
            </w:r>
            <w:r w:rsidRPr="00B00911">
              <w:rPr>
                <w:rFonts w:ascii="Times New Roman" w:eastAsia="Georgia" w:hAnsi="Times New Roman" w:cs="Times New Roman"/>
                <w:color w:val="231F20"/>
              </w:rPr>
              <w:softHyphen/>
              <w:t>ции с учётом её назначения в ходе выполнения практических работ; давать оценку новым ситуациям, вносить коррективы в деятельность, оценивать соответствие результатов целям в ходе выполнения практиче</w:t>
            </w:r>
            <w:r w:rsidRPr="00B00911">
              <w:rPr>
                <w:rFonts w:ascii="Times New Roman" w:eastAsia="Georgia" w:hAnsi="Times New Roman" w:cs="Times New Roman"/>
                <w:color w:val="231F20"/>
              </w:rPr>
              <w:softHyphen/>
              <w:t>ских работ</w:t>
            </w:r>
          </w:p>
        </w:tc>
      </w:tr>
      <w:tr w:rsidR="00B00911" w:rsidRPr="00B00911" w:rsidTr="00B00911">
        <w:tc>
          <w:tcPr>
            <w:tcW w:w="2660" w:type="dxa"/>
          </w:tcPr>
          <w:p w:rsidR="00B00911" w:rsidRPr="00B00911" w:rsidRDefault="00B00911" w:rsidP="00B00911">
            <w:pPr>
              <w:widowControl w:val="0"/>
              <w:spacing w:before="80"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2. Состав и структура населения (2 часа)</w:t>
            </w:r>
          </w:p>
        </w:tc>
        <w:tc>
          <w:tcPr>
            <w:tcW w:w="4961" w:type="dxa"/>
            <w:vAlign w:val="bottom"/>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Возрастной и половой состав населе</w:t>
            </w:r>
            <w:r w:rsidRPr="00B00911">
              <w:rPr>
                <w:rFonts w:ascii="Times New Roman" w:eastAsia="Georgia" w:hAnsi="Times New Roman" w:cs="Times New Roman"/>
                <w:color w:val="231F20"/>
              </w:rPr>
              <w:softHyphen/>
              <w:t>ния мира. Структура занятости населения в странах с различным уровнем социально-экономического развития. Этнический состав населе</w:t>
            </w:r>
            <w:r w:rsidRPr="00B00911">
              <w:rPr>
                <w:rFonts w:ascii="Times New Roman" w:eastAsia="Georgia" w:hAnsi="Times New Roman" w:cs="Times New Roman"/>
                <w:color w:val="231F20"/>
              </w:rPr>
              <w:softHyphen/>
              <w:t>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w:t>
            </w:r>
            <w:r w:rsidRPr="00B00911">
              <w:rPr>
                <w:rFonts w:ascii="Times New Roman" w:eastAsia="Georgia" w:hAnsi="Times New Roman" w:cs="Times New Roman"/>
                <w:color w:val="231F20"/>
              </w:rPr>
              <w:softHyphen/>
              <w:t>нения. Население мира и глобализа</w:t>
            </w:r>
            <w:r w:rsidRPr="00B00911">
              <w:rPr>
                <w:rFonts w:ascii="Times New Roman" w:eastAsia="Georgia" w:hAnsi="Times New Roman" w:cs="Times New Roman"/>
                <w:color w:val="231F20"/>
              </w:rPr>
              <w:softHyphen/>
              <w:t>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Практические работы</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2. Прогнозирование изменений возрастной структуры отдельных стран на основе анализа различных источников географической информа</w:t>
            </w:r>
            <w:r w:rsidRPr="00B00911">
              <w:rPr>
                <w:rFonts w:ascii="Times New Roman" w:eastAsia="Georgia" w:hAnsi="Times New Roman" w:cs="Times New Roman"/>
                <w:color w:val="231F20"/>
              </w:rPr>
              <w:softHyphen/>
              <w:t>ции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продолжительности жизни и возраст</w:t>
            </w:r>
            <w:r w:rsidRPr="00B00911">
              <w:rPr>
                <w:rFonts w:ascii="Times New Roman" w:eastAsia="Georgia" w:hAnsi="Times New Roman" w:cs="Times New Roman"/>
                <w:color w:val="231F20"/>
              </w:rPr>
              <w:softHyphen/>
              <w:t>ной структурой населения;</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и объяснять различия возрастного и полового состава населения, структуры занятости населения в различных регионах мира на основе анализа источников географической информации;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половую и возрастную структуру в странах различных типов воспроизводства населения на основе анализа половозрастных пирамид (при выполнении практической работы № 1); выбирать и использовать различные источники географической информа</w:t>
            </w:r>
            <w:r w:rsidRPr="00B00911">
              <w:rPr>
                <w:rFonts w:ascii="Times New Roman" w:eastAsia="Georgia" w:hAnsi="Times New Roman" w:cs="Times New Roman"/>
                <w:color w:val="231F20"/>
              </w:rPr>
              <w:softHyphen/>
              <w:t>ции, необходимые для изучения этнического и религиозного состава населения;</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и показывать на карте ареалы размещения крупных народов, языковых</w:t>
            </w:r>
          </w:p>
        </w:tc>
        <w:tc>
          <w:tcPr>
            <w:tcW w:w="7165" w:type="dxa"/>
            <w:vAlign w:val="bottom"/>
          </w:tcPr>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«состав населе</w:t>
            </w:r>
            <w:r w:rsidRPr="00B00911">
              <w:rPr>
                <w:rFonts w:ascii="Times New Roman" w:eastAsia="Georgia" w:hAnsi="Times New Roman" w:cs="Times New Roman"/>
                <w:color w:val="231F20"/>
              </w:rPr>
              <w:softHyphen/>
              <w:t>ния», «структура населения»,«эконо</w:t>
            </w:r>
            <w:r w:rsidRPr="00B00911">
              <w:rPr>
                <w:rFonts w:ascii="Times New Roman" w:eastAsia="Georgia" w:hAnsi="Times New Roman" w:cs="Times New Roman"/>
                <w:color w:val="231F20"/>
              </w:rPr>
              <w:softHyphen/>
              <w:t>мически активное население», «народ», «этнос» для решения учебных и (или) практико-ориентиро- ванных задач;</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устанавливать взаимосвязи между значениями показателей рождаемо</w:t>
            </w:r>
            <w:r w:rsidRPr="00B00911">
              <w:rPr>
                <w:rFonts w:ascii="Times New Roman" w:eastAsia="Georgia" w:hAnsi="Times New Roman" w:cs="Times New Roman"/>
                <w:color w:val="231F20"/>
              </w:rPr>
              <w:softHyphen/>
              <w:t>сти, смертности, средней ожидаемой семей, распространения мировых и национальных религий; прогнозировать изменения возраст</w:t>
            </w:r>
            <w:r w:rsidRPr="00B00911">
              <w:rPr>
                <w:rFonts w:ascii="Times New Roman" w:eastAsia="Georgia" w:hAnsi="Times New Roman" w:cs="Times New Roman"/>
                <w:color w:val="231F20"/>
              </w:rPr>
              <w:softHyphen/>
              <w:t>ной структуры населения отдельных стран на основе анализа различных источников географической информа</w:t>
            </w:r>
            <w:r w:rsidRPr="00B00911">
              <w:rPr>
                <w:rFonts w:ascii="Times New Roman" w:eastAsia="Georgia" w:hAnsi="Times New Roman" w:cs="Times New Roman"/>
                <w:color w:val="231F20"/>
              </w:rPr>
              <w:softHyphen/>
              <w:t>ции (при выполнении практической работы № 2);</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разрабатывать план решения геогра</w:t>
            </w:r>
            <w:r w:rsidRPr="00B00911">
              <w:rPr>
                <w:rFonts w:ascii="Times New Roman" w:eastAsia="Georgia" w:hAnsi="Times New Roman" w:cs="Times New Roman"/>
                <w:color w:val="231F20"/>
              </w:rPr>
              <w:softHyphen/>
              <w:t>фической задачи с учётом анализа имеющихся  материальных и нематериальных ресурсов при выполнении практических работ;</w:t>
            </w:r>
          </w:p>
          <w:p w:rsidR="00B00911" w:rsidRPr="00B00911" w:rsidRDefault="00B00911" w:rsidP="00B00911">
            <w:pPr>
              <w:widowControl w:val="0"/>
              <w:spacing w:line="259" w:lineRule="auto"/>
              <w:rPr>
                <w:rFonts w:ascii="Times New Roman" w:eastAsia="Georgia" w:hAnsi="Times New Roman" w:cs="Times New Roman"/>
                <w:color w:val="231F20"/>
              </w:rPr>
            </w:pPr>
            <w:r w:rsidRPr="00B00911">
              <w:rPr>
                <w:rFonts w:ascii="Times New Roman" w:eastAsia="Georgia" w:hAnsi="Times New Roman" w:cs="Times New Roman"/>
                <w:color w:val="231F20"/>
              </w:rPr>
              <w:t>извлекать, анализировать, интерпре</w:t>
            </w:r>
            <w:r w:rsidRPr="00B00911">
              <w:rPr>
                <w:rFonts w:ascii="Times New Roman" w:eastAsia="Georgia" w:hAnsi="Times New Roman" w:cs="Times New Roman"/>
                <w:color w:val="231F20"/>
              </w:rPr>
              <w:softHyphen/>
              <w:t>тировать, преобразовывать географи</w:t>
            </w:r>
            <w:r w:rsidRPr="00B00911">
              <w:rPr>
                <w:rFonts w:ascii="Times New Roman" w:eastAsia="Georgia" w:hAnsi="Times New Roman" w:cs="Times New Roman"/>
                <w:color w:val="231F20"/>
              </w:rPr>
              <w:softHyphen/>
              <w:t>ческую информацию в ходе выполне</w:t>
            </w:r>
            <w:r w:rsidRPr="00B00911">
              <w:rPr>
                <w:rFonts w:ascii="Times New Roman" w:eastAsia="Georgia" w:hAnsi="Times New Roman" w:cs="Times New Roman"/>
                <w:color w:val="231F20"/>
              </w:rPr>
              <w:softHyphen/>
              <w:t>ния практических работ</w:t>
            </w:r>
          </w:p>
        </w:tc>
      </w:tr>
      <w:tr w:rsidR="00B00911" w:rsidRPr="00B00911" w:rsidTr="00B00911">
        <w:tc>
          <w:tcPr>
            <w:tcW w:w="2660"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3. Размещение населения (2 часа)</w:t>
            </w:r>
          </w:p>
        </w:tc>
        <w:tc>
          <w:tcPr>
            <w:tcW w:w="4961" w:type="dxa"/>
          </w:tcPr>
          <w:p w:rsidR="00B00911" w:rsidRPr="00B00911" w:rsidRDefault="00B00911" w:rsidP="00B00911">
            <w:pPr>
              <w:widowControl w:val="0"/>
              <w:spacing w:before="10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Географические особенности разме</w:t>
            </w:r>
            <w:r w:rsidRPr="00B00911">
              <w:rPr>
                <w:rFonts w:ascii="Times New Roman" w:eastAsia="Georgia" w:hAnsi="Times New Roman" w:cs="Times New Roman"/>
                <w:color w:val="231F20"/>
              </w:rPr>
              <w:softHyphen/>
              <w:t>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w:t>
            </w:r>
            <w:r w:rsidRPr="00B00911">
              <w:rPr>
                <w:rFonts w:ascii="Times New Roman" w:eastAsia="Georgia" w:hAnsi="Times New Roman" w:cs="Times New Roman"/>
                <w:color w:val="231F20"/>
              </w:rPr>
              <w:softHyphen/>
              <w:t>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w:t>
            </w:r>
            <w:r w:rsidRPr="00B00911">
              <w:rPr>
                <w:rFonts w:ascii="Times New Roman" w:eastAsia="Georgia" w:hAnsi="Times New Roman" w:cs="Times New Roman"/>
                <w:color w:val="231F20"/>
              </w:rPr>
              <w:softHyphen/>
              <w:t>сы и мира.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165"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«плотность населения», «расселение населения», «миграции населения», «субурбаниза</w:t>
            </w:r>
            <w:r w:rsidRPr="00B00911">
              <w:rPr>
                <w:rFonts w:ascii="Times New Roman" w:eastAsia="Georgia" w:hAnsi="Times New Roman" w:cs="Times New Roman"/>
                <w:color w:val="231F20"/>
              </w:rPr>
              <w:softHyphen/>
              <w:t>ция», «ложная урбанизация», «мегало</w:t>
            </w:r>
            <w:r w:rsidRPr="00B00911">
              <w:rPr>
                <w:rFonts w:ascii="Times New Roman" w:eastAsia="Georgia" w:hAnsi="Times New Roman" w:cs="Times New Roman"/>
                <w:color w:val="231F20"/>
              </w:rPr>
              <w:softHyphen/>
              <w:t>полисы» для решения учебных и (или) практико-ориентированных задач; различать и показывать на карте ареалы высокой и низкой плотности населения;</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различать географические процессы и явления: урбанизацию, субурбани</w:t>
            </w:r>
            <w:r w:rsidRPr="00B00911">
              <w:rPr>
                <w:rFonts w:ascii="Times New Roman" w:eastAsia="Georgia" w:hAnsi="Times New Roman" w:cs="Times New Roman"/>
                <w:color w:val="231F20"/>
              </w:rPr>
              <w:softHyphen/>
              <w:t>зацию, ложную урбанизацию, эми</w:t>
            </w:r>
            <w:r w:rsidRPr="00B00911">
              <w:rPr>
                <w:rFonts w:ascii="Times New Roman" w:eastAsia="Georgia" w:hAnsi="Times New Roman" w:cs="Times New Roman"/>
                <w:color w:val="231F20"/>
              </w:rPr>
              <w:softHyphen/>
              <w:t>грацию, иммиграцию;</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влияние факторов, опреде</w:t>
            </w:r>
            <w:r w:rsidRPr="00B00911">
              <w:rPr>
                <w:rFonts w:ascii="Times New Roman" w:eastAsia="Georgia" w:hAnsi="Times New Roman" w:cs="Times New Roman"/>
                <w:color w:val="231F20"/>
              </w:rPr>
              <w:softHyphen/>
              <w:t>ляющих различия в размещении населения различных регионов и стран мира;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направление международ</w:t>
            </w:r>
            <w:r w:rsidRPr="00B00911">
              <w:rPr>
                <w:rFonts w:ascii="Times New Roman" w:eastAsia="Georgia" w:hAnsi="Times New Roman" w:cs="Times New Roman"/>
                <w:color w:val="231F20"/>
              </w:rPr>
              <w:softHyphen/>
              <w:t>ных миграций; оценивать влияние международных миграций на демографическую и социально-экономическую ситуа</w:t>
            </w:r>
            <w:r w:rsidRPr="00B00911">
              <w:rPr>
                <w:rFonts w:ascii="Times New Roman" w:eastAsia="Georgia" w:hAnsi="Times New Roman" w:cs="Times New Roman"/>
                <w:color w:val="231F20"/>
              </w:rPr>
              <w:softHyphen/>
              <w:t>цию в регионах и странах мира с использованием различных источ</w:t>
            </w:r>
            <w:r w:rsidRPr="00B00911">
              <w:rPr>
                <w:rFonts w:ascii="Times New Roman" w:eastAsia="Georgia" w:hAnsi="Times New Roman" w:cs="Times New Roman"/>
                <w:color w:val="231F20"/>
              </w:rPr>
              <w:softHyphen/>
              <w:t>ников информации;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влияние урбанизации на окружающую среду;</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объяснять различия в темпах, уров</w:t>
            </w:r>
            <w:r w:rsidRPr="00B00911">
              <w:rPr>
                <w:rFonts w:ascii="Times New Roman" w:eastAsia="Georgia" w:hAnsi="Times New Roman" w:cs="Times New Roman"/>
                <w:color w:val="231F20"/>
              </w:rPr>
              <w:softHyphen/>
              <w:t>нях урбанизации в странах с различ</w:t>
            </w:r>
            <w:r w:rsidRPr="00B00911">
              <w:rPr>
                <w:rFonts w:ascii="Times New Roman" w:eastAsia="Georgia" w:hAnsi="Times New Roman" w:cs="Times New Roman"/>
                <w:color w:val="231F20"/>
              </w:rPr>
              <w:softHyphen/>
              <w:t>ным уровнем социально-экономиче</w:t>
            </w:r>
            <w:r w:rsidRPr="00B00911">
              <w:rPr>
                <w:rFonts w:ascii="Times New Roman" w:eastAsia="Georgia" w:hAnsi="Times New Roman" w:cs="Times New Roman"/>
                <w:color w:val="231F20"/>
              </w:rPr>
              <w:softHyphen/>
              <w:t>ского развития;</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устанавливать критерии сравнения географических объектов, процессов и явлений (в том числе при выполне</w:t>
            </w:r>
            <w:r w:rsidRPr="00B00911">
              <w:rPr>
                <w:rFonts w:ascii="Times New Roman" w:eastAsia="Georgia" w:hAnsi="Times New Roman" w:cs="Times New Roman"/>
                <w:color w:val="231F20"/>
              </w:rPr>
              <w:softHyphen/>
              <w:t>нии практической работы № 1);</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распознавать проявления в повседнев</w:t>
            </w:r>
            <w:r w:rsidRPr="00B00911">
              <w:rPr>
                <w:rFonts w:ascii="Times New Roman" w:eastAsia="Georgia" w:hAnsi="Times New Roman" w:cs="Times New Roman"/>
                <w:color w:val="231F20"/>
              </w:rPr>
              <w:softHyphen/>
              <w:t>ной жизни процессов миграции, урбанизации;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распознавать формы расселения населения</w:t>
            </w:r>
          </w:p>
        </w:tc>
      </w:tr>
      <w:tr w:rsidR="00B00911" w:rsidRPr="00B00911" w:rsidTr="00B00911">
        <w:tc>
          <w:tcPr>
            <w:tcW w:w="2660" w:type="dxa"/>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4. Качество жизни населения (1 час)</w:t>
            </w:r>
          </w:p>
        </w:tc>
        <w:tc>
          <w:tcPr>
            <w:tcW w:w="4961" w:type="dxa"/>
            <w:vAlign w:val="bottom"/>
          </w:tcPr>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Качество жизни населения как совокупность экономических, социальных, культурных, экологиче</w:t>
            </w:r>
            <w:r w:rsidRPr="00B00911">
              <w:rPr>
                <w:rFonts w:ascii="Times New Roman" w:eastAsia="Georgia" w:hAnsi="Times New Roman" w:cs="Times New Roman"/>
                <w:color w:val="231F20"/>
              </w:rPr>
              <w:softHyphen/>
              <w:t>ских условий жизни людей. Показа</w:t>
            </w:r>
            <w:r w:rsidRPr="00B00911">
              <w:rPr>
                <w:rFonts w:ascii="Times New Roman" w:eastAsia="Georgia" w:hAnsi="Times New Roman" w:cs="Times New Roman"/>
                <w:color w:val="231F20"/>
              </w:rPr>
              <w:softHyphen/>
              <w:t>тели, характеризующие качество жизни населения. Индекс человече</w:t>
            </w:r>
            <w:r w:rsidRPr="00B00911">
              <w:rPr>
                <w:rFonts w:ascii="Times New Roman" w:eastAsia="Georgia" w:hAnsi="Times New Roman" w:cs="Times New Roman"/>
                <w:color w:val="231F20"/>
              </w:rPr>
              <w:softHyphen/>
              <w:t>ского развития как интегральный показатель сравнения качества жизни населения различных стран и регио</w:t>
            </w:r>
            <w:r w:rsidRPr="00B00911">
              <w:rPr>
                <w:rFonts w:ascii="Times New Roman" w:eastAsia="Georgia" w:hAnsi="Times New Roman" w:cs="Times New Roman"/>
                <w:color w:val="231F20"/>
              </w:rPr>
              <w:softHyphen/>
              <w:t>нов мира. Практическая работа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1. Объяснение различий в показате</w:t>
            </w:r>
            <w:r w:rsidRPr="00B00911">
              <w:rPr>
                <w:rFonts w:ascii="Times New Roman" w:eastAsia="Georgia" w:hAnsi="Times New Roman" w:cs="Times New Roman"/>
                <w:color w:val="231F20"/>
              </w:rPr>
              <w:softHyphen/>
              <w:t>лях качества жизни населения</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в отдельных регионах и странах мира на основе анализа источников геогра</w:t>
            </w:r>
            <w:r w:rsidRPr="00B00911">
              <w:rPr>
                <w:rFonts w:ascii="Times New Roman" w:eastAsia="Georgia" w:hAnsi="Times New Roman" w:cs="Times New Roman"/>
                <w:color w:val="231F20"/>
              </w:rPr>
              <w:softHyphen/>
              <w:t>фической информации</w:t>
            </w:r>
          </w:p>
        </w:tc>
        <w:tc>
          <w:tcPr>
            <w:tcW w:w="7165" w:type="dxa"/>
            <w:vAlign w:val="bottom"/>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Применять понятия «уровень жизни населения», «качество жизни населе</w:t>
            </w:r>
            <w:r w:rsidRPr="00B00911">
              <w:rPr>
                <w:rFonts w:ascii="Times New Roman" w:eastAsia="Georgia" w:hAnsi="Times New Roman" w:cs="Times New Roman"/>
                <w:color w:val="231F20"/>
              </w:rPr>
              <w:softHyphen/>
              <w:t>ния», «индекс человеческого разви</w:t>
            </w:r>
            <w:r w:rsidRPr="00B00911">
              <w:rPr>
                <w:rFonts w:ascii="Times New Roman" w:eastAsia="Georgia" w:hAnsi="Times New Roman" w:cs="Times New Roman"/>
                <w:color w:val="231F20"/>
              </w:rPr>
              <w:softHyphen/>
              <w:t>тия» для решения учебных и (или) практико-ориентированных задач; различать показатели, характеризую</w:t>
            </w:r>
            <w:r w:rsidRPr="00B00911">
              <w:rPr>
                <w:rFonts w:ascii="Times New Roman" w:eastAsia="Georgia" w:hAnsi="Times New Roman" w:cs="Times New Roman"/>
                <w:color w:val="231F20"/>
              </w:rPr>
              <w:softHyphen/>
              <w:t>щие уровень жизни населения; объяснять различия в уровне и каче</w:t>
            </w:r>
            <w:r w:rsidRPr="00B00911">
              <w:rPr>
                <w:rFonts w:ascii="Times New Roman" w:eastAsia="Georgia" w:hAnsi="Times New Roman" w:cs="Times New Roman"/>
                <w:color w:val="231F20"/>
              </w:rPr>
              <w:softHyphen/>
              <w:t>стве жизни населения в регионах и странах; самостоятельно осуществлять позна</w:t>
            </w:r>
            <w:r w:rsidRPr="00B00911">
              <w:rPr>
                <w:rFonts w:ascii="Times New Roman" w:eastAsia="Georgia" w:hAnsi="Times New Roman" w:cs="Times New Roman"/>
                <w:color w:val="231F20"/>
              </w:rPr>
              <w:softHyphen/>
              <w:t>вательную деятельность, выявлять проблемы, ставить и формулировать собственные задачи в образовательной деятельности (в том числе при выпол</w:t>
            </w:r>
            <w:r w:rsidRPr="00B00911">
              <w:rPr>
                <w:rFonts w:ascii="Times New Roman" w:eastAsia="Georgia" w:hAnsi="Times New Roman" w:cs="Times New Roman"/>
                <w:color w:val="231F20"/>
              </w:rPr>
              <w:softHyphen/>
              <w:t>нении практической работы № 1)</w:t>
            </w:r>
          </w:p>
        </w:tc>
      </w:tr>
      <w:tr w:rsidR="00B00911" w:rsidRPr="00B00911" w:rsidTr="00B00911">
        <w:tc>
          <w:tcPr>
            <w:tcW w:w="14786" w:type="dxa"/>
            <w:gridSpan w:val="3"/>
          </w:tcPr>
          <w:p w:rsidR="00B00911" w:rsidRPr="00B00911" w:rsidRDefault="00B00911" w:rsidP="00B00911">
            <w:pPr>
              <w:widowControl w:val="0"/>
              <w:spacing w:line="264" w:lineRule="auto"/>
              <w:jc w:val="center"/>
              <w:rPr>
                <w:rFonts w:ascii="Times New Roman" w:eastAsia="Georgia" w:hAnsi="Times New Roman" w:cs="Times New Roman"/>
                <w:color w:val="231F20"/>
              </w:rPr>
            </w:pPr>
            <w:r w:rsidRPr="00B00911">
              <w:rPr>
                <w:rFonts w:ascii="Times New Roman" w:eastAsia="Georgia" w:hAnsi="Times New Roman" w:cs="Times New Roman"/>
                <w:color w:val="231F20"/>
              </w:rPr>
              <w:t>РАЗДЕЛ 5. МИРОВОЕ ХОЗЯЙСТВО (14 часов)</w:t>
            </w:r>
          </w:p>
        </w:tc>
      </w:tr>
      <w:tr w:rsidR="00B00911" w:rsidRPr="00B00911" w:rsidTr="00B00911">
        <w:tc>
          <w:tcPr>
            <w:tcW w:w="2660" w:type="dxa"/>
          </w:tcPr>
          <w:p w:rsidR="00B00911" w:rsidRPr="00B00911" w:rsidRDefault="00B00911" w:rsidP="00B00911">
            <w:pPr>
              <w:widowControl w:val="0"/>
              <w:spacing w:before="80"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1. Состав и структура мирового хозяйства.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Международное географи</w:t>
            </w:r>
            <w:r w:rsidRPr="00B00911">
              <w:rPr>
                <w:rFonts w:ascii="Times New Roman" w:eastAsia="Georgia" w:hAnsi="Times New Roman" w:cs="Times New Roman"/>
                <w:color w:val="231F20"/>
              </w:rPr>
              <w:softHyphen/>
              <w:t>ческое разделение труда (2 часа)</w:t>
            </w:r>
          </w:p>
        </w:tc>
        <w:tc>
          <w:tcPr>
            <w:tcW w:w="4961" w:type="dxa"/>
            <w:vAlign w:val="center"/>
          </w:tcPr>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Мировое хозяйство: состав. Основные этапы развития мирового хозяйства. Факторы размещения производства и их влияние на современное разви</w:t>
            </w:r>
            <w:r w:rsidRPr="00B00911">
              <w:rPr>
                <w:rFonts w:ascii="Times New Roman" w:eastAsia="Georgia" w:hAnsi="Times New Roman" w:cs="Times New Roman"/>
                <w:color w:val="231F20"/>
              </w:rPr>
              <w:softHyphen/>
              <w:t>тие мирового хозяйства. Отраслевая, территориальная и функциональная структура мирового хозяйства.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Международное географическое разделение труда. Отрасли междуна</w:t>
            </w:r>
            <w:r w:rsidRPr="00B00911">
              <w:rPr>
                <w:rFonts w:ascii="Times New Roman" w:eastAsia="Georgia" w:hAnsi="Times New Roman" w:cs="Times New Roman"/>
                <w:color w:val="231F20"/>
              </w:rPr>
              <w:softHyphen/>
              <w:t>родной специализации. Условия формирования международной специализации стран и роль геогра</w:t>
            </w:r>
            <w:r w:rsidRPr="00B00911">
              <w:rPr>
                <w:rFonts w:ascii="Times New Roman" w:eastAsia="Georgia" w:hAnsi="Times New Roman" w:cs="Times New Roman"/>
                <w:color w:val="231F20"/>
              </w:rPr>
              <w:softHyphen/>
              <w:t>фических факторов в её формирова</w:t>
            </w:r>
            <w:r w:rsidRPr="00B00911">
              <w:rPr>
                <w:rFonts w:ascii="Times New Roman" w:eastAsia="Georgia" w:hAnsi="Times New Roman" w:cs="Times New Roman"/>
                <w:color w:val="231F20"/>
              </w:rPr>
              <w:softHyphen/>
              <w:t>нии. Аграрные, индустриальные и постиндустриальные страны. Роль и место России в международном географическом разделении труда.</w:t>
            </w:r>
          </w:p>
          <w:p w:rsidR="00B00911" w:rsidRPr="00B00911" w:rsidRDefault="00B00911" w:rsidP="00B00911">
            <w:pPr>
              <w:widowControl w:val="0"/>
              <w:spacing w:before="80"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структуры экономики аграрных, индустриальных и постин</w:t>
            </w:r>
            <w:r w:rsidRPr="00B00911">
              <w:rPr>
                <w:rFonts w:ascii="Times New Roman" w:eastAsia="Georgia" w:hAnsi="Times New Roman" w:cs="Times New Roman"/>
                <w:color w:val="231F20"/>
              </w:rPr>
              <w:softHyphen/>
              <w:t>дустриальных стран</w:t>
            </w:r>
          </w:p>
        </w:tc>
        <w:tc>
          <w:tcPr>
            <w:tcW w:w="7165" w:type="dxa"/>
            <w:vAlign w:val="center"/>
          </w:tcPr>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составные элементы миро</w:t>
            </w:r>
            <w:r w:rsidRPr="00B00911">
              <w:rPr>
                <w:rFonts w:ascii="Times New Roman" w:eastAsia="Georgia" w:hAnsi="Times New Roman" w:cs="Times New Roman"/>
                <w:color w:val="231F20"/>
              </w:rPr>
              <w:softHyphen/>
              <w:t>вого хозяйства, четыре сектора мирового хозяйства, основные формы международных экономических отношений и факторы, влияющие на их развитие, географические факторы международной хозяйственной специализации стран;</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основные этапы развития мирового хозяйства;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характеризовать отраслевую, террито</w:t>
            </w:r>
            <w:r w:rsidRPr="00B00911">
              <w:rPr>
                <w:rFonts w:ascii="Times New Roman" w:eastAsia="Georgia" w:hAnsi="Times New Roman" w:cs="Times New Roman"/>
                <w:color w:val="231F20"/>
              </w:rPr>
              <w:softHyphen/>
              <w:t>риальную и функциональную струк</w:t>
            </w:r>
            <w:r w:rsidRPr="00B00911">
              <w:rPr>
                <w:rFonts w:ascii="Times New Roman" w:eastAsia="Georgia" w:hAnsi="Times New Roman" w:cs="Times New Roman"/>
                <w:color w:val="231F20"/>
              </w:rPr>
              <w:softHyphen/>
              <w:t>туру мирового хозяйства;</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тенденции развития основных отраслей мирового хозяй</w:t>
            </w:r>
            <w:r w:rsidRPr="00B00911">
              <w:rPr>
                <w:rFonts w:ascii="Times New Roman" w:eastAsia="Georgia" w:hAnsi="Times New Roman" w:cs="Times New Roman"/>
                <w:color w:val="231F20"/>
              </w:rPr>
              <w:softHyphen/>
              <w:t>ства и изменения его отраслевой и территориальной структуры;</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страны по особенностям функциональной структуры их экономики (при выполнении практи</w:t>
            </w:r>
            <w:r w:rsidRPr="00B00911">
              <w:rPr>
                <w:rFonts w:ascii="Times New Roman" w:eastAsia="Georgia" w:hAnsi="Times New Roman" w:cs="Times New Roman"/>
                <w:color w:val="231F20"/>
              </w:rPr>
              <w:softHyphen/>
              <w:t>ческой работы № 1);</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отраслей между</w:t>
            </w:r>
            <w:r w:rsidRPr="00B00911">
              <w:rPr>
                <w:rFonts w:ascii="Times New Roman" w:eastAsia="Georgia" w:hAnsi="Times New Roman" w:cs="Times New Roman"/>
                <w:color w:val="231F20"/>
              </w:rPr>
              <w:softHyphen/>
              <w:t>народной хозяйственной специализа</w:t>
            </w:r>
            <w:r w:rsidRPr="00B00911">
              <w:rPr>
                <w:rFonts w:ascii="Times New Roman" w:eastAsia="Georgia" w:hAnsi="Times New Roman" w:cs="Times New Roman"/>
                <w:color w:val="231F20"/>
              </w:rPr>
              <w:softHyphen/>
              <w:t>ции стран;</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характеризовать роль России в меж</w:t>
            </w:r>
            <w:r w:rsidRPr="00B00911">
              <w:rPr>
                <w:rFonts w:ascii="Times New Roman" w:eastAsia="Georgia" w:hAnsi="Times New Roman" w:cs="Times New Roman"/>
                <w:color w:val="231F20"/>
              </w:rPr>
              <w:softHyphen/>
              <w:t>дународном географическом разделе</w:t>
            </w:r>
            <w:r w:rsidRPr="00B00911">
              <w:rPr>
                <w:rFonts w:ascii="Times New Roman" w:eastAsia="Georgia" w:hAnsi="Times New Roman" w:cs="Times New Roman"/>
                <w:color w:val="231F20"/>
              </w:rPr>
              <w:softHyphen/>
              <w:t>нии труда;</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анализировать и интерпретировать географическую информацию различ</w:t>
            </w:r>
            <w:r w:rsidRPr="00B00911">
              <w:rPr>
                <w:rFonts w:ascii="Times New Roman" w:eastAsia="Georgia" w:hAnsi="Times New Roman" w:cs="Times New Roman"/>
                <w:color w:val="231F20"/>
              </w:rPr>
              <w:softHyphen/>
              <w:t>ных видов и форм представления;</w:t>
            </w:r>
          </w:p>
          <w:p w:rsidR="00B00911" w:rsidRPr="00B00911" w:rsidRDefault="00B00911" w:rsidP="00B00911">
            <w:pPr>
              <w:widowControl w:val="0"/>
              <w:spacing w:line="269" w:lineRule="auto"/>
              <w:rPr>
                <w:rFonts w:ascii="Times New Roman" w:eastAsia="Georgia" w:hAnsi="Times New Roman" w:cs="Times New Roman"/>
                <w:color w:val="231F20"/>
              </w:rPr>
            </w:pPr>
            <w:r w:rsidRPr="00B00911">
              <w:rPr>
                <w:rFonts w:ascii="Times New Roman" w:eastAsia="Georgia" w:hAnsi="Times New Roman" w:cs="Times New Roman"/>
                <w:color w:val="231F20"/>
              </w:rPr>
              <w:t>интегрировать знания из школьных курсов географии, истории и обще</w:t>
            </w:r>
            <w:r w:rsidRPr="00B00911">
              <w:rPr>
                <w:rFonts w:ascii="Times New Roman" w:eastAsia="Georgia" w:hAnsi="Times New Roman" w:cs="Times New Roman"/>
                <w:color w:val="231F20"/>
              </w:rPr>
              <w:softHyphen/>
              <w:t>ствознания при изучении мирового хозяйства</w:t>
            </w:r>
          </w:p>
        </w:tc>
      </w:tr>
      <w:tr w:rsidR="00B00911" w:rsidRPr="00B00911" w:rsidTr="00B00911">
        <w:tc>
          <w:tcPr>
            <w:tcW w:w="2660" w:type="dxa"/>
          </w:tcPr>
          <w:p w:rsidR="00B00911" w:rsidRPr="00B00911" w:rsidRDefault="00B00911" w:rsidP="00B00911">
            <w:pPr>
              <w:widowControl w:val="0"/>
              <w:spacing w:before="8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2. Международная экономическая интеграция и глобализация мировой экономики (1 час)</w:t>
            </w:r>
          </w:p>
        </w:tc>
        <w:tc>
          <w:tcPr>
            <w:tcW w:w="4961" w:type="dxa"/>
          </w:tcPr>
          <w:p w:rsidR="00B00911" w:rsidRPr="00B00911" w:rsidRDefault="00B00911" w:rsidP="00B00911">
            <w:pPr>
              <w:widowControl w:val="0"/>
              <w:spacing w:before="8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Международная экономическая интеграция. Крупнейшие междуна</w:t>
            </w:r>
            <w:r w:rsidRPr="00B00911">
              <w:rPr>
                <w:rFonts w:ascii="Times New Roman" w:eastAsia="Georgia" w:hAnsi="Times New Roman" w:cs="Times New Roman"/>
                <w:color w:val="231F20"/>
              </w:rPr>
              <w:softHyphen/>
              <w:t>родные отраслевые и региональные экономические союзы. Глобализация мировой экономики и её влияние на хозяйство стран разных социально-э</w:t>
            </w:r>
            <w:r w:rsidRPr="00B00911">
              <w:rPr>
                <w:rFonts w:ascii="Times New Roman" w:eastAsia="Georgia" w:hAnsi="Times New Roman" w:cs="Times New Roman"/>
                <w:color w:val="231F20"/>
              </w:rPr>
              <w:softHyphen/>
              <w:t>кономических типов. Транснацио</w:t>
            </w:r>
            <w:r w:rsidRPr="00B00911">
              <w:rPr>
                <w:rFonts w:ascii="Times New Roman" w:eastAsia="Georgia" w:hAnsi="Times New Roman" w:cs="Times New Roman"/>
                <w:color w:val="231F20"/>
              </w:rPr>
              <w:softHyphen/>
              <w:t>нальные корпорации (ТНК) и их роль в глобализации мировой экономики</w:t>
            </w:r>
          </w:p>
        </w:tc>
        <w:tc>
          <w:tcPr>
            <w:tcW w:w="7165"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международной экономической интеграции;</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транснациональ</w:t>
            </w:r>
            <w:r w:rsidRPr="00B00911">
              <w:rPr>
                <w:rFonts w:ascii="Times New Roman" w:eastAsia="Georgia" w:hAnsi="Times New Roman" w:cs="Times New Roman"/>
                <w:color w:val="231F20"/>
              </w:rPr>
              <w:softHyphen/>
              <w:t>ных корпораций (ТНК) и влияния деятельности ТНК на социально-эко</w:t>
            </w:r>
            <w:r w:rsidRPr="00B00911">
              <w:rPr>
                <w:rFonts w:ascii="Times New Roman" w:eastAsia="Georgia" w:hAnsi="Times New Roman" w:cs="Times New Roman"/>
                <w:color w:val="231F20"/>
              </w:rPr>
              <w:softHyphen/>
              <w:t>номическое развитие развивающихся стран;</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распознавать проявления процессов международной экономической интеграции и глобализации мировой экономики в повседневной жизни; формулировать суждения и выражать свою точку зрения по вопросам влияния процессов глобализации и деятельности ТНК на социально-эко</w:t>
            </w:r>
            <w:r w:rsidRPr="00B00911">
              <w:rPr>
                <w:rFonts w:ascii="Times New Roman" w:eastAsia="Georgia" w:hAnsi="Times New Roman" w:cs="Times New Roman"/>
                <w:color w:val="231F20"/>
              </w:rPr>
              <w:softHyphen/>
              <w:t>номическое развитие отдельных стран; формулировать выводы и заключения на основе интерпретации информации о глобализации мирового хозяйства</w:t>
            </w:r>
          </w:p>
        </w:tc>
      </w:tr>
      <w:tr w:rsidR="00B00911" w:rsidRPr="00B00911" w:rsidTr="00B00911">
        <w:tc>
          <w:tcPr>
            <w:tcW w:w="2660" w:type="dxa"/>
          </w:tcPr>
          <w:p w:rsidR="00B00911" w:rsidRPr="00B00911" w:rsidRDefault="00B00911" w:rsidP="00B00911">
            <w:pPr>
              <w:widowControl w:val="0"/>
              <w:spacing w:before="80"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Тема 3. География главных отраслей мирового хозяйства. Промышленность мира (6 часов)</w:t>
            </w:r>
          </w:p>
        </w:tc>
        <w:tc>
          <w:tcPr>
            <w:tcW w:w="4961" w:type="dxa"/>
            <w:vAlign w:val="bottom"/>
          </w:tcPr>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Географические особенности разме</w:t>
            </w:r>
            <w:r w:rsidRPr="00B00911">
              <w:rPr>
                <w:rFonts w:ascii="Times New Roman" w:eastAsia="Georgia" w:hAnsi="Times New Roman" w:cs="Times New Roman"/>
                <w:color w:val="231F20"/>
              </w:rPr>
              <w:softHyphen/>
              <w:t>щения основных видов сырьевых и топливных ресурсов. Страны-лиде</w:t>
            </w:r>
            <w:r w:rsidRPr="00B00911">
              <w:rPr>
                <w:rFonts w:ascii="Times New Roman" w:eastAsia="Georgia" w:hAnsi="Times New Roman" w:cs="Times New Roman"/>
                <w:color w:val="231F20"/>
              </w:rPr>
              <w:softHyphen/>
              <w:t>ры по запасам и добыче нефти, природного газа и угля.</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Топливно-энергетический комплекс мира: основные этапы развития, «энергопереход». География отраслей топливной промышленности. Круп</w:t>
            </w:r>
            <w:r w:rsidRPr="00B00911">
              <w:rPr>
                <w:rFonts w:ascii="Times New Roman" w:eastAsia="Georgia" w:hAnsi="Times New Roman" w:cs="Times New Roman"/>
                <w:color w:val="231F20"/>
              </w:rPr>
              <w:softHyphen/>
              <w:t>нейшие страны-производители, экспортёры и импортёры нефти, природного газа и угля. Организация стран-экспортёров нефти. Современ</w:t>
            </w:r>
            <w:r w:rsidRPr="00B00911">
              <w:rPr>
                <w:rFonts w:ascii="Times New Roman" w:eastAsia="Georgia" w:hAnsi="Times New Roman" w:cs="Times New Roman"/>
                <w:color w:val="231F20"/>
              </w:rPr>
              <w:softHyphen/>
              <w:t>ные тенденции развития отрасли, изменяющие её географию, «сланце</w:t>
            </w:r>
            <w:r w:rsidRPr="00B00911">
              <w:rPr>
                <w:rFonts w:ascii="Times New Roman" w:eastAsia="Georgia" w:hAnsi="Times New Roman" w:cs="Times New Roman"/>
                <w:color w:val="231F20"/>
              </w:rPr>
              <w:softHyphen/>
              <w:t>вая революция», «водородная» энергетика, «зелёная энергетика». Мировая электроэнергетика. Структу</w:t>
            </w:r>
            <w:r w:rsidRPr="00B00911">
              <w:rPr>
                <w:rFonts w:ascii="Times New Roman" w:eastAsia="Georgia" w:hAnsi="Times New Roman" w:cs="Times New Roman"/>
                <w:color w:val="231F20"/>
              </w:rPr>
              <w:softHyphen/>
              <w:t>ра мирового производства электроэ</w:t>
            </w:r>
            <w:r w:rsidRPr="00B00911">
              <w:rPr>
                <w:rFonts w:ascii="Times New Roman" w:eastAsia="Georgia" w:hAnsi="Times New Roman" w:cs="Times New Roman"/>
                <w:color w:val="231F20"/>
              </w:rPr>
              <w:softHyphen/>
              <w:t>нергии и её географические особенно</w:t>
            </w:r>
            <w:r w:rsidRPr="00B00911">
              <w:rPr>
                <w:rFonts w:ascii="Times New Roman" w:eastAsia="Georgia" w:hAnsi="Times New Roman" w:cs="Times New Roman"/>
                <w:color w:val="231F20"/>
              </w:rPr>
              <w:softHyphen/>
              <w:t>сти. Быстрый рост производства электроэнергии с ис</w:t>
            </w:r>
            <w:r w:rsidRPr="00B00911">
              <w:rPr>
                <w:rFonts w:ascii="Times New Roman" w:eastAsia="Georgia" w:hAnsi="Times New Roman" w:cs="Times New Roman"/>
                <w:color w:val="231F20"/>
              </w:rPr>
              <w:softHyphen/>
              <w:t>пользованием ВИЭ. Страны-лидеры по развитию «возобновляемой» энергетики. Воздействие на окружаю</w:t>
            </w:r>
            <w:r w:rsidRPr="00B00911">
              <w:rPr>
                <w:rFonts w:ascii="Times New Roman" w:eastAsia="Georgia" w:hAnsi="Times New Roman" w:cs="Times New Roman"/>
                <w:color w:val="231F20"/>
              </w:rPr>
              <w:softHyphen/>
              <w:t>щую среду топливной промышленно</w:t>
            </w:r>
            <w:r w:rsidRPr="00B00911">
              <w:rPr>
                <w:rFonts w:ascii="Times New Roman" w:eastAsia="Georgia" w:hAnsi="Times New Roman" w:cs="Times New Roman"/>
                <w:color w:val="231F20"/>
              </w:rPr>
              <w:softHyphen/>
              <w:t>сти и различных типов электростан</w:t>
            </w:r>
            <w:r w:rsidRPr="00B00911">
              <w:rPr>
                <w:rFonts w:ascii="Times New Roman" w:eastAsia="Georgia" w:hAnsi="Times New Roman" w:cs="Times New Roman"/>
                <w:color w:val="231F20"/>
              </w:rPr>
              <w:softHyphen/>
              <w:t>ций, включая ВИЭ. Роль России как крупнейшего поставщика топливно- энергетических и сырьевых ресурсов в мировой экономике.</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w:t>
            </w:r>
            <w:r w:rsidRPr="00B00911">
              <w:rPr>
                <w:rFonts w:ascii="Times New Roman" w:eastAsia="Georgia" w:hAnsi="Times New Roman" w:cs="Times New Roman"/>
                <w:color w:val="231F20"/>
              </w:rPr>
              <w:softHyphen/>
              <w:t>ные тенденции развития отрасли. Влияние металлургии на окружаю</w:t>
            </w:r>
            <w:r w:rsidRPr="00B00911">
              <w:rPr>
                <w:rFonts w:ascii="Times New Roman" w:eastAsia="Georgia" w:hAnsi="Times New Roman" w:cs="Times New Roman"/>
                <w:color w:val="231F20"/>
              </w:rPr>
              <w:softHyphen/>
              <w:t>щую среду. Место России в мировом производстве и экспорте цветных и чёрных металлов.</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Машиностроительный комплекс мира. Ведущие страны-производите</w:t>
            </w:r>
            <w:r w:rsidRPr="00B00911">
              <w:rPr>
                <w:rFonts w:ascii="Times New Roman" w:eastAsia="Georgia" w:hAnsi="Times New Roman" w:cs="Times New Roman"/>
                <w:color w:val="231F20"/>
              </w:rPr>
              <w:softHyphen/>
              <w:t>ли и экспортёры продукции автомоби</w:t>
            </w:r>
            <w:r w:rsidRPr="00B00911">
              <w:rPr>
                <w:rFonts w:ascii="Times New Roman" w:eastAsia="Georgia" w:hAnsi="Times New Roman" w:cs="Times New Roman"/>
                <w:color w:val="231F20"/>
              </w:rPr>
              <w:softHyphen/>
              <w:t>лестроения, авиастроения и микро</w:t>
            </w:r>
            <w:r w:rsidRPr="00B00911">
              <w:rPr>
                <w:rFonts w:ascii="Times New Roman" w:eastAsia="Georgia" w:hAnsi="Times New Roman" w:cs="Times New Roman"/>
                <w:color w:val="231F20"/>
              </w:rPr>
              <w:softHyphen/>
              <w:t>электроники.</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Химическая промышленность и лесо</w:t>
            </w:r>
            <w:r w:rsidRPr="00B00911">
              <w:rPr>
                <w:rFonts w:ascii="Times New Roman" w:eastAsia="Georgia" w:hAnsi="Times New Roman" w:cs="Times New Roman"/>
                <w:color w:val="231F20"/>
              </w:rPr>
              <w:softHyphen/>
              <w:t>промышленный комплекс мира. Ведущие страны-производители и экспортёры минеральных удобрений и продукции химии органического оценивать роль России как крупней</w:t>
            </w:r>
            <w:r w:rsidRPr="00B00911">
              <w:rPr>
                <w:rFonts w:ascii="Times New Roman" w:eastAsia="Georgia" w:hAnsi="Times New Roman" w:cs="Times New Roman"/>
                <w:color w:val="231F20"/>
              </w:rPr>
              <w:softHyphen/>
              <w:t>шего мирового поставщика топлив</w:t>
            </w:r>
            <w:r w:rsidRPr="00B00911">
              <w:rPr>
                <w:rFonts w:ascii="Times New Roman" w:eastAsia="Georgia" w:hAnsi="Times New Roman" w:cs="Times New Roman"/>
                <w:color w:val="231F20"/>
              </w:rPr>
              <w:softHyphen/>
              <w:t>но-энергетических и сырьевых ресурсов в мировой экономике; выявлять и характеризовать суще</w:t>
            </w:r>
            <w:r w:rsidRPr="00B00911">
              <w:rPr>
                <w:rFonts w:ascii="Times New Roman" w:eastAsia="Georgia" w:hAnsi="Times New Roman" w:cs="Times New Roman"/>
                <w:color w:val="231F20"/>
              </w:rPr>
              <w:softHyphen/>
              <w:t>ственные признаки современного этапа «энергоперехода»;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синтеза. Ведущие страны-производи</w:t>
            </w:r>
            <w:r w:rsidRPr="00B00911">
              <w:rPr>
                <w:rFonts w:ascii="Times New Roman" w:eastAsia="Georgia" w:hAnsi="Times New Roman" w:cs="Times New Roman"/>
                <w:color w:val="231F20"/>
              </w:rPr>
              <w:softHyphen/>
              <w:t>тели деловой древесины и продукции целлюлозно-бумажной промышленно</w:t>
            </w:r>
            <w:r w:rsidRPr="00B00911">
              <w:rPr>
                <w:rFonts w:ascii="Times New Roman" w:eastAsia="Georgia" w:hAnsi="Times New Roman" w:cs="Times New Roman"/>
                <w:color w:val="231F20"/>
              </w:rPr>
              <w:softHyphen/>
              <w:t>сти. Влияние химической и лесной промышленности на окружающую среду.</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1. Представление в виде диаграмм данных о динамике изменения объёмов и структуры производства электроэнергии в мире</w:t>
            </w:r>
          </w:p>
          <w:p w:rsidR="00B00911" w:rsidRPr="00B00911" w:rsidRDefault="00B00911" w:rsidP="00B00911">
            <w:pPr>
              <w:widowControl w:val="0"/>
              <w:spacing w:line="257" w:lineRule="auto"/>
              <w:rPr>
                <w:rFonts w:ascii="Times New Roman" w:eastAsia="Georgia" w:hAnsi="Times New Roman" w:cs="Times New Roman"/>
                <w:color w:val="231F20"/>
              </w:rPr>
            </w:pPr>
          </w:p>
        </w:tc>
        <w:tc>
          <w:tcPr>
            <w:tcW w:w="7165" w:type="dxa"/>
            <w:vAlign w:val="center"/>
          </w:tcPr>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страны-лидеры по произ</w:t>
            </w:r>
            <w:r w:rsidRPr="00B00911">
              <w:rPr>
                <w:rFonts w:ascii="Times New Roman" w:eastAsia="Georgia" w:hAnsi="Times New Roman" w:cs="Times New Roman"/>
                <w:color w:val="231F20"/>
              </w:rPr>
              <w:softHyphen/>
              <w:t>водству и экспорту основных видов промышленной продукции;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тенденции развития основ</w:t>
            </w:r>
            <w:r w:rsidRPr="00B00911">
              <w:rPr>
                <w:rFonts w:ascii="Times New Roman" w:eastAsia="Georgia" w:hAnsi="Times New Roman" w:cs="Times New Roman"/>
                <w:color w:val="231F20"/>
              </w:rPr>
              <w:softHyphen/>
              <w:t>ных отраслей промышленности мира с использованием различных источни</w:t>
            </w:r>
            <w:r w:rsidRPr="00B00911">
              <w:rPr>
                <w:rFonts w:ascii="Times New Roman" w:eastAsia="Georgia" w:hAnsi="Times New Roman" w:cs="Times New Roman"/>
                <w:color w:val="231F20"/>
              </w:rPr>
              <w:softHyphen/>
              <w:t>ков географической информации;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описывать этапы «энергоперехода» в мировом хозяйстве, влияние «слан</w:t>
            </w:r>
            <w:r w:rsidRPr="00B00911">
              <w:rPr>
                <w:rFonts w:ascii="Times New Roman" w:eastAsia="Georgia" w:hAnsi="Times New Roman" w:cs="Times New Roman"/>
                <w:color w:val="231F20"/>
              </w:rPr>
              <w:softHyphen/>
              <w:t>цевой революции» и развития «водо</w:t>
            </w:r>
            <w:r w:rsidRPr="00B00911">
              <w:rPr>
                <w:rFonts w:ascii="Times New Roman" w:eastAsia="Georgia" w:hAnsi="Times New Roman" w:cs="Times New Roman"/>
                <w:color w:val="231F20"/>
              </w:rPr>
              <w:softHyphen/>
              <w:t>родной энергетики» на географию мировой энергетики;</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влияние изученных отраслей промышленности на окру</w:t>
            </w:r>
            <w:r w:rsidRPr="00B00911">
              <w:rPr>
                <w:rFonts w:ascii="Times New Roman" w:eastAsia="Georgia" w:hAnsi="Times New Roman" w:cs="Times New Roman"/>
                <w:color w:val="231F20"/>
              </w:rPr>
              <w:softHyphen/>
              <w:t>жающую среду;</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представлять в виде диаграмм данные о динамике изменения объёмов</w:t>
            </w:r>
          </w:p>
          <w:p w:rsidR="00B00911" w:rsidRPr="00B00911" w:rsidRDefault="00B00911" w:rsidP="00B00911">
            <w:pPr>
              <w:widowControl w:val="0"/>
              <w:spacing w:line="271" w:lineRule="auto"/>
              <w:rPr>
                <w:rFonts w:ascii="Times New Roman" w:eastAsia="Georgia" w:hAnsi="Times New Roman" w:cs="Times New Roman"/>
                <w:color w:val="231F20"/>
              </w:rPr>
            </w:pPr>
            <w:r w:rsidRPr="00B00911">
              <w:rPr>
                <w:rFonts w:ascii="Times New Roman" w:eastAsia="Georgia" w:hAnsi="Times New Roman" w:cs="Times New Roman"/>
                <w:color w:val="231F20"/>
              </w:rPr>
              <w:t>и структуры производства электро</w:t>
            </w:r>
            <w:r w:rsidRPr="00B00911">
              <w:rPr>
                <w:rFonts w:ascii="Times New Roman" w:eastAsia="Georgia" w:hAnsi="Times New Roman" w:cs="Times New Roman"/>
                <w:color w:val="231F20"/>
              </w:rPr>
              <w:softHyphen/>
              <w:t>энергии в мире (при выполнении практической работы № 1); анализировать и интерпретировать географическую информацию различ</w:t>
            </w:r>
            <w:r w:rsidRPr="00B00911">
              <w:rPr>
                <w:rFonts w:ascii="Times New Roman" w:eastAsia="Georgia" w:hAnsi="Times New Roman" w:cs="Times New Roman"/>
                <w:color w:val="231F20"/>
              </w:rPr>
              <w:softHyphen/>
              <w:t>ных видов и форм представления;</w:t>
            </w:r>
          </w:p>
          <w:p w:rsidR="00B00911" w:rsidRPr="00B00911" w:rsidRDefault="00B00911" w:rsidP="00B00911">
            <w:pPr>
              <w:widowControl w:val="0"/>
              <w:spacing w:line="257" w:lineRule="auto"/>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достоверность географиче</w:t>
            </w:r>
            <w:r w:rsidRPr="00B00911">
              <w:rPr>
                <w:rFonts w:ascii="Times New Roman" w:eastAsia="Georgia" w:hAnsi="Times New Roman" w:cs="Times New Roman"/>
                <w:color w:val="231F20"/>
              </w:rPr>
              <w:softHyphen/>
              <w:t>ской информации по заданным критериям</w:t>
            </w:r>
          </w:p>
        </w:tc>
      </w:tr>
      <w:tr w:rsidR="00B00911" w:rsidRPr="00B00911" w:rsidTr="00B00911">
        <w:tc>
          <w:tcPr>
            <w:tcW w:w="2660" w:type="dxa"/>
          </w:tcPr>
          <w:p w:rsidR="00B00911" w:rsidRPr="00B00911" w:rsidRDefault="00B00911" w:rsidP="00B00911">
            <w:pPr>
              <w:widowControl w:val="0"/>
              <w:spacing w:before="80"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Сельское хозяйство мира (2 часа)</w:t>
            </w:r>
          </w:p>
        </w:tc>
        <w:tc>
          <w:tcPr>
            <w:tcW w:w="4961" w:type="dxa"/>
            <w:vAlign w:val="center"/>
          </w:tcPr>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Географические различия в обеспе</w:t>
            </w:r>
            <w:r w:rsidRPr="00B00911">
              <w:rPr>
                <w:rFonts w:ascii="Times New Roman" w:eastAsia="Georgia" w:hAnsi="Times New Roman" w:cs="Times New Roman"/>
                <w:color w:val="231F20"/>
              </w:rPr>
              <w:softHyphen/>
              <w:t>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w:t>
            </w:r>
            <w:r w:rsidRPr="00B00911">
              <w:rPr>
                <w:rFonts w:ascii="Times New Roman" w:eastAsia="Georgia" w:hAnsi="Times New Roman" w:cs="Times New Roman"/>
                <w:color w:val="231F20"/>
              </w:rPr>
              <w:softHyphen/>
              <w:t>фия производства основных продо</w:t>
            </w:r>
            <w:r w:rsidRPr="00B00911">
              <w:rPr>
                <w:rFonts w:ascii="Times New Roman" w:eastAsia="Georgia" w:hAnsi="Times New Roman" w:cs="Times New Roman"/>
                <w:color w:val="231F20"/>
              </w:rPr>
              <w:softHyphen/>
              <w:t>вольственных культур. Ведущие экспортёры и импортёры. Роль России как одного из главных экс</w:t>
            </w:r>
            <w:r w:rsidRPr="00B00911">
              <w:rPr>
                <w:rFonts w:ascii="Times New Roman" w:eastAsia="Georgia" w:hAnsi="Times New Roman" w:cs="Times New Roman"/>
                <w:color w:val="231F20"/>
              </w:rPr>
              <w:softHyphen/>
              <w:t>портёров зерновых культур. Животноводство. Ведущие экспортё</w:t>
            </w:r>
            <w:r w:rsidRPr="00B00911">
              <w:rPr>
                <w:rFonts w:ascii="Times New Roman" w:eastAsia="Georgia" w:hAnsi="Times New Roman" w:cs="Times New Roman"/>
                <w:color w:val="231F20"/>
              </w:rPr>
              <w:softHyphen/>
              <w:t>ры и импортёры продукции животно</w:t>
            </w:r>
            <w:r w:rsidRPr="00B00911">
              <w:rPr>
                <w:rFonts w:ascii="Times New Roman" w:eastAsia="Georgia" w:hAnsi="Times New Roman" w:cs="Times New Roman"/>
                <w:color w:val="231F20"/>
              </w:rPr>
              <w:softHyphen/>
              <w:t>водства. Рыболовство и аквакультура: географические особенности. Влияние сельского хозяйства и отдельных его отраслей на окружающую среду.</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2. Определение направления грузопо</w:t>
            </w:r>
            <w:r w:rsidRPr="00B00911">
              <w:rPr>
                <w:rFonts w:ascii="Times New Roman" w:eastAsia="Georgia" w:hAnsi="Times New Roman" w:cs="Times New Roman"/>
                <w:color w:val="231F20"/>
              </w:rPr>
              <w:softHyphen/>
              <w:t>токов продовольствия на основе анализа статистических материалов и создание карты «Основные экс</w:t>
            </w:r>
            <w:r w:rsidRPr="00B00911">
              <w:rPr>
                <w:rFonts w:ascii="Times New Roman" w:eastAsia="Georgia" w:hAnsi="Times New Roman" w:cs="Times New Roman"/>
                <w:color w:val="231F20"/>
              </w:rPr>
              <w:softHyphen/>
              <w:t>портёры и импортёры продоволь</w:t>
            </w:r>
            <w:r w:rsidRPr="00B00911">
              <w:rPr>
                <w:rFonts w:ascii="Times New Roman" w:eastAsia="Georgia" w:hAnsi="Times New Roman" w:cs="Times New Roman"/>
                <w:color w:val="231F20"/>
              </w:rPr>
              <w:softHyphen/>
              <w:t>ствия»</w:t>
            </w:r>
          </w:p>
        </w:tc>
        <w:tc>
          <w:tcPr>
            <w:tcW w:w="7165" w:type="dxa"/>
            <w:vAlign w:val="center"/>
          </w:tcPr>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страны-лидеры по произ</w:t>
            </w:r>
            <w:r w:rsidRPr="00B00911">
              <w:rPr>
                <w:rFonts w:ascii="Times New Roman" w:eastAsia="Georgia" w:hAnsi="Times New Roman" w:cs="Times New Roman"/>
                <w:color w:val="231F20"/>
              </w:rPr>
              <w:softHyphen/>
              <w:t>водству и экспорту основных видов сельскохозяйственной продукции, крупнейших экспортёров главных видов сельскохозяйственной продук</w:t>
            </w:r>
            <w:r w:rsidRPr="00B00911">
              <w:rPr>
                <w:rFonts w:ascii="Times New Roman" w:eastAsia="Georgia" w:hAnsi="Times New Roman" w:cs="Times New Roman"/>
                <w:color w:val="231F20"/>
              </w:rPr>
              <w:softHyphen/>
              <w:t>ции, основные признаки «органиче</w:t>
            </w:r>
            <w:r w:rsidRPr="00B00911">
              <w:rPr>
                <w:rFonts w:ascii="Times New Roman" w:eastAsia="Georgia" w:hAnsi="Times New Roman" w:cs="Times New Roman"/>
                <w:color w:val="231F20"/>
              </w:rPr>
              <w:softHyphen/>
              <w:t>ского» сельского хозяйства (при выполнении практической работы № 2);</w:t>
            </w:r>
          </w:p>
          <w:p w:rsidR="00B00911" w:rsidRPr="00B00911" w:rsidRDefault="00B00911" w:rsidP="00B00911">
            <w:pPr>
              <w:widowControl w:val="0"/>
              <w:spacing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с использованием источ</w:t>
            </w:r>
            <w:r w:rsidRPr="00B00911">
              <w:rPr>
                <w:rFonts w:ascii="Times New Roman" w:eastAsia="Georgia" w:hAnsi="Times New Roman" w:cs="Times New Roman"/>
                <w:color w:val="231F20"/>
              </w:rPr>
              <w:softHyphen/>
              <w:t>ников географической информации тенденции развития основных отрас</w:t>
            </w:r>
            <w:r w:rsidRPr="00B00911">
              <w:rPr>
                <w:rFonts w:ascii="Times New Roman" w:eastAsia="Georgia" w:hAnsi="Times New Roman" w:cs="Times New Roman"/>
                <w:color w:val="231F20"/>
              </w:rPr>
              <w:softHyphen/>
              <w:t>лей сельского хозяйства мира; оценивать влияние сельского хозяй</w:t>
            </w:r>
            <w:r w:rsidRPr="00B00911">
              <w:rPr>
                <w:rFonts w:ascii="Times New Roman" w:eastAsia="Georgia" w:hAnsi="Times New Roman" w:cs="Times New Roman"/>
                <w:color w:val="231F20"/>
              </w:rPr>
              <w:softHyphen/>
              <w:t>ства отраслей на окружающую среду; находить аргументы, подтверждающие или опровергающие одну и ту же идею, в различных источниках географической информации</w:t>
            </w:r>
          </w:p>
        </w:tc>
      </w:tr>
      <w:tr w:rsidR="00B00911" w:rsidRPr="00B00911" w:rsidTr="00B00911">
        <w:tc>
          <w:tcPr>
            <w:tcW w:w="2660" w:type="dxa"/>
          </w:tcPr>
          <w:p w:rsidR="00B00911" w:rsidRPr="00B00911" w:rsidRDefault="00B00911" w:rsidP="00B00911">
            <w:pPr>
              <w:widowControl w:val="0"/>
              <w:spacing w:before="80"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Сфера услуг. Мировой транспорт (3 часа)</w:t>
            </w:r>
          </w:p>
        </w:tc>
        <w:tc>
          <w:tcPr>
            <w:tcW w:w="4961" w:type="dxa"/>
          </w:tcPr>
          <w:p w:rsidR="00B00911" w:rsidRPr="00B00911" w:rsidRDefault="00B00911" w:rsidP="00B00911">
            <w:pPr>
              <w:widowControl w:val="0"/>
              <w:spacing w:before="80" w:line="264" w:lineRule="auto"/>
              <w:rPr>
                <w:rFonts w:ascii="Times New Roman" w:eastAsia="Georgia" w:hAnsi="Times New Roman" w:cs="Times New Roman"/>
                <w:color w:val="231F20"/>
              </w:rPr>
            </w:pPr>
            <w:r w:rsidRPr="00B00911">
              <w:rPr>
                <w:rFonts w:ascii="Times New Roman" w:eastAsia="Georgia" w:hAnsi="Times New Roman" w:cs="Times New Roman"/>
                <w:color w:val="231F20"/>
              </w:rPr>
              <w:t>Основные международные магистра</w:t>
            </w:r>
            <w:r w:rsidRPr="00B00911">
              <w:rPr>
                <w:rFonts w:ascii="Times New Roman" w:eastAsia="Georgia" w:hAnsi="Times New Roman" w:cs="Times New Roman"/>
                <w:color w:val="231F20"/>
              </w:rPr>
              <w:softHyphen/>
              <w:t>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tc>
        <w:tc>
          <w:tcPr>
            <w:tcW w:w="7165" w:type="dxa"/>
            <w:vAlign w:val="center"/>
          </w:tcPr>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с использованием источ</w:t>
            </w:r>
            <w:r w:rsidRPr="00B00911">
              <w:rPr>
                <w:rFonts w:ascii="Times New Roman" w:eastAsia="Georgia" w:hAnsi="Times New Roman" w:cs="Times New Roman"/>
                <w:color w:val="231F20"/>
              </w:rPr>
              <w:softHyphen/>
              <w:t>ников географической информации основные международные магистрали и транспортные узлы, направления международных туристических маршрутов;</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выявлять и характеризовать суще</w:t>
            </w:r>
            <w:r w:rsidRPr="00B00911">
              <w:rPr>
                <w:rFonts w:ascii="Times New Roman" w:eastAsia="Georgia" w:hAnsi="Times New Roman" w:cs="Times New Roman"/>
                <w:color w:val="231F20"/>
              </w:rPr>
              <w:softHyphen/>
              <w:t>ственные признаки изменений в международных экономических отношениях в новых условиях;</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поиск методов решения практических географических задач;</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называть главные мировые финансо</w:t>
            </w:r>
            <w:r w:rsidRPr="00B00911">
              <w:rPr>
                <w:rFonts w:ascii="Times New Roman" w:eastAsia="Georgia" w:hAnsi="Times New Roman" w:cs="Times New Roman"/>
                <w:color w:val="231F20"/>
              </w:rPr>
              <w:softHyphen/>
              <w:t>вые центры, описывать направление движения капитала;</w:t>
            </w:r>
          </w:p>
          <w:p w:rsidR="00B00911" w:rsidRPr="00B00911" w:rsidRDefault="00B00911" w:rsidP="00B00911">
            <w:pPr>
              <w:widowControl w:val="0"/>
              <w:spacing w:line="266" w:lineRule="auto"/>
              <w:rPr>
                <w:rFonts w:ascii="Times New Roman" w:eastAsia="Georgia" w:hAnsi="Times New Roman" w:cs="Times New Roman"/>
                <w:color w:val="231F20"/>
              </w:rPr>
            </w:pPr>
            <w:r w:rsidRPr="00B00911">
              <w:rPr>
                <w:rFonts w:ascii="Times New Roman" w:eastAsia="Georgia" w:hAnsi="Times New Roman" w:cs="Times New Roman"/>
                <w:color w:val="231F20"/>
              </w:rPr>
              <w:t>выявлять дефициты географической информации, данных, необходимых для решения поставленной задачи</w:t>
            </w:r>
          </w:p>
        </w:tc>
      </w:tr>
    </w:tbl>
    <w:p w:rsidR="00B00911" w:rsidRPr="00B00911" w:rsidRDefault="00B00911" w:rsidP="00B00911">
      <w:pPr>
        <w:widowControl w:val="0"/>
        <w:spacing w:after="0" w:line="240" w:lineRule="auto"/>
        <w:ind w:firstLine="440"/>
        <w:rPr>
          <w:rFonts w:ascii="Arial" w:eastAsia="Arial" w:hAnsi="Arial" w:cs="Arial"/>
          <w:b/>
          <w:bCs/>
          <w:color w:val="231F20"/>
          <w:sz w:val="18"/>
          <w:szCs w:val="18"/>
        </w:rPr>
      </w:pPr>
    </w:p>
    <w:p w:rsidR="00B00911" w:rsidRPr="00B00911" w:rsidRDefault="00B00911" w:rsidP="00B00911">
      <w:pPr>
        <w:widowControl w:val="0"/>
        <w:spacing w:after="120" w:line="240" w:lineRule="auto"/>
        <w:ind w:left="440"/>
        <w:rPr>
          <w:rFonts w:ascii="Times New Roman" w:eastAsia="Arial" w:hAnsi="Times New Roman" w:cs="Times New Roman"/>
          <w:b/>
          <w:bCs/>
          <w:color w:val="231F20"/>
        </w:rPr>
      </w:pPr>
      <w:r w:rsidRPr="00B00911">
        <w:rPr>
          <w:rFonts w:ascii="Times New Roman" w:eastAsia="Arial" w:hAnsi="Times New Roman" w:cs="Times New Roman"/>
          <w:b/>
          <w:bCs/>
          <w:color w:val="231F20"/>
        </w:rPr>
        <w:t>11 КЛАСС (1 ЧАС В НЕДЕЛЮ, ВСЕГО 34 ЧАСА, ИЗ НИХ 3 ЧАСА - РЕЗЕРВНОЕ ВРЕМЯ)</w:t>
      </w:r>
    </w:p>
    <w:p w:rsidR="00B00911" w:rsidRPr="00B00911" w:rsidRDefault="00B00911" w:rsidP="00B00911">
      <w:pPr>
        <w:widowControl w:val="0"/>
        <w:spacing w:after="0" w:line="240" w:lineRule="auto"/>
        <w:ind w:left="440"/>
        <w:rPr>
          <w:rFonts w:ascii="Arial" w:eastAsia="Arial" w:hAnsi="Arial" w:cs="Arial"/>
          <w:b/>
          <w:bCs/>
          <w:color w:val="231F20"/>
          <w:sz w:val="18"/>
          <w:szCs w:val="18"/>
        </w:rPr>
      </w:pPr>
    </w:p>
    <w:p w:rsidR="00B00911" w:rsidRPr="00B00911" w:rsidRDefault="00B00911" w:rsidP="00B00911">
      <w:pPr>
        <w:widowControl w:val="0"/>
        <w:spacing w:after="0" w:line="240" w:lineRule="auto"/>
        <w:ind w:left="440"/>
        <w:rPr>
          <w:rFonts w:ascii="Arial" w:eastAsia="Arial" w:hAnsi="Arial" w:cs="Arial"/>
          <w:b/>
          <w:bCs/>
          <w:color w:val="231F20"/>
          <w:sz w:val="18"/>
          <w:szCs w:val="18"/>
        </w:rPr>
      </w:pPr>
    </w:p>
    <w:tbl>
      <w:tblPr>
        <w:tblStyle w:val="a5"/>
        <w:tblW w:w="14786" w:type="dxa"/>
        <w:tblLook w:val="04A0"/>
      </w:tblPr>
      <w:tblGrid>
        <w:gridCol w:w="2660"/>
        <w:gridCol w:w="4961"/>
        <w:gridCol w:w="7165"/>
      </w:tblGrid>
      <w:tr w:rsidR="00B00911" w:rsidRPr="00B00911" w:rsidTr="00B00911">
        <w:tc>
          <w:tcPr>
            <w:tcW w:w="2660" w:type="dxa"/>
            <w:vAlign w:val="center"/>
          </w:tcPr>
          <w:p w:rsidR="00B00911" w:rsidRPr="00B00911" w:rsidRDefault="00B00911" w:rsidP="00B00911">
            <w:pPr>
              <w:widowControl w:val="0"/>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Тематические блоки, темы</w:t>
            </w:r>
          </w:p>
        </w:tc>
        <w:tc>
          <w:tcPr>
            <w:tcW w:w="4961" w:type="dxa"/>
            <w:vAlign w:val="center"/>
          </w:tcPr>
          <w:p w:rsidR="00B00911" w:rsidRPr="00B00911" w:rsidRDefault="00B00911" w:rsidP="00B00911">
            <w:pPr>
              <w:widowControl w:val="0"/>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Основное содержание</w:t>
            </w:r>
          </w:p>
        </w:tc>
        <w:tc>
          <w:tcPr>
            <w:tcW w:w="7165" w:type="dxa"/>
            <w:vAlign w:val="center"/>
          </w:tcPr>
          <w:p w:rsidR="00B00911" w:rsidRPr="00B00911" w:rsidRDefault="00B00911" w:rsidP="00B00911">
            <w:pPr>
              <w:widowControl w:val="0"/>
              <w:jc w:val="center"/>
              <w:rPr>
                <w:rFonts w:ascii="Times New Roman" w:eastAsia="Georgia" w:hAnsi="Times New Roman" w:cs="Times New Roman"/>
                <w:color w:val="231F20"/>
              </w:rPr>
            </w:pPr>
            <w:r w:rsidRPr="00B00911">
              <w:rPr>
                <w:rFonts w:ascii="Times New Roman" w:eastAsia="Georgia" w:hAnsi="Times New Roman" w:cs="Times New Roman"/>
                <w:color w:val="231F20"/>
                <w:lang w:eastAsia="ru-RU" w:bidi="ru-RU"/>
              </w:rPr>
              <w:t>Основные виды деятельности обучающихся</w:t>
            </w:r>
          </w:p>
        </w:tc>
      </w:tr>
      <w:tr w:rsidR="00B00911" w:rsidRPr="00B00911" w:rsidTr="00B00911">
        <w:tc>
          <w:tcPr>
            <w:tcW w:w="14786" w:type="dxa"/>
            <w:gridSpan w:val="3"/>
            <w:vAlign w:val="center"/>
          </w:tcPr>
          <w:p w:rsidR="00B00911" w:rsidRPr="00B00911" w:rsidRDefault="00B00911" w:rsidP="00B00911">
            <w:pPr>
              <w:widowControl w:val="0"/>
              <w:jc w:val="center"/>
              <w:rPr>
                <w:rFonts w:ascii="Times New Roman" w:eastAsia="Georgia" w:hAnsi="Times New Roman" w:cs="Times New Roman"/>
                <w:color w:val="231F20"/>
                <w:lang w:eastAsia="ru-RU" w:bidi="ru-RU"/>
              </w:rPr>
            </w:pPr>
            <w:r w:rsidRPr="00B00911">
              <w:rPr>
                <w:rFonts w:ascii="Times New Roman" w:eastAsia="Georgia" w:hAnsi="Times New Roman" w:cs="Times New Roman"/>
                <w:color w:val="231F20"/>
              </w:rPr>
              <w:t>РАЗДЕЛ 6. РЕГИОНЫ И СТРАНЫ (27 часов)</w:t>
            </w:r>
          </w:p>
        </w:tc>
      </w:tr>
      <w:tr w:rsidR="00B00911" w:rsidRPr="00B00911" w:rsidTr="00B00911">
        <w:tc>
          <w:tcPr>
            <w:tcW w:w="2660"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Тема 1. Регионы мира. Зарубежная Европа.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(6 часов)</w:t>
            </w:r>
          </w:p>
        </w:tc>
        <w:tc>
          <w:tcPr>
            <w:tcW w:w="4961"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Многообразие подходов к выделению регионов мира.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Регионы мира: зарубежная Европа, зарубежная Азия, Америка, Африка, Австралия и Океания.</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Зарубежная Европа: состав (субрегио</w:t>
            </w:r>
            <w:r w:rsidRPr="00B00911">
              <w:rPr>
                <w:rFonts w:ascii="Times New Roman" w:eastAsia="Georgia" w:hAnsi="Times New Roman" w:cs="Times New Roman"/>
                <w:color w:val="231F20"/>
              </w:rPr>
              <w:softHyphen/>
              <w:t>ны Западная Европа, Северная Европа, Южная Европа, Восточная Европа), общая характеристика. Общие черты и особенности природ</w:t>
            </w:r>
            <w:r w:rsidRPr="00B00911">
              <w:rPr>
                <w:rFonts w:ascii="Times New Roman" w:eastAsia="Georgia" w:hAnsi="Times New Roman" w:cs="Times New Roman"/>
                <w:color w:val="231F20"/>
              </w:rPr>
              <w:softHyphen/>
              <w:t>но-ресурсного капитала, населения и хозяйства стран субрегионов. Геополитические проблемы региона.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по уровню социально-э</w:t>
            </w:r>
            <w:r w:rsidRPr="00B00911">
              <w:rPr>
                <w:rFonts w:ascii="Times New Roman" w:eastAsia="Georgia" w:hAnsi="Times New Roman" w:cs="Times New Roman"/>
                <w:color w:val="231F20"/>
              </w:rPr>
              <w:softHyphen/>
              <w:t>кономического развития стран различных субрегионов зарубежной Европы с использованием источников географической информации (по вы</w:t>
            </w:r>
            <w:r w:rsidRPr="00B00911">
              <w:rPr>
                <w:rFonts w:ascii="Times New Roman" w:eastAsia="Georgia" w:hAnsi="Times New Roman" w:cs="Times New Roman"/>
                <w:color w:val="231F20"/>
              </w:rPr>
              <w:softHyphen/>
              <w:t>бору учителя)</w:t>
            </w:r>
          </w:p>
        </w:tc>
        <w:tc>
          <w:tcPr>
            <w:tcW w:w="7165" w:type="dxa"/>
            <w:vAlign w:val="center"/>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Интегрировать знания из школьных курсов географии, истории и обще</w:t>
            </w:r>
            <w:r w:rsidRPr="00B00911">
              <w:rPr>
                <w:rFonts w:ascii="Times New Roman" w:eastAsia="Georgia" w:hAnsi="Times New Roman" w:cs="Times New Roman"/>
                <w:color w:val="231F20"/>
              </w:rPr>
              <w:softHyphen/>
              <w:t>ствознания при изучении регионов мира, а также при изучении вопро</w:t>
            </w:r>
            <w:r w:rsidRPr="00B00911">
              <w:rPr>
                <w:rFonts w:ascii="Times New Roman" w:eastAsia="Georgia" w:hAnsi="Times New Roman" w:cs="Times New Roman"/>
                <w:color w:val="231F20"/>
              </w:rPr>
              <w:softHyphen/>
              <w:t>сов геополитики и изменений на политической карте мира; называть субрегионы зарубежной Европы;</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давать общую экономико-географи</w:t>
            </w:r>
            <w:r w:rsidRPr="00B00911">
              <w:rPr>
                <w:rFonts w:ascii="Times New Roman" w:eastAsia="Georgia" w:hAnsi="Times New Roman" w:cs="Times New Roman"/>
                <w:color w:val="231F20"/>
              </w:rPr>
              <w:softHyphen/>
              <w:t>ческую характеристику стран; сравнивать страны различных субрегионов зарубежной Европы по уровню социально-экономического развития с использованием источни</w:t>
            </w:r>
            <w:r w:rsidRPr="00B00911">
              <w:rPr>
                <w:rFonts w:ascii="Times New Roman" w:eastAsia="Georgia" w:hAnsi="Times New Roman" w:cs="Times New Roman"/>
                <w:color w:val="231F20"/>
              </w:rPr>
              <w:softHyphen/>
              <w:t>ков географической информации; классифицировать страны зарубеж</w:t>
            </w:r>
            <w:r w:rsidRPr="00B00911">
              <w:rPr>
                <w:rFonts w:ascii="Times New Roman" w:eastAsia="Georgia" w:hAnsi="Times New Roman" w:cs="Times New Roman"/>
                <w:color w:val="231F20"/>
              </w:rPr>
              <w:softHyphen/>
              <w:t>ной Европы по особенностям геогра</w:t>
            </w:r>
            <w:r w:rsidRPr="00B00911">
              <w:rPr>
                <w:rFonts w:ascii="Times New Roman" w:eastAsia="Georgia" w:hAnsi="Times New Roman" w:cs="Times New Roman"/>
                <w:color w:val="231F20"/>
              </w:rPr>
              <w:softHyphen/>
              <w:t>фического положения, по занимае</w:t>
            </w:r>
            <w:r w:rsidRPr="00B00911">
              <w:rPr>
                <w:rFonts w:ascii="Times New Roman" w:eastAsia="Georgia" w:hAnsi="Times New Roman" w:cs="Times New Roman"/>
                <w:color w:val="231F20"/>
              </w:rPr>
              <w:softHyphen/>
              <w:t>мым ими позициям относительно России;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особенности природно</w:t>
            </w:r>
            <w:r w:rsidRPr="00B00911">
              <w:rPr>
                <w:rFonts w:ascii="Times New Roman" w:eastAsia="Georgia" w:hAnsi="Times New Roman" w:cs="Times New Roman"/>
                <w:color w:val="231F20"/>
              </w:rPr>
              <w:softHyphen/>
              <w:t>ресурсного капитала, населения и хозяйства субрегионов, положение и взаиморасположение стран на карте;</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политико-географическое положение субрегионов, влияние международных миграций на демографическую и социально-эко</w:t>
            </w:r>
            <w:r w:rsidRPr="00B00911">
              <w:rPr>
                <w:rFonts w:ascii="Times New Roman" w:eastAsia="Georgia" w:hAnsi="Times New Roman" w:cs="Times New Roman"/>
                <w:color w:val="231F20"/>
              </w:rPr>
              <w:softHyphen/>
              <w:t>номическую ситуацию в отдельных странах;</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оценивать особенности природно</w:t>
            </w:r>
            <w:r w:rsidRPr="00B00911">
              <w:rPr>
                <w:rFonts w:ascii="Times New Roman" w:eastAsia="Georgia" w:hAnsi="Times New Roman" w:cs="Times New Roman"/>
                <w:color w:val="231F20"/>
              </w:rPr>
              <w:softHyphen/>
              <w:t>ресурсного капитала, населения и хозяйства стран;</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различия в уровне и каче</w:t>
            </w:r>
            <w:r w:rsidRPr="00B00911">
              <w:rPr>
                <w:rFonts w:ascii="Times New Roman" w:eastAsia="Georgia" w:hAnsi="Times New Roman" w:cs="Times New Roman"/>
                <w:color w:val="231F20"/>
              </w:rPr>
              <w:softHyphen/>
              <w:t>стве жизни населения Западной и Восточной Европы, направление международных миграций в зару</w:t>
            </w:r>
            <w:r w:rsidRPr="00B00911">
              <w:rPr>
                <w:rFonts w:ascii="Times New Roman" w:eastAsia="Georgia" w:hAnsi="Times New Roman" w:cs="Times New Roman"/>
                <w:color w:val="231F20"/>
              </w:rPr>
              <w:softHyphen/>
              <w:t>бежной Европе;</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особенности демографиче</w:t>
            </w:r>
            <w:r w:rsidRPr="00B00911">
              <w:rPr>
                <w:rFonts w:ascii="Times New Roman" w:eastAsia="Georgia" w:hAnsi="Times New Roman" w:cs="Times New Roman"/>
                <w:color w:val="231F20"/>
              </w:rPr>
              <w:softHyphen/>
              <w:t>ской политики в европейских странах;</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особенности отраслевой структуры хозяйства стран с исполь</w:t>
            </w:r>
            <w:r w:rsidRPr="00B00911">
              <w:rPr>
                <w:rFonts w:ascii="Times New Roman" w:eastAsia="Georgia" w:hAnsi="Times New Roman" w:cs="Times New Roman"/>
                <w:color w:val="231F20"/>
              </w:rPr>
              <w:softHyphen/>
              <w:t>зованием источников географиче</w:t>
            </w:r>
            <w:r w:rsidRPr="00B00911">
              <w:rPr>
                <w:rFonts w:ascii="Times New Roman" w:eastAsia="Georgia" w:hAnsi="Times New Roman" w:cs="Times New Roman"/>
                <w:color w:val="231F20"/>
              </w:rPr>
              <w:softHyphen/>
              <w:t>ской информации;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прогнозировать изменения возраст</w:t>
            </w:r>
            <w:r w:rsidRPr="00B00911">
              <w:rPr>
                <w:rFonts w:ascii="Times New Roman" w:eastAsia="Georgia" w:hAnsi="Times New Roman" w:cs="Times New Roman"/>
                <w:color w:val="231F20"/>
              </w:rPr>
              <w:softHyphen/>
              <w:t>ной структуры населения отдельных стран зарубежной Европы с исполь</w:t>
            </w:r>
            <w:r w:rsidRPr="00B00911">
              <w:rPr>
                <w:rFonts w:ascii="Times New Roman" w:eastAsia="Georgia" w:hAnsi="Times New Roman" w:cs="Times New Roman"/>
                <w:color w:val="231F20"/>
              </w:rPr>
              <w:softHyphen/>
              <w:t>зованием источников географиче</w:t>
            </w:r>
            <w:r w:rsidRPr="00B00911">
              <w:rPr>
                <w:rFonts w:ascii="Times New Roman" w:eastAsia="Georgia" w:hAnsi="Times New Roman" w:cs="Times New Roman"/>
                <w:color w:val="231F20"/>
              </w:rPr>
              <w:softHyphen/>
              <w:t>ской информации; выбирать и использовать различные источники географической информа</w:t>
            </w:r>
            <w:r w:rsidRPr="00B00911">
              <w:rPr>
                <w:rFonts w:ascii="Times New Roman" w:eastAsia="Georgia" w:hAnsi="Times New Roman" w:cs="Times New Roman"/>
                <w:color w:val="231F20"/>
              </w:rPr>
              <w:softHyphen/>
              <w:t>ции, необходимые для поиска путей решения проблем;</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обсуждать географические аспекты проблем, связанных с ролью региона в системе мировой экономики и политики;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аргументированно вести диалог, обнаруживать различие и сходство позиций, развёрнуто и логично излагать свою точку зрения по географическим аспектам различных вопросов</w:t>
            </w:r>
          </w:p>
        </w:tc>
      </w:tr>
      <w:tr w:rsidR="00B00911" w:rsidRPr="00B00911" w:rsidTr="00B00911">
        <w:tc>
          <w:tcPr>
            <w:tcW w:w="2660"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Тема 2. Зарубежная Азия (6 часов)</w:t>
            </w:r>
          </w:p>
        </w:tc>
        <w:tc>
          <w:tcPr>
            <w:tcW w:w="4961" w:type="dxa"/>
            <w:vAlign w:val="center"/>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Зарубежная Азия: состав (субрегио</w:t>
            </w:r>
            <w:r w:rsidRPr="00B00911">
              <w:rPr>
                <w:rFonts w:ascii="Times New Roman" w:eastAsia="Georgia" w:hAnsi="Times New Roman" w:cs="Times New Roman"/>
                <w:color w:val="231F20"/>
              </w:rPr>
              <w:softHyphen/>
              <w:t>ны: Юго-Западная Азия, Централь</w:t>
            </w:r>
            <w:r w:rsidRPr="00B00911">
              <w:rPr>
                <w:rFonts w:ascii="Times New Roman" w:eastAsia="Georgia" w:hAnsi="Times New Roman" w:cs="Times New Roman"/>
                <w:color w:val="231F20"/>
              </w:rPr>
              <w:softHyphen/>
              <w:t>ная Азия, Восточная Азия, Южная Азия, Юго-Восточная Азия), общая экономико-географическая характе</w:t>
            </w:r>
            <w:r w:rsidRPr="00B00911">
              <w:rPr>
                <w:rFonts w:ascii="Times New Roman" w:eastAsia="Georgia" w:hAnsi="Times New Roman" w:cs="Times New Roman"/>
                <w:color w:val="231F20"/>
              </w:rPr>
              <w:softHyphen/>
              <w:t>ристика. Общие черты и особенности экономико-географического положе</w:t>
            </w:r>
            <w:r w:rsidRPr="00B00911">
              <w:rPr>
                <w:rFonts w:ascii="Times New Roman" w:eastAsia="Georgia" w:hAnsi="Times New Roman" w:cs="Times New Roman"/>
                <w:color w:val="231F20"/>
              </w:rPr>
              <w:softHyphen/>
              <w:t>ния, природно-ресурсного капитала, населения, хозяйства стран зарубеж</w:t>
            </w:r>
            <w:r w:rsidRPr="00B00911">
              <w:rPr>
                <w:rFonts w:ascii="Times New Roman" w:eastAsia="Georgia" w:hAnsi="Times New Roman" w:cs="Times New Roman"/>
                <w:color w:val="231F20"/>
              </w:rPr>
              <w:softHyphen/>
              <w:t>ной Азии, современные проблемы (на примере Индии, Китая, Японии).</w:t>
            </w:r>
          </w:p>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международной про</w:t>
            </w:r>
            <w:r w:rsidRPr="00B00911">
              <w:rPr>
                <w:rFonts w:ascii="Times New Roman" w:eastAsia="Georgia" w:hAnsi="Times New Roman" w:cs="Times New Roman"/>
                <w:color w:val="231F20"/>
              </w:rPr>
              <w:softHyphen/>
              <w:t>мышленной и сельскохозяйственной специализации Китая и Индии на основании анализа данных об экспор</w:t>
            </w:r>
            <w:r w:rsidRPr="00B00911">
              <w:rPr>
                <w:rFonts w:ascii="Times New Roman" w:eastAsia="Georgia" w:hAnsi="Times New Roman" w:cs="Times New Roman"/>
                <w:color w:val="231F20"/>
              </w:rPr>
              <w:softHyphen/>
              <w:t>те основных видов продукции</w:t>
            </w:r>
          </w:p>
        </w:tc>
        <w:tc>
          <w:tcPr>
            <w:tcW w:w="7165" w:type="dxa"/>
            <w:vAlign w:val="bottom"/>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субрегионы зарубежной Азии;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страны субрегионов зарубежной Азии по уровню соци</w:t>
            </w:r>
            <w:r w:rsidRPr="00B00911">
              <w:rPr>
                <w:rFonts w:ascii="Times New Roman" w:eastAsia="Georgia" w:hAnsi="Times New Roman" w:cs="Times New Roman"/>
                <w:color w:val="231F20"/>
              </w:rPr>
              <w:softHyphen/>
              <w:t>ально-экономического развития, специализацию различных стран зарубежной Азии с использованием источников географической инфор</w:t>
            </w:r>
            <w:r w:rsidRPr="00B00911">
              <w:rPr>
                <w:rFonts w:ascii="Times New Roman" w:eastAsia="Georgia" w:hAnsi="Times New Roman" w:cs="Times New Roman"/>
                <w:color w:val="231F20"/>
              </w:rPr>
              <w:softHyphen/>
              <w:t>мации (при выполнении практиче</w:t>
            </w:r>
            <w:r w:rsidRPr="00B00911">
              <w:rPr>
                <w:rFonts w:ascii="Times New Roman" w:eastAsia="Georgia" w:hAnsi="Times New Roman" w:cs="Times New Roman"/>
                <w:color w:val="231F20"/>
              </w:rPr>
              <w:softHyphen/>
              <w:t>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давать общую экономико-географи</w:t>
            </w:r>
            <w:r w:rsidRPr="00B00911">
              <w:rPr>
                <w:rFonts w:ascii="Times New Roman" w:eastAsia="Georgia" w:hAnsi="Times New Roman" w:cs="Times New Roman"/>
                <w:color w:val="231F20"/>
              </w:rPr>
              <w:softHyphen/>
              <w:t>ческую характеристику стран; классифицировать страны зарубеж</w:t>
            </w:r>
            <w:r w:rsidRPr="00B00911">
              <w:rPr>
                <w:rFonts w:ascii="Times New Roman" w:eastAsia="Georgia" w:hAnsi="Times New Roman" w:cs="Times New Roman"/>
                <w:color w:val="231F20"/>
              </w:rPr>
              <w:softHyphen/>
              <w:t>ной Азии по особенностям географи</w:t>
            </w:r>
            <w:r w:rsidRPr="00B00911">
              <w:rPr>
                <w:rFonts w:ascii="Times New Roman" w:eastAsia="Georgia" w:hAnsi="Times New Roman" w:cs="Times New Roman"/>
                <w:color w:val="231F20"/>
              </w:rPr>
              <w:softHyphen/>
              <w:t>ческого положения, по типам воспро</w:t>
            </w:r>
            <w:r w:rsidRPr="00B00911">
              <w:rPr>
                <w:rFonts w:ascii="Times New Roman" w:eastAsia="Georgia" w:hAnsi="Times New Roman" w:cs="Times New Roman"/>
                <w:color w:val="231F20"/>
              </w:rPr>
              <w:softHyphen/>
              <w:t>изводства населения, по занимаемым ими позициям относительно России; описывать положение и взаиморас</w:t>
            </w:r>
            <w:r w:rsidRPr="00B00911">
              <w:rPr>
                <w:rFonts w:ascii="Times New Roman" w:eastAsia="Georgia" w:hAnsi="Times New Roman" w:cs="Times New Roman"/>
                <w:color w:val="231F20"/>
              </w:rPr>
              <w:softHyphen/>
              <w:t>положение стран на карте, особенно</w:t>
            </w:r>
            <w:r w:rsidRPr="00B00911">
              <w:rPr>
                <w:rFonts w:ascii="Times New Roman" w:eastAsia="Georgia" w:hAnsi="Times New Roman" w:cs="Times New Roman"/>
                <w:color w:val="231F20"/>
              </w:rPr>
              <w:softHyphen/>
              <w:t>сти природно-ресурсного капитала, населения и хозяйства субрегионов и стран (Индии, Китая или Японии); сравнивать показатели, характеризу</w:t>
            </w:r>
            <w:r w:rsidRPr="00B00911">
              <w:rPr>
                <w:rFonts w:ascii="Times New Roman" w:eastAsia="Georgia" w:hAnsi="Times New Roman" w:cs="Times New Roman"/>
                <w:color w:val="231F20"/>
              </w:rPr>
              <w:softHyphen/>
              <w:t>ющие демографическую ситуацию изученных стран, с использованием источников географической инфор</w:t>
            </w:r>
            <w:r w:rsidRPr="00B00911">
              <w:rPr>
                <w:rFonts w:ascii="Times New Roman" w:eastAsia="Georgia" w:hAnsi="Times New Roman" w:cs="Times New Roman"/>
                <w:color w:val="231F20"/>
              </w:rPr>
              <w:softHyphen/>
              <w:t>мации, в том числе и географических карт;</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географические факторы международной хозяйственной специализации Индии или Китая с использованием источников географической информации; объяснять различия в темпах, уровнях урбанизации, в уровне и качестве жизни населения в от</w:t>
            </w:r>
            <w:r w:rsidRPr="00B00911">
              <w:rPr>
                <w:rFonts w:ascii="Times New Roman" w:eastAsia="Georgia" w:hAnsi="Times New Roman" w:cs="Times New Roman"/>
                <w:color w:val="231F20"/>
              </w:rPr>
              <w:softHyphen/>
              <w:t>дельных субрегионах;</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показатели уровня разви</w:t>
            </w:r>
            <w:r w:rsidRPr="00B00911">
              <w:rPr>
                <w:rFonts w:ascii="Times New Roman" w:eastAsia="Georgia" w:hAnsi="Times New Roman" w:cs="Times New Roman"/>
                <w:color w:val="231F20"/>
              </w:rPr>
              <w:softHyphen/>
              <w:t>тия хозяйства (объёмы ВВП, про</w:t>
            </w:r>
            <w:r w:rsidRPr="00B00911">
              <w:rPr>
                <w:rFonts w:ascii="Times New Roman" w:eastAsia="Georgia" w:hAnsi="Times New Roman" w:cs="Times New Roman"/>
                <w:color w:val="231F20"/>
              </w:rPr>
              <w:softHyphen/>
              <w:t>мышленного производства и др.) и важнейших отраслей хозяйства в Японии;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выбирать и использовать источники географической информации для ха рактеристики субрегионов и стран зарубежной Азии, определять и нахо</w:t>
            </w:r>
            <w:r w:rsidRPr="00B00911">
              <w:rPr>
                <w:rFonts w:ascii="Times New Roman" w:eastAsia="Georgia" w:hAnsi="Times New Roman" w:cs="Times New Roman"/>
                <w:color w:val="231F20"/>
              </w:rPr>
              <w:softHyphen/>
              <w:t>дить в них недостоверную и противо</w:t>
            </w:r>
            <w:r w:rsidRPr="00B00911">
              <w:rPr>
                <w:rFonts w:ascii="Times New Roman" w:eastAsia="Georgia" w:hAnsi="Times New Roman" w:cs="Times New Roman"/>
                <w:color w:val="231F20"/>
              </w:rPr>
              <w:softHyphen/>
              <w:t>речивую географическую информа</w:t>
            </w:r>
            <w:r w:rsidRPr="00B00911">
              <w:rPr>
                <w:rFonts w:ascii="Times New Roman" w:eastAsia="Georgia" w:hAnsi="Times New Roman" w:cs="Times New Roman"/>
                <w:color w:val="231F20"/>
              </w:rPr>
              <w:softHyphen/>
              <w:t>цию для решения учебных и (или) практико-ориентированных задач; объяснять состав, структуру и зако</w:t>
            </w:r>
            <w:r w:rsidRPr="00B00911">
              <w:rPr>
                <w:rFonts w:ascii="Times New Roman" w:eastAsia="Georgia" w:hAnsi="Times New Roman" w:cs="Times New Roman"/>
                <w:color w:val="231F20"/>
              </w:rPr>
              <w:softHyphen/>
              <w:t>номерности размещения населения зарубежной Азии, особенности демографической политики в Китае или Индии, различия в темпах, уровнях урбанизации, уровне и качестве жизни населения в Юго-Западной и Южной Азии; объяснять географические особенно</w:t>
            </w:r>
            <w:r w:rsidRPr="00B00911">
              <w:rPr>
                <w:rFonts w:ascii="Times New Roman" w:eastAsia="Georgia" w:hAnsi="Times New Roman" w:cs="Times New Roman"/>
                <w:color w:val="231F20"/>
              </w:rPr>
              <w:softHyphen/>
              <w:t>сти стран зарубежной Азии с разным уровнем социально-экономического развития;</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выбирать оптимальную форму представления и визуализации информации о численности населе</w:t>
            </w:r>
            <w:r w:rsidRPr="00B00911">
              <w:rPr>
                <w:rFonts w:ascii="Times New Roman" w:eastAsia="Georgia" w:hAnsi="Times New Roman" w:cs="Times New Roman"/>
                <w:color w:val="231F20"/>
              </w:rPr>
              <w:softHyphen/>
              <w:t>ния, размещении хозяйства изучен</w:t>
            </w:r>
            <w:r w:rsidRPr="00B00911">
              <w:rPr>
                <w:rFonts w:ascii="Times New Roman" w:eastAsia="Georgia" w:hAnsi="Times New Roman" w:cs="Times New Roman"/>
                <w:color w:val="231F20"/>
              </w:rPr>
              <w:softHyphen/>
              <w:t>ных стран и субрегионов, их отрасле</w:t>
            </w:r>
            <w:r w:rsidRPr="00B00911">
              <w:rPr>
                <w:rFonts w:ascii="Times New Roman" w:eastAsia="Georgia" w:hAnsi="Times New Roman" w:cs="Times New Roman"/>
                <w:color w:val="231F20"/>
              </w:rPr>
              <w:softHyphen/>
              <w:t>вой структуре, географических осо</w:t>
            </w:r>
            <w:r w:rsidRPr="00B00911">
              <w:rPr>
                <w:rFonts w:ascii="Times New Roman" w:eastAsia="Georgia" w:hAnsi="Times New Roman" w:cs="Times New Roman"/>
                <w:color w:val="231F20"/>
              </w:rPr>
              <w:softHyphen/>
              <w:t>бенностях развития отдельных от</w:t>
            </w:r>
            <w:r w:rsidRPr="00B00911">
              <w:rPr>
                <w:rFonts w:ascii="Times New Roman" w:eastAsia="Georgia" w:hAnsi="Times New Roman" w:cs="Times New Roman"/>
                <w:color w:val="231F20"/>
              </w:rPr>
              <w:softHyphen/>
              <w:t>раслей с учётом её назначения (текс</w:t>
            </w:r>
            <w:r w:rsidRPr="00B00911">
              <w:rPr>
                <w:rFonts w:ascii="Times New Roman" w:eastAsia="Georgia" w:hAnsi="Times New Roman" w:cs="Times New Roman"/>
                <w:color w:val="231F20"/>
              </w:rPr>
              <w:softHyphen/>
              <w:t>ты, картосхемы, диаграммы и т. д.)</w:t>
            </w:r>
          </w:p>
        </w:tc>
      </w:tr>
      <w:tr w:rsidR="00B00911" w:rsidRPr="00B00911" w:rsidTr="00B00911">
        <w:tc>
          <w:tcPr>
            <w:tcW w:w="2660" w:type="dxa"/>
          </w:tcPr>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Тема 3. Америка (6 часов)</w:t>
            </w:r>
          </w:p>
        </w:tc>
        <w:tc>
          <w:tcPr>
            <w:tcW w:w="4961" w:type="dxa"/>
          </w:tcPr>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Америка: состав (субрегионы: США и Канада, Латинская Америка), общие черты и особенности природно</w:t>
            </w:r>
            <w:r w:rsidRPr="00B00911">
              <w:rPr>
                <w:rFonts w:ascii="Times New Roman" w:eastAsia="Georgia" w:hAnsi="Times New Roman" w:cs="Times New Roman"/>
                <w:color w:val="231F20"/>
              </w:rPr>
              <w:softHyphen/>
              <w:t>ресурсного капитала, населения и хозяйства субрегионов.</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Особенности экономико-географиче</w:t>
            </w:r>
            <w:r w:rsidRPr="00B00911">
              <w:rPr>
                <w:rFonts w:ascii="Times New Roman" w:eastAsia="Georgia" w:hAnsi="Times New Roman" w:cs="Times New Roman"/>
                <w:color w:val="231F20"/>
              </w:rPr>
              <w:softHyphen/>
              <w:t>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Объяснение особенностей террито</w:t>
            </w:r>
            <w:r w:rsidRPr="00B00911">
              <w:rPr>
                <w:rFonts w:ascii="Times New Roman" w:eastAsia="Georgia" w:hAnsi="Times New Roman" w:cs="Times New Roman"/>
                <w:color w:val="231F20"/>
              </w:rPr>
              <w:softHyphen/>
              <w:t>риальной структуры хозяйства Канады и Бразилии на основе анализа географических карт</w:t>
            </w:r>
          </w:p>
        </w:tc>
        <w:tc>
          <w:tcPr>
            <w:tcW w:w="7165" w:type="dxa"/>
            <w:vAlign w:val="bottom"/>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субрегионы Америки; классифицировать страны Америки по особенностям географического положения, по типам воспроизвод</w:t>
            </w:r>
            <w:r w:rsidRPr="00B00911">
              <w:rPr>
                <w:rFonts w:ascii="Times New Roman" w:eastAsia="Georgia" w:hAnsi="Times New Roman" w:cs="Times New Roman"/>
                <w:color w:val="231F20"/>
              </w:rPr>
              <w:softHyphen/>
              <w:t>ства населения, по занимаемым ими позициям относительно России; описывать особенности природно</w:t>
            </w:r>
            <w:r w:rsidRPr="00B00911">
              <w:rPr>
                <w:rFonts w:ascii="Times New Roman" w:eastAsia="Georgia" w:hAnsi="Times New Roman" w:cs="Times New Roman"/>
                <w:color w:val="231F20"/>
              </w:rPr>
              <w:softHyphen/>
              <w:t>ресурсного капитала, населения и хозяйства субрегионов Америки; определять черты сходства и разли</w:t>
            </w:r>
            <w:r w:rsidRPr="00B00911">
              <w:rPr>
                <w:rFonts w:ascii="Times New Roman" w:eastAsia="Georgia" w:hAnsi="Times New Roman" w:cs="Times New Roman"/>
                <w:color w:val="231F20"/>
              </w:rPr>
              <w:softHyphen/>
              <w:t>чия в особенностях природно-ресурс</w:t>
            </w:r>
            <w:r w:rsidRPr="00B00911">
              <w:rPr>
                <w:rFonts w:ascii="Times New Roman" w:eastAsia="Georgia" w:hAnsi="Times New Roman" w:cs="Times New Roman"/>
                <w:color w:val="231F20"/>
              </w:rPr>
              <w:softHyphen/>
              <w:t>ного капитала, населения и хозяй</w:t>
            </w:r>
            <w:r w:rsidRPr="00B00911">
              <w:rPr>
                <w:rFonts w:ascii="Times New Roman" w:eastAsia="Georgia" w:hAnsi="Times New Roman" w:cs="Times New Roman"/>
                <w:color w:val="231F20"/>
              </w:rPr>
              <w:softHyphen/>
              <w:t>ства США и Канады с использовани</w:t>
            </w:r>
            <w:r w:rsidRPr="00B00911">
              <w:rPr>
                <w:rFonts w:ascii="Times New Roman" w:eastAsia="Georgia" w:hAnsi="Times New Roman" w:cs="Times New Roman"/>
                <w:color w:val="231F20"/>
              </w:rPr>
              <w:softHyphen/>
              <w:t>ем источников географической информации;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устанавливать причинно-следствен</w:t>
            </w:r>
            <w:r w:rsidRPr="00B00911">
              <w:rPr>
                <w:rFonts w:ascii="Times New Roman" w:eastAsia="Georgia" w:hAnsi="Times New Roman" w:cs="Times New Roman"/>
                <w:color w:val="231F20"/>
              </w:rPr>
              <w:softHyphen/>
              <w:t>ные связи и закономерности размеще</w:t>
            </w:r>
            <w:r w:rsidRPr="00B00911">
              <w:rPr>
                <w:rFonts w:ascii="Times New Roman" w:eastAsia="Georgia" w:hAnsi="Times New Roman" w:cs="Times New Roman"/>
                <w:color w:val="231F20"/>
              </w:rPr>
              <w:softHyphen/>
              <w:t>ния населения и объектов хозяйствен</w:t>
            </w:r>
            <w:r w:rsidRPr="00B00911">
              <w:rPr>
                <w:rFonts w:ascii="Times New Roman" w:eastAsia="Georgia" w:hAnsi="Times New Roman" w:cs="Times New Roman"/>
                <w:color w:val="231F20"/>
              </w:rPr>
              <w:softHyphen/>
              <w:t>ной деятельности США и Канады; устанавливать принадлежность стран Латинской Америки к одному из уровней экономического разви</w:t>
            </w:r>
            <w:r w:rsidRPr="00B00911">
              <w:rPr>
                <w:rFonts w:ascii="Times New Roman" w:eastAsia="Georgia" w:hAnsi="Times New Roman" w:cs="Times New Roman"/>
                <w:color w:val="231F20"/>
              </w:rPr>
              <w:softHyphen/>
              <w:t>тия, используя показатель внутрен</w:t>
            </w:r>
            <w:r w:rsidRPr="00B00911">
              <w:rPr>
                <w:rFonts w:ascii="Times New Roman" w:eastAsia="Georgia" w:hAnsi="Times New Roman" w:cs="Times New Roman"/>
                <w:color w:val="231F20"/>
              </w:rPr>
              <w:softHyphen/>
              <w:t>него валового продукта;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географические особенно</w:t>
            </w:r>
            <w:r w:rsidRPr="00B00911">
              <w:rPr>
                <w:rFonts w:ascii="Times New Roman" w:eastAsia="Georgia" w:hAnsi="Times New Roman" w:cs="Times New Roman"/>
                <w:color w:val="231F20"/>
              </w:rPr>
              <w:softHyphen/>
              <w:t>сти размещения хозяйства стран Аме</w:t>
            </w:r>
            <w:r w:rsidRPr="00B00911">
              <w:rPr>
                <w:rFonts w:ascii="Times New Roman" w:eastAsia="Georgia" w:hAnsi="Times New Roman" w:cs="Times New Roman"/>
                <w:color w:val="231F20"/>
              </w:rPr>
              <w:softHyphen/>
              <w:t>рики с разным уровнем социально- экономического развития (при выпол</w:t>
            </w:r>
            <w:r w:rsidRPr="00B00911">
              <w:rPr>
                <w:rFonts w:ascii="Times New Roman" w:eastAsia="Georgia" w:hAnsi="Times New Roman" w:cs="Times New Roman"/>
                <w:color w:val="231F20"/>
              </w:rPr>
              <w:softHyphen/>
              <w:t>нении практической работы № 1); оценивать политико-географическое положение изученных стран, влияние международных миграций на демо</w:t>
            </w:r>
            <w:r w:rsidRPr="00B00911">
              <w:rPr>
                <w:rFonts w:ascii="Times New Roman" w:eastAsia="Georgia" w:hAnsi="Times New Roman" w:cs="Times New Roman"/>
                <w:color w:val="231F20"/>
              </w:rPr>
              <w:softHyphen/>
              <w:t>графическую и социально-экономиче</w:t>
            </w:r>
            <w:r w:rsidRPr="00B00911">
              <w:rPr>
                <w:rFonts w:ascii="Times New Roman" w:eastAsia="Georgia" w:hAnsi="Times New Roman" w:cs="Times New Roman"/>
                <w:color w:val="231F20"/>
              </w:rPr>
              <w:softHyphen/>
              <w:t>скую ситуацию в изученных странах; объяснять различия в уровне и каче</w:t>
            </w:r>
            <w:r w:rsidRPr="00B00911">
              <w:rPr>
                <w:rFonts w:ascii="Times New Roman" w:eastAsia="Georgia" w:hAnsi="Times New Roman" w:cs="Times New Roman"/>
                <w:color w:val="231F20"/>
              </w:rPr>
              <w:softHyphen/>
              <w:t>стве жизни населения в отдельных странах региона;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направление международ</w:t>
            </w:r>
            <w:r w:rsidRPr="00B00911">
              <w:rPr>
                <w:rFonts w:ascii="Times New Roman" w:eastAsia="Georgia" w:hAnsi="Times New Roman" w:cs="Times New Roman"/>
                <w:color w:val="231F20"/>
              </w:rPr>
              <w:softHyphen/>
              <w:t>ных миграций в регионе;</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особенности отраслевой структуры хозяйства изученных стран с использованием источников географической информации;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выбирать источники географической информации, определять и находить в них недостоверную и противоречи</w:t>
            </w:r>
            <w:r w:rsidRPr="00B00911">
              <w:rPr>
                <w:rFonts w:ascii="Times New Roman" w:eastAsia="Georgia" w:hAnsi="Times New Roman" w:cs="Times New Roman"/>
                <w:color w:val="231F20"/>
              </w:rPr>
              <w:softHyphen/>
              <w:t>вую географическую информацию для решения учебных и (или) практико-ориентированных задач; представлять в различных формах (графики, таблицы, схемы, диаграм</w:t>
            </w:r>
            <w:r w:rsidRPr="00B00911">
              <w:rPr>
                <w:rFonts w:ascii="Times New Roman" w:eastAsia="Georgia" w:hAnsi="Times New Roman" w:cs="Times New Roman"/>
                <w:color w:val="231F20"/>
              </w:rPr>
              <w:softHyphen/>
              <w:t>мы, карты) информацию о численно</w:t>
            </w:r>
            <w:r w:rsidRPr="00B00911">
              <w:rPr>
                <w:rFonts w:ascii="Times New Roman" w:eastAsia="Georgia" w:hAnsi="Times New Roman" w:cs="Times New Roman"/>
                <w:color w:val="231F20"/>
              </w:rPr>
              <w:softHyphen/>
              <w:t>сти населения, размещении хозяй</w:t>
            </w:r>
            <w:r w:rsidRPr="00B00911">
              <w:rPr>
                <w:rFonts w:ascii="Times New Roman" w:eastAsia="Georgia" w:hAnsi="Times New Roman" w:cs="Times New Roman"/>
                <w:color w:val="231F20"/>
              </w:rPr>
              <w:softHyphen/>
              <w:t>ства изученных стран и субрегионов, их отраслевой структуре, географи</w:t>
            </w:r>
            <w:r w:rsidRPr="00B00911">
              <w:rPr>
                <w:rFonts w:ascii="Times New Roman" w:eastAsia="Georgia" w:hAnsi="Times New Roman" w:cs="Times New Roman"/>
                <w:color w:val="231F20"/>
              </w:rPr>
              <w:softHyphen/>
              <w:t>ческих особенностях размещения отдельных отраслей; в ходе организованного учителем обсуждения публично представлять презентацию, разработанную в про</w:t>
            </w:r>
            <w:r w:rsidRPr="00B00911">
              <w:rPr>
                <w:rFonts w:ascii="Times New Roman" w:eastAsia="Georgia" w:hAnsi="Times New Roman" w:cs="Times New Roman"/>
                <w:color w:val="231F20"/>
              </w:rPr>
              <w:softHyphen/>
              <w:t>цессе командной работы, о роли США и Канады в системе региональ</w:t>
            </w:r>
            <w:r w:rsidRPr="00B00911">
              <w:rPr>
                <w:rFonts w:ascii="Times New Roman" w:eastAsia="Georgia" w:hAnsi="Times New Roman" w:cs="Times New Roman"/>
                <w:color w:val="231F20"/>
              </w:rPr>
              <w:softHyphen/>
              <w:t>ной экономики, оценивать соответ</w:t>
            </w:r>
            <w:r w:rsidRPr="00B00911">
              <w:rPr>
                <w:rFonts w:ascii="Times New Roman" w:eastAsia="Georgia" w:hAnsi="Times New Roman" w:cs="Times New Roman"/>
                <w:color w:val="231F20"/>
              </w:rPr>
              <w:softHyphen/>
              <w:t>ствие подготовленной презентации её цели, выражать свою точку зрения относительно влияния указанных стран на развитие региона;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владеть навыками распознавания и защиты информации, информацион</w:t>
            </w:r>
            <w:r w:rsidRPr="00B00911">
              <w:rPr>
                <w:rFonts w:ascii="Times New Roman" w:eastAsia="Georgia" w:hAnsi="Times New Roman" w:cs="Times New Roman"/>
                <w:color w:val="231F20"/>
              </w:rPr>
              <w:softHyphen/>
              <w:t>ной безопасности личности; использовать преимущества команд</w:t>
            </w:r>
            <w:r w:rsidRPr="00B00911">
              <w:rPr>
                <w:rFonts w:ascii="Times New Roman" w:eastAsia="Georgia" w:hAnsi="Times New Roman" w:cs="Times New Roman"/>
                <w:color w:val="231F20"/>
              </w:rPr>
              <w:softHyphen/>
              <w:t>ной и индивидуальной работы</w:t>
            </w:r>
          </w:p>
        </w:tc>
      </w:tr>
      <w:tr w:rsidR="00B00911" w:rsidRPr="00B00911" w:rsidTr="00B00911">
        <w:tc>
          <w:tcPr>
            <w:tcW w:w="2660" w:type="dxa"/>
          </w:tcPr>
          <w:p w:rsidR="00B00911" w:rsidRPr="00B00911" w:rsidRDefault="00B00911" w:rsidP="00B00911">
            <w:pPr>
              <w:widowControl w:val="0"/>
              <w:spacing w:before="120"/>
              <w:rPr>
                <w:rFonts w:ascii="Times New Roman" w:eastAsia="Georgia" w:hAnsi="Times New Roman" w:cs="Times New Roman"/>
                <w:color w:val="231F20"/>
              </w:rPr>
            </w:pPr>
            <w:r w:rsidRPr="00B00911">
              <w:rPr>
                <w:rFonts w:ascii="Times New Roman" w:eastAsia="Georgia" w:hAnsi="Times New Roman" w:cs="Times New Roman"/>
                <w:color w:val="231F20"/>
              </w:rPr>
              <w:t>Тема 4. Африка (4 часа)</w:t>
            </w:r>
          </w:p>
        </w:tc>
        <w:tc>
          <w:tcPr>
            <w:tcW w:w="4961" w:type="dxa"/>
            <w:vAlign w:val="center"/>
          </w:tcPr>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Африка: состав (субрегионы Африки (Северная Африка, Западная Африка, Центральная Африка, Восточная Африка, Южная Африка), общая экономико-географическая характе</w:t>
            </w:r>
            <w:r w:rsidRPr="00B00911">
              <w:rPr>
                <w:rFonts w:ascii="Times New Roman" w:eastAsia="Georgia" w:hAnsi="Times New Roman" w:cs="Times New Roman"/>
                <w:color w:val="231F20"/>
              </w:rPr>
              <w:softHyphen/>
              <w:t>ристика. Особенности природно-ре</w:t>
            </w:r>
            <w:r w:rsidRPr="00B00911">
              <w:rPr>
                <w:rFonts w:ascii="Times New Roman" w:eastAsia="Georgia" w:hAnsi="Times New Roman" w:cs="Times New Roman"/>
                <w:color w:val="231F20"/>
              </w:rPr>
              <w:softHyphen/>
              <w:t>сурсного капитала, населения и хо</w:t>
            </w:r>
            <w:r w:rsidRPr="00B00911">
              <w:rPr>
                <w:rFonts w:ascii="Times New Roman" w:eastAsia="Georgia" w:hAnsi="Times New Roman" w:cs="Times New Roman"/>
                <w:color w:val="231F20"/>
              </w:rPr>
              <w:softHyphen/>
              <w:t>зяйства стран субрегионов. Экономи</w:t>
            </w:r>
            <w:r w:rsidRPr="00B00911">
              <w:rPr>
                <w:rFonts w:ascii="Times New Roman" w:eastAsia="Georgia" w:hAnsi="Times New Roman" w:cs="Times New Roman"/>
                <w:color w:val="231F20"/>
              </w:rPr>
              <w:softHyphen/>
              <w:t>ческие и социальные проблемы региона. Особенности экономико-гео</w:t>
            </w:r>
            <w:r w:rsidRPr="00B00911">
              <w:rPr>
                <w:rFonts w:ascii="Times New Roman" w:eastAsia="Georgia" w:hAnsi="Times New Roman" w:cs="Times New Roman"/>
                <w:color w:val="231F20"/>
              </w:rPr>
              <w:softHyphen/>
              <w:t>графического положения, природ</w:t>
            </w:r>
            <w:r w:rsidRPr="00B00911">
              <w:rPr>
                <w:rFonts w:ascii="Times New Roman" w:eastAsia="Georgia" w:hAnsi="Times New Roman" w:cs="Times New Roman"/>
                <w:color w:val="231F20"/>
              </w:rPr>
              <w:softHyphen/>
              <w:t>но-ресурсного капитала, населения, хозяйства, стран Африки (ЮАР, Египет, Алжир). 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Сравнение на основе анализа статистических данных роли сельско</w:t>
            </w:r>
            <w:r w:rsidRPr="00B00911">
              <w:rPr>
                <w:rFonts w:ascii="Times New Roman" w:eastAsia="Georgia" w:hAnsi="Times New Roman" w:cs="Times New Roman"/>
                <w:color w:val="231F20"/>
              </w:rPr>
              <w:softHyphen/>
              <w:t>го хозяйства в экономике Алжира и Эфиопии</w:t>
            </w:r>
          </w:p>
        </w:tc>
        <w:tc>
          <w:tcPr>
            <w:tcW w:w="7165" w:type="dxa"/>
            <w:vAlign w:val="center"/>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Называть субрегионы Африки; описывать особенности природно-ре</w:t>
            </w:r>
            <w:r w:rsidRPr="00B00911">
              <w:rPr>
                <w:rFonts w:ascii="Times New Roman" w:eastAsia="Georgia" w:hAnsi="Times New Roman" w:cs="Times New Roman"/>
                <w:color w:val="231F20"/>
              </w:rPr>
              <w:softHyphen/>
              <w:t>сурсного капитала, населения и хозяйства субрегионов Африки; определять географические факторы международной хозяйственной специализации ЮАР, Алжира, Египта с использованием источников географической информации; устанавливать принадлежность стран субрегиона (любого) к одному из уровней экономического разви</w:t>
            </w:r>
            <w:r w:rsidRPr="00B00911">
              <w:rPr>
                <w:rFonts w:ascii="Times New Roman" w:eastAsia="Georgia" w:hAnsi="Times New Roman" w:cs="Times New Roman"/>
                <w:color w:val="231F20"/>
              </w:rPr>
              <w:softHyphen/>
              <w:t>тия, используя показатель внутрен</w:t>
            </w:r>
            <w:r w:rsidRPr="00B00911">
              <w:rPr>
                <w:rFonts w:ascii="Times New Roman" w:eastAsia="Georgia" w:hAnsi="Times New Roman" w:cs="Times New Roman"/>
                <w:color w:val="231F20"/>
              </w:rPr>
              <w:softHyphen/>
              <w:t>него валового продукта; сравнивать страны различных субрегионов Африки по значению ИЧР с использованием источников географической информации;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структуру экономики Ал</w:t>
            </w:r>
            <w:r w:rsidRPr="00B00911">
              <w:rPr>
                <w:rFonts w:ascii="Times New Roman" w:eastAsia="Georgia" w:hAnsi="Times New Roman" w:cs="Times New Roman"/>
                <w:color w:val="231F20"/>
              </w:rPr>
              <w:softHyphen/>
              <w:t>жира и Эфиопии;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определять и сравнивать по географи</w:t>
            </w:r>
            <w:r w:rsidRPr="00B00911">
              <w:rPr>
                <w:rFonts w:ascii="Times New Roman" w:eastAsia="Georgia" w:hAnsi="Times New Roman" w:cs="Times New Roman"/>
                <w:color w:val="231F20"/>
              </w:rPr>
              <w:softHyphen/>
              <w:t>ческим картам разного содержания и другим источникам географиче</w:t>
            </w:r>
            <w:r w:rsidRPr="00B00911">
              <w:rPr>
                <w:rFonts w:ascii="Times New Roman" w:eastAsia="Georgia" w:hAnsi="Times New Roman" w:cs="Times New Roman"/>
                <w:color w:val="231F20"/>
              </w:rPr>
              <w:softHyphen/>
              <w:t>ской информации качественные и количественные показатели, характеризующие расселение населе</w:t>
            </w:r>
            <w:r w:rsidRPr="00B00911">
              <w:rPr>
                <w:rFonts w:ascii="Times New Roman" w:eastAsia="Georgia" w:hAnsi="Times New Roman" w:cs="Times New Roman"/>
                <w:color w:val="231F20"/>
              </w:rPr>
              <w:softHyphen/>
              <w:t>ния в субрегионах Африки;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описывать экономические, социаль</w:t>
            </w:r>
            <w:r w:rsidRPr="00B00911">
              <w:rPr>
                <w:rFonts w:ascii="Times New Roman" w:eastAsia="Georgia" w:hAnsi="Times New Roman" w:cs="Times New Roman"/>
                <w:color w:val="231F20"/>
              </w:rPr>
              <w:softHyphen/>
              <w:t>ные, экологические проблемы одного из субрегионов Африки;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сравнивать специализацию сельско</w:t>
            </w:r>
            <w:r w:rsidRPr="00B00911">
              <w:rPr>
                <w:rFonts w:ascii="Times New Roman" w:eastAsia="Georgia" w:hAnsi="Times New Roman" w:cs="Times New Roman"/>
                <w:color w:val="231F20"/>
              </w:rPr>
              <w:softHyphen/>
              <w:t>го хозяйства и её роль в экономике Алжира и Эфиопии с использовани</w:t>
            </w:r>
            <w:r w:rsidRPr="00B00911">
              <w:rPr>
                <w:rFonts w:ascii="Times New Roman" w:eastAsia="Georgia" w:hAnsi="Times New Roman" w:cs="Times New Roman"/>
                <w:color w:val="231F20"/>
              </w:rPr>
              <w:softHyphen/>
              <w:t>ем источников географической информации (при выполнении практической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прогнозировать изменения численно</w:t>
            </w:r>
            <w:r w:rsidRPr="00B00911">
              <w:rPr>
                <w:rFonts w:ascii="Times New Roman" w:eastAsia="Georgia" w:hAnsi="Times New Roman" w:cs="Times New Roman"/>
                <w:color w:val="231F20"/>
              </w:rPr>
              <w:softHyphen/>
              <w:t>сти и возрастной структуры населе</w:t>
            </w:r>
            <w:r w:rsidRPr="00B00911">
              <w:rPr>
                <w:rFonts w:ascii="Times New Roman" w:eastAsia="Georgia" w:hAnsi="Times New Roman" w:cs="Times New Roman"/>
                <w:color w:val="231F20"/>
              </w:rPr>
              <w:softHyphen/>
              <w:t>ния стран Африки с использованием источников географической инфор</w:t>
            </w:r>
            <w:r w:rsidRPr="00B00911">
              <w:rPr>
                <w:rFonts w:ascii="Times New Roman" w:eastAsia="Georgia" w:hAnsi="Times New Roman" w:cs="Times New Roman"/>
                <w:color w:val="231F20"/>
              </w:rPr>
              <w:softHyphen/>
              <w:t>мации; объяснять различия в уровне и каче</w:t>
            </w:r>
            <w:r w:rsidRPr="00B00911">
              <w:rPr>
                <w:rFonts w:ascii="Times New Roman" w:eastAsia="Georgia" w:hAnsi="Times New Roman" w:cs="Times New Roman"/>
                <w:color w:val="231F20"/>
              </w:rPr>
              <w:softHyphen/>
              <w:t>стве жизни населения в различных странах Африки;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объяснять отраслевой состав струк</w:t>
            </w:r>
            <w:r w:rsidRPr="00B00911">
              <w:rPr>
                <w:rFonts w:ascii="Times New Roman" w:eastAsia="Georgia" w:hAnsi="Times New Roman" w:cs="Times New Roman"/>
                <w:color w:val="231F20"/>
              </w:rPr>
              <w:softHyphen/>
              <w:t>туры хозяйства изученных стран с использованием источников географической информации;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самостоятельно находить, отбирать и применять различные методы познания для решения практико</w:t>
            </w:r>
            <w:r w:rsidRPr="00B00911">
              <w:rPr>
                <w:rFonts w:ascii="Times New Roman" w:eastAsia="Georgia" w:hAnsi="Times New Roman" w:cs="Times New Roman"/>
                <w:color w:val="231F20"/>
              </w:rPr>
              <w:softHyphen/>
              <w:t>ориентированных задач;</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разрабатывать план решения геогра</w:t>
            </w:r>
            <w:r w:rsidRPr="00B00911">
              <w:rPr>
                <w:rFonts w:ascii="Times New Roman" w:eastAsia="Georgia" w:hAnsi="Times New Roman" w:cs="Times New Roman"/>
                <w:color w:val="231F20"/>
              </w:rPr>
              <w:softHyphen/>
              <w:t>фической задачи с учётом анализа имеющихся материальных и немате</w:t>
            </w:r>
            <w:r w:rsidRPr="00B00911">
              <w:rPr>
                <w:rFonts w:ascii="Times New Roman" w:eastAsia="Georgia" w:hAnsi="Times New Roman" w:cs="Times New Roman"/>
                <w:color w:val="231F20"/>
              </w:rPr>
              <w:softHyphen/>
              <w:t>риальных ресурсов</w:t>
            </w:r>
          </w:p>
        </w:tc>
      </w:tr>
      <w:tr w:rsidR="00B00911" w:rsidRPr="00B00911" w:rsidTr="00B00911">
        <w:tc>
          <w:tcPr>
            <w:tcW w:w="2660" w:type="dxa"/>
          </w:tcPr>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Тема 5. Австралия и Океания (2 час)</w:t>
            </w:r>
          </w:p>
        </w:tc>
        <w:tc>
          <w:tcPr>
            <w:tcW w:w="4961" w:type="dxa"/>
          </w:tcPr>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Австралия и Океания: особенности географического положения. Австра</w:t>
            </w:r>
            <w:r w:rsidRPr="00B00911">
              <w:rPr>
                <w:rFonts w:ascii="Times New Roman" w:eastAsia="Georgia" w:hAnsi="Times New Roman" w:cs="Times New Roman"/>
                <w:color w:val="231F20"/>
              </w:rPr>
              <w:softHyphen/>
              <w:t>лийский Союз: главные факторы размещения населения и развития хозяйства. Экономико-географиче</w:t>
            </w:r>
            <w:r w:rsidRPr="00B00911">
              <w:rPr>
                <w:rFonts w:ascii="Times New Roman" w:eastAsia="Georgia" w:hAnsi="Times New Roman" w:cs="Times New Roman"/>
                <w:color w:val="231F20"/>
              </w:rPr>
              <w:softHyphen/>
              <w:t>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w:t>
            </w:r>
            <w:r w:rsidRPr="00B00911">
              <w:rPr>
                <w:rFonts w:ascii="Times New Roman" w:eastAsia="Georgia" w:hAnsi="Times New Roman" w:cs="Times New Roman"/>
                <w:color w:val="231F20"/>
              </w:rPr>
              <w:softHyphen/>
              <w:t>ском разделении труда</w:t>
            </w:r>
          </w:p>
        </w:tc>
        <w:tc>
          <w:tcPr>
            <w:tcW w:w="7165" w:type="dxa"/>
            <w:vAlign w:val="bottom"/>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Описывать особенности экономи</w:t>
            </w:r>
            <w:r w:rsidRPr="00B00911">
              <w:rPr>
                <w:rFonts w:ascii="Times New Roman" w:eastAsia="Georgia" w:hAnsi="Times New Roman" w:cs="Times New Roman"/>
                <w:color w:val="231F20"/>
              </w:rPr>
              <w:softHyphen/>
              <w:t>ко-географического положения, природно-ресурсного капитала, населения, хозяйства Австралии; определять географические факторы международной хозяйственной специализации Австралии и стран Океании с использованием источни</w:t>
            </w:r>
            <w:r w:rsidRPr="00B00911">
              <w:rPr>
                <w:rFonts w:ascii="Times New Roman" w:eastAsia="Georgia" w:hAnsi="Times New Roman" w:cs="Times New Roman"/>
                <w:color w:val="231F20"/>
              </w:rPr>
              <w:softHyphen/>
              <w:t>ков географической информации; представлять в различных формах (графики, таблицы, схемы, диаграм</w:t>
            </w:r>
            <w:r w:rsidRPr="00B00911">
              <w:rPr>
                <w:rFonts w:ascii="Times New Roman" w:eastAsia="Georgia" w:hAnsi="Times New Roman" w:cs="Times New Roman"/>
                <w:color w:val="231F20"/>
              </w:rPr>
              <w:softHyphen/>
              <w:t>мы, карты) информацию о размеще</w:t>
            </w:r>
            <w:r w:rsidRPr="00B00911">
              <w:rPr>
                <w:rFonts w:ascii="Times New Roman" w:eastAsia="Georgia" w:hAnsi="Times New Roman" w:cs="Times New Roman"/>
                <w:color w:val="231F20"/>
              </w:rPr>
              <w:softHyphen/>
              <w:t>нии хозяйства Австралии; её отрасле</w:t>
            </w:r>
            <w:r w:rsidRPr="00B00911">
              <w:rPr>
                <w:rFonts w:ascii="Times New Roman" w:eastAsia="Georgia" w:hAnsi="Times New Roman" w:cs="Times New Roman"/>
                <w:color w:val="231F20"/>
              </w:rPr>
              <w:softHyphen/>
              <w:t>вой структуре, товарной структуре экспорта; объяснять географические особенно</w:t>
            </w:r>
            <w:r w:rsidRPr="00B00911">
              <w:rPr>
                <w:rFonts w:ascii="Times New Roman" w:eastAsia="Georgia" w:hAnsi="Times New Roman" w:cs="Times New Roman"/>
                <w:color w:val="231F20"/>
              </w:rPr>
              <w:softHyphen/>
              <w:t>сти отраслевой структуры хозяйства Австралии;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выбирать, анализировать и интер</w:t>
            </w:r>
            <w:r w:rsidRPr="00B00911">
              <w:rPr>
                <w:rFonts w:ascii="Times New Roman" w:eastAsia="Georgia" w:hAnsi="Times New Roman" w:cs="Times New Roman"/>
                <w:color w:val="231F20"/>
              </w:rPr>
              <w:softHyphen/>
              <w:t>претировать географическую инфор</w:t>
            </w:r>
            <w:r w:rsidRPr="00B00911">
              <w:rPr>
                <w:rFonts w:ascii="Times New Roman" w:eastAsia="Georgia" w:hAnsi="Times New Roman" w:cs="Times New Roman"/>
                <w:color w:val="231F20"/>
              </w:rPr>
              <w:softHyphen/>
              <w:t>мацию различных видов и форм представления для выявления места Австралии в международном геогра</w:t>
            </w:r>
            <w:r w:rsidRPr="00B00911">
              <w:rPr>
                <w:rFonts w:ascii="Times New Roman" w:eastAsia="Georgia" w:hAnsi="Times New Roman" w:cs="Times New Roman"/>
                <w:color w:val="231F20"/>
              </w:rPr>
              <w:softHyphen/>
              <w:t>фическом разделении труда</w:t>
            </w:r>
          </w:p>
        </w:tc>
      </w:tr>
      <w:tr w:rsidR="00B00911" w:rsidRPr="00B00911" w:rsidTr="00B00911">
        <w:tc>
          <w:tcPr>
            <w:tcW w:w="2660"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Тема 6. Россия на геополи</w:t>
            </w:r>
            <w:r w:rsidRPr="00B00911">
              <w:rPr>
                <w:rFonts w:ascii="Times New Roman" w:eastAsia="Georgia" w:hAnsi="Times New Roman" w:cs="Times New Roman"/>
                <w:color w:val="231F20"/>
              </w:rPr>
              <w:softHyphen/>
              <w:t>тической, геоэкономической и геодемографической карте мира (3 часа)</w:t>
            </w:r>
          </w:p>
        </w:tc>
        <w:tc>
          <w:tcPr>
            <w:tcW w:w="4961"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Особенности интеграции России в мировое сообщество. Географиче</w:t>
            </w:r>
            <w:r w:rsidRPr="00B00911">
              <w:rPr>
                <w:rFonts w:ascii="Times New Roman" w:eastAsia="Georgia" w:hAnsi="Times New Roman" w:cs="Times New Roman"/>
                <w:color w:val="231F20"/>
              </w:rPr>
              <w:softHyphen/>
              <w:t>ские аспекты решения внешнеэконо</w:t>
            </w:r>
            <w:r w:rsidRPr="00B00911">
              <w:rPr>
                <w:rFonts w:ascii="Times New Roman" w:eastAsia="Georgia" w:hAnsi="Times New Roman" w:cs="Times New Roman"/>
                <w:color w:val="231F20"/>
              </w:rPr>
              <w:softHyphen/>
              <w:t>мических и внешнеполитических задач развития экономики России.</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Изменение направления междуна</w:t>
            </w:r>
            <w:r w:rsidRPr="00B00911">
              <w:rPr>
                <w:rFonts w:ascii="Times New Roman" w:eastAsia="Georgia" w:hAnsi="Times New Roman" w:cs="Times New Roman"/>
                <w:color w:val="231F20"/>
              </w:rPr>
              <w:softHyphen/>
              <w:t>родных экономических связей России в новых экономических условиях</w:t>
            </w:r>
          </w:p>
        </w:tc>
        <w:tc>
          <w:tcPr>
            <w:tcW w:w="7165" w:type="dxa"/>
            <w:vAlign w:val="bottom"/>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Характеризовать политико-геогра</w:t>
            </w:r>
            <w:r w:rsidRPr="00B00911">
              <w:rPr>
                <w:rFonts w:ascii="Times New Roman" w:eastAsia="Georgia" w:hAnsi="Times New Roman" w:cs="Times New Roman"/>
                <w:color w:val="231F20"/>
              </w:rPr>
              <w:softHyphen/>
              <w:t>фическое положение России с ис</w:t>
            </w:r>
            <w:r w:rsidRPr="00B00911">
              <w:rPr>
                <w:rFonts w:ascii="Times New Roman" w:eastAsia="Georgia" w:hAnsi="Times New Roman" w:cs="Times New Roman"/>
                <w:color w:val="231F20"/>
              </w:rPr>
              <w:softHyphen/>
              <w:t>пользованием источников географи</w:t>
            </w:r>
            <w:r w:rsidRPr="00B00911">
              <w:rPr>
                <w:rFonts w:ascii="Times New Roman" w:eastAsia="Georgia" w:hAnsi="Times New Roman" w:cs="Times New Roman"/>
                <w:color w:val="231F20"/>
              </w:rPr>
              <w:softHyphen/>
              <w:t>ческой информации, конкурентные преимущества экономики России, роль России в международном географическом разделении труда; оценивать политико-географическое положение России, влияние между</w:t>
            </w:r>
            <w:r w:rsidRPr="00B00911">
              <w:rPr>
                <w:rFonts w:ascii="Times New Roman" w:eastAsia="Georgia" w:hAnsi="Times New Roman" w:cs="Times New Roman"/>
                <w:color w:val="231F20"/>
              </w:rPr>
              <w:softHyphen/>
              <w:t>народных миграций на демографиче</w:t>
            </w:r>
            <w:r w:rsidRPr="00B00911">
              <w:rPr>
                <w:rFonts w:ascii="Times New Roman" w:eastAsia="Georgia" w:hAnsi="Times New Roman" w:cs="Times New Roman"/>
                <w:color w:val="231F20"/>
              </w:rPr>
              <w:softHyphen/>
              <w:t>скую и социально-экономическую ситуацию в России с использованием источников географической инфор</w:t>
            </w:r>
            <w:r w:rsidRPr="00B00911">
              <w:rPr>
                <w:rFonts w:ascii="Times New Roman" w:eastAsia="Georgia" w:hAnsi="Times New Roman" w:cs="Times New Roman"/>
                <w:color w:val="231F20"/>
              </w:rPr>
              <w:softHyphen/>
              <w:t>мации, роль России как крупнейше</w:t>
            </w:r>
            <w:r w:rsidRPr="00B00911">
              <w:rPr>
                <w:rFonts w:ascii="Times New Roman" w:eastAsia="Georgia" w:hAnsi="Times New Roman" w:cs="Times New Roman"/>
                <w:color w:val="231F20"/>
              </w:rPr>
              <w:softHyphen/>
              <w:t>го поставщика топливно-энергетиче</w:t>
            </w:r>
            <w:r w:rsidRPr="00B00911">
              <w:rPr>
                <w:rFonts w:ascii="Times New Roman" w:eastAsia="Georgia" w:hAnsi="Times New Roman" w:cs="Times New Roman"/>
                <w:color w:val="231F20"/>
              </w:rPr>
              <w:softHyphen/>
              <w:t>ских и сырьевых ресурсов в мировой экономике; (при выполнении прак</w:t>
            </w:r>
            <w:r w:rsidRPr="00B00911">
              <w:rPr>
                <w:rFonts w:ascii="Times New Roman" w:eastAsia="Georgia" w:hAnsi="Times New Roman" w:cs="Times New Roman"/>
                <w:color w:val="231F20"/>
              </w:rPr>
              <w:softHyphen/>
              <w:t>тической работы № 1); оценивать достоверность и легитим</w:t>
            </w:r>
            <w:r w:rsidRPr="00B00911">
              <w:rPr>
                <w:rFonts w:ascii="Times New Roman" w:eastAsia="Georgia" w:hAnsi="Times New Roman" w:cs="Times New Roman"/>
                <w:color w:val="231F20"/>
              </w:rPr>
              <w:softHyphen/>
              <w:t>ность географической информации; выбирать и использовать средства информационных и коммуникацион</w:t>
            </w:r>
            <w:r w:rsidRPr="00B00911">
              <w:rPr>
                <w:rFonts w:ascii="Times New Roman" w:eastAsia="Georgia" w:hAnsi="Times New Roman" w:cs="Times New Roman"/>
                <w:color w:val="231F20"/>
              </w:rPr>
              <w:softHyphen/>
              <w:t>ных технологий (в том числе и ГИС) в решении учебных и (или) практи</w:t>
            </w:r>
            <w:r w:rsidRPr="00B00911">
              <w:rPr>
                <w:rFonts w:ascii="Times New Roman" w:eastAsia="Georgia" w:hAnsi="Times New Roman" w:cs="Times New Roman"/>
                <w:color w:val="231F20"/>
              </w:rPr>
              <w:softHyphen/>
              <w:t>ко-ориентированных задач с соблю</w:t>
            </w:r>
            <w:r w:rsidRPr="00B00911">
              <w:rPr>
                <w:rFonts w:ascii="Times New Roman" w:eastAsia="Georgia" w:hAnsi="Times New Roman" w:cs="Times New Roman"/>
                <w:color w:val="231F20"/>
              </w:rPr>
              <w:softHyphen/>
              <w:t>дением норм информационной безопасности (при выполнении практической работы № 1); систематизировать географическую информацию в разных формах; креативно мыслить при поиске путей решения жизненных проблем, имеющих географические аспекты; развёрнуто и логично излагать свою точку зрения по географическим аспектам различных вопросов</w:t>
            </w:r>
          </w:p>
        </w:tc>
      </w:tr>
      <w:tr w:rsidR="00B00911" w:rsidRPr="00B00911" w:rsidTr="00B00911">
        <w:tc>
          <w:tcPr>
            <w:tcW w:w="14786" w:type="dxa"/>
            <w:gridSpan w:val="3"/>
            <w:vAlign w:val="center"/>
          </w:tcPr>
          <w:p w:rsidR="00B00911" w:rsidRPr="00B00911" w:rsidRDefault="00B00911" w:rsidP="00B00911">
            <w:pPr>
              <w:widowControl w:val="0"/>
              <w:jc w:val="center"/>
              <w:rPr>
                <w:rFonts w:ascii="Times New Roman" w:eastAsia="Georgia" w:hAnsi="Times New Roman" w:cs="Times New Roman"/>
                <w:color w:val="231F20"/>
                <w:lang w:eastAsia="ru-RU" w:bidi="ru-RU"/>
              </w:rPr>
            </w:pPr>
            <w:r w:rsidRPr="00B00911">
              <w:rPr>
                <w:rFonts w:ascii="Times New Roman" w:eastAsia="Georgia" w:hAnsi="Times New Roman" w:cs="Times New Roman"/>
                <w:color w:val="231F20"/>
              </w:rPr>
              <w:t>РАЗДЕЛ 7. ГЛОБАЛЬНЫЕ ПРОБЛЕМЫ ЧЕЛОВЕЧЕСТВА (4 часа)</w:t>
            </w:r>
          </w:p>
        </w:tc>
      </w:tr>
      <w:tr w:rsidR="00B00911" w:rsidRPr="00B00911" w:rsidTr="00B00911">
        <w:tc>
          <w:tcPr>
            <w:tcW w:w="2660" w:type="dxa"/>
          </w:tcPr>
          <w:p w:rsidR="00B00911" w:rsidRPr="00B00911" w:rsidRDefault="00B00911" w:rsidP="00B00911">
            <w:pPr>
              <w:widowControl w:val="0"/>
              <w:spacing w:before="80"/>
              <w:rPr>
                <w:rFonts w:ascii="Times New Roman" w:eastAsia="Georgia" w:hAnsi="Times New Roman" w:cs="Times New Roman"/>
                <w:color w:val="231F20"/>
              </w:rPr>
            </w:pPr>
            <w:r w:rsidRPr="00B00911">
              <w:rPr>
                <w:rFonts w:ascii="Times New Roman" w:eastAsia="Georgia" w:hAnsi="Times New Roman" w:cs="Times New Roman"/>
                <w:color w:val="231F20"/>
              </w:rPr>
              <w:t>Глобальные проблемы человечества (4 часа)</w:t>
            </w:r>
          </w:p>
        </w:tc>
        <w:tc>
          <w:tcPr>
            <w:tcW w:w="4961" w:type="dxa"/>
            <w:vAlign w:val="center"/>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Группы глобальных проблем: геопо</w:t>
            </w:r>
            <w:r w:rsidRPr="00B00911">
              <w:rPr>
                <w:rFonts w:ascii="Times New Roman" w:eastAsia="Georgia" w:hAnsi="Times New Roman" w:cs="Times New Roman"/>
                <w:color w:val="231F20"/>
              </w:rPr>
              <w:softHyphen/>
              <w:t>литические, экологические, демогра</w:t>
            </w:r>
            <w:r w:rsidRPr="00B00911">
              <w:rPr>
                <w:rFonts w:ascii="Times New Roman" w:eastAsia="Georgia" w:hAnsi="Times New Roman" w:cs="Times New Roman"/>
                <w:color w:val="231F20"/>
              </w:rPr>
              <w:softHyphen/>
              <w:t>фические.</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Геополитические проблемы: проблема сохранения мира на планете и причи</w:t>
            </w:r>
            <w:r w:rsidRPr="00B00911">
              <w:rPr>
                <w:rFonts w:ascii="Times New Roman" w:eastAsia="Georgia" w:hAnsi="Times New Roman" w:cs="Times New Roman"/>
                <w:color w:val="231F20"/>
              </w:rPr>
              <w:softHyphen/>
              <w:t>ны роста глобальной и региональной нестабильности. Проблема разрыва в уровне социально-экономического развития между развитыми и разви</w:t>
            </w:r>
            <w:r w:rsidRPr="00B00911">
              <w:rPr>
                <w:rFonts w:ascii="Times New Roman" w:eastAsia="Georgia" w:hAnsi="Times New Roman" w:cs="Times New Roman"/>
                <w:color w:val="231F20"/>
              </w:rPr>
              <w:softHyphen/>
              <w:t>вающимися странами и причина её возникновения.</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Геоэкология — фокус глобальных проблем человечества. Глобальные экологические проблемы как пробле</w:t>
            </w:r>
            <w:r w:rsidRPr="00B00911">
              <w:rPr>
                <w:rFonts w:ascii="Times New Roman" w:eastAsia="Georgia" w:hAnsi="Times New Roman" w:cs="Times New Roman"/>
                <w:color w:val="231F20"/>
              </w:rPr>
              <w:softHyphen/>
              <w:t>мы, связанные с усилением воздей</w:t>
            </w:r>
            <w:r w:rsidRPr="00B00911">
              <w:rPr>
                <w:rFonts w:ascii="Times New Roman" w:eastAsia="Georgia" w:hAnsi="Times New Roman" w:cs="Times New Roman"/>
                <w:color w:val="231F20"/>
              </w:rPr>
              <w:softHyphen/>
              <w:t>ствия человека на природу и влияни</w:t>
            </w:r>
            <w:r w:rsidRPr="00B00911">
              <w:rPr>
                <w:rFonts w:ascii="Times New Roman" w:eastAsia="Georgia" w:hAnsi="Times New Roman" w:cs="Times New Roman"/>
                <w:color w:val="231F20"/>
              </w:rPr>
              <w:softHyphen/>
              <w:t>ем природы на человека и его эконо</w:t>
            </w:r>
            <w:r w:rsidRPr="00B00911">
              <w:rPr>
                <w:rFonts w:ascii="Times New Roman" w:eastAsia="Georgia" w:hAnsi="Times New Roman" w:cs="Times New Roman"/>
                <w:color w:val="231F20"/>
              </w:rPr>
              <w:softHyphen/>
              <w:t>мику. Проблема глобальных климатических изменений, проблема стихийных природных бедствий, глобальные сырьевая и энергетиче</w:t>
            </w:r>
            <w:r w:rsidRPr="00B00911">
              <w:rPr>
                <w:rFonts w:ascii="Times New Roman" w:eastAsia="Georgia" w:hAnsi="Times New Roman" w:cs="Times New Roman"/>
                <w:color w:val="231F20"/>
              </w:rPr>
              <w:softHyphen/>
              <w:t>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w:t>
            </w:r>
            <w:r w:rsidRPr="00B00911">
              <w:rPr>
                <w:rFonts w:ascii="Times New Roman" w:eastAsia="Georgia" w:hAnsi="Times New Roman" w:cs="Times New Roman"/>
                <w:color w:val="231F20"/>
              </w:rPr>
              <w:softHyphen/>
              <w:t>ма загрязнения Мирового океана и освоения его ресурсов.</w:t>
            </w:r>
          </w:p>
          <w:p w:rsidR="00B00911" w:rsidRPr="00B00911" w:rsidRDefault="00B00911" w:rsidP="00B00911">
            <w:pPr>
              <w:widowControl w:val="0"/>
              <w:spacing w:before="100"/>
              <w:rPr>
                <w:rFonts w:ascii="Times New Roman" w:eastAsia="Georgia" w:hAnsi="Times New Roman" w:cs="Times New Roman"/>
                <w:color w:val="231F20"/>
              </w:rPr>
            </w:pPr>
            <w:r w:rsidRPr="00B00911">
              <w:rPr>
                <w:rFonts w:ascii="Times New Roman" w:eastAsia="Georgia" w:hAnsi="Times New Roman" w:cs="Times New Roman"/>
                <w:color w:val="231F20"/>
              </w:rPr>
              <w:t>Глобальные проблемы народонаселе</w:t>
            </w:r>
            <w:r w:rsidRPr="00B00911">
              <w:rPr>
                <w:rFonts w:ascii="Times New Roman" w:eastAsia="Georgia" w:hAnsi="Times New Roman" w:cs="Times New Roman"/>
                <w:color w:val="231F20"/>
              </w:rPr>
              <w:softHyphen/>
              <w:t>ния: демографическая, продоволь</w:t>
            </w:r>
            <w:r w:rsidRPr="00B00911">
              <w:rPr>
                <w:rFonts w:ascii="Times New Roman" w:eastAsia="Georgia" w:hAnsi="Times New Roman" w:cs="Times New Roman"/>
                <w:color w:val="231F20"/>
              </w:rPr>
              <w:softHyphen/>
              <w:t>ственная, роста городов,здоровья и долголетия человека. Взаимосвязь глобальных геополитических, эколо</w:t>
            </w:r>
            <w:r w:rsidRPr="00B00911">
              <w:rPr>
                <w:rFonts w:ascii="Times New Roman" w:eastAsia="Georgia" w:hAnsi="Times New Roman" w:cs="Times New Roman"/>
                <w:color w:val="231F20"/>
              </w:rPr>
              <w:softHyphen/>
              <w:t>гических проблем и проблем народо</w:t>
            </w:r>
            <w:r w:rsidRPr="00B00911">
              <w:rPr>
                <w:rFonts w:ascii="Times New Roman" w:eastAsia="Georgia" w:hAnsi="Times New Roman" w:cs="Times New Roman"/>
                <w:color w:val="231F20"/>
              </w:rPr>
              <w:softHyphen/>
              <w:t>населения. Возможные пути решения глобальных проблем. Необходимость переоценки человечеством и отдель</w:t>
            </w:r>
            <w:r w:rsidRPr="00B00911">
              <w:rPr>
                <w:rFonts w:ascii="Times New Roman" w:eastAsia="Georgia" w:hAnsi="Times New Roman" w:cs="Times New Roman"/>
                <w:color w:val="231F20"/>
              </w:rPr>
              <w:softHyphen/>
              <w:t>ными странами некоторых ранее устоявшихся экономических, полити</w:t>
            </w:r>
            <w:r w:rsidRPr="00B00911">
              <w:rPr>
                <w:rFonts w:ascii="Times New Roman" w:eastAsia="Georgia" w:hAnsi="Times New Roman" w:cs="Times New Roman"/>
                <w:color w:val="231F20"/>
              </w:rPr>
              <w:softHyphen/>
              <w:t>ческих, идеологических и культур</w:t>
            </w:r>
            <w:r w:rsidRPr="00B00911">
              <w:rPr>
                <w:rFonts w:ascii="Times New Roman" w:eastAsia="Georgia" w:hAnsi="Times New Roman" w:cs="Times New Roman"/>
                <w:color w:val="231F20"/>
              </w:rPr>
              <w:softHyphen/>
              <w:t>ных ориентиров. Участие России в решении глобальных проблем.</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Практическая работа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1. Выявление примеров взаимосвязи глобальных проблем человечества на основе анализа различных источни</w:t>
            </w:r>
            <w:r w:rsidRPr="00B00911">
              <w:rPr>
                <w:rFonts w:ascii="Times New Roman" w:eastAsia="Georgia" w:hAnsi="Times New Roman" w:cs="Times New Roman"/>
                <w:color w:val="231F20"/>
              </w:rPr>
              <w:softHyphen/>
              <w:t>ков географической информации и участия России в их решении</w:t>
            </w:r>
          </w:p>
        </w:tc>
        <w:tc>
          <w:tcPr>
            <w:tcW w:w="7165" w:type="dxa"/>
            <w:vAlign w:val="center"/>
          </w:tcPr>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Приводить примеры проявления глобальных проблем, в решении которых принимает участие современ</w:t>
            </w:r>
            <w:r w:rsidRPr="00B00911">
              <w:rPr>
                <w:rFonts w:ascii="Times New Roman" w:eastAsia="Georgia" w:hAnsi="Times New Roman" w:cs="Times New Roman"/>
                <w:color w:val="231F20"/>
              </w:rPr>
              <w:softHyphen/>
              <w:t>ная географическая наука на регио</w:t>
            </w:r>
            <w:r w:rsidRPr="00B00911">
              <w:rPr>
                <w:rFonts w:ascii="Times New Roman" w:eastAsia="Georgia" w:hAnsi="Times New Roman" w:cs="Times New Roman"/>
                <w:color w:val="231F20"/>
              </w:rPr>
              <w:softHyphen/>
              <w:t>нальном уровне, в разных странах, в том числе и России, примеры взаимосвязи глобальных проблем человечества, примеры изменений геосистем в результате природных и антропогенных воздействий; характеризовать причины возникновения геополитических,экологиче</w:t>
            </w:r>
            <w:r w:rsidRPr="00B00911">
              <w:rPr>
                <w:rFonts w:ascii="Times New Roman" w:eastAsia="Georgia" w:hAnsi="Times New Roman" w:cs="Times New Roman"/>
                <w:color w:val="231F20"/>
              </w:rPr>
              <w:softHyphen/>
              <w:t>ских и демографических глобальных проблем;</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сопоставлять и анализировать различные точки зрения по возмож</w:t>
            </w:r>
            <w:r w:rsidRPr="00B00911">
              <w:rPr>
                <w:rFonts w:ascii="Times New Roman" w:eastAsia="Georgia" w:hAnsi="Times New Roman" w:cs="Times New Roman"/>
                <w:color w:val="231F20"/>
              </w:rPr>
              <w:softHyphen/>
              <w:t>ным путям решения глобальных проблем человечества;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выбирать источники географической информации, необходимые для выявления примеров взаимосвязи глобальных проблем человечества (при выполнении практической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критически оценивать и интерпрети</w:t>
            </w:r>
            <w:r w:rsidRPr="00B00911">
              <w:rPr>
                <w:rFonts w:ascii="Times New Roman" w:eastAsia="Georgia" w:hAnsi="Times New Roman" w:cs="Times New Roman"/>
                <w:color w:val="231F20"/>
              </w:rPr>
              <w:softHyphen/>
              <w:t>ровать информацию, получаемую из различных источников о путях решения глобальных проблем человечества;</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обсуждать результаты учебного ис</w:t>
            </w:r>
            <w:r w:rsidRPr="00B00911">
              <w:rPr>
                <w:rFonts w:ascii="Times New Roman" w:eastAsia="Georgia" w:hAnsi="Times New Roman" w:cs="Times New Roman"/>
                <w:color w:val="231F20"/>
              </w:rPr>
              <w:softHyphen/>
              <w:t>следования, связанного с опасными природными явлениями/ глобальны</w:t>
            </w:r>
            <w:r w:rsidRPr="00B00911">
              <w:rPr>
                <w:rFonts w:ascii="Times New Roman" w:eastAsia="Georgia" w:hAnsi="Times New Roman" w:cs="Times New Roman"/>
                <w:color w:val="231F20"/>
              </w:rPr>
              <w:softHyphen/>
              <w:t>ми изменениями климата/ загрязне</w:t>
            </w:r>
            <w:r w:rsidRPr="00B00911">
              <w:rPr>
                <w:rFonts w:ascii="Times New Roman" w:eastAsia="Georgia" w:hAnsi="Times New Roman" w:cs="Times New Roman"/>
                <w:color w:val="231F20"/>
              </w:rPr>
              <w:softHyphen/>
              <w:t>нием Мирового океана (см Практиче</w:t>
            </w:r>
            <w:r w:rsidRPr="00B00911">
              <w:rPr>
                <w:rFonts w:ascii="Times New Roman" w:eastAsia="Georgia" w:hAnsi="Times New Roman" w:cs="Times New Roman"/>
                <w:color w:val="231F20"/>
              </w:rPr>
              <w:softHyphen/>
              <w:t>скую работу, тема 3, раздел 1); формулировать выводы и заключе</w:t>
            </w:r>
            <w:r w:rsidRPr="00B00911">
              <w:rPr>
                <w:rFonts w:ascii="Times New Roman" w:eastAsia="Georgia" w:hAnsi="Times New Roman" w:cs="Times New Roman"/>
                <w:color w:val="231F20"/>
              </w:rPr>
              <w:softHyphen/>
              <w:t>ния на основе анализа и интерпрета</w:t>
            </w:r>
            <w:r w:rsidRPr="00B00911">
              <w:rPr>
                <w:rFonts w:ascii="Times New Roman" w:eastAsia="Georgia" w:hAnsi="Times New Roman" w:cs="Times New Roman"/>
                <w:color w:val="231F20"/>
              </w:rPr>
              <w:softHyphen/>
              <w:t>ции информации из различных источников географической инфор</w:t>
            </w:r>
            <w:r w:rsidRPr="00B00911">
              <w:rPr>
                <w:rFonts w:ascii="Times New Roman" w:eastAsia="Georgia" w:hAnsi="Times New Roman" w:cs="Times New Roman"/>
                <w:color w:val="231F20"/>
              </w:rPr>
              <w:softHyphen/>
              <w:t>мации (при выполнении практиче</w:t>
            </w:r>
            <w:r w:rsidRPr="00B00911">
              <w:rPr>
                <w:rFonts w:ascii="Times New Roman" w:eastAsia="Georgia" w:hAnsi="Times New Roman" w:cs="Times New Roman"/>
                <w:color w:val="231F20"/>
              </w:rPr>
              <w:softHyphen/>
              <w:t>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формулировать обобщения и выводы по результатам проведённых наблю- дений/исследований;</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критически оценивать информацию, получаемую из различных источни</w:t>
            </w:r>
            <w:r w:rsidRPr="00B00911">
              <w:rPr>
                <w:rFonts w:ascii="Times New Roman" w:eastAsia="Georgia" w:hAnsi="Times New Roman" w:cs="Times New Roman"/>
                <w:color w:val="231F20"/>
              </w:rPr>
              <w:softHyphen/>
              <w:t>ков (при выполнении практической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использовать преимущества командной и индивидуальной работы (при выпол</w:t>
            </w:r>
            <w:r w:rsidRPr="00B00911">
              <w:rPr>
                <w:rFonts w:ascii="Times New Roman" w:eastAsia="Georgia" w:hAnsi="Times New Roman" w:cs="Times New Roman"/>
                <w:color w:val="231F20"/>
              </w:rPr>
              <w:softHyphen/>
              <w:t>нении практической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(при выполнении практической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обсуждать результаты совместной работы, аргументированно вести диалог (при выполнении практиче</w:t>
            </w:r>
            <w:r w:rsidRPr="00B00911">
              <w:rPr>
                <w:rFonts w:ascii="Times New Roman" w:eastAsia="Georgia" w:hAnsi="Times New Roman" w:cs="Times New Roman"/>
                <w:color w:val="231F20"/>
              </w:rPr>
              <w:softHyphen/>
              <w:t>ской работы № 1);</w:t>
            </w:r>
          </w:p>
          <w:p w:rsidR="00B00911" w:rsidRPr="00B00911" w:rsidRDefault="00B00911" w:rsidP="00B00911">
            <w:pPr>
              <w:widowControl w:val="0"/>
              <w:rPr>
                <w:rFonts w:ascii="Times New Roman" w:eastAsia="Georgia" w:hAnsi="Times New Roman" w:cs="Times New Roman"/>
                <w:color w:val="231F20"/>
              </w:rPr>
            </w:pPr>
            <w:r w:rsidRPr="00B00911">
              <w:rPr>
                <w:rFonts w:ascii="Times New Roman" w:eastAsia="Georgia" w:hAnsi="Times New Roman" w:cs="Times New Roman"/>
                <w:color w:val="231F20"/>
              </w:rPr>
              <w:t>признавать своё право и право других на ошибки (при выполнении практической работы № 1)</w:t>
            </w:r>
          </w:p>
        </w:tc>
      </w:tr>
    </w:tbl>
    <w:p w:rsidR="00B00911" w:rsidRPr="00B00911" w:rsidRDefault="00B00911" w:rsidP="00B00911">
      <w:pPr>
        <w:widowControl w:val="0"/>
        <w:spacing w:after="0" w:line="240" w:lineRule="auto"/>
        <w:ind w:left="440"/>
        <w:rPr>
          <w:rFonts w:ascii="Arial" w:eastAsia="Arial" w:hAnsi="Arial" w:cs="Arial"/>
          <w:b/>
          <w:bCs/>
          <w:color w:val="231F20"/>
          <w:sz w:val="18"/>
          <w:szCs w:val="18"/>
        </w:rPr>
      </w:pPr>
    </w:p>
    <w:p w:rsidR="00B00911" w:rsidRDefault="00B00911" w:rsidP="00E257D4">
      <w:pPr>
        <w:widowControl w:val="0"/>
        <w:spacing w:after="240" w:line="240" w:lineRule="auto"/>
        <w:ind w:firstLine="440"/>
        <w:jc w:val="both"/>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2.1.15 Рабочая программа учебного предмета «Физическая культура» 10-11 классы</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тематическое планирование.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257D4" w:rsidRDefault="00E257D4" w:rsidP="00E257D4">
      <w:pPr>
        <w:widowControl w:val="0"/>
        <w:spacing w:after="240" w:line="240" w:lineRule="auto"/>
        <w:ind w:firstLine="440"/>
        <w:jc w:val="both"/>
        <w:rPr>
          <w:rFonts w:ascii="Times New Roman" w:hAnsi="Times New Roman" w:cs="Times New Roman"/>
          <w:b/>
        </w:rPr>
      </w:pPr>
      <w:r>
        <w:rPr>
          <w:rFonts w:ascii="Times New Roman" w:hAnsi="Times New Roman" w:cs="Times New Roman"/>
          <w:b/>
        </w:rPr>
        <w:t>Пояснительная записка</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Инвариантные модули включают в себя содержание базовых видов спорта: гимнастики, лёгкой атлетики, зимних видов спорта (на примере лыжнойподготовки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257D4" w:rsidRDefault="00E257D4" w:rsidP="00E257D4">
      <w:pPr>
        <w:widowControl w:val="0"/>
        <w:spacing w:after="240" w:line="240" w:lineRule="auto"/>
        <w:ind w:firstLine="440"/>
        <w:jc w:val="both"/>
        <w:rPr>
          <w:rFonts w:ascii="Times New Roman" w:hAnsi="Times New Roman" w:cs="Times New Roman"/>
          <w:b/>
        </w:rPr>
      </w:pPr>
      <w:r>
        <w:rPr>
          <w:rFonts w:ascii="Times New Roman" w:hAnsi="Times New Roman" w:cs="Times New Roman"/>
          <w:b/>
        </w:rPr>
        <w:t>Содержание обучения</w:t>
      </w:r>
    </w:p>
    <w:p w:rsidR="00E257D4" w:rsidRPr="00E257D4" w:rsidRDefault="00E257D4" w:rsidP="00E257D4">
      <w:pPr>
        <w:widowControl w:val="0"/>
        <w:spacing w:after="240" w:line="240" w:lineRule="auto"/>
        <w:ind w:firstLine="440"/>
        <w:jc w:val="both"/>
        <w:rPr>
          <w:rFonts w:ascii="Times New Roman" w:hAnsi="Times New Roman" w:cs="Times New Roman"/>
          <w:b/>
        </w:rPr>
      </w:pPr>
      <w:r>
        <w:rPr>
          <w:rFonts w:ascii="Times New Roman" w:hAnsi="Times New Roman" w:cs="Times New Roman"/>
          <w:b/>
        </w:rPr>
        <w:t>10 класс</w:t>
      </w:r>
    </w:p>
    <w:p w:rsidR="00E257D4" w:rsidRPr="00E257D4" w:rsidRDefault="00E257D4" w:rsidP="00E257D4">
      <w:pPr>
        <w:widowControl w:val="0"/>
        <w:spacing w:after="240" w:line="240" w:lineRule="auto"/>
        <w:ind w:firstLine="440"/>
        <w:jc w:val="both"/>
        <w:rPr>
          <w:rFonts w:ascii="Times New Roman" w:hAnsi="Times New Roman" w:cs="Times New Roman"/>
          <w:b/>
        </w:rPr>
      </w:pPr>
      <w:r w:rsidRPr="00E257D4">
        <w:rPr>
          <w:rFonts w:ascii="Times New Roman" w:hAnsi="Times New Roman" w:cs="Times New Roman"/>
          <w:b/>
        </w:rPr>
        <w:t xml:space="preserve">Знания о физической культуре </w:t>
      </w:r>
    </w:p>
    <w:p w:rsidR="00E257D4" w:rsidRDefault="00E257D4" w:rsidP="00E257D4">
      <w:pPr>
        <w:widowControl w:val="0"/>
        <w:spacing w:after="240" w:line="240" w:lineRule="auto"/>
        <w:ind w:firstLine="440"/>
        <w:jc w:val="both"/>
        <w:rPr>
          <w:rFonts w:ascii="Times New Roman" w:hAnsi="Times New Roman" w:cs="Times New Roman"/>
        </w:rPr>
      </w:pPr>
      <w:r w:rsidRPr="00E257D4">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 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 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 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F06329" w:rsidRPr="00F06329" w:rsidRDefault="00F06329" w:rsidP="00E257D4">
      <w:pPr>
        <w:widowControl w:val="0"/>
        <w:spacing w:after="240" w:line="240" w:lineRule="auto"/>
        <w:ind w:firstLine="440"/>
        <w:jc w:val="both"/>
        <w:rPr>
          <w:rFonts w:ascii="Times New Roman" w:hAnsi="Times New Roman" w:cs="Times New Roman"/>
          <w:b/>
        </w:rPr>
      </w:pPr>
      <w:r w:rsidRPr="00F06329">
        <w:rPr>
          <w:rFonts w:ascii="Times New Roman" w:hAnsi="Times New Roman" w:cs="Times New Roman"/>
          <w:b/>
        </w:rPr>
        <w:t xml:space="preserve">Способы самостоятельной двигательной деятельности </w:t>
      </w:r>
    </w:p>
    <w:p w:rsidR="00F06329" w:rsidRDefault="00F06329" w:rsidP="00E257D4">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F06329" w:rsidRDefault="00F06329" w:rsidP="00E257D4">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6329" w:rsidRPr="00F06329" w:rsidRDefault="00F06329" w:rsidP="00E257D4">
      <w:pPr>
        <w:widowControl w:val="0"/>
        <w:spacing w:after="240" w:line="240" w:lineRule="auto"/>
        <w:ind w:firstLine="440"/>
        <w:jc w:val="both"/>
        <w:rPr>
          <w:rFonts w:ascii="Times New Roman" w:hAnsi="Times New Roman" w:cs="Times New Roman"/>
          <w:b/>
        </w:rPr>
      </w:pPr>
      <w:r w:rsidRPr="00F06329">
        <w:rPr>
          <w:rFonts w:ascii="Times New Roman" w:hAnsi="Times New Roman" w:cs="Times New Roman"/>
          <w:b/>
        </w:rPr>
        <w:t xml:space="preserve">Физическое совершенствование </w:t>
      </w:r>
    </w:p>
    <w:p w:rsidR="00F06329" w:rsidRDefault="00F06329" w:rsidP="00E257D4">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Модуль «Спортивные игры». 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 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329" w:rsidRPr="00F06329" w:rsidRDefault="00F06329" w:rsidP="00E257D4">
      <w:pPr>
        <w:widowControl w:val="0"/>
        <w:spacing w:after="240" w:line="240" w:lineRule="auto"/>
        <w:ind w:firstLine="440"/>
        <w:jc w:val="both"/>
        <w:rPr>
          <w:rFonts w:ascii="Times New Roman" w:eastAsia="Arial" w:hAnsi="Times New Roman" w:cs="Times New Roman"/>
          <w:b/>
          <w:bCs/>
          <w:color w:val="231F20"/>
          <w:lang w:eastAsia="ru-RU" w:bidi="ru-RU"/>
        </w:rPr>
      </w:pPr>
      <w:r>
        <w:rPr>
          <w:rFonts w:ascii="Times New Roman" w:hAnsi="Times New Roman" w:cs="Times New Roman"/>
          <w:b/>
        </w:rPr>
        <w:t>11 класс</w:t>
      </w:r>
    </w:p>
    <w:p w:rsidR="00F06329" w:rsidRPr="00F06329" w:rsidRDefault="00F06329" w:rsidP="00F06329">
      <w:pPr>
        <w:widowControl w:val="0"/>
        <w:spacing w:after="240" w:line="240" w:lineRule="auto"/>
        <w:ind w:firstLine="440"/>
        <w:jc w:val="both"/>
        <w:rPr>
          <w:rFonts w:ascii="Times New Roman" w:hAnsi="Times New Roman" w:cs="Times New Roman"/>
          <w:b/>
        </w:rPr>
      </w:pPr>
      <w:r w:rsidRPr="00F06329">
        <w:rPr>
          <w:rFonts w:ascii="Times New Roman" w:hAnsi="Times New Roman" w:cs="Times New Roman"/>
          <w:b/>
        </w:rPr>
        <w:t xml:space="preserve">Знания о физической культуре </w:t>
      </w:r>
    </w:p>
    <w:p w:rsidR="00F06329" w:rsidRDefault="00F06329" w:rsidP="00F06329">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06329" w:rsidRDefault="00F06329" w:rsidP="00F06329">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b/>
        </w:rPr>
        <w:t>Способы самостоятельной двигательной деятельности</w:t>
      </w:r>
      <w:r w:rsidRPr="00F06329">
        <w:rPr>
          <w:rFonts w:ascii="Times New Roman" w:hAnsi="Times New Roman" w:cs="Times New Roman"/>
        </w:rPr>
        <w:t xml:space="preserve">. </w:t>
      </w:r>
    </w:p>
    <w:p w:rsidR="00F06329" w:rsidRPr="00F06329" w:rsidRDefault="00F06329" w:rsidP="00F06329">
      <w:pPr>
        <w:widowControl w:val="0"/>
        <w:spacing w:after="240" w:line="240" w:lineRule="auto"/>
        <w:ind w:firstLine="440"/>
        <w:jc w:val="both"/>
        <w:rPr>
          <w:rFonts w:ascii="Times New Roman" w:eastAsia="Arial" w:hAnsi="Times New Roman" w:cs="Times New Roman"/>
          <w:b/>
          <w:bCs/>
          <w:color w:val="231F20"/>
          <w:lang w:eastAsia="ru-RU" w:bidi="ru-RU"/>
        </w:rPr>
      </w:pPr>
      <w:r w:rsidRPr="00F06329">
        <w:rPr>
          <w:rFonts w:ascii="Times New Roman" w:hAnsi="Times New Roman" w:cs="Times New Roman"/>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w:t>
      </w:r>
    </w:p>
    <w:p w:rsidR="00F06329" w:rsidRDefault="00F06329" w:rsidP="00F06329">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6329" w:rsidRPr="00F06329" w:rsidRDefault="00F06329" w:rsidP="00B00911">
      <w:pPr>
        <w:widowControl w:val="0"/>
        <w:spacing w:after="240" w:line="240" w:lineRule="auto"/>
        <w:ind w:firstLine="440"/>
        <w:rPr>
          <w:rFonts w:ascii="Times New Roman" w:hAnsi="Times New Roman" w:cs="Times New Roman"/>
          <w:b/>
        </w:rPr>
      </w:pPr>
      <w:r w:rsidRPr="00F06329">
        <w:rPr>
          <w:rFonts w:ascii="Times New Roman" w:hAnsi="Times New Roman" w:cs="Times New Roman"/>
          <w:b/>
        </w:rPr>
        <w:t xml:space="preserve">Физическое совершенствование </w:t>
      </w:r>
    </w:p>
    <w:p w:rsidR="00F06329" w:rsidRDefault="00F06329" w:rsidP="00F06329">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Спортивно-оздоровительная деятельность. Модуль «Спортивные игры». 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329" w:rsidRDefault="00F06329" w:rsidP="00F06329">
      <w:pPr>
        <w:widowControl w:val="0"/>
        <w:spacing w:after="240" w:line="240" w:lineRule="auto"/>
        <w:ind w:firstLine="440"/>
        <w:jc w:val="both"/>
        <w:rPr>
          <w:rFonts w:ascii="Times New Roman" w:hAnsi="Times New Roman" w:cs="Times New Roman"/>
          <w:b/>
        </w:rPr>
      </w:pPr>
      <w:r w:rsidRPr="00F06329">
        <w:rPr>
          <w:rFonts w:ascii="Times New Roman" w:hAnsi="Times New Roman" w:cs="Times New Roman"/>
          <w:b/>
        </w:rPr>
        <w:t>ПЛАНИРУЕМЫЕ РЕЗУЛЬТАТЫ ОСВОЕНИЯ ПРОГРАММЫ ПО ФИЗИЧЕСКОЙ КУЛЬТУРЕ НА УРОВНЕ СРЕДНЕГО ОБЩЕГО ОБРАЗОВАНИЯ</w:t>
      </w:r>
    </w:p>
    <w:p w:rsidR="00F06329" w:rsidRDefault="00F06329" w:rsidP="00F06329">
      <w:pPr>
        <w:widowControl w:val="0"/>
        <w:spacing w:after="240" w:line="240" w:lineRule="auto"/>
        <w:ind w:firstLine="440"/>
        <w:jc w:val="both"/>
        <w:rPr>
          <w:rFonts w:ascii="Times New Roman" w:hAnsi="Times New Roman" w:cs="Times New Roman"/>
          <w:b/>
        </w:rPr>
      </w:pPr>
      <w:r w:rsidRPr="00F06329">
        <w:rPr>
          <w:rFonts w:ascii="Times New Roman" w:hAnsi="Times New Roman" w:cs="Times New Roman"/>
          <w:b/>
        </w:rPr>
        <w:t>ЛИЧНОСТНЫЕ РЕЗУЛЬТАТЫ</w:t>
      </w:r>
    </w:p>
    <w:p w:rsidR="00F06329" w:rsidRDefault="00F06329" w:rsidP="00F06329">
      <w:pPr>
        <w:widowControl w:val="0"/>
        <w:spacing w:after="240" w:line="240" w:lineRule="auto"/>
        <w:ind w:firstLine="440"/>
        <w:jc w:val="both"/>
        <w:rPr>
          <w:rFonts w:ascii="Times New Roman" w:hAnsi="Times New Roman" w:cs="Times New Roman"/>
        </w:rPr>
      </w:pPr>
      <w:r w:rsidRPr="00F06329">
        <w:rPr>
          <w:rFonts w:ascii="Times New Roman" w:hAnsi="Times New Roman" w:cs="Times New Roman"/>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6329" w:rsidRPr="00F06329" w:rsidRDefault="00F06329" w:rsidP="00F06329">
      <w:pPr>
        <w:pStyle w:val="ac"/>
        <w:widowControl w:val="0"/>
        <w:numPr>
          <w:ilvl w:val="0"/>
          <w:numId w:val="76"/>
        </w:numPr>
        <w:spacing w:after="240" w:line="240" w:lineRule="auto"/>
        <w:jc w:val="both"/>
        <w:rPr>
          <w:rFonts w:ascii="Times New Roman" w:hAnsi="Times New Roman" w:cs="Times New Roman"/>
          <w:b/>
        </w:rPr>
      </w:pPr>
      <w:r w:rsidRPr="00F06329">
        <w:rPr>
          <w:rFonts w:ascii="Times New Roman" w:hAnsi="Times New Roman" w:cs="Times New Roman"/>
          <w:b/>
        </w:rPr>
        <w:t xml:space="preserve">гражданского воспитания: </w:t>
      </w:r>
    </w:p>
    <w:p w:rsidR="00F06329" w:rsidRDefault="00F06329" w:rsidP="00F06329">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сформированность гражданской позиции обучающегося как активного и ответственного члена российского общества; </w:t>
      </w:r>
    </w:p>
    <w:p w:rsidR="00F06329" w:rsidRDefault="00F06329" w:rsidP="00F06329">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w:t>
      </w:r>
    </w:p>
    <w:p w:rsidR="00F06329" w:rsidRDefault="00F06329" w:rsidP="00F06329">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F06329" w:rsidRDefault="00F06329" w:rsidP="00F06329">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w:t>
      </w:r>
    </w:p>
    <w:p w:rsidR="00F06329" w:rsidRDefault="00F06329" w:rsidP="00F06329">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готовность к гуманитарной и волонтёрской деятельности; </w:t>
      </w:r>
    </w:p>
    <w:p w:rsidR="00126051" w:rsidRPr="00126051" w:rsidRDefault="00F06329"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патриотического воспитания: </w:t>
      </w:r>
    </w:p>
    <w:p w:rsidR="00126051" w:rsidRDefault="00F06329" w:rsidP="00126051">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судьбу; </w:t>
      </w:r>
    </w:p>
    <w:p w:rsidR="00126051" w:rsidRPr="00126051" w:rsidRDefault="00F06329"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духовно-нравственного воспитания: </w:t>
      </w:r>
    </w:p>
    <w:p w:rsidR="00126051" w:rsidRDefault="00F06329" w:rsidP="00126051">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осознание духовных ценностей российского народа; </w:t>
      </w:r>
    </w:p>
    <w:p w:rsidR="00126051" w:rsidRDefault="00F06329" w:rsidP="00126051">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 xml:space="preserve">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w:t>
      </w:r>
    </w:p>
    <w:p w:rsidR="00F06329" w:rsidRDefault="00F06329" w:rsidP="00126051">
      <w:pPr>
        <w:pStyle w:val="ac"/>
        <w:widowControl w:val="0"/>
        <w:spacing w:after="240" w:line="240" w:lineRule="auto"/>
        <w:ind w:left="800"/>
        <w:jc w:val="both"/>
        <w:rPr>
          <w:rFonts w:ascii="Times New Roman" w:hAnsi="Times New Roman" w:cs="Times New Roman"/>
        </w:rPr>
      </w:pPr>
      <w:r w:rsidRPr="00F06329">
        <w:rPr>
          <w:rFonts w:ascii="Times New Roman" w:hAnsi="Times New Roman" w:cs="Times New Roman"/>
        </w:rPr>
        <w:t>осознание личного вклада в построение устойчивого будущего;</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126051" w:rsidRPr="00126051" w:rsidRDefault="00126051"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эстетического воспитания: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готовность к самовыражению в разных видах искусства, стремление проявлять качества творческой личности; </w:t>
      </w:r>
    </w:p>
    <w:p w:rsidR="00126051" w:rsidRPr="00126051" w:rsidRDefault="00126051"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физического воспитания: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активное неприятие вредных привычек и иных форм причинения вреда физическому и психическому здоровью; </w:t>
      </w:r>
    </w:p>
    <w:p w:rsidR="00126051" w:rsidRPr="00126051" w:rsidRDefault="00126051"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трудового воспитания: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готовность к труду, осознание приобретённых умений и навыков, трудолюбие;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126051" w:rsidRPr="00126051" w:rsidRDefault="00126051"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экологического воспитания: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планирование и осуществление действий в окружающей среде на основе знания целей устойчивого развития человечества;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активное неприятие действий, приносящих вред окружающей среде;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умение прогнозировать неблагоприятные экологические последствия предпринимаемых действий, предотвращать их;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расширение опыта деятельности экологической направленности.</w:t>
      </w:r>
    </w:p>
    <w:p w:rsidR="00126051" w:rsidRPr="00126051" w:rsidRDefault="00126051" w:rsidP="00126051">
      <w:pPr>
        <w:pStyle w:val="ac"/>
        <w:widowControl w:val="0"/>
        <w:numPr>
          <w:ilvl w:val="0"/>
          <w:numId w:val="76"/>
        </w:numPr>
        <w:spacing w:after="240" w:line="240" w:lineRule="auto"/>
        <w:jc w:val="both"/>
        <w:rPr>
          <w:rFonts w:ascii="Times New Roman" w:hAnsi="Times New Roman" w:cs="Times New Roman"/>
          <w:b/>
        </w:rPr>
      </w:pPr>
      <w:r w:rsidRPr="00126051">
        <w:rPr>
          <w:rFonts w:ascii="Times New Roman" w:hAnsi="Times New Roman" w:cs="Times New Roman"/>
          <w:b/>
        </w:rPr>
        <w:t xml:space="preserve">ценности научного познания: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совершенствование языковой и читательской культуры как средства взаимодействия между людьми и познанием мира;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126051" w:rsidRDefault="00126051" w:rsidP="00126051">
      <w:pPr>
        <w:pStyle w:val="ac"/>
        <w:widowControl w:val="0"/>
        <w:spacing w:after="240" w:line="240" w:lineRule="auto"/>
        <w:ind w:left="800"/>
        <w:jc w:val="both"/>
      </w:pPr>
      <w:r w:rsidRPr="00126051">
        <w:rPr>
          <w:rFonts w:ascii="Times New Roman" w:hAnsi="Times New Roman" w:cs="Times New Roman"/>
          <w:b/>
        </w:rPr>
        <w:t>МЕТАПРЕДМЕТНЫЕ РЕЗУЛЬТАТЫ</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6051" w:rsidRPr="00126051" w:rsidRDefault="00126051" w:rsidP="00126051">
      <w:pPr>
        <w:pStyle w:val="ac"/>
        <w:widowControl w:val="0"/>
        <w:spacing w:after="240" w:line="240" w:lineRule="auto"/>
        <w:ind w:left="800"/>
        <w:jc w:val="both"/>
        <w:rPr>
          <w:rFonts w:ascii="Times New Roman" w:hAnsi="Times New Roman" w:cs="Times New Roman"/>
          <w:b/>
        </w:rPr>
      </w:pPr>
      <w:r w:rsidRPr="00126051">
        <w:rPr>
          <w:rFonts w:ascii="Times New Roman" w:hAnsi="Times New Roman" w:cs="Times New Roman"/>
          <w:b/>
        </w:rPr>
        <w:t>Познавательные универсальные учебные действия</w:t>
      </w:r>
    </w:p>
    <w:p w:rsidR="00126051" w:rsidRPr="00126051" w:rsidRDefault="00126051" w:rsidP="00126051">
      <w:pPr>
        <w:pStyle w:val="ac"/>
        <w:widowControl w:val="0"/>
        <w:spacing w:after="240" w:line="240" w:lineRule="auto"/>
        <w:ind w:left="800"/>
        <w:jc w:val="both"/>
        <w:rPr>
          <w:rFonts w:ascii="Times New Roman" w:hAnsi="Times New Roman" w:cs="Times New Roman"/>
          <w:b/>
          <w:i/>
        </w:rPr>
      </w:pPr>
      <w:r w:rsidRPr="00126051">
        <w:rPr>
          <w:rFonts w:ascii="Times New Roman" w:hAnsi="Times New Roman" w:cs="Times New Roman"/>
          <w:b/>
          <w:i/>
        </w:rPr>
        <w:t xml:space="preserve">Базовые логические действия: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126051" w:rsidRPr="00126051" w:rsidRDefault="00126051" w:rsidP="00126051">
      <w:pPr>
        <w:pStyle w:val="ac"/>
        <w:widowControl w:val="0"/>
        <w:spacing w:after="240" w:line="240" w:lineRule="auto"/>
        <w:ind w:left="800"/>
        <w:jc w:val="both"/>
        <w:rPr>
          <w:rFonts w:ascii="Times New Roman" w:hAnsi="Times New Roman" w:cs="Times New Roman"/>
          <w:b/>
          <w:i/>
        </w:rPr>
      </w:pPr>
      <w:r w:rsidRPr="00126051">
        <w:rPr>
          <w:rFonts w:ascii="Times New Roman" w:hAnsi="Times New Roman" w:cs="Times New Roman"/>
          <w:b/>
          <w:i/>
        </w:rPr>
        <w:t xml:space="preserve">Базовые исследовательские действия: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26051" w:rsidRPr="00126051" w:rsidRDefault="00126051" w:rsidP="00126051">
      <w:pPr>
        <w:pStyle w:val="ac"/>
        <w:widowControl w:val="0"/>
        <w:spacing w:after="240" w:line="240" w:lineRule="auto"/>
        <w:ind w:left="800"/>
        <w:jc w:val="both"/>
        <w:rPr>
          <w:rFonts w:ascii="Times New Roman" w:hAnsi="Times New Roman" w:cs="Times New Roman"/>
          <w:b/>
        </w:rPr>
      </w:pPr>
      <w:r w:rsidRPr="00126051">
        <w:rPr>
          <w:rFonts w:ascii="Times New Roman" w:hAnsi="Times New Roman" w:cs="Times New Roman"/>
          <w:b/>
        </w:rPr>
        <w:t xml:space="preserve">Работа с информацией: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b/>
        </w:rPr>
        <w:t>Коммуникативные универсальные учебные действия</w:t>
      </w:r>
    </w:p>
    <w:p w:rsidR="00126051" w:rsidRPr="00126051" w:rsidRDefault="00126051" w:rsidP="00126051">
      <w:pPr>
        <w:pStyle w:val="ac"/>
        <w:widowControl w:val="0"/>
        <w:spacing w:after="240" w:line="240" w:lineRule="auto"/>
        <w:ind w:left="800"/>
        <w:jc w:val="both"/>
        <w:rPr>
          <w:rFonts w:ascii="Times New Roman" w:hAnsi="Times New Roman" w:cs="Times New Roman"/>
          <w:b/>
          <w:i/>
        </w:rPr>
      </w:pPr>
      <w:r w:rsidRPr="00126051">
        <w:rPr>
          <w:rFonts w:ascii="Times New Roman" w:hAnsi="Times New Roman" w:cs="Times New Roman"/>
          <w:b/>
          <w:i/>
        </w:rPr>
        <w:t xml:space="preserve">Общение: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126051" w:rsidRPr="00126051" w:rsidRDefault="00126051" w:rsidP="00126051">
      <w:pPr>
        <w:pStyle w:val="ac"/>
        <w:widowControl w:val="0"/>
        <w:spacing w:after="240" w:line="240" w:lineRule="auto"/>
        <w:ind w:left="800"/>
        <w:jc w:val="both"/>
        <w:rPr>
          <w:rFonts w:ascii="Times New Roman" w:hAnsi="Times New Roman" w:cs="Times New Roman"/>
          <w:b/>
        </w:rPr>
      </w:pPr>
      <w:r w:rsidRPr="00126051">
        <w:rPr>
          <w:rFonts w:ascii="Times New Roman" w:hAnsi="Times New Roman" w:cs="Times New Roman"/>
          <w:b/>
        </w:rPr>
        <w:t>Регулятивные универсальные учебные действия</w:t>
      </w:r>
    </w:p>
    <w:p w:rsidR="00126051" w:rsidRPr="00126051" w:rsidRDefault="00126051" w:rsidP="00126051">
      <w:pPr>
        <w:pStyle w:val="ac"/>
        <w:widowControl w:val="0"/>
        <w:spacing w:after="240" w:line="240" w:lineRule="auto"/>
        <w:ind w:left="800"/>
        <w:jc w:val="both"/>
        <w:rPr>
          <w:rFonts w:ascii="Times New Roman" w:hAnsi="Times New Roman" w:cs="Times New Roman"/>
          <w:b/>
          <w:i/>
        </w:rPr>
      </w:pPr>
      <w:r w:rsidRPr="00126051">
        <w:rPr>
          <w:rFonts w:ascii="Times New Roman" w:hAnsi="Times New Roman" w:cs="Times New Roman"/>
          <w:b/>
          <w:i/>
        </w:rPr>
        <w:t xml:space="preserve"> Самоорганизация: </w:t>
      </w:r>
    </w:p>
    <w:p w:rsidR="005B1556"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5B1556"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 xml:space="preserve">Самоконтроль, принятие себя и других: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 </w:t>
      </w:r>
    </w:p>
    <w:p w:rsidR="005B1556" w:rsidRPr="005B1556" w:rsidRDefault="00126051" w:rsidP="00126051">
      <w:pPr>
        <w:pStyle w:val="ac"/>
        <w:widowControl w:val="0"/>
        <w:spacing w:after="240" w:line="240" w:lineRule="auto"/>
        <w:ind w:left="800"/>
        <w:jc w:val="both"/>
        <w:rPr>
          <w:rFonts w:ascii="Times New Roman" w:hAnsi="Times New Roman" w:cs="Times New Roman"/>
          <w:b/>
          <w:i/>
        </w:rPr>
      </w:pPr>
      <w:r w:rsidRPr="005B1556">
        <w:rPr>
          <w:rFonts w:ascii="Times New Roman" w:hAnsi="Times New Roman" w:cs="Times New Roman"/>
          <w:b/>
          <w:i/>
        </w:rPr>
        <w:t xml:space="preserve">Совместная деятельность: </w:t>
      </w:r>
    </w:p>
    <w:p w:rsidR="00126051" w:rsidRDefault="00126051" w:rsidP="00126051">
      <w:pPr>
        <w:pStyle w:val="ac"/>
        <w:widowControl w:val="0"/>
        <w:spacing w:after="240" w:line="240" w:lineRule="auto"/>
        <w:ind w:left="800"/>
        <w:jc w:val="both"/>
        <w:rPr>
          <w:rFonts w:ascii="Times New Roman" w:hAnsi="Times New Roman" w:cs="Times New Roman"/>
        </w:rPr>
      </w:pPr>
      <w:r w:rsidRPr="00126051">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5B1556" w:rsidRDefault="005B1556" w:rsidP="00126051">
      <w:pPr>
        <w:pStyle w:val="ac"/>
        <w:widowControl w:val="0"/>
        <w:spacing w:after="240" w:line="240" w:lineRule="auto"/>
        <w:ind w:left="800"/>
        <w:jc w:val="both"/>
        <w:rPr>
          <w:rFonts w:ascii="Times New Roman" w:hAnsi="Times New Roman" w:cs="Times New Roman"/>
          <w:b/>
        </w:rPr>
      </w:pPr>
      <w:r w:rsidRPr="005B1556">
        <w:rPr>
          <w:rFonts w:ascii="Times New Roman" w:hAnsi="Times New Roman" w:cs="Times New Roman"/>
          <w:b/>
        </w:rPr>
        <w:t>ПРЕДМЕТНЫЕ РЕЗУЛЬТАТЫ</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rPr>
        <w:t xml:space="preserve">К концу обучения в </w:t>
      </w:r>
      <w:r w:rsidRPr="005B1556">
        <w:rPr>
          <w:rFonts w:ascii="Times New Roman" w:hAnsi="Times New Roman" w:cs="Times New Roman"/>
          <w:b/>
        </w:rPr>
        <w:t>10 классе</w:t>
      </w:r>
      <w:r w:rsidRPr="005B1556">
        <w:rPr>
          <w:rFonts w:ascii="Times New Roman" w:hAnsi="Times New Roman" w:cs="Times New Roman"/>
        </w:rPr>
        <w:t xml:space="preserve"> обучающийся получит следующие предметные результаты по отдельным темам программы по физической культуре: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«Знания о физической культуре»:</w:t>
      </w:r>
      <w:r w:rsidRPr="005B1556">
        <w:rPr>
          <w:rFonts w:ascii="Times New Roman" w:hAnsi="Times New Roman" w:cs="Times New Roman"/>
        </w:rPr>
        <w:t xml:space="preserve"> характеризовать физическую культуру как явление культуры, её направления и формы организации, роль и значение в жизни современного человека и общества; 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 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«Организация самостоятельных занятий»:</w:t>
      </w:r>
      <w:r w:rsidRPr="005B1556">
        <w:rPr>
          <w:rFonts w:ascii="Times New Roman" w:hAnsi="Times New Roman" w:cs="Times New Roman"/>
        </w:rPr>
        <w:t xml:space="preserve">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«Физическое совершенствование»:</w:t>
      </w:r>
      <w:r w:rsidRPr="005B1556">
        <w:rPr>
          <w:rFonts w:ascii="Times New Roman" w:hAnsi="Times New Roman" w:cs="Times New Roman"/>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rPr>
        <w:t xml:space="preserve">К концу обучения в </w:t>
      </w:r>
      <w:r w:rsidRPr="005B1556">
        <w:rPr>
          <w:rFonts w:ascii="Times New Roman" w:hAnsi="Times New Roman" w:cs="Times New Roman"/>
          <w:b/>
        </w:rPr>
        <w:t>11 классе</w:t>
      </w:r>
      <w:r w:rsidRPr="005B1556">
        <w:rPr>
          <w:rFonts w:ascii="Times New Roman" w:hAnsi="Times New Roman" w:cs="Times New Roman"/>
        </w:rPr>
        <w:t xml:space="preserve"> обучающийся получит следующие предметные результаты по отдельным темам программы по физической культуре: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«Знания о физической культуре»:</w:t>
      </w:r>
      <w:r w:rsidRPr="005B1556">
        <w:rPr>
          <w:rFonts w:ascii="Times New Roman" w:hAnsi="Times New Roman" w:cs="Times New Roman"/>
        </w:rPr>
        <w:t xml:space="preserve"> 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«Организация самостоятельных занятий»:</w:t>
      </w:r>
      <w:r w:rsidRPr="005B1556">
        <w:rPr>
          <w:rFonts w:ascii="Times New Roman" w:hAnsi="Times New Roman" w:cs="Times New Roman"/>
        </w:rPr>
        <w:t xml:space="preserve">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5B1556" w:rsidRDefault="005B1556" w:rsidP="00126051">
      <w:pPr>
        <w:pStyle w:val="ac"/>
        <w:widowControl w:val="0"/>
        <w:spacing w:after="240" w:line="240" w:lineRule="auto"/>
        <w:ind w:left="800"/>
        <w:jc w:val="both"/>
        <w:rPr>
          <w:rFonts w:ascii="Times New Roman" w:hAnsi="Times New Roman" w:cs="Times New Roman"/>
        </w:rPr>
      </w:pPr>
      <w:r w:rsidRPr="005B1556">
        <w:rPr>
          <w:rFonts w:ascii="Times New Roman" w:hAnsi="Times New Roman" w:cs="Times New Roman"/>
          <w:b/>
        </w:rPr>
        <w:t>Раздел «Физическое совершенствование»:</w:t>
      </w:r>
      <w:r w:rsidRPr="005B1556">
        <w:rPr>
          <w:rFonts w:ascii="Times New Roman" w:hAnsi="Times New Roman" w:cs="Times New Roman"/>
        </w:rPr>
        <w:t xml:space="preserve">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технику приёмов и защитных действий из атлетических единоборств, выполнять их во взаимодействии с партнёром; 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B1556" w:rsidRDefault="00EB2F58" w:rsidP="00126051">
      <w:pPr>
        <w:pStyle w:val="ac"/>
        <w:widowControl w:val="0"/>
        <w:spacing w:after="240" w:line="240" w:lineRule="auto"/>
        <w:ind w:left="800"/>
        <w:jc w:val="both"/>
        <w:rPr>
          <w:rFonts w:ascii="Times New Roman" w:hAnsi="Times New Roman" w:cs="Times New Roman"/>
          <w:b/>
        </w:rPr>
      </w:pPr>
      <w:r>
        <w:rPr>
          <w:rFonts w:ascii="Times New Roman" w:hAnsi="Times New Roman" w:cs="Times New Roman"/>
          <w:b/>
        </w:rPr>
        <w:t>Тематическое планирование</w:t>
      </w:r>
    </w:p>
    <w:p w:rsidR="00EB2F58" w:rsidRPr="005B1556" w:rsidRDefault="00EB2F58" w:rsidP="00126051">
      <w:pPr>
        <w:pStyle w:val="ac"/>
        <w:widowControl w:val="0"/>
        <w:spacing w:after="240" w:line="240" w:lineRule="auto"/>
        <w:ind w:left="800"/>
        <w:jc w:val="both"/>
        <w:rPr>
          <w:rFonts w:ascii="Times New Roman" w:eastAsia="Arial" w:hAnsi="Times New Roman" w:cs="Times New Roman"/>
          <w:b/>
          <w:bCs/>
          <w:color w:val="231F20"/>
          <w:lang w:eastAsia="ru-RU" w:bidi="ru-RU"/>
        </w:rPr>
      </w:pPr>
      <w:r>
        <w:rPr>
          <w:rFonts w:ascii="Times New Roman" w:hAnsi="Times New Roman" w:cs="Times New Roman"/>
          <w:b/>
        </w:rPr>
        <w:t>10 класс</w:t>
      </w:r>
    </w:p>
    <w:tbl>
      <w:tblPr>
        <w:tblStyle w:val="a5"/>
        <w:tblW w:w="0" w:type="auto"/>
        <w:tblLook w:val="04A0"/>
      </w:tblPr>
      <w:tblGrid>
        <w:gridCol w:w="639"/>
        <w:gridCol w:w="3221"/>
        <w:gridCol w:w="837"/>
        <w:gridCol w:w="4058"/>
        <w:gridCol w:w="6031"/>
      </w:tblGrid>
      <w:tr w:rsidR="00EB2F58" w:rsidTr="00033B07">
        <w:tc>
          <w:tcPr>
            <w:tcW w:w="639" w:type="dxa"/>
          </w:tcPr>
          <w:p w:rsidR="00EB2F58" w:rsidRDefault="00EB2F58" w:rsidP="00B00911">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w:t>
            </w:r>
          </w:p>
        </w:tc>
        <w:tc>
          <w:tcPr>
            <w:tcW w:w="3221"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b/>
              </w:rPr>
              <w:t>Наименование разделов и тем учебного предмета</w:t>
            </w:r>
          </w:p>
        </w:tc>
        <w:tc>
          <w:tcPr>
            <w:tcW w:w="837" w:type="dxa"/>
          </w:tcPr>
          <w:p w:rsidR="00EB2F58" w:rsidRDefault="00EB2F58" w:rsidP="00B00911">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Кол-во часов</w:t>
            </w:r>
          </w:p>
        </w:tc>
        <w:tc>
          <w:tcPr>
            <w:tcW w:w="4058" w:type="dxa"/>
          </w:tcPr>
          <w:p w:rsidR="00EB2F58" w:rsidRPr="00EB2F58" w:rsidRDefault="00EB2F58" w:rsidP="00EB2F58">
            <w:pPr>
              <w:widowControl w:val="0"/>
              <w:spacing w:after="240"/>
              <w:jc w:val="center"/>
              <w:rPr>
                <w:rFonts w:ascii="Times New Roman" w:eastAsia="Arial" w:hAnsi="Times New Roman" w:cs="Times New Roman"/>
                <w:b/>
                <w:bCs/>
                <w:color w:val="231F20"/>
                <w:lang w:eastAsia="ru-RU" w:bidi="ru-RU"/>
              </w:rPr>
            </w:pPr>
            <w:r w:rsidRPr="00EB2F58">
              <w:rPr>
                <w:rFonts w:ascii="Times New Roman" w:hAnsi="Times New Roman" w:cs="Times New Roman"/>
                <w:b/>
              </w:rPr>
              <w:t>Программное содержание</w:t>
            </w:r>
          </w:p>
        </w:tc>
        <w:tc>
          <w:tcPr>
            <w:tcW w:w="6031" w:type="dxa"/>
          </w:tcPr>
          <w:p w:rsidR="00EB2F58" w:rsidRPr="00EB2F58" w:rsidRDefault="00EB2F58" w:rsidP="00EB2F58">
            <w:pPr>
              <w:widowControl w:val="0"/>
              <w:spacing w:after="240"/>
              <w:jc w:val="center"/>
              <w:rPr>
                <w:rFonts w:ascii="Times New Roman" w:eastAsia="Arial" w:hAnsi="Times New Roman" w:cs="Times New Roman"/>
                <w:b/>
                <w:bCs/>
                <w:color w:val="231F20"/>
                <w:lang w:eastAsia="ru-RU" w:bidi="ru-RU"/>
              </w:rPr>
            </w:pPr>
            <w:r w:rsidRPr="00EB2F58">
              <w:rPr>
                <w:rFonts w:ascii="Times New Roman" w:hAnsi="Times New Roman" w:cs="Times New Roman"/>
                <w:b/>
              </w:rPr>
              <w:t>Основные виды деятельности обучающихся</w:t>
            </w:r>
          </w:p>
        </w:tc>
      </w:tr>
      <w:tr w:rsidR="00EB2F58" w:rsidTr="00033B07">
        <w:tc>
          <w:tcPr>
            <w:tcW w:w="639" w:type="dxa"/>
          </w:tcPr>
          <w:p w:rsidR="00EB2F58" w:rsidRDefault="00EB2F58" w:rsidP="00B00911">
            <w:pPr>
              <w:widowControl w:val="0"/>
              <w:spacing w:after="240"/>
              <w:rPr>
                <w:rFonts w:ascii="Times New Roman" w:eastAsia="Arial" w:hAnsi="Times New Roman" w:cs="Times New Roman"/>
                <w:b/>
                <w:bCs/>
                <w:color w:val="231F20"/>
                <w:lang w:eastAsia="ru-RU" w:bidi="ru-RU"/>
              </w:rPr>
            </w:pPr>
          </w:p>
        </w:tc>
        <w:tc>
          <w:tcPr>
            <w:tcW w:w="8116" w:type="dxa"/>
            <w:gridSpan w:val="3"/>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b/>
              </w:rPr>
              <w:t>Раздел 1. Знания о физической культуре</w:t>
            </w:r>
          </w:p>
        </w:tc>
        <w:tc>
          <w:tcPr>
            <w:tcW w:w="6031" w:type="dxa"/>
          </w:tcPr>
          <w:p w:rsidR="00EB2F58" w:rsidRDefault="00EB2F58" w:rsidP="00B00911">
            <w:pPr>
              <w:widowControl w:val="0"/>
              <w:spacing w:after="240"/>
              <w:rPr>
                <w:rFonts w:ascii="Times New Roman" w:eastAsia="Arial" w:hAnsi="Times New Roman" w:cs="Times New Roman"/>
                <w:b/>
                <w:bCs/>
                <w:color w:val="231F20"/>
                <w:lang w:eastAsia="ru-RU" w:bidi="ru-RU"/>
              </w:rPr>
            </w:pPr>
          </w:p>
        </w:tc>
      </w:tr>
      <w:tr w:rsidR="00EB2F58" w:rsidTr="00033B07">
        <w:tc>
          <w:tcPr>
            <w:tcW w:w="639" w:type="dxa"/>
          </w:tcPr>
          <w:p w:rsidR="00EB2F58" w:rsidRDefault="00EB2F58" w:rsidP="00B00911">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1.1</w:t>
            </w:r>
          </w:p>
        </w:tc>
        <w:tc>
          <w:tcPr>
            <w:tcW w:w="3221"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Физическая культура как социальное явление</w:t>
            </w:r>
          </w:p>
        </w:tc>
        <w:tc>
          <w:tcPr>
            <w:tcW w:w="837" w:type="dxa"/>
          </w:tcPr>
          <w:p w:rsidR="00EB2F58" w:rsidRPr="00EB2F58" w:rsidRDefault="00EB2F58" w:rsidP="00EB2F58">
            <w:pPr>
              <w:widowControl w:val="0"/>
              <w:spacing w:after="240"/>
              <w:jc w:val="center"/>
              <w:rPr>
                <w:rFonts w:ascii="Times New Roman" w:eastAsia="Arial" w:hAnsi="Times New Roman" w:cs="Times New Roman"/>
                <w:b/>
                <w:bCs/>
                <w:color w:val="231F20"/>
                <w:lang w:eastAsia="ru-RU" w:bidi="ru-RU"/>
              </w:rPr>
            </w:pPr>
            <w:r w:rsidRPr="00EB2F58">
              <w:rPr>
                <w:rFonts w:ascii="Times New Roman" w:eastAsia="Arial" w:hAnsi="Times New Roman" w:cs="Times New Roman"/>
                <w:b/>
                <w:bCs/>
                <w:color w:val="231F20"/>
                <w:lang w:eastAsia="ru-RU" w:bidi="ru-RU"/>
              </w:rPr>
              <w:t>5</w:t>
            </w:r>
          </w:p>
        </w:tc>
        <w:tc>
          <w:tcPr>
            <w:tcW w:w="4058"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Характеристика системной организации физической культуры в современном обществе, основныенаправления её развития и формы организации (оздоровительная, прикладно-ориентированная, соревновательнодостиженческая). 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 Законодательные основы развития физической культуры в РоссийскойФедерации.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tc>
        <w:tc>
          <w:tcPr>
            <w:tcW w:w="6031"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Обсуждают вопросы: 1) Истоки возникновения культуры как социального явления. 2) Культура как способ развития человека. 3) Здоровый образ жизни как условие активной жизнедеятельности человека. Участвуют в коллективной дискуссии. Готовят индивидуальные доклады по проблемным вопросам: 1) Роль и значение оздоровительной физической культуры в жизни современного человека и общества. 2) Роль и значение профессиональноориентированной физической культуры в жизни современного человека и общества. 3) Роль и значение соревновательнодостиженческой физической культуры в современном обществе. Проводят коллективное обсуждение каждогодоклада, вырабатывают единые представления о роли и значении развития основных направлений физической культуры в современном обществе. Участвуют в беседе с учителем. Обсуждают рассказ учителя и материал учебника о целях и задачах создания Всесоюзного физкультурного комплекса ГТО в период СССР, дополняют его материалом из Интернета и иных источников. Формулируют общее мнение о роли комплекса ГТО в воспитании подрастающего поколения, подготовке его к трудовой деятельности и защите отечества. Рассматривают и обсуждают материал учебника о целях и задачах комплекса ГТО на современном этапе развития РФ, выявляют связь его базовых положений с основами комплекса ГТО периода СССР. Обсуждают и анализируют целесообразность комплекса ГТО для развития современных школьников, его роль и значение в жизни современного человека. Знакомятся с основами организации и проведения мероприятий по сдаче нормативных требований комплекса ГТО, правилами оформления нагрудных знаков.Обсуждают с учителем статьи Закона РФ «О физической культуре и спорте в РФ», анализируют основные принципы и ценностные ориентации развития физической культуры в обществе. Обсуждают права и правила поведения зрителей во время официальных спортивных соревнований, делают заключение о целесообразности их обязательного выполнения. Обсуждают с учителем статьи Закона РФ «Об образовании в РФ», рассматривают обязанности образовательных организаций в развитии физической культуры, проведении обязательных и дополнительных занятий, спортивных соревнований и оздоровительных мероприятий среди учащихся. Анализируют выполнение статей Закона РФ в своей образовательной организации, высказывают предложения по совершенствованию деятельности системы физического воспитания</w:t>
            </w:r>
          </w:p>
        </w:tc>
      </w:tr>
      <w:tr w:rsidR="00EB2F58" w:rsidTr="00033B07">
        <w:tc>
          <w:tcPr>
            <w:tcW w:w="639" w:type="dxa"/>
          </w:tcPr>
          <w:p w:rsidR="00EB2F58" w:rsidRDefault="00EB2F58" w:rsidP="00B00911">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1.2</w:t>
            </w:r>
          </w:p>
        </w:tc>
        <w:tc>
          <w:tcPr>
            <w:tcW w:w="3221"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Физическая культура как средство укрепления здоровья человека</w:t>
            </w:r>
          </w:p>
        </w:tc>
        <w:tc>
          <w:tcPr>
            <w:tcW w:w="837" w:type="dxa"/>
          </w:tcPr>
          <w:p w:rsidR="00EB2F58" w:rsidRPr="00EB2F58" w:rsidRDefault="00EB2F58" w:rsidP="00EB2F58">
            <w:pPr>
              <w:widowControl w:val="0"/>
              <w:spacing w:after="240"/>
              <w:jc w:val="center"/>
              <w:rPr>
                <w:rFonts w:ascii="Times New Roman" w:eastAsia="Arial" w:hAnsi="Times New Roman" w:cs="Times New Roman"/>
                <w:b/>
                <w:bCs/>
                <w:color w:val="231F20"/>
                <w:lang w:eastAsia="ru-RU" w:bidi="ru-RU"/>
              </w:rPr>
            </w:pPr>
            <w:r w:rsidRPr="00EB2F58">
              <w:rPr>
                <w:rFonts w:ascii="Times New Roman" w:eastAsia="Arial" w:hAnsi="Times New Roman" w:cs="Times New Roman"/>
                <w:b/>
                <w:bCs/>
                <w:color w:val="231F20"/>
                <w:lang w:eastAsia="ru-RU" w:bidi="ru-RU"/>
              </w:rPr>
              <w:t>3</w:t>
            </w:r>
          </w:p>
        </w:tc>
        <w:tc>
          <w:tcPr>
            <w:tcW w:w="4058"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Здоровье как базовая ценность человека и общества. Характеристика основных компонентов здоровья, их связьс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6031" w:type="dxa"/>
          </w:tcPr>
          <w:p w:rsidR="00EB2F58" w:rsidRPr="00EB2F58" w:rsidRDefault="00EB2F58" w:rsidP="00B00911">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rPr>
              <w:t>Обсуждают вопросы: 1) Физическая культура и физическое здоровье. 2) Физическая культура и психическое здоровье.3) Физическая культура и социальное здоровье. Знакомятся с общими представлениями о фитнесе как массовом движении в системной организации оздоровительной физической культуры, его истории и ценностных ориентациях, основных направлениях и целевых задачах. Выбирают одну из предлагаемых тем реферата и готовят его содержание: 1) Ритмическая гимнастика: история и целевое предназначение. 2) Аэробная гимнастика: история и целевое предназначение. 3) Шейпинг: история и целевое предназначение. 4) Атлетическая гимнастика: история и целевое предназначение. 5) Стретчинг: история и целевое предназначение. Организуют проведение круглого стола, делают доклады по темам рефератов и задают вопросы, обсуждают их содержание, дополняют содержание сделанных докладов</w:t>
            </w:r>
          </w:p>
        </w:tc>
      </w:tr>
      <w:tr w:rsidR="00EB2F58" w:rsidTr="00033B07">
        <w:tc>
          <w:tcPr>
            <w:tcW w:w="639" w:type="dxa"/>
          </w:tcPr>
          <w:p w:rsidR="00EB2F58" w:rsidRDefault="00EB2F58" w:rsidP="00B00911">
            <w:pPr>
              <w:widowControl w:val="0"/>
              <w:spacing w:after="240"/>
              <w:rPr>
                <w:rFonts w:ascii="Times New Roman" w:eastAsia="Arial" w:hAnsi="Times New Roman" w:cs="Times New Roman"/>
                <w:b/>
                <w:bCs/>
                <w:color w:val="231F20"/>
                <w:lang w:eastAsia="ru-RU" w:bidi="ru-RU"/>
              </w:rPr>
            </w:pPr>
          </w:p>
        </w:tc>
        <w:tc>
          <w:tcPr>
            <w:tcW w:w="3221" w:type="dxa"/>
          </w:tcPr>
          <w:p w:rsidR="00EB2F58" w:rsidRPr="00EB2F58" w:rsidRDefault="00EB2F58" w:rsidP="00B00911">
            <w:pPr>
              <w:widowControl w:val="0"/>
              <w:spacing w:after="240"/>
              <w:rPr>
                <w:rFonts w:ascii="Times New Roman" w:hAnsi="Times New Roman" w:cs="Times New Roman"/>
                <w:b/>
              </w:rPr>
            </w:pPr>
            <w:r w:rsidRPr="00EB2F58">
              <w:rPr>
                <w:rFonts w:ascii="Times New Roman" w:hAnsi="Times New Roman" w:cs="Times New Roman"/>
                <w:b/>
              </w:rPr>
              <w:t>Итого по разделу</w:t>
            </w:r>
          </w:p>
        </w:tc>
        <w:tc>
          <w:tcPr>
            <w:tcW w:w="837" w:type="dxa"/>
          </w:tcPr>
          <w:p w:rsidR="00EB2F58" w:rsidRPr="00EB2F58" w:rsidRDefault="00EB2F58" w:rsidP="00EB2F58">
            <w:pPr>
              <w:widowControl w:val="0"/>
              <w:spacing w:after="24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8</w:t>
            </w:r>
          </w:p>
        </w:tc>
        <w:tc>
          <w:tcPr>
            <w:tcW w:w="4058" w:type="dxa"/>
          </w:tcPr>
          <w:p w:rsidR="00EB2F58" w:rsidRPr="00EB2F58" w:rsidRDefault="00EB2F58" w:rsidP="00B00911">
            <w:pPr>
              <w:widowControl w:val="0"/>
              <w:spacing w:after="240"/>
              <w:rPr>
                <w:rFonts w:ascii="Times New Roman" w:hAnsi="Times New Roman" w:cs="Times New Roman"/>
              </w:rPr>
            </w:pPr>
          </w:p>
        </w:tc>
        <w:tc>
          <w:tcPr>
            <w:tcW w:w="6031" w:type="dxa"/>
          </w:tcPr>
          <w:p w:rsidR="00EB2F58" w:rsidRPr="00EB2F58" w:rsidRDefault="00EB2F58" w:rsidP="00B00911">
            <w:pPr>
              <w:widowControl w:val="0"/>
              <w:spacing w:after="240"/>
              <w:rPr>
                <w:rFonts w:ascii="Times New Roman" w:hAnsi="Times New Roman" w:cs="Times New Roman"/>
              </w:rPr>
            </w:pPr>
          </w:p>
        </w:tc>
      </w:tr>
      <w:tr w:rsidR="00EB2F58" w:rsidTr="00033B07">
        <w:tc>
          <w:tcPr>
            <w:tcW w:w="639" w:type="dxa"/>
          </w:tcPr>
          <w:p w:rsidR="00EB2F58" w:rsidRDefault="00EB2F58" w:rsidP="00EB2F58">
            <w:pPr>
              <w:widowControl w:val="0"/>
              <w:rPr>
                <w:rFonts w:ascii="Times New Roman" w:eastAsia="Arial" w:hAnsi="Times New Roman" w:cs="Times New Roman"/>
                <w:b/>
                <w:bCs/>
                <w:color w:val="231F20"/>
                <w:lang w:eastAsia="ru-RU" w:bidi="ru-RU"/>
              </w:rPr>
            </w:pPr>
          </w:p>
        </w:tc>
        <w:tc>
          <w:tcPr>
            <w:tcW w:w="8116" w:type="dxa"/>
            <w:gridSpan w:val="3"/>
          </w:tcPr>
          <w:p w:rsidR="00EB2F58" w:rsidRPr="00033B07" w:rsidRDefault="00033B07" w:rsidP="00EB2F58">
            <w:pPr>
              <w:widowControl w:val="0"/>
              <w:rPr>
                <w:rFonts w:ascii="Times New Roman" w:hAnsi="Times New Roman" w:cs="Times New Roman"/>
                <w:b/>
              </w:rPr>
            </w:pPr>
            <w:r w:rsidRPr="00033B07">
              <w:rPr>
                <w:rFonts w:ascii="Times New Roman" w:hAnsi="Times New Roman" w:cs="Times New Roman"/>
                <w:b/>
              </w:rPr>
              <w:t>Раздел 2. Способы самостоятельной двигательной деятельности</w:t>
            </w:r>
          </w:p>
        </w:tc>
        <w:tc>
          <w:tcPr>
            <w:tcW w:w="6031" w:type="dxa"/>
          </w:tcPr>
          <w:p w:rsidR="00EB2F58" w:rsidRPr="00EB2F58" w:rsidRDefault="00EB2F58" w:rsidP="00EB2F58">
            <w:pPr>
              <w:widowControl w:val="0"/>
              <w:rPr>
                <w:rFonts w:ascii="Times New Roman" w:hAnsi="Times New Roman" w:cs="Times New Roman"/>
              </w:rPr>
            </w:pPr>
          </w:p>
        </w:tc>
      </w:tr>
      <w:tr w:rsidR="00EB2F58" w:rsidTr="00033B07">
        <w:tc>
          <w:tcPr>
            <w:tcW w:w="639" w:type="dxa"/>
          </w:tcPr>
          <w:p w:rsidR="00EB2F58" w:rsidRDefault="00033B07"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w:t>
            </w:r>
          </w:p>
        </w:tc>
        <w:tc>
          <w:tcPr>
            <w:tcW w:w="3221" w:type="dxa"/>
          </w:tcPr>
          <w:p w:rsidR="00EB2F58" w:rsidRPr="00033B07" w:rsidRDefault="00033B07" w:rsidP="00EB2F58">
            <w:pPr>
              <w:widowControl w:val="0"/>
              <w:rPr>
                <w:rFonts w:ascii="Times New Roman" w:hAnsi="Times New Roman" w:cs="Times New Roman"/>
                <w:b/>
              </w:rPr>
            </w:pPr>
            <w:r w:rsidRPr="00033B07">
              <w:rPr>
                <w:rFonts w:ascii="Times New Roman" w:hAnsi="Times New Roman" w:cs="Times New Roman"/>
              </w:rPr>
              <w:t>Физкультурнооздоровительные мероприятия в условиях активного отдыха и досуга</w:t>
            </w:r>
          </w:p>
        </w:tc>
        <w:tc>
          <w:tcPr>
            <w:tcW w:w="837" w:type="dxa"/>
          </w:tcPr>
          <w:p w:rsidR="00EB2F58" w:rsidRPr="00033B07" w:rsidRDefault="00033B07" w:rsidP="00EB2F58">
            <w:pPr>
              <w:widowControl w:val="0"/>
              <w:jc w:val="center"/>
              <w:rPr>
                <w:rFonts w:ascii="Times New Roman" w:eastAsia="Arial" w:hAnsi="Times New Roman" w:cs="Times New Roman"/>
                <w:b/>
                <w:bCs/>
                <w:color w:val="231F20"/>
                <w:lang w:eastAsia="ru-RU" w:bidi="ru-RU"/>
              </w:rPr>
            </w:pPr>
            <w:r w:rsidRPr="00033B07">
              <w:rPr>
                <w:rFonts w:ascii="Times New Roman" w:eastAsia="Arial" w:hAnsi="Times New Roman" w:cs="Times New Roman"/>
                <w:b/>
                <w:bCs/>
                <w:color w:val="231F20"/>
                <w:lang w:eastAsia="ru-RU" w:bidi="ru-RU"/>
              </w:rPr>
              <w:t>10</w:t>
            </w:r>
          </w:p>
        </w:tc>
        <w:tc>
          <w:tcPr>
            <w:tcW w:w="4058" w:type="dxa"/>
          </w:tcPr>
          <w:p w:rsidR="00EB2F58" w:rsidRPr="00033B07" w:rsidRDefault="00033B07" w:rsidP="00EB2F58">
            <w:pPr>
              <w:widowControl w:val="0"/>
              <w:rPr>
                <w:rFonts w:ascii="Times New Roman" w:hAnsi="Times New Roman" w:cs="Times New Roman"/>
              </w:rPr>
            </w:pPr>
            <w:r w:rsidRPr="00033B07">
              <w:rPr>
                <w:rFonts w:ascii="Times New Roman" w:hAnsi="Times New Roman" w:cs="Times New Roman"/>
              </w:rP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Основные типы и виды активного отдыха, их целевое предназначение и содержательное наполнение. 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w:t>
            </w:r>
          </w:p>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tc>
        <w:tc>
          <w:tcPr>
            <w:tcW w:w="6031" w:type="dxa"/>
          </w:tcPr>
          <w:p w:rsidR="00EB2F58" w:rsidRPr="00033B07" w:rsidRDefault="00033B07" w:rsidP="00EB2F58">
            <w:pPr>
              <w:widowControl w:val="0"/>
              <w:rPr>
                <w:rFonts w:ascii="Times New Roman" w:hAnsi="Times New Roman" w:cs="Times New Roman"/>
              </w:rPr>
            </w:pPr>
            <w:r w:rsidRPr="00033B07">
              <w:rPr>
                <w:rFonts w:ascii="Times New Roman" w:hAnsi="Times New Roman" w:cs="Times New Roman"/>
              </w:rPr>
              <w:t>Знакомятся и обсуждают понятие «образ жизни человека», анализируют содержание его основных направлений и компонентов, приводят примеры из своего образа жизни. Знакомятся с особенностями организации досуговой деятельности, её оздоровительными формами и их планированием, обсуждают их роль и значение в образе жизни современного человека. Знакомятся с понятием «активный отдых» как оздоровительной формой организации досуговой деятельности, обсуждают и анализируют его содержание, связь с укреплением и сохранением здоровья. Участвуют в индивидуальной проектной деятельности практического характера. Определяют цель проекта и формулируют его результат. Намечают план разработки проекта, формулируют поэтапные задачи и планируют результаты для каждого этапа. Осуществляют поиск необходимой литературы, проводят её анализ и обобщение, составляют план доклада по результатам проектной деятельности.</w:t>
            </w:r>
          </w:p>
          <w:p w:rsidR="00033B07" w:rsidRDefault="00033B07" w:rsidP="00EB2F58">
            <w:pPr>
              <w:widowControl w:val="0"/>
              <w:rPr>
                <w:rFonts w:ascii="Times New Roman" w:hAnsi="Times New Roman" w:cs="Times New Roman"/>
              </w:rPr>
            </w:pPr>
            <w:r w:rsidRPr="00033B07">
              <w:rPr>
                <w:rFonts w:ascii="Times New Roman" w:hAnsi="Times New Roman" w:cs="Times New Roman"/>
              </w:rPr>
              <w:t>Разрабатывают индивидуальные проекты, осуществляют их оформление и готовят тексты выступлений. Организуют обсуждение проектов с учащимися класса, отвечают на вопросы. Обсуждают рассказ учителя о целевом назначении ежегодного медицинского осмотра, его содержательном наполнении, связи с организацией и проведением регулярных занятий физической культурой и спортом. Знакомятся с правилами распределения учащихся на медицинские группы и перечнем ограничений для самостоятельных занятий физической культурой и спортом. Обсуждают роль и значение контроля за состоянием здоровья для организации самостоятельных занятий, подбора физических упражнений и индивидуальной нагрузки. Участвуют в мини-исследовании. Обсуждают способы профилактики заболевания сердечно-сосудистой системы, устанавливают её связь с организацией регулярных занятий физической культурой и спортом. Анализируют целевое назначение пробыРуфье, обсуждают правила и приёмы её проведения. Обучаются проводить пробу Руфье в парах, оценивают индивидуальные показатели и сравнивают их с данными стандартной таблицы. Делают выводы об индивидуальном состоянии сердечно-сосудистой системы, учитывают их при выборе величины и направленности физической нагрузки для самостоятельных занятий физической культурой и спортом. Знакомятся с субъективными показателями текущего состояния организма, анализируют способы и критерии их оценивания (настроение, самочувствие, режим сна и питания). Проводят наблюдение за субъективными показателями в течение учебной недели и оценивают его по соответствующим критериям. Анализируют динамику показателей состояния организма в недельном режиме и устанавливают связь с особенностями его содержания. Знакомятся с объективными показателями индивидуального состояния организма</w:t>
            </w:r>
          </w:p>
          <w:p w:rsidR="00033B07" w:rsidRPr="00033B07" w:rsidRDefault="00033B07" w:rsidP="00EB2F58">
            <w:pPr>
              <w:widowControl w:val="0"/>
              <w:rPr>
                <w:rFonts w:ascii="Times New Roman" w:hAnsi="Times New Roman" w:cs="Times New Roman"/>
              </w:rPr>
            </w:pPr>
            <w:r>
              <w:t xml:space="preserve">и критериями их оценивания (измерение артериального </w:t>
            </w:r>
            <w:r w:rsidRPr="00033B07">
              <w:rPr>
                <w:rFonts w:ascii="Times New Roman" w:hAnsi="Times New Roman" w:cs="Times New Roman"/>
              </w:rPr>
              <w:t>давления, проба Штанге и Генча). Обучаются проводить процедуры измерения объективных показателей и оценивают текущее состояние организма в соответствие со стандартными критериями. Знакомятся с понятием «кондиционная тренировка» и основными формами организации её занятий. Знакомятся с образцом конспекта тренировочного занятия кондиционной направленности, обсуждают его структуру и содержательное наполнение. Анализируют особенности динамики показателей пульса при разных по направленности занятиях кондиционной тренировкой. Обсуждают правила оформления учебных заданий, подходы к индивидуализации дозировки физической нагрузки с учётом показателей состояния организма. Разрабатывают индивидуальные планы тренировочного занятия кондиционной тренировкой и обсуждают их с учащимися класса. Участвуют в мини-исследовании.Обсуждают информацию учителя о роли и значении оценки физического состояния при организации самостоятельный занятий кондиционной тренировкой, знакомятся с процедурами его измерения. Обучаются проводить процедуру измерения и определение индивидуального уровня физического состояния с помощью специальной формулы (УФС). Определяют индивидуальные особенности в уровне физического состояния и выявляют отличия с помощью сравнения с показателями таблицы стандартов</w:t>
            </w:r>
          </w:p>
        </w:tc>
      </w:tr>
      <w:tr w:rsidR="00EB2F58" w:rsidTr="00033B07">
        <w:tc>
          <w:tcPr>
            <w:tcW w:w="639" w:type="dxa"/>
          </w:tcPr>
          <w:p w:rsidR="00EB2F58" w:rsidRDefault="00EB2F58" w:rsidP="00EB2F58">
            <w:pPr>
              <w:widowControl w:val="0"/>
              <w:rPr>
                <w:rFonts w:ascii="Times New Roman" w:eastAsia="Arial" w:hAnsi="Times New Roman" w:cs="Times New Roman"/>
                <w:b/>
                <w:bCs/>
                <w:color w:val="231F20"/>
                <w:lang w:eastAsia="ru-RU" w:bidi="ru-RU"/>
              </w:rPr>
            </w:pPr>
          </w:p>
        </w:tc>
        <w:tc>
          <w:tcPr>
            <w:tcW w:w="3221" w:type="dxa"/>
          </w:tcPr>
          <w:p w:rsidR="00EB2F58" w:rsidRPr="00EB2F58" w:rsidRDefault="00033B07" w:rsidP="00EB2F58">
            <w:pPr>
              <w:widowControl w:val="0"/>
              <w:rPr>
                <w:rFonts w:ascii="Times New Roman" w:hAnsi="Times New Roman" w:cs="Times New Roman"/>
                <w:b/>
              </w:rPr>
            </w:pPr>
            <w:r>
              <w:rPr>
                <w:rFonts w:ascii="Times New Roman" w:hAnsi="Times New Roman" w:cs="Times New Roman"/>
                <w:b/>
              </w:rPr>
              <w:t>Итого по разделу</w:t>
            </w:r>
          </w:p>
        </w:tc>
        <w:tc>
          <w:tcPr>
            <w:tcW w:w="837" w:type="dxa"/>
          </w:tcPr>
          <w:p w:rsidR="00EB2F58" w:rsidRDefault="00033B07" w:rsidP="00EB2F58">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10</w:t>
            </w:r>
          </w:p>
        </w:tc>
        <w:tc>
          <w:tcPr>
            <w:tcW w:w="4058" w:type="dxa"/>
          </w:tcPr>
          <w:p w:rsidR="00EB2F58" w:rsidRPr="00EB2F58" w:rsidRDefault="00EB2F58" w:rsidP="00EB2F58">
            <w:pPr>
              <w:widowControl w:val="0"/>
              <w:rPr>
                <w:rFonts w:ascii="Times New Roman" w:hAnsi="Times New Roman" w:cs="Times New Roman"/>
              </w:rPr>
            </w:pPr>
          </w:p>
        </w:tc>
        <w:tc>
          <w:tcPr>
            <w:tcW w:w="6031" w:type="dxa"/>
          </w:tcPr>
          <w:p w:rsidR="00EB2F58" w:rsidRPr="00EB2F58" w:rsidRDefault="00EB2F58" w:rsidP="00EB2F58">
            <w:pPr>
              <w:widowControl w:val="0"/>
              <w:rPr>
                <w:rFonts w:ascii="Times New Roman" w:hAnsi="Times New Roman" w:cs="Times New Roman"/>
              </w:rPr>
            </w:pPr>
          </w:p>
        </w:tc>
      </w:tr>
      <w:tr w:rsidR="00033B07" w:rsidTr="0078744E">
        <w:tc>
          <w:tcPr>
            <w:tcW w:w="639" w:type="dxa"/>
          </w:tcPr>
          <w:p w:rsidR="00033B07" w:rsidRDefault="00033B07" w:rsidP="00EB2F58">
            <w:pPr>
              <w:widowControl w:val="0"/>
              <w:rPr>
                <w:rFonts w:ascii="Times New Roman" w:eastAsia="Arial" w:hAnsi="Times New Roman" w:cs="Times New Roman"/>
                <w:b/>
                <w:bCs/>
                <w:color w:val="231F20"/>
                <w:lang w:eastAsia="ru-RU" w:bidi="ru-RU"/>
              </w:rPr>
            </w:pPr>
          </w:p>
        </w:tc>
        <w:tc>
          <w:tcPr>
            <w:tcW w:w="8116" w:type="dxa"/>
            <w:gridSpan w:val="3"/>
          </w:tcPr>
          <w:p w:rsidR="00033B07" w:rsidRPr="00033B07" w:rsidRDefault="00033B07" w:rsidP="00EB2F58">
            <w:pPr>
              <w:widowControl w:val="0"/>
              <w:rPr>
                <w:rFonts w:ascii="Times New Roman" w:hAnsi="Times New Roman" w:cs="Times New Roman"/>
                <w:b/>
              </w:rPr>
            </w:pPr>
            <w:r w:rsidRPr="00033B07">
              <w:rPr>
                <w:rFonts w:ascii="Times New Roman" w:hAnsi="Times New Roman" w:cs="Times New Roman"/>
                <w:b/>
              </w:rPr>
              <w:t>ФИЗИЧЕСКОЕ СОВЕРШЕНСТВОВАНИЕ</w:t>
            </w:r>
          </w:p>
        </w:tc>
        <w:tc>
          <w:tcPr>
            <w:tcW w:w="6031" w:type="dxa"/>
          </w:tcPr>
          <w:p w:rsidR="00033B07" w:rsidRPr="00EB2F58" w:rsidRDefault="00033B07" w:rsidP="00EB2F58">
            <w:pPr>
              <w:widowControl w:val="0"/>
              <w:rPr>
                <w:rFonts w:ascii="Times New Roman" w:hAnsi="Times New Roman" w:cs="Times New Roman"/>
              </w:rPr>
            </w:pPr>
          </w:p>
        </w:tc>
      </w:tr>
      <w:tr w:rsidR="00033B07" w:rsidTr="00DB0628">
        <w:tc>
          <w:tcPr>
            <w:tcW w:w="639" w:type="dxa"/>
          </w:tcPr>
          <w:p w:rsidR="00033B07" w:rsidRDefault="00033B07" w:rsidP="00EB2F58">
            <w:pPr>
              <w:widowControl w:val="0"/>
              <w:rPr>
                <w:rFonts w:ascii="Times New Roman" w:eastAsia="Arial" w:hAnsi="Times New Roman" w:cs="Times New Roman"/>
                <w:b/>
                <w:bCs/>
                <w:color w:val="231F20"/>
                <w:lang w:eastAsia="ru-RU" w:bidi="ru-RU"/>
              </w:rPr>
            </w:pPr>
          </w:p>
        </w:tc>
        <w:tc>
          <w:tcPr>
            <w:tcW w:w="8116" w:type="dxa"/>
            <w:gridSpan w:val="3"/>
          </w:tcPr>
          <w:p w:rsidR="00033B07" w:rsidRPr="00EB2F58" w:rsidRDefault="00033B07" w:rsidP="00EB2F58">
            <w:pPr>
              <w:widowControl w:val="0"/>
              <w:rPr>
                <w:rFonts w:ascii="Times New Roman" w:hAnsi="Times New Roman" w:cs="Times New Roman"/>
              </w:rPr>
            </w:pPr>
            <w:r w:rsidRPr="00033B07">
              <w:rPr>
                <w:rFonts w:ascii="Times New Roman" w:hAnsi="Times New Roman" w:cs="Times New Roman"/>
                <w:b/>
              </w:rPr>
              <w:t>Раздел 1. Физкультурно-оздоровительная деятельност</w:t>
            </w:r>
            <w:r>
              <w:t>ь</w:t>
            </w:r>
          </w:p>
        </w:tc>
        <w:tc>
          <w:tcPr>
            <w:tcW w:w="6031" w:type="dxa"/>
          </w:tcPr>
          <w:p w:rsidR="00033B07" w:rsidRPr="00EB2F58" w:rsidRDefault="00033B07" w:rsidP="00EB2F58">
            <w:pPr>
              <w:widowControl w:val="0"/>
              <w:rPr>
                <w:rFonts w:ascii="Times New Roman" w:hAnsi="Times New Roman" w:cs="Times New Roman"/>
              </w:rPr>
            </w:pPr>
          </w:p>
        </w:tc>
      </w:tr>
      <w:tr w:rsidR="00033B07" w:rsidTr="00033B07">
        <w:tc>
          <w:tcPr>
            <w:tcW w:w="639" w:type="dxa"/>
          </w:tcPr>
          <w:p w:rsidR="00033B07" w:rsidRDefault="00033B07"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1.1</w:t>
            </w:r>
          </w:p>
        </w:tc>
        <w:tc>
          <w:tcPr>
            <w:tcW w:w="3221" w:type="dxa"/>
          </w:tcPr>
          <w:p w:rsidR="00033B07" w:rsidRPr="00033B07" w:rsidRDefault="00033B07" w:rsidP="00EB2F58">
            <w:pPr>
              <w:widowControl w:val="0"/>
              <w:rPr>
                <w:rFonts w:ascii="Times New Roman" w:hAnsi="Times New Roman" w:cs="Times New Roman"/>
                <w:b/>
              </w:rPr>
            </w:pPr>
            <w:r w:rsidRPr="00033B07">
              <w:rPr>
                <w:rFonts w:ascii="Times New Roman" w:hAnsi="Times New Roman" w:cs="Times New Roman"/>
              </w:rPr>
              <w:t>Физкультурнооздоровительная деятельность</w:t>
            </w:r>
          </w:p>
        </w:tc>
        <w:tc>
          <w:tcPr>
            <w:tcW w:w="837" w:type="dxa"/>
          </w:tcPr>
          <w:p w:rsidR="00033B07" w:rsidRPr="00033B07" w:rsidRDefault="00033B07" w:rsidP="00EB2F58">
            <w:pPr>
              <w:widowControl w:val="0"/>
              <w:jc w:val="center"/>
              <w:rPr>
                <w:rFonts w:ascii="Times New Roman" w:eastAsia="Arial" w:hAnsi="Times New Roman" w:cs="Times New Roman"/>
                <w:b/>
                <w:bCs/>
                <w:color w:val="231F20"/>
                <w:lang w:eastAsia="ru-RU" w:bidi="ru-RU"/>
              </w:rPr>
            </w:pPr>
            <w:r w:rsidRPr="00033B07">
              <w:rPr>
                <w:rFonts w:ascii="Times New Roman" w:eastAsia="Arial" w:hAnsi="Times New Roman" w:cs="Times New Roman"/>
                <w:b/>
                <w:bCs/>
                <w:color w:val="231F20"/>
                <w:lang w:eastAsia="ru-RU" w:bidi="ru-RU"/>
              </w:rPr>
              <w:t>6</w:t>
            </w:r>
          </w:p>
        </w:tc>
        <w:tc>
          <w:tcPr>
            <w:tcW w:w="4058" w:type="dxa"/>
          </w:tcPr>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 Атлетическая и аэробная гимнастика как современныеоздоровительные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tc>
        <w:tc>
          <w:tcPr>
            <w:tcW w:w="6031" w:type="dxa"/>
          </w:tcPr>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Определяют индивидуальную форму осанки и знакомятся с перечнем упражнений для профилактики её нарушения: 1) Упражнения для закрепления навыка правильной осанки. 2) Общеразвивающие упражнения для укрепления мышц туловища. 3) Упражнения локального характера на развитие корсетных мышц. Знакомятся и разучивают корригирующие упражнения на восстановление правильнойформы и снижение выраженности сколиотической осанки. Разрабатывают и разучивают индивидуальные комплексы упражнений с учётом индивидуальных особенностей формы осанки. Составляют индивидуальные комплексы упражнений зрительной гимнастики, разучивают их и планируют выполнение в режиме учебного дня. Составляют индивидуальные комплексы упражнений для профилактики напряжения шейного и грудного отделов позвоночника; разучивают их и планируют выполнение в режиме учебного дня. Знакомятся с основными типами телосложения и их характерными признаками. Знакомятся с упражнениями атлетической гимнастики и составляют из них комплексы предметно-ориентированной направленности (на отдельные мышечные группы). Разучивают комплексы упражнений атлетической гимнастики и планируют их в содержании занятий кондиционной тренировкой с индивидуально подобранным режимом физической нагрузки.Знакомятся с основными направлениями аэробной гимнастики и их функциональной направленности на физическое состояние организма. Знакомятся с упражнениями аэробной гимнастики и составляют из них комплексы упражнений с предметно-ориентированной направленностью. Разучивают комплексы упражнений аэробной гимнастики и планируют их в содержании занятий кондиционной тренировкой с индивидуально подобранным режимом физической нагрузки</w:t>
            </w:r>
          </w:p>
        </w:tc>
      </w:tr>
      <w:tr w:rsidR="00033B07" w:rsidTr="00033B07">
        <w:tc>
          <w:tcPr>
            <w:tcW w:w="639" w:type="dxa"/>
          </w:tcPr>
          <w:p w:rsidR="00033B07" w:rsidRDefault="00033B07" w:rsidP="00EB2F58">
            <w:pPr>
              <w:widowControl w:val="0"/>
              <w:rPr>
                <w:rFonts w:ascii="Times New Roman" w:eastAsia="Arial" w:hAnsi="Times New Roman" w:cs="Times New Roman"/>
                <w:b/>
                <w:bCs/>
                <w:color w:val="231F20"/>
                <w:lang w:eastAsia="ru-RU" w:bidi="ru-RU"/>
              </w:rPr>
            </w:pPr>
          </w:p>
        </w:tc>
        <w:tc>
          <w:tcPr>
            <w:tcW w:w="3221" w:type="dxa"/>
          </w:tcPr>
          <w:p w:rsidR="00033B07" w:rsidRPr="00EB2F58" w:rsidRDefault="00033B07" w:rsidP="00EB2F58">
            <w:pPr>
              <w:widowControl w:val="0"/>
              <w:rPr>
                <w:rFonts w:ascii="Times New Roman" w:hAnsi="Times New Roman" w:cs="Times New Roman"/>
                <w:b/>
              </w:rPr>
            </w:pPr>
            <w:r>
              <w:rPr>
                <w:rFonts w:ascii="Times New Roman" w:hAnsi="Times New Roman" w:cs="Times New Roman"/>
                <w:b/>
              </w:rPr>
              <w:t>Итого по разделу</w:t>
            </w:r>
          </w:p>
        </w:tc>
        <w:tc>
          <w:tcPr>
            <w:tcW w:w="837" w:type="dxa"/>
          </w:tcPr>
          <w:p w:rsidR="00033B07" w:rsidRDefault="00033B07" w:rsidP="00EB2F58">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6</w:t>
            </w:r>
          </w:p>
        </w:tc>
        <w:tc>
          <w:tcPr>
            <w:tcW w:w="4058" w:type="dxa"/>
          </w:tcPr>
          <w:p w:rsidR="00033B07" w:rsidRPr="00EB2F58" w:rsidRDefault="00033B07" w:rsidP="00EB2F58">
            <w:pPr>
              <w:widowControl w:val="0"/>
              <w:rPr>
                <w:rFonts w:ascii="Times New Roman" w:hAnsi="Times New Roman" w:cs="Times New Roman"/>
              </w:rPr>
            </w:pPr>
          </w:p>
        </w:tc>
        <w:tc>
          <w:tcPr>
            <w:tcW w:w="6031" w:type="dxa"/>
          </w:tcPr>
          <w:p w:rsidR="00033B07" w:rsidRPr="00EB2F58" w:rsidRDefault="00033B07" w:rsidP="00EB2F58">
            <w:pPr>
              <w:widowControl w:val="0"/>
              <w:rPr>
                <w:rFonts w:ascii="Times New Roman" w:hAnsi="Times New Roman" w:cs="Times New Roman"/>
              </w:rPr>
            </w:pPr>
          </w:p>
        </w:tc>
      </w:tr>
      <w:tr w:rsidR="00033B07" w:rsidTr="000771F0">
        <w:tc>
          <w:tcPr>
            <w:tcW w:w="639" w:type="dxa"/>
          </w:tcPr>
          <w:p w:rsidR="00033B07" w:rsidRDefault="00033B07" w:rsidP="00EB2F58">
            <w:pPr>
              <w:widowControl w:val="0"/>
              <w:rPr>
                <w:rFonts w:ascii="Times New Roman" w:eastAsia="Arial" w:hAnsi="Times New Roman" w:cs="Times New Roman"/>
                <w:b/>
                <w:bCs/>
                <w:color w:val="231F20"/>
                <w:lang w:eastAsia="ru-RU" w:bidi="ru-RU"/>
              </w:rPr>
            </w:pPr>
          </w:p>
        </w:tc>
        <w:tc>
          <w:tcPr>
            <w:tcW w:w="8116" w:type="dxa"/>
            <w:gridSpan w:val="3"/>
          </w:tcPr>
          <w:p w:rsidR="00033B07" w:rsidRPr="00033B07" w:rsidRDefault="00033B07" w:rsidP="00EB2F58">
            <w:pPr>
              <w:widowControl w:val="0"/>
              <w:rPr>
                <w:rFonts w:ascii="Times New Roman" w:hAnsi="Times New Roman" w:cs="Times New Roman"/>
                <w:b/>
              </w:rPr>
            </w:pPr>
            <w:r w:rsidRPr="00033B07">
              <w:rPr>
                <w:rFonts w:ascii="Times New Roman" w:hAnsi="Times New Roman" w:cs="Times New Roman"/>
                <w:b/>
              </w:rPr>
              <w:t>Раздел 2. Спортивно-оздоровительная деятельность</w:t>
            </w:r>
          </w:p>
        </w:tc>
        <w:tc>
          <w:tcPr>
            <w:tcW w:w="6031" w:type="dxa"/>
          </w:tcPr>
          <w:p w:rsidR="00033B07" w:rsidRPr="00EB2F58" w:rsidRDefault="00033B07" w:rsidP="00EB2F58">
            <w:pPr>
              <w:widowControl w:val="0"/>
              <w:rPr>
                <w:rFonts w:ascii="Times New Roman" w:hAnsi="Times New Roman" w:cs="Times New Roman"/>
              </w:rPr>
            </w:pPr>
          </w:p>
        </w:tc>
      </w:tr>
      <w:tr w:rsidR="00033B07" w:rsidTr="00033B07">
        <w:tc>
          <w:tcPr>
            <w:tcW w:w="639" w:type="dxa"/>
          </w:tcPr>
          <w:p w:rsidR="00033B07" w:rsidRDefault="00033B07"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w:t>
            </w:r>
          </w:p>
        </w:tc>
        <w:tc>
          <w:tcPr>
            <w:tcW w:w="3221" w:type="dxa"/>
          </w:tcPr>
          <w:p w:rsidR="00033B07" w:rsidRPr="00033B07" w:rsidRDefault="00033B07" w:rsidP="00EB2F58">
            <w:pPr>
              <w:widowControl w:val="0"/>
              <w:rPr>
                <w:rFonts w:ascii="Times New Roman" w:hAnsi="Times New Roman" w:cs="Times New Roman"/>
                <w:b/>
              </w:rPr>
            </w:pPr>
            <w:r w:rsidRPr="00033B07">
              <w:rPr>
                <w:rFonts w:ascii="Times New Roman" w:hAnsi="Times New Roman" w:cs="Times New Roman"/>
              </w:rPr>
              <w:t>Модуль «Спортивные игры». Футбол</w:t>
            </w:r>
          </w:p>
        </w:tc>
        <w:tc>
          <w:tcPr>
            <w:tcW w:w="837" w:type="dxa"/>
          </w:tcPr>
          <w:p w:rsidR="00033B07" w:rsidRPr="00033B07" w:rsidRDefault="00033B07" w:rsidP="00EB2F58">
            <w:pPr>
              <w:widowControl w:val="0"/>
              <w:jc w:val="center"/>
              <w:rPr>
                <w:rFonts w:ascii="Times New Roman" w:eastAsia="Arial" w:hAnsi="Times New Roman" w:cs="Times New Roman"/>
                <w:b/>
                <w:bCs/>
                <w:color w:val="231F20"/>
                <w:lang w:eastAsia="ru-RU" w:bidi="ru-RU"/>
              </w:rPr>
            </w:pPr>
            <w:r w:rsidRPr="00033B07">
              <w:rPr>
                <w:rFonts w:ascii="Times New Roman" w:eastAsia="Arial" w:hAnsi="Times New Roman" w:cs="Times New Roman"/>
                <w:b/>
                <w:bCs/>
                <w:color w:val="231F20"/>
                <w:lang w:eastAsia="ru-RU" w:bidi="ru-RU"/>
              </w:rPr>
              <w:t>10</w:t>
            </w:r>
          </w:p>
        </w:tc>
        <w:tc>
          <w:tcPr>
            <w:tcW w:w="4058" w:type="dxa"/>
          </w:tcPr>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tc>
        <w:tc>
          <w:tcPr>
            <w:tcW w:w="6031" w:type="dxa"/>
          </w:tcPr>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Знакомятся и анализируют образцы техники вбрасывания мяча с лицевой линии в игровых и соревновательных условиях. Разучивают вбрасывание мяча в стандартных условиях, анализируют технику и исправляют ошибки одноклассников (разучивание в парах и в группах). Знакомятся и анализируют образцы техники углового удара в игровых и соревновательных условиях. Разучивают технику углового удара в стандартных условиях, анализируют</w:t>
            </w:r>
          </w:p>
          <w:p w:rsidR="00033B07" w:rsidRPr="00033B07" w:rsidRDefault="00033B07" w:rsidP="00EB2F58">
            <w:pPr>
              <w:widowControl w:val="0"/>
              <w:rPr>
                <w:rFonts w:ascii="Times New Roman" w:hAnsi="Times New Roman" w:cs="Times New Roman"/>
              </w:rPr>
            </w:pPr>
            <w:r w:rsidRPr="00033B07">
              <w:rPr>
                <w:rFonts w:ascii="Times New Roman" w:hAnsi="Times New Roman" w:cs="Times New Roman"/>
              </w:rPr>
              <w:t>и исправляют ошибки одноклассников (разучивание в группах). Знакомятся и анализируют образцы техники удара от ворот в игровых и соревновательных условиях. Разучивают технику удара от ворот в разные участки футбольного поля, анализируют и исправляют ошибки одноклассников. Знакомятся и анализируют образцы техники штрафного удара с одиннадцатиметровой отметки. Разучивают штрафной удар с одиннадцатиметровой отметки в разные зоны (квадраты) футбольных ворот. Закрепляют технику разученных действий в условиях учебной и игровой деятельности</w:t>
            </w:r>
          </w:p>
        </w:tc>
      </w:tr>
      <w:tr w:rsidR="00033B07" w:rsidTr="00033B07">
        <w:tc>
          <w:tcPr>
            <w:tcW w:w="639" w:type="dxa"/>
          </w:tcPr>
          <w:p w:rsidR="00033B07" w:rsidRDefault="00033B07"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2.2</w:t>
            </w:r>
          </w:p>
        </w:tc>
        <w:tc>
          <w:tcPr>
            <w:tcW w:w="3221" w:type="dxa"/>
          </w:tcPr>
          <w:p w:rsidR="00033B07" w:rsidRPr="008B3926" w:rsidRDefault="00033B07" w:rsidP="00EB2F58">
            <w:pPr>
              <w:widowControl w:val="0"/>
              <w:rPr>
                <w:rFonts w:ascii="Times New Roman" w:hAnsi="Times New Roman" w:cs="Times New Roman"/>
                <w:b/>
              </w:rPr>
            </w:pPr>
            <w:r w:rsidRPr="008B3926">
              <w:rPr>
                <w:rFonts w:ascii="Times New Roman" w:hAnsi="Times New Roman" w:cs="Times New Roman"/>
              </w:rPr>
              <w:t>Модуль «Спортивные игры». Баскетбол</w:t>
            </w:r>
          </w:p>
        </w:tc>
        <w:tc>
          <w:tcPr>
            <w:tcW w:w="837" w:type="dxa"/>
          </w:tcPr>
          <w:p w:rsidR="00033B07" w:rsidRPr="008B3926" w:rsidRDefault="00033B07" w:rsidP="00EB2F58">
            <w:pPr>
              <w:widowControl w:val="0"/>
              <w:jc w:val="center"/>
              <w:rPr>
                <w:rFonts w:ascii="Times New Roman" w:eastAsia="Arial" w:hAnsi="Times New Roman" w:cs="Times New Roman"/>
                <w:b/>
                <w:bCs/>
                <w:color w:val="231F20"/>
                <w:lang w:eastAsia="ru-RU" w:bidi="ru-RU"/>
              </w:rPr>
            </w:pPr>
            <w:r w:rsidRPr="008B3926">
              <w:rPr>
                <w:rFonts w:ascii="Times New Roman" w:eastAsia="Arial" w:hAnsi="Times New Roman" w:cs="Times New Roman"/>
                <w:b/>
                <w:bCs/>
                <w:color w:val="231F20"/>
                <w:lang w:eastAsia="ru-RU" w:bidi="ru-RU"/>
              </w:rPr>
              <w:t>10</w:t>
            </w:r>
          </w:p>
        </w:tc>
        <w:tc>
          <w:tcPr>
            <w:tcW w:w="4058" w:type="dxa"/>
          </w:tcPr>
          <w:p w:rsidR="00033B07" w:rsidRPr="008B3926" w:rsidRDefault="00033B07" w:rsidP="00EB2F58">
            <w:pPr>
              <w:widowControl w:val="0"/>
              <w:rPr>
                <w:rFonts w:ascii="Times New Roman" w:hAnsi="Times New Roman" w:cs="Times New Roman"/>
              </w:rPr>
            </w:pPr>
            <w:r w:rsidRPr="008B3926">
              <w:rPr>
                <w:rFonts w:ascii="Times New Roman" w:hAnsi="Times New Roman" w:cs="Times New Roman"/>
              </w:rPr>
              <w:t>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w:t>
            </w:r>
          </w:p>
          <w:p w:rsidR="00033B07" w:rsidRPr="008B3926" w:rsidRDefault="00033B07" w:rsidP="00EB2F58">
            <w:pPr>
              <w:widowControl w:val="0"/>
              <w:rPr>
                <w:rFonts w:ascii="Times New Roman" w:hAnsi="Times New Roman" w:cs="Times New Roman"/>
              </w:rPr>
            </w:pPr>
            <w:r w:rsidRPr="008B3926">
              <w:rPr>
                <w:rFonts w:ascii="Times New Roman" w:hAnsi="Times New Roman" w:cs="Times New Roman"/>
              </w:rPr>
              <w:t>в условиях игровой и учебной деятельности</w:t>
            </w:r>
          </w:p>
        </w:tc>
        <w:tc>
          <w:tcPr>
            <w:tcW w:w="6031" w:type="dxa"/>
          </w:tcPr>
          <w:p w:rsidR="00033B07" w:rsidRPr="008B3926" w:rsidRDefault="00033B07" w:rsidP="00EB2F58">
            <w:pPr>
              <w:widowControl w:val="0"/>
              <w:rPr>
                <w:rFonts w:ascii="Times New Roman" w:hAnsi="Times New Roman" w:cs="Times New Roman"/>
              </w:rPr>
            </w:pPr>
            <w:r w:rsidRPr="008B3926">
              <w:rPr>
                <w:rFonts w:ascii="Times New Roman" w:hAnsi="Times New Roman" w:cs="Times New Roman"/>
              </w:rPr>
              <w:t>Знакомятся и анализируют образцы техники вбрасывания мяча с лицевой линии в игровых и соревновательных условиях. Разучивают вбрасывание мяча в стандартных условиях, анализируют технику и исправляют ошибки одноклассников (разучивание в парах и в группах). Знакомятся и анализируют образцы техники овладения мячом при разыгрывании «спорного мяча» в игровых</w:t>
            </w:r>
            <w:r w:rsidR="008B3926" w:rsidRPr="008B3926">
              <w:rPr>
                <w:rFonts w:ascii="Times New Roman" w:hAnsi="Times New Roman" w:cs="Times New Roman"/>
              </w:rPr>
              <w:t>и соревновательных условиях. Разучивают способы овладения мячом при разыгрывании «спорного мяча», анализируют технику и исправляют ошибки одноклассников (разучивание в группах). Знакомятся и анализируют образцы выполнения техники штрафного броска в игровых и соревновательных условиях. Разучивают способы выполнения техники штрафного броска в учебной и игровой деятельности, анализируют технику и исправляют ошибки одноклассников (разучивание в группах). Знакомятся с выполнением правил 3–8–24 секунд в условиях соревновательной деятельности, обучаются использовать правило в условиях учебной и игровой деятельности. Закрепляют технические и тактические действия в условиях игровой и учебной деятельности</w:t>
            </w: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2.3</w:t>
            </w:r>
          </w:p>
        </w:tc>
        <w:tc>
          <w:tcPr>
            <w:tcW w:w="322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Модуль «Спортивные игры». Волейбол</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sidRPr="008B3926">
              <w:rPr>
                <w:rFonts w:ascii="Times New Roman" w:eastAsia="Arial" w:hAnsi="Times New Roman" w:cs="Times New Roman"/>
                <w:b/>
                <w:bCs/>
                <w:color w:val="231F20"/>
                <w:lang w:eastAsia="ru-RU" w:bidi="ru-RU"/>
              </w:rPr>
              <w:t>12</w:t>
            </w:r>
          </w:p>
        </w:tc>
        <w:tc>
          <w:tcPr>
            <w:tcW w:w="4058"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Техника выполнения игровых действий: «постановка блока», атакующий удар (с места и в движении). Тактические действияв защите и нападении. Закрепление правил игры в условиях игровой и учебной деятельности</w:t>
            </w:r>
          </w:p>
        </w:tc>
        <w:tc>
          <w:tcPr>
            <w:tcW w:w="603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Знакомятся с техникой «постановки блока», находят сложные элементы и анализируют особенности их выполнения. Разучивают подводящие упражнения и анализируют их технику у одноклассников,предлагают способы устранения возможных ошибок. Разучивают технику постановки блока в стандартных и вариативных условиях. Закрепляют технику постановки блоков в учебной и игровой деятельности. Знакомятся с техникой атакующего удара, находят сложные элементы и анализируют особенности их выполнения. Разучивают технику нападающего удара в стандартных и вариативных условиях, анализируют технику у одноклассников, предлагают способы устранения возможных ошибок. Совершенствуют технику нападающего удара в разные зоны волейбольной площадки. Совершенствуют технические и тактические действия в защите и нападении в процессе учебной и игровой деятельности</w:t>
            </w: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p>
        </w:tc>
        <w:tc>
          <w:tcPr>
            <w:tcW w:w="3221" w:type="dxa"/>
          </w:tcPr>
          <w:p w:rsidR="008B3926" w:rsidRPr="008B3926" w:rsidRDefault="008B3926" w:rsidP="00EB2F58">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32</w:t>
            </w:r>
          </w:p>
        </w:tc>
        <w:tc>
          <w:tcPr>
            <w:tcW w:w="4058" w:type="dxa"/>
          </w:tcPr>
          <w:p w:rsidR="008B3926" w:rsidRPr="008B3926" w:rsidRDefault="008B3926" w:rsidP="00EB2F58">
            <w:pPr>
              <w:widowControl w:val="0"/>
              <w:rPr>
                <w:rFonts w:ascii="Times New Roman" w:hAnsi="Times New Roman" w:cs="Times New Roman"/>
              </w:rPr>
            </w:pPr>
          </w:p>
        </w:tc>
        <w:tc>
          <w:tcPr>
            <w:tcW w:w="6031" w:type="dxa"/>
          </w:tcPr>
          <w:p w:rsidR="008B3926" w:rsidRPr="008B3926" w:rsidRDefault="008B3926" w:rsidP="00EB2F58">
            <w:pPr>
              <w:widowControl w:val="0"/>
              <w:rPr>
                <w:rFonts w:ascii="Times New Roman" w:hAnsi="Times New Roman" w:cs="Times New Roman"/>
              </w:rPr>
            </w:pPr>
          </w:p>
        </w:tc>
      </w:tr>
      <w:tr w:rsidR="008B3926" w:rsidTr="007A5997">
        <w:tc>
          <w:tcPr>
            <w:tcW w:w="639" w:type="dxa"/>
          </w:tcPr>
          <w:p w:rsidR="008B3926" w:rsidRDefault="008B3926" w:rsidP="00EB2F58">
            <w:pPr>
              <w:widowControl w:val="0"/>
              <w:rPr>
                <w:rFonts w:ascii="Times New Roman" w:eastAsia="Arial" w:hAnsi="Times New Roman" w:cs="Times New Roman"/>
                <w:b/>
                <w:bCs/>
                <w:color w:val="231F20"/>
                <w:lang w:eastAsia="ru-RU" w:bidi="ru-RU"/>
              </w:rPr>
            </w:pPr>
          </w:p>
        </w:tc>
        <w:tc>
          <w:tcPr>
            <w:tcW w:w="8116" w:type="dxa"/>
            <w:gridSpan w:val="3"/>
          </w:tcPr>
          <w:p w:rsidR="008B3926" w:rsidRPr="008B3926" w:rsidRDefault="008B3926" w:rsidP="00EB2F58">
            <w:pPr>
              <w:widowControl w:val="0"/>
              <w:rPr>
                <w:rFonts w:ascii="Times New Roman" w:hAnsi="Times New Roman" w:cs="Times New Roman"/>
                <w:b/>
              </w:rPr>
            </w:pPr>
            <w:r>
              <w:rPr>
                <w:rFonts w:ascii="Times New Roman" w:hAnsi="Times New Roman" w:cs="Times New Roman"/>
                <w:b/>
              </w:rPr>
              <w:t>Раздел 3</w:t>
            </w:r>
            <w:r w:rsidRPr="008B3926">
              <w:rPr>
                <w:rFonts w:ascii="Times New Roman" w:hAnsi="Times New Roman" w:cs="Times New Roman"/>
                <w:b/>
              </w:rPr>
              <w:t>. Модуль «Спортивная и физическая подготовка»</w:t>
            </w:r>
          </w:p>
        </w:tc>
        <w:tc>
          <w:tcPr>
            <w:tcW w:w="6031" w:type="dxa"/>
          </w:tcPr>
          <w:p w:rsidR="008B3926" w:rsidRPr="008B3926" w:rsidRDefault="008B3926" w:rsidP="00EB2F58">
            <w:pPr>
              <w:widowControl w:val="0"/>
              <w:rPr>
                <w:rFonts w:ascii="Times New Roman" w:hAnsi="Times New Roman" w:cs="Times New Roman"/>
              </w:rPr>
            </w:pP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3.1</w:t>
            </w:r>
          </w:p>
        </w:tc>
        <w:tc>
          <w:tcPr>
            <w:tcW w:w="322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Спортивная подготовка</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sidRPr="008B3926">
              <w:rPr>
                <w:rFonts w:ascii="Times New Roman" w:eastAsia="Arial" w:hAnsi="Times New Roman" w:cs="Times New Roman"/>
                <w:b/>
                <w:bCs/>
                <w:color w:val="231F20"/>
                <w:lang w:eastAsia="ru-RU" w:bidi="ru-RU"/>
              </w:rPr>
              <w:t>22</w:t>
            </w:r>
          </w:p>
        </w:tc>
        <w:tc>
          <w:tcPr>
            <w:tcW w:w="4058"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w:t>
            </w:r>
          </w:p>
        </w:tc>
        <w:tc>
          <w:tcPr>
            <w:tcW w:w="603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Осваивают технику соревновательных действий избранного вида спорта. Развивают физические качества в системе базовой и специальной физической подготовки. Готовятся к выполнению нормативных требований комплекса ГТО и демонстрируют приросты в показателях развития физических качеств. Активно участвуют в спортивных соревнованиях по избранному виду спорта</w:t>
            </w: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3.2</w:t>
            </w:r>
          </w:p>
        </w:tc>
        <w:tc>
          <w:tcPr>
            <w:tcW w:w="322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Базовая физическая подготовка</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sidRPr="008B3926">
              <w:rPr>
                <w:rFonts w:ascii="Times New Roman" w:eastAsia="Arial" w:hAnsi="Times New Roman" w:cs="Times New Roman"/>
                <w:b/>
                <w:bCs/>
                <w:color w:val="231F20"/>
                <w:lang w:eastAsia="ru-RU" w:bidi="ru-RU"/>
              </w:rPr>
              <w:t>24</w:t>
            </w:r>
          </w:p>
        </w:tc>
        <w:tc>
          <w:tcPr>
            <w:tcW w:w="4058"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культуры,национальных видов спорта, культурно-этнических игр</w:t>
            </w:r>
          </w:p>
        </w:tc>
        <w:tc>
          <w:tcPr>
            <w:tcW w:w="6031" w:type="dxa"/>
          </w:tcPr>
          <w:p w:rsidR="008B3926" w:rsidRPr="008B3926" w:rsidRDefault="008B3926" w:rsidP="00EB2F58">
            <w:pPr>
              <w:widowControl w:val="0"/>
              <w:rPr>
                <w:rFonts w:ascii="Times New Roman" w:hAnsi="Times New Roman" w:cs="Times New Roman"/>
              </w:rPr>
            </w:pPr>
            <w:r w:rsidRPr="008B3926">
              <w:rPr>
                <w:rFonts w:ascii="Times New Roman" w:hAnsi="Times New Roman" w:cs="Times New Roman"/>
              </w:rPr>
              <w:t>Готовятся к выполнению норм комплекса ГТО на основе использования основных средств базовых видов спорта и спортивных игр (гимнастка, акробатика, лёгкая атлетика, плавание, лыжная подготовка). Демонстрируют приросты в показателях физической подготовленности и нормативных требований комплекса ГТО. Активно участвуют в соревнованияхпо выполнению нормативных требований комплекса ГТО</w:t>
            </w: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p>
        </w:tc>
        <w:tc>
          <w:tcPr>
            <w:tcW w:w="3221" w:type="dxa"/>
          </w:tcPr>
          <w:p w:rsidR="008B3926" w:rsidRPr="008B3926" w:rsidRDefault="008B3926" w:rsidP="00EB2F58">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46</w:t>
            </w:r>
          </w:p>
        </w:tc>
        <w:tc>
          <w:tcPr>
            <w:tcW w:w="4058" w:type="dxa"/>
          </w:tcPr>
          <w:p w:rsidR="008B3926" w:rsidRPr="008B3926" w:rsidRDefault="008B3926" w:rsidP="00EB2F58">
            <w:pPr>
              <w:widowControl w:val="0"/>
              <w:rPr>
                <w:rFonts w:ascii="Times New Roman" w:hAnsi="Times New Roman" w:cs="Times New Roman"/>
              </w:rPr>
            </w:pPr>
          </w:p>
        </w:tc>
        <w:tc>
          <w:tcPr>
            <w:tcW w:w="6031" w:type="dxa"/>
          </w:tcPr>
          <w:p w:rsidR="008B3926" w:rsidRPr="008B3926" w:rsidRDefault="008B3926" w:rsidP="00EB2F58">
            <w:pPr>
              <w:widowControl w:val="0"/>
              <w:rPr>
                <w:rFonts w:ascii="Times New Roman" w:hAnsi="Times New Roman" w:cs="Times New Roman"/>
              </w:rPr>
            </w:pPr>
          </w:p>
        </w:tc>
      </w:tr>
      <w:tr w:rsidR="008B3926" w:rsidTr="00033B07">
        <w:tc>
          <w:tcPr>
            <w:tcW w:w="639" w:type="dxa"/>
          </w:tcPr>
          <w:p w:rsidR="008B3926" w:rsidRDefault="008B3926" w:rsidP="00EB2F58">
            <w:pPr>
              <w:widowControl w:val="0"/>
              <w:rPr>
                <w:rFonts w:ascii="Times New Roman" w:eastAsia="Arial" w:hAnsi="Times New Roman" w:cs="Times New Roman"/>
                <w:b/>
                <w:bCs/>
                <w:color w:val="231F20"/>
                <w:lang w:eastAsia="ru-RU" w:bidi="ru-RU"/>
              </w:rPr>
            </w:pPr>
          </w:p>
        </w:tc>
        <w:tc>
          <w:tcPr>
            <w:tcW w:w="3221" w:type="dxa"/>
          </w:tcPr>
          <w:p w:rsidR="008B3926" w:rsidRPr="008B3926" w:rsidRDefault="008B3926" w:rsidP="00EB2F58">
            <w:pPr>
              <w:widowControl w:val="0"/>
              <w:rPr>
                <w:rFonts w:ascii="Times New Roman" w:hAnsi="Times New Roman" w:cs="Times New Roman"/>
              </w:rPr>
            </w:pPr>
            <w:r>
              <w:rPr>
                <w:rFonts w:ascii="Times New Roman" w:hAnsi="Times New Roman" w:cs="Times New Roman"/>
              </w:rPr>
              <w:t>Общее количество часов по программе</w:t>
            </w:r>
          </w:p>
        </w:tc>
        <w:tc>
          <w:tcPr>
            <w:tcW w:w="837" w:type="dxa"/>
          </w:tcPr>
          <w:p w:rsidR="008B3926" w:rsidRPr="008B3926" w:rsidRDefault="008B3926" w:rsidP="00EB2F58">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102</w:t>
            </w:r>
          </w:p>
        </w:tc>
        <w:tc>
          <w:tcPr>
            <w:tcW w:w="4058" w:type="dxa"/>
          </w:tcPr>
          <w:p w:rsidR="008B3926" w:rsidRPr="008B3926" w:rsidRDefault="008B3926" w:rsidP="00EB2F58">
            <w:pPr>
              <w:widowControl w:val="0"/>
              <w:rPr>
                <w:rFonts w:ascii="Times New Roman" w:hAnsi="Times New Roman" w:cs="Times New Roman"/>
              </w:rPr>
            </w:pPr>
          </w:p>
        </w:tc>
        <w:tc>
          <w:tcPr>
            <w:tcW w:w="6031" w:type="dxa"/>
          </w:tcPr>
          <w:p w:rsidR="008B3926" w:rsidRPr="008B3926" w:rsidRDefault="008B3926" w:rsidP="00EB2F58">
            <w:pPr>
              <w:widowControl w:val="0"/>
              <w:rPr>
                <w:rFonts w:ascii="Times New Roman" w:hAnsi="Times New Roman" w:cs="Times New Roman"/>
              </w:rPr>
            </w:pPr>
          </w:p>
        </w:tc>
      </w:tr>
    </w:tbl>
    <w:p w:rsidR="00EB2F58" w:rsidRDefault="008B3926" w:rsidP="00B00911">
      <w:pPr>
        <w:widowControl w:val="0"/>
        <w:spacing w:after="240" w:line="240" w:lineRule="auto"/>
        <w:ind w:firstLine="4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11 класс</w:t>
      </w:r>
    </w:p>
    <w:tbl>
      <w:tblPr>
        <w:tblStyle w:val="a5"/>
        <w:tblW w:w="0" w:type="auto"/>
        <w:tblLook w:val="04A0"/>
      </w:tblPr>
      <w:tblGrid>
        <w:gridCol w:w="639"/>
        <w:gridCol w:w="3221"/>
        <w:gridCol w:w="837"/>
        <w:gridCol w:w="4058"/>
        <w:gridCol w:w="6031"/>
      </w:tblGrid>
      <w:tr w:rsidR="008B3926" w:rsidRPr="00EB2F58" w:rsidTr="00C94AAA">
        <w:tc>
          <w:tcPr>
            <w:tcW w:w="639" w:type="dxa"/>
          </w:tcPr>
          <w:p w:rsidR="008B3926" w:rsidRDefault="008B3926" w:rsidP="00C94AAA">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w:t>
            </w:r>
          </w:p>
        </w:tc>
        <w:tc>
          <w:tcPr>
            <w:tcW w:w="3221" w:type="dxa"/>
          </w:tcPr>
          <w:p w:rsidR="008B3926" w:rsidRPr="00EB2F58" w:rsidRDefault="008B3926" w:rsidP="00C94AAA">
            <w:pPr>
              <w:widowControl w:val="0"/>
              <w:spacing w:after="240"/>
              <w:rPr>
                <w:rFonts w:ascii="Times New Roman" w:eastAsia="Arial" w:hAnsi="Times New Roman" w:cs="Times New Roman"/>
                <w:b/>
                <w:bCs/>
                <w:color w:val="231F20"/>
                <w:lang w:eastAsia="ru-RU" w:bidi="ru-RU"/>
              </w:rPr>
            </w:pPr>
            <w:r w:rsidRPr="00EB2F58">
              <w:rPr>
                <w:rFonts w:ascii="Times New Roman" w:hAnsi="Times New Roman" w:cs="Times New Roman"/>
                <w:b/>
              </w:rPr>
              <w:t>Наименование разделов и тем учебного предмета</w:t>
            </w:r>
          </w:p>
        </w:tc>
        <w:tc>
          <w:tcPr>
            <w:tcW w:w="837" w:type="dxa"/>
          </w:tcPr>
          <w:p w:rsidR="008B3926" w:rsidRDefault="008B3926" w:rsidP="00C94AAA">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Кол-во часов</w:t>
            </w:r>
          </w:p>
        </w:tc>
        <w:tc>
          <w:tcPr>
            <w:tcW w:w="4058" w:type="dxa"/>
          </w:tcPr>
          <w:p w:rsidR="008B3926" w:rsidRPr="00EB2F58" w:rsidRDefault="008B3926" w:rsidP="00C94AAA">
            <w:pPr>
              <w:widowControl w:val="0"/>
              <w:spacing w:after="240"/>
              <w:jc w:val="center"/>
              <w:rPr>
                <w:rFonts w:ascii="Times New Roman" w:eastAsia="Arial" w:hAnsi="Times New Roman" w:cs="Times New Roman"/>
                <w:b/>
                <w:bCs/>
                <w:color w:val="231F20"/>
                <w:lang w:eastAsia="ru-RU" w:bidi="ru-RU"/>
              </w:rPr>
            </w:pPr>
            <w:r w:rsidRPr="00EB2F58">
              <w:rPr>
                <w:rFonts w:ascii="Times New Roman" w:hAnsi="Times New Roman" w:cs="Times New Roman"/>
                <w:b/>
              </w:rPr>
              <w:t>Программное содержание</w:t>
            </w:r>
          </w:p>
        </w:tc>
        <w:tc>
          <w:tcPr>
            <w:tcW w:w="6031" w:type="dxa"/>
          </w:tcPr>
          <w:p w:rsidR="008B3926" w:rsidRPr="00EB2F58" w:rsidRDefault="008B3926" w:rsidP="00C94AAA">
            <w:pPr>
              <w:widowControl w:val="0"/>
              <w:spacing w:after="240"/>
              <w:jc w:val="center"/>
              <w:rPr>
                <w:rFonts w:ascii="Times New Roman" w:eastAsia="Arial" w:hAnsi="Times New Roman" w:cs="Times New Roman"/>
                <w:b/>
                <w:bCs/>
                <w:color w:val="231F20"/>
                <w:lang w:eastAsia="ru-RU" w:bidi="ru-RU"/>
              </w:rPr>
            </w:pPr>
            <w:r w:rsidRPr="00EB2F58">
              <w:rPr>
                <w:rFonts w:ascii="Times New Roman" w:hAnsi="Times New Roman" w:cs="Times New Roman"/>
                <w:b/>
              </w:rPr>
              <w:t>Основные виды деятельности обучающихся</w:t>
            </w:r>
          </w:p>
        </w:tc>
      </w:tr>
      <w:tr w:rsidR="008B3926" w:rsidTr="00C94AAA">
        <w:tc>
          <w:tcPr>
            <w:tcW w:w="639" w:type="dxa"/>
          </w:tcPr>
          <w:p w:rsidR="008B3926" w:rsidRDefault="008B3926" w:rsidP="00237AC5">
            <w:pPr>
              <w:widowControl w:val="0"/>
              <w:rPr>
                <w:rFonts w:ascii="Times New Roman" w:eastAsia="Arial" w:hAnsi="Times New Roman" w:cs="Times New Roman"/>
                <w:b/>
                <w:bCs/>
                <w:color w:val="231F20"/>
                <w:lang w:eastAsia="ru-RU" w:bidi="ru-RU"/>
              </w:rPr>
            </w:pPr>
          </w:p>
        </w:tc>
        <w:tc>
          <w:tcPr>
            <w:tcW w:w="8116" w:type="dxa"/>
            <w:gridSpan w:val="3"/>
          </w:tcPr>
          <w:p w:rsidR="008B3926" w:rsidRPr="00EB2F58" w:rsidRDefault="008B3926" w:rsidP="00237AC5">
            <w:pPr>
              <w:widowControl w:val="0"/>
              <w:rPr>
                <w:rFonts w:ascii="Times New Roman" w:eastAsia="Arial" w:hAnsi="Times New Roman" w:cs="Times New Roman"/>
                <w:b/>
                <w:bCs/>
                <w:color w:val="231F20"/>
                <w:lang w:eastAsia="ru-RU" w:bidi="ru-RU"/>
              </w:rPr>
            </w:pPr>
            <w:r w:rsidRPr="00EB2F58">
              <w:rPr>
                <w:rFonts w:ascii="Times New Roman" w:hAnsi="Times New Roman" w:cs="Times New Roman"/>
                <w:b/>
              </w:rPr>
              <w:t>Раздел 1. Знания о физической культуре</w:t>
            </w:r>
          </w:p>
        </w:tc>
        <w:tc>
          <w:tcPr>
            <w:tcW w:w="6031" w:type="dxa"/>
          </w:tcPr>
          <w:p w:rsidR="008B3926" w:rsidRDefault="008B3926" w:rsidP="00237AC5">
            <w:pPr>
              <w:widowControl w:val="0"/>
              <w:rPr>
                <w:rFonts w:ascii="Times New Roman" w:eastAsia="Arial" w:hAnsi="Times New Roman" w:cs="Times New Roman"/>
                <w:b/>
                <w:bCs/>
                <w:color w:val="231F20"/>
                <w:lang w:eastAsia="ru-RU" w:bidi="ru-RU"/>
              </w:rPr>
            </w:pPr>
          </w:p>
        </w:tc>
      </w:tr>
      <w:tr w:rsidR="008B3926" w:rsidRPr="00EB2F58" w:rsidTr="00C94AAA">
        <w:tc>
          <w:tcPr>
            <w:tcW w:w="639" w:type="dxa"/>
          </w:tcPr>
          <w:p w:rsidR="008B3926" w:rsidRDefault="008B3926" w:rsidP="00C94AAA">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1.1</w:t>
            </w:r>
          </w:p>
        </w:tc>
        <w:tc>
          <w:tcPr>
            <w:tcW w:w="3221" w:type="dxa"/>
          </w:tcPr>
          <w:p w:rsidR="008B3926" w:rsidRPr="00237AC5" w:rsidRDefault="00237AC5" w:rsidP="00C94AAA">
            <w:pPr>
              <w:widowControl w:val="0"/>
              <w:spacing w:after="240"/>
              <w:rPr>
                <w:rFonts w:ascii="Times New Roman" w:eastAsia="Arial" w:hAnsi="Times New Roman" w:cs="Times New Roman"/>
                <w:b/>
                <w:bCs/>
                <w:color w:val="231F20"/>
                <w:lang w:eastAsia="ru-RU" w:bidi="ru-RU"/>
              </w:rPr>
            </w:pPr>
            <w:r w:rsidRPr="00237AC5">
              <w:rPr>
                <w:rFonts w:ascii="Times New Roman" w:hAnsi="Times New Roman" w:cs="Times New Roman"/>
              </w:rPr>
              <w:t>Здоровый образ жизни современного человека</w:t>
            </w:r>
          </w:p>
        </w:tc>
        <w:tc>
          <w:tcPr>
            <w:tcW w:w="837" w:type="dxa"/>
          </w:tcPr>
          <w:p w:rsidR="008B3926" w:rsidRPr="00237AC5" w:rsidRDefault="008B3926" w:rsidP="00C94AAA">
            <w:pPr>
              <w:widowControl w:val="0"/>
              <w:spacing w:after="240"/>
              <w:jc w:val="center"/>
              <w:rPr>
                <w:rFonts w:ascii="Times New Roman" w:eastAsia="Arial" w:hAnsi="Times New Roman" w:cs="Times New Roman"/>
                <w:b/>
                <w:bCs/>
                <w:color w:val="231F20"/>
                <w:lang w:eastAsia="ru-RU" w:bidi="ru-RU"/>
              </w:rPr>
            </w:pPr>
            <w:r w:rsidRPr="00237AC5">
              <w:rPr>
                <w:rFonts w:ascii="Times New Roman" w:eastAsia="Arial" w:hAnsi="Times New Roman" w:cs="Times New Roman"/>
                <w:b/>
                <w:bCs/>
                <w:color w:val="231F20"/>
                <w:lang w:eastAsia="ru-RU" w:bidi="ru-RU"/>
              </w:rPr>
              <w:t>5</w:t>
            </w:r>
          </w:p>
        </w:tc>
        <w:tc>
          <w:tcPr>
            <w:tcW w:w="4058" w:type="dxa"/>
          </w:tcPr>
          <w:p w:rsidR="008B3926" w:rsidRPr="00237AC5" w:rsidRDefault="00237AC5" w:rsidP="00C94AAA">
            <w:pPr>
              <w:widowControl w:val="0"/>
              <w:spacing w:after="240"/>
              <w:rPr>
                <w:rFonts w:ascii="Times New Roman" w:eastAsia="Arial" w:hAnsi="Times New Roman" w:cs="Times New Roman"/>
                <w:b/>
                <w:bCs/>
                <w:color w:val="231F20"/>
                <w:lang w:eastAsia="ru-RU" w:bidi="ru-RU"/>
              </w:rPr>
            </w:pPr>
            <w:r w:rsidRPr="00237AC5">
              <w:rPr>
                <w:rFonts w:ascii="Times New Roman" w:hAnsi="Times New Roman" w:cs="Times New Roman"/>
              </w:rPr>
              <w:t>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каккомпоненты здорового образа жизни. Определение индивидуального расхода энергии в процессе занятий оздоровительной физической культурой. 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tc>
        <w:tc>
          <w:tcPr>
            <w:tcW w:w="6031" w:type="dxa"/>
          </w:tcPr>
          <w:p w:rsidR="008B3926" w:rsidRPr="00237AC5" w:rsidRDefault="00237AC5" w:rsidP="00C94AAA">
            <w:pPr>
              <w:widowControl w:val="0"/>
              <w:spacing w:after="240"/>
              <w:rPr>
                <w:rFonts w:ascii="Times New Roman" w:eastAsia="Arial" w:hAnsi="Times New Roman" w:cs="Times New Roman"/>
                <w:b/>
                <w:bCs/>
                <w:color w:val="231F20"/>
                <w:lang w:eastAsia="ru-RU" w:bidi="ru-RU"/>
              </w:rPr>
            </w:pPr>
            <w:r w:rsidRPr="00237AC5">
              <w:rPr>
                <w:rFonts w:ascii="Times New Roman" w:hAnsi="Times New Roman" w:cs="Times New Roman"/>
              </w:rPr>
              <w:t>Участвуют в круглом столе. Распределяются по группам и выбирают тему для выступления из числа предлагаемых: 1) Адаптация организма к физическим нагрузкам как фактор укрепления здоровья человека. 2) Характеристика основных этапов адаптации и их связь с функциональными возможностями организма. 3) Правила (принципы) планирования занятий кондиционной тренировкой с учётом особенностей адаптации организма к физическим нагрузкам. Анализируют источники литературы и составляют содержания выступления по избранному вопросу и распределяют задания между членами группы (анализ и обобщение литературных источников; подготовка презентации и доклада; подготовка докладчиков и т. п.). Обсуждают содержание и ход подготовки выступления, организуют проведениекруглого стола и дискуссию по обсуждаемым вопросам. Участвуют в коллективной дискуссии. Выбирают темы для дискуссии из числа предлагаемых и обосновывают причины выбора: 1) Здоровый образ жизни как объективный фактор укрепления и сохранения здоровья. 2) Рациональная организация труда как компонент здорового образа жизни. 3) Занятия физической культурой как средство профилактики и искоренения вредных привычек. 4) Личная гигиена как компонент здорового образа жизни. 5) Роль и значение закаливания в повышении защитных свойств организма. 6) Банные процедуры и их оздоровительное влияние на организм человека. Подбирают и анализируют необходимый для сообщения материал, формулируют вопросы для дискуссии. Обсуждают с одноклассниками подготовленное сообщение, отвечают на вопросы, отстаивая свою точку зрения. Проводят мини-исследование. Разрабатывают индивидуальную таблицусуточного расхода энергии. Рассчитывают суточный расход энергии исходя из содержания индивидуального режима дня и сопоставляют его со стандартными показателями энерготрат. Рассчитывают индивидуальный расход энергии в недельном учебном цикле, соотносят его с требованиями должного объёма двигательной активности. Знакомятся с понятием «прикладноориентированная физическая культура», её целью и задачами, современными направлениями, формами организации. Обсуждают информацию учителя о роли и значении профессионально-прикладной физической подготовки в системе общего среднего и профессионального образования, рассматривают примеры её связи с содержанием предполагаемой будущей профессии. Рассматривают вопросы организации и содержания занятий профессиональноприкладной физической культурой в режиме профессиональной деятельности, их роль в оптимизации работоспособности и профилактики профессиональных заболеваний.Участвуют в коллективной дискуссии. Распределяются по группам и выбирают вопросы для дискуссии: 1) Влияние занятий физической культурой на физическое состояние человека в разные возрастные периоды. 2) Влияние занятий физической культурой на продолжительность жизни современного человека. 3) Измерения биологического возраста в процессе организации и проведения самостоятельных занятий оздоровительной физической культурой. Анализируют литературные источники, готовят сообщения, обосновывают личные взгляды и представления по рассматриваемым вопросам. Делают сообщения, отвечают на вопросы, отстаивая свою точку зрения</w:t>
            </w:r>
          </w:p>
        </w:tc>
      </w:tr>
      <w:tr w:rsidR="00237AC5" w:rsidRPr="00EB2F58" w:rsidTr="00C94AAA">
        <w:tc>
          <w:tcPr>
            <w:tcW w:w="639" w:type="dxa"/>
          </w:tcPr>
          <w:p w:rsidR="00237AC5" w:rsidRDefault="00237AC5" w:rsidP="00C94AAA">
            <w:pPr>
              <w:widowControl w:val="0"/>
              <w:spacing w:after="2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1.2</w:t>
            </w:r>
          </w:p>
        </w:tc>
        <w:tc>
          <w:tcPr>
            <w:tcW w:w="3221" w:type="dxa"/>
          </w:tcPr>
          <w:p w:rsidR="00237AC5" w:rsidRPr="00237AC5" w:rsidRDefault="00237AC5" w:rsidP="00C94AAA">
            <w:pPr>
              <w:widowControl w:val="0"/>
              <w:spacing w:after="240"/>
              <w:rPr>
                <w:rFonts w:ascii="Times New Roman" w:hAnsi="Times New Roman" w:cs="Times New Roman"/>
              </w:rPr>
            </w:pPr>
            <w:r w:rsidRPr="00237AC5">
              <w:rPr>
                <w:rFonts w:ascii="Times New Roman" w:hAnsi="Times New Roman" w:cs="Times New Roman"/>
              </w:rPr>
              <w:t>Профилактика травматизма и оказание первой помощи во время занятий физической культурой</w:t>
            </w:r>
          </w:p>
        </w:tc>
        <w:tc>
          <w:tcPr>
            <w:tcW w:w="837" w:type="dxa"/>
          </w:tcPr>
          <w:p w:rsidR="00237AC5" w:rsidRPr="00237AC5" w:rsidRDefault="00237AC5" w:rsidP="00C94AAA">
            <w:pPr>
              <w:widowControl w:val="0"/>
              <w:spacing w:after="240"/>
              <w:jc w:val="center"/>
              <w:rPr>
                <w:rFonts w:ascii="Times New Roman" w:eastAsia="Arial" w:hAnsi="Times New Roman" w:cs="Times New Roman"/>
                <w:b/>
                <w:bCs/>
                <w:color w:val="231F20"/>
                <w:lang w:eastAsia="ru-RU" w:bidi="ru-RU"/>
              </w:rPr>
            </w:pPr>
            <w:r w:rsidRPr="00237AC5">
              <w:rPr>
                <w:rFonts w:ascii="Times New Roman" w:eastAsia="Arial" w:hAnsi="Times New Roman" w:cs="Times New Roman"/>
                <w:b/>
                <w:bCs/>
                <w:color w:val="231F20"/>
                <w:lang w:eastAsia="ru-RU" w:bidi="ru-RU"/>
              </w:rPr>
              <w:t>4</w:t>
            </w:r>
          </w:p>
        </w:tc>
        <w:tc>
          <w:tcPr>
            <w:tcW w:w="4058" w:type="dxa"/>
          </w:tcPr>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w:t>
            </w:r>
          </w:p>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первой помощи при ушибах разных частей тела и сотрясении мозга, переломах, вывихах и ранениях, обморожении, солнечном и тепловом ударах</w:t>
            </w:r>
          </w:p>
          <w:p w:rsidR="00237AC5" w:rsidRPr="00237AC5" w:rsidRDefault="00237AC5" w:rsidP="00C94AAA">
            <w:pPr>
              <w:widowControl w:val="0"/>
              <w:spacing w:after="240"/>
              <w:rPr>
                <w:rFonts w:ascii="Times New Roman" w:hAnsi="Times New Roman" w:cs="Times New Roman"/>
              </w:rPr>
            </w:pPr>
          </w:p>
        </w:tc>
        <w:tc>
          <w:tcPr>
            <w:tcW w:w="6031" w:type="dxa"/>
          </w:tcPr>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Знакомятся с информацией учителя об основных причинах возникновения травм на занятиях физической культурой и спортом. Обсуждают и анализируют примеры из личного опыта возникновения травм, предлагают возможные способы их предупреждения. Обсуждают общие правила профилактикитравматизма и целесообразность их выполнения во время самостоятельных занятий физической культурой и спортом. Знакомятся с видами ушибов и выявляют их характерные признаки. Знакомятся с общими правилами оказания первой помощи при ушибах. Распределяются по группам и в каждой группе разучивают действия по оказанию первой помощи при ушибах определённой части тела: носа, головы, живота, сотрясения мозга. В каждой группе участники тренируются в выполнении необходимых действий, контролируют выполнение друг друга, помогают действиями и советами. Каждая группа выделяет своего участника, который рассказывает и показывает учащимся класса разученные им действия, отвечает на вопросы по оказанию первой помощи при ушибе определённой части тела. Участники других групп тренируются в этих действиях, а участники первой группы контролируют правильность их выполнения. Знакомятся с видами переломов и вывихов и выявляют их характерные признаки. Знакомятся с общими правилами оказания</w:t>
            </w:r>
          </w:p>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первой помощи при вывихах и переломах. Распределяются по группам и в каждой группе разучивают действия по оказанию первой помощи при переломах конкретной части тела: бедра; голени; плеча и предплечья; вывиха ключицы и кисти. Каждая группа выделяет своего участника, который рассказывает и показывает учащимся других групп разученные им действия, отвечает на вопросы по оказанию первой помощи при вывихах, переломах. Участники других групп тренируются в этих действиях, а участники первой группы контролируют правильность их выполнения. Знакомятся с видами обморожения, проявлениями солнечного и теплового ударов. Знакомятся с общими правилами оказания первой помощи при обморожении, солнечном и тепловом ударах. Распределяются по группам и в каждой группе тренируются действиям по оказанию первой помощи при определённых видах обморожения, солнечном и тепловом ударах. Каждая группа выделяет своего участника, который рассказывает и показывает учащимся других групп разученные имдействия по оказанию первой помощи при обморожении, солнечном и тепловом ударах. Участники других групп тренируются в этих действиях, а участники первой группы контролируют правильность их выполнения</w:t>
            </w:r>
          </w:p>
        </w:tc>
      </w:tr>
      <w:tr w:rsidR="00237AC5" w:rsidRPr="00EB2F58" w:rsidTr="00C94AAA">
        <w:tc>
          <w:tcPr>
            <w:tcW w:w="639" w:type="dxa"/>
          </w:tcPr>
          <w:p w:rsidR="00237AC5" w:rsidRDefault="00237AC5" w:rsidP="00237AC5">
            <w:pPr>
              <w:widowControl w:val="0"/>
              <w:rPr>
                <w:rFonts w:ascii="Times New Roman" w:eastAsia="Arial" w:hAnsi="Times New Roman" w:cs="Times New Roman"/>
                <w:b/>
                <w:bCs/>
                <w:color w:val="231F20"/>
                <w:lang w:eastAsia="ru-RU" w:bidi="ru-RU"/>
              </w:rPr>
            </w:pPr>
          </w:p>
        </w:tc>
        <w:tc>
          <w:tcPr>
            <w:tcW w:w="3221" w:type="dxa"/>
          </w:tcPr>
          <w:p w:rsidR="00237AC5" w:rsidRPr="00237AC5" w:rsidRDefault="00237AC5" w:rsidP="00237AC5">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237AC5" w:rsidRPr="00237AC5" w:rsidRDefault="00237AC5"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10</w:t>
            </w:r>
          </w:p>
        </w:tc>
        <w:tc>
          <w:tcPr>
            <w:tcW w:w="4058" w:type="dxa"/>
          </w:tcPr>
          <w:p w:rsidR="00237AC5" w:rsidRPr="00237AC5" w:rsidRDefault="00237AC5" w:rsidP="00237AC5">
            <w:pPr>
              <w:widowControl w:val="0"/>
              <w:rPr>
                <w:rFonts w:ascii="Times New Roman" w:hAnsi="Times New Roman" w:cs="Times New Roman"/>
              </w:rPr>
            </w:pPr>
          </w:p>
        </w:tc>
        <w:tc>
          <w:tcPr>
            <w:tcW w:w="6031" w:type="dxa"/>
          </w:tcPr>
          <w:p w:rsidR="00237AC5" w:rsidRPr="00237AC5" w:rsidRDefault="00237AC5" w:rsidP="00237AC5">
            <w:pPr>
              <w:widowControl w:val="0"/>
              <w:rPr>
                <w:rFonts w:ascii="Times New Roman" w:hAnsi="Times New Roman" w:cs="Times New Roman"/>
              </w:rPr>
            </w:pPr>
          </w:p>
        </w:tc>
      </w:tr>
      <w:tr w:rsidR="00237AC5" w:rsidRPr="00EB2F58" w:rsidTr="006D6456">
        <w:tc>
          <w:tcPr>
            <w:tcW w:w="639" w:type="dxa"/>
          </w:tcPr>
          <w:p w:rsidR="00237AC5" w:rsidRDefault="00237AC5" w:rsidP="00237AC5">
            <w:pPr>
              <w:widowControl w:val="0"/>
              <w:rPr>
                <w:rFonts w:ascii="Times New Roman" w:eastAsia="Arial" w:hAnsi="Times New Roman" w:cs="Times New Roman"/>
                <w:b/>
                <w:bCs/>
                <w:color w:val="231F20"/>
                <w:lang w:eastAsia="ru-RU" w:bidi="ru-RU"/>
              </w:rPr>
            </w:pPr>
          </w:p>
        </w:tc>
        <w:tc>
          <w:tcPr>
            <w:tcW w:w="8116" w:type="dxa"/>
            <w:gridSpan w:val="3"/>
          </w:tcPr>
          <w:p w:rsidR="00237AC5" w:rsidRPr="00237AC5" w:rsidRDefault="00237AC5" w:rsidP="00237AC5">
            <w:pPr>
              <w:widowControl w:val="0"/>
              <w:rPr>
                <w:rFonts w:ascii="Times New Roman" w:hAnsi="Times New Roman" w:cs="Times New Roman"/>
                <w:b/>
              </w:rPr>
            </w:pPr>
            <w:r w:rsidRPr="00237AC5">
              <w:rPr>
                <w:rFonts w:ascii="Times New Roman" w:hAnsi="Times New Roman" w:cs="Times New Roman"/>
                <w:b/>
              </w:rPr>
              <w:t>Раздел 2. Способы самостоятельной двигательной деятельности</w:t>
            </w:r>
          </w:p>
        </w:tc>
        <w:tc>
          <w:tcPr>
            <w:tcW w:w="6031" w:type="dxa"/>
          </w:tcPr>
          <w:p w:rsidR="00237AC5" w:rsidRDefault="00237AC5" w:rsidP="00237AC5">
            <w:pPr>
              <w:widowControl w:val="0"/>
            </w:pPr>
          </w:p>
        </w:tc>
      </w:tr>
      <w:tr w:rsidR="00237AC5" w:rsidRPr="00EB2F58" w:rsidTr="00C94AAA">
        <w:tc>
          <w:tcPr>
            <w:tcW w:w="639" w:type="dxa"/>
          </w:tcPr>
          <w:p w:rsidR="00237AC5" w:rsidRDefault="00237AC5"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w:t>
            </w:r>
          </w:p>
        </w:tc>
        <w:tc>
          <w:tcPr>
            <w:tcW w:w="3221" w:type="dxa"/>
          </w:tcPr>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Современные оздоровительные методы и процедуры в режиме здорового образа жизни</w:t>
            </w:r>
          </w:p>
        </w:tc>
        <w:tc>
          <w:tcPr>
            <w:tcW w:w="837" w:type="dxa"/>
          </w:tcPr>
          <w:p w:rsidR="00237AC5" w:rsidRPr="00237AC5" w:rsidRDefault="00237AC5" w:rsidP="00237AC5">
            <w:pPr>
              <w:widowControl w:val="0"/>
              <w:jc w:val="center"/>
              <w:rPr>
                <w:rFonts w:ascii="Times New Roman" w:eastAsia="Arial" w:hAnsi="Times New Roman" w:cs="Times New Roman"/>
                <w:b/>
                <w:bCs/>
                <w:color w:val="231F20"/>
                <w:lang w:eastAsia="ru-RU" w:bidi="ru-RU"/>
              </w:rPr>
            </w:pPr>
            <w:r w:rsidRPr="00237AC5">
              <w:rPr>
                <w:rFonts w:ascii="Times New Roman" w:eastAsia="Arial" w:hAnsi="Times New Roman" w:cs="Times New Roman"/>
                <w:b/>
                <w:bCs/>
                <w:color w:val="231F20"/>
                <w:lang w:eastAsia="ru-RU" w:bidi="ru-RU"/>
              </w:rPr>
              <w:t>6</w:t>
            </w:r>
          </w:p>
        </w:tc>
        <w:tc>
          <w:tcPr>
            <w:tcW w:w="4058" w:type="dxa"/>
          </w:tcPr>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самомассажа,их воздействие на организм человека. Банные процедуры, их назначение и правила проведения, основные способы парения</w:t>
            </w:r>
          </w:p>
        </w:tc>
        <w:tc>
          <w:tcPr>
            <w:tcW w:w="6031" w:type="dxa"/>
          </w:tcPr>
          <w:p w:rsidR="00237AC5" w:rsidRPr="00237AC5" w:rsidRDefault="00237AC5" w:rsidP="00237AC5">
            <w:pPr>
              <w:widowControl w:val="0"/>
              <w:rPr>
                <w:rFonts w:ascii="Times New Roman" w:hAnsi="Times New Roman" w:cs="Times New Roman"/>
              </w:rPr>
            </w:pPr>
            <w:r w:rsidRPr="00237AC5">
              <w:rPr>
                <w:rFonts w:ascii="Times New Roman" w:hAnsi="Times New Roman" w:cs="Times New Roman"/>
              </w:rPr>
              <w:t>Знакомятся с понятием «релаксация», её оздоровительной и профилактической направленностью, основными методами и процедурами. Знакомятся с методом Э. Джекобсона, его оздоровительной и профилактической направленностью, правилами организации и основными приёмами. Тренируются в проведении метода Э. Джекобсона, обсуждают состояния организма после его применения с одноклассниками. Знакомятся с методом аутогенной тренировки, обсуждают его оздоровительную и профилактическую направленность, правила организации и проведения. Разучивают текстовки аутогенной тренировки и упражняются в проведении её сеансов разной направленности.Проводят сеансы аутогенной тренировки и обсуждают с одноклассниками состояния, которые вызывает каждый из сеансов. Знакомятся с сеансом дыхательной гимнастики, её оздоровительной и профилактической направленностью, правилами организации и проведения. Разучивают дыхательные упражнения, контролируют технику выполнения друг у друга, находят ошибки и предлагают способы их устранения. Выполняют сеансы дыхательной гимнастики и обсуждают с одноклассниками состояния, которые они вызывают. Знакомятся с основами синхрогимнастики по методу «Ключ», обсуждают её оздоровительную и профилактическую направленность, правила организации и проведения. Разучивают упражнения синхрогимнастики и контролируют технику их выполнения друг у друга, находят ошибки и предлагают способы их устранения. Выполняют комплекс синхрогимнастики и обсуждают с одноклассниками состояния, которые он вызывает. Знакомятся с видами и разновидностямимассажа, их оздоровительными свойствами, правилами проведения процедур массажа и гигиеническими требованиями. Знакомятся с информацией учителя об оздоровительных свойствах банных процедур, обсуждают их целесообразность в организации здорового образа жизни. Делятся опытом посещения банных процедур, рассказывают об устройствах парильных комнат, расположениях каменки и пологов, гигиенических требованиях к помещению. Знакомятся с правилами поведения в парильной комнате и подготовке к парению. Анализируют основные этапы парения, их продолжительность и содержательную направленность</w:t>
            </w:r>
          </w:p>
        </w:tc>
      </w:tr>
      <w:tr w:rsidR="00237AC5" w:rsidRPr="00EB2F58" w:rsidTr="00C94AAA">
        <w:tc>
          <w:tcPr>
            <w:tcW w:w="639" w:type="dxa"/>
          </w:tcPr>
          <w:p w:rsidR="00237AC5" w:rsidRDefault="00237AC5"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2.2</w:t>
            </w:r>
          </w:p>
        </w:tc>
        <w:tc>
          <w:tcPr>
            <w:tcW w:w="3221" w:type="dxa"/>
          </w:tcPr>
          <w:p w:rsidR="00237AC5" w:rsidRPr="005E2E02" w:rsidRDefault="00237AC5" w:rsidP="00237AC5">
            <w:pPr>
              <w:widowControl w:val="0"/>
              <w:rPr>
                <w:rFonts w:ascii="Times New Roman" w:hAnsi="Times New Roman" w:cs="Times New Roman"/>
              </w:rPr>
            </w:pPr>
            <w:r w:rsidRPr="005E2E02">
              <w:rPr>
                <w:rFonts w:ascii="Times New Roman" w:hAnsi="Times New Roman" w:cs="Times New Roman"/>
              </w:rPr>
              <w:t>Самостоятельная подготовка к выполнению нормативных требований комплекса «Готов к труду и обороне»</w:t>
            </w:r>
          </w:p>
        </w:tc>
        <w:tc>
          <w:tcPr>
            <w:tcW w:w="837" w:type="dxa"/>
          </w:tcPr>
          <w:p w:rsidR="00237AC5" w:rsidRPr="005E2E02" w:rsidRDefault="00237AC5" w:rsidP="00237AC5">
            <w:pPr>
              <w:widowControl w:val="0"/>
              <w:jc w:val="center"/>
              <w:rPr>
                <w:rFonts w:ascii="Times New Roman" w:eastAsia="Arial" w:hAnsi="Times New Roman" w:cs="Times New Roman"/>
                <w:b/>
                <w:bCs/>
                <w:color w:val="231F20"/>
                <w:lang w:eastAsia="ru-RU" w:bidi="ru-RU"/>
              </w:rPr>
            </w:pPr>
            <w:r w:rsidRPr="005E2E02">
              <w:rPr>
                <w:rFonts w:ascii="Times New Roman" w:eastAsia="Arial" w:hAnsi="Times New Roman" w:cs="Times New Roman"/>
                <w:b/>
                <w:bCs/>
                <w:color w:val="231F20"/>
                <w:lang w:eastAsia="ru-RU" w:bidi="ru-RU"/>
              </w:rPr>
              <w:t>2</w:t>
            </w:r>
          </w:p>
        </w:tc>
        <w:tc>
          <w:tcPr>
            <w:tcW w:w="4058" w:type="dxa"/>
          </w:tcPr>
          <w:p w:rsidR="00237AC5" w:rsidRPr="005E2E02" w:rsidRDefault="00237AC5" w:rsidP="00237AC5">
            <w:pPr>
              <w:widowControl w:val="0"/>
              <w:rPr>
                <w:rFonts w:ascii="Times New Roman" w:hAnsi="Times New Roman" w:cs="Times New Roman"/>
              </w:rPr>
            </w:pPr>
            <w:r w:rsidRPr="005E2E02">
              <w:rPr>
                <w:rFonts w:ascii="Times New Roman" w:hAnsi="Times New Roman" w:cs="Times New Roman"/>
              </w:rPr>
              <w:t>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тестовыхупражнений, способы их освоения и оценивания. 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6031" w:type="dxa"/>
          </w:tcPr>
          <w:p w:rsidR="00237AC5" w:rsidRPr="005E2E02" w:rsidRDefault="00237AC5" w:rsidP="00237AC5">
            <w:pPr>
              <w:widowControl w:val="0"/>
              <w:rPr>
                <w:rFonts w:ascii="Times New Roman" w:hAnsi="Times New Roman" w:cs="Times New Roman"/>
              </w:rPr>
            </w:pPr>
            <w:r w:rsidRPr="005E2E02">
              <w:rPr>
                <w:rFonts w:ascii="Times New Roman" w:hAnsi="Times New Roman" w:cs="Times New Roman"/>
              </w:rPr>
              <w:t>Знакомятся с правилами организации и планирования тренировочных занятий самостоятельной подготовкой, анализируют особенности планирования их содержания и распределения по учебным циклам (четвертям). Знакомятся со способами определения функциональной направленности тренировочных занятий, обсуждают роль и место педагогического контроляв планировании их содержания. Знакомятся с техникой выполнения обязательных и дополнительных тестовых заданий комплекса ГТО, обсуждают и выявляют сложные их элементы и структурные компоненты. Составляют план технической подготовки, определяют объём необходимого времени для разучивания и совершенствования каждого тестового задания. Обучаются и совершенствуют технику тестовых заданий, сравнивают её с требованиями комплекса ГТО. Демонстрируют технику выполнения тестовых заданий друг другу, выявляют ошибки и предлагают способы их устранения. Участвуют в индивидуальной проектной деятельности практического характера. Определяют цель и конечный планируемый результат физической подготовки, формулируют задачи и приросты показателей в физических качествах по учебным четвертям. Знакомятся с основными мышечными группами и приёмами их массирования. Обучаются приёмам самомассажа основныхмышечных групп, контролируют их выполнение другими учащимися, предлагают им способы устранения ошибок. Проводят процедуры самомассажа в системе тренировочных занятий, отрабатывают отдельные его приёмы на уроках физической культуры. Подбирают средства и методы достижения запланированных приростов показателей в физических качествах, планируют их в системной организации тренировочных занятий в годичном цикле. Проводят тренировочные занятия по развитию запланированных физических качеств, вносят коррекцию в содержание и направленность физических нагрузок. Демонстрируют результаты в тестовых испытаниях в условиях учебной и соревновательной деятельности</w:t>
            </w: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3221" w:type="dxa"/>
          </w:tcPr>
          <w:p w:rsidR="005E2E02" w:rsidRPr="005E2E02" w:rsidRDefault="005E2E02" w:rsidP="00237AC5">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8</w:t>
            </w:r>
          </w:p>
        </w:tc>
        <w:tc>
          <w:tcPr>
            <w:tcW w:w="4058" w:type="dxa"/>
          </w:tcPr>
          <w:p w:rsidR="005E2E02" w:rsidRPr="005E2E02" w:rsidRDefault="005E2E02" w:rsidP="00237AC5">
            <w:pPr>
              <w:widowControl w:val="0"/>
              <w:rPr>
                <w:rFonts w:ascii="Times New Roman" w:hAnsi="Times New Roman" w:cs="Times New Roman"/>
              </w:rPr>
            </w:pPr>
          </w:p>
        </w:tc>
        <w:tc>
          <w:tcPr>
            <w:tcW w:w="6031" w:type="dxa"/>
          </w:tcPr>
          <w:p w:rsidR="005E2E02" w:rsidRPr="005E2E02" w:rsidRDefault="005E2E02" w:rsidP="00237AC5">
            <w:pPr>
              <w:widowControl w:val="0"/>
              <w:rPr>
                <w:rFonts w:ascii="Times New Roman" w:hAnsi="Times New Roman" w:cs="Times New Roman"/>
              </w:rPr>
            </w:pPr>
          </w:p>
        </w:tc>
      </w:tr>
      <w:tr w:rsidR="005E2E02" w:rsidRPr="00EB2F58" w:rsidTr="00486FF4">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8116" w:type="dxa"/>
            <w:gridSpan w:val="3"/>
          </w:tcPr>
          <w:p w:rsidR="005E2E02" w:rsidRPr="005E2E02" w:rsidRDefault="005E2E02" w:rsidP="00237AC5">
            <w:pPr>
              <w:widowControl w:val="0"/>
              <w:rPr>
                <w:rFonts w:ascii="Times New Roman" w:hAnsi="Times New Roman" w:cs="Times New Roman"/>
                <w:b/>
              </w:rPr>
            </w:pPr>
            <w:r w:rsidRPr="005E2E02">
              <w:rPr>
                <w:rFonts w:ascii="Times New Roman" w:hAnsi="Times New Roman" w:cs="Times New Roman"/>
                <w:b/>
              </w:rPr>
              <w:t>ФИЗИЧЕСКОЕ СОВЕРШЕНСТВОВАНИЕ</w:t>
            </w:r>
          </w:p>
        </w:tc>
        <w:tc>
          <w:tcPr>
            <w:tcW w:w="6031" w:type="dxa"/>
          </w:tcPr>
          <w:p w:rsidR="005E2E02" w:rsidRPr="005E2E02" w:rsidRDefault="005E2E02" w:rsidP="00237AC5">
            <w:pPr>
              <w:widowControl w:val="0"/>
              <w:rPr>
                <w:rFonts w:ascii="Times New Roman" w:hAnsi="Times New Roman" w:cs="Times New Roman"/>
              </w:rPr>
            </w:pPr>
          </w:p>
        </w:tc>
      </w:tr>
      <w:tr w:rsidR="005E2E02" w:rsidRPr="00EB2F58" w:rsidTr="009659BB">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8116" w:type="dxa"/>
            <w:gridSpan w:val="3"/>
          </w:tcPr>
          <w:p w:rsidR="005E2E02" w:rsidRPr="005E2E02" w:rsidRDefault="005E2E02" w:rsidP="00237AC5">
            <w:pPr>
              <w:widowControl w:val="0"/>
              <w:rPr>
                <w:rFonts w:ascii="Times New Roman" w:hAnsi="Times New Roman" w:cs="Times New Roman"/>
                <w:b/>
              </w:rPr>
            </w:pPr>
            <w:r w:rsidRPr="005E2E02">
              <w:rPr>
                <w:rFonts w:ascii="Times New Roman" w:hAnsi="Times New Roman" w:cs="Times New Roman"/>
                <w:b/>
              </w:rPr>
              <w:t>Раздел 1. Физкультурно-оздоровительная деятельность</w:t>
            </w:r>
          </w:p>
        </w:tc>
        <w:tc>
          <w:tcPr>
            <w:tcW w:w="6031" w:type="dxa"/>
          </w:tcPr>
          <w:p w:rsidR="005E2E02" w:rsidRPr="005E2E02" w:rsidRDefault="005E2E02" w:rsidP="00237AC5">
            <w:pPr>
              <w:widowControl w:val="0"/>
              <w:rPr>
                <w:rFonts w:ascii="Times New Roman" w:hAnsi="Times New Roman" w:cs="Times New Roman"/>
              </w:rPr>
            </w:pP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1.1</w:t>
            </w:r>
          </w:p>
        </w:tc>
        <w:tc>
          <w:tcPr>
            <w:tcW w:w="322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Физкультурнооздоровительная деятельность</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sidRPr="005E2E02">
              <w:rPr>
                <w:rFonts w:ascii="Times New Roman" w:eastAsia="Arial" w:hAnsi="Times New Roman" w:cs="Times New Roman"/>
                <w:b/>
                <w:bCs/>
                <w:color w:val="231F20"/>
                <w:lang w:eastAsia="ru-RU" w:bidi="ru-RU"/>
              </w:rPr>
              <w:t>6</w:t>
            </w:r>
          </w:p>
        </w:tc>
        <w:tc>
          <w:tcPr>
            <w:tcW w:w="4058"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Упражнения для профилактики острых респираторных заболеваний, целлюлита, снижения массы тела.Стретчинг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tc>
        <w:tc>
          <w:tcPr>
            <w:tcW w:w="603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Разучивают упражнения для профилактики острых респираторных заболеваний и подбирают для них индивидуальную дозировку. Объединяют упражнения в комплекси выполняют его в системе индивидуальных оздоровительных мероприятий. Знакомятся с популярными системами снижения массы тела, определяют их общность и различия, устанавливают правила подбора и дозирования физических нагрузок. Знакомятся с методикой расчёта индекса массы тела (ИМТ), определяют его индивидуальные значения и сравнивают со стандартными показателями. Разучивают технику упражнений для снижения массы тела и подбирают их дозировку в соответствии с показателями ИМТ. Разрабатывают индивидуальный комплекс упражнений, включают его в систему оздоровительных мероприятий и выполняют под контролем измерения ИМТ. Знакомятся с проявлением целлюлита, причинами его появления и практикой профилактики. Разучивают упражнения для профилактики целлюлита и выполняют их в системе индивидуальных оздоровительных мероприятий. Знакомятся с историей шейпинга как оздоровительной системы, обсуждаютразличия и общность шейпинга с атлетической гимнастикой, выясняют его цель и содержательное наполнение. Обсуждают правила подбора упражнений и технику их выполнения с учётом индивидуальных особенностей физического развития и здоровья. Разучивают комплексы упражнений силовой гимнастики и включают их в содержание занятий кондиционной тренировкой. Знакомятся с историей стретчинга как оздоровительной системой, выясняют его цель и содержательное наполнение. Обсуждают правила подбора упражнений и технику их выполнения с учётом индивидуальных особенностей физического развития и здоровья. Разучивают комплексы упражнений по программе стретчинга и включают их в содержание занятий кондиционной тренировкой</w:t>
            </w: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322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Итого по разделу</w:t>
            </w:r>
          </w:p>
        </w:tc>
        <w:tc>
          <w:tcPr>
            <w:tcW w:w="837" w:type="dxa"/>
          </w:tcPr>
          <w:p w:rsidR="005E2E02" w:rsidRDefault="005E2E02"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6</w:t>
            </w:r>
          </w:p>
        </w:tc>
        <w:tc>
          <w:tcPr>
            <w:tcW w:w="4058" w:type="dxa"/>
          </w:tcPr>
          <w:p w:rsidR="005E2E02" w:rsidRDefault="005E2E02" w:rsidP="00237AC5">
            <w:pPr>
              <w:widowControl w:val="0"/>
            </w:pPr>
          </w:p>
        </w:tc>
        <w:tc>
          <w:tcPr>
            <w:tcW w:w="6031" w:type="dxa"/>
          </w:tcPr>
          <w:p w:rsidR="005E2E02" w:rsidRDefault="005E2E02" w:rsidP="00237AC5">
            <w:pPr>
              <w:widowControl w:val="0"/>
            </w:pPr>
          </w:p>
        </w:tc>
      </w:tr>
      <w:tr w:rsidR="005E2E02" w:rsidRPr="00EB2F58" w:rsidTr="00F77CD7">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8116" w:type="dxa"/>
            <w:gridSpan w:val="3"/>
          </w:tcPr>
          <w:p w:rsidR="005E2E02" w:rsidRPr="005E2E02" w:rsidRDefault="005E2E02" w:rsidP="00237AC5">
            <w:pPr>
              <w:widowControl w:val="0"/>
              <w:rPr>
                <w:rFonts w:ascii="Times New Roman" w:hAnsi="Times New Roman" w:cs="Times New Roman"/>
                <w:b/>
              </w:rPr>
            </w:pPr>
            <w:r w:rsidRPr="005E2E02">
              <w:rPr>
                <w:rFonts w:ascii="Times New Roman" w:hAnsi="Times New Roman" w:cs="Times New Roman"/>
                <w:b/>
              </w:rPr>
              <w:t>Раздел 2. Спортивно-оздоровительная деятельность</w:t>
            </w:r>
          </w:p>
        </w:tc>
        <w:tc>
          <w:tcPr>
            <w:tcW w:w="6031" w:type="dxa"/>
          </w:tcPr>
          <w:p w:rsidR="005E2E02" w:rsidRDefault="005E2E02" w:rsidP="00237AC5">
            <w:pPr>
              <w:widowControl w:val="0"/>
            </w:pP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w:t>
            </w:r>
          </w:p>
        </w:tc>
        <w:tc>
          <w:tcPr>
            <w:tcW w:w="322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Модуль «Спортивные игры». Футбол</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sidRPr="005E2E02">
              <w:rPr>
                <w:rFonts w:ascii="Times New Roman" w:eastAsia="Arial" w:hAnsi="Times New Roman" w:cs="Times New Roman"/>
                <w:b/>
                <w:bCs/>
                <w:color w:val="231F20"/>
                <w:lang w:eastAsia="ru-RU" w:bidi="ru-RU"/>
              </w:rPr>
              <w:t>10</w:t>
            </w:r>
          </w:p>
        </w:tc>
        <w:tc>
          <w:tcPr>
            <w:tcW w:w="4058"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Повторение правил игры в футбол, соблюдение их в процессе игровой деятельности.Совершенствование основных технических приёмов и тактических действий в условиях учебной и игровой деятельности</w:t>
            </w:r>
          </w:p>
        </w:tc>
        <w:tc>
          <w:tcPr>
            <w:tcW w:w="603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Знакомятся с выполнением технических приёмов известных футболистов, обсуждают тактические действия и игровые комбинации ведущих команд страны и мираЗакрепляют и совершенствуют технические приёмы и тактические действия в вариативных условиях учебной деятельности. Соблюдают правила игры в процессе игровой деятельности, принимают участие в спортивных соревнованиях</w:t>
            </w: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2.2</w:t>
            </w:r>
          </w:p>
        </w:tc>
        <w:tc>
          <w:tcPr>
            <w:tcW w:w="322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Модуль «Спортивные игры». Баскетбол</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sidRPr="005E2E02">
              <w:rPr>
                <w:rFonts w:ascii="Times New Roman" w:eastAsia="Arial" w:hAnsi="Times New Roman" w:cs="Times New Roman"/>
                <w:b/>
                <w:bCs/>
                <w:color w:val="231F20"/>
                <w:lang w:eastAsia="ru-RU" w:bidi="ru-RU"/>
              </w:rPr>
              <w:t>10</w:t>
            </w:r>
          </w:p>
        </w:tc>
        <w:tc>
          <w:tcPr>
            <w:tcW w:w="4058"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tc>
        <w:tc>
          <w:tcPr>
            <w:tcW w:w="603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Знакомятся с выполнением технических приёмов известных баскетболистов, обсуждают тактические действия и игровые комбинации ведущих команд страны и мира. Закрепляют и совершенствуют технические приёмы и тактические действия в вариативных условиях учебной деятельности. Соблюдают правила игры в процессе игровой деятельности, принимают участие в спортивных соревнованиях</w:t>
            </w: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2.3</w:t>
            </w:r>
          </w:p>
        </w:tc>
        <w:tc>
          <w:tcPr>
            <w:tcW w:w="322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Модуль «Спортивные игры». Волейбол</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sidRPr="005E2E02">
              <w:rPr>
                <w:rFonts w:ascii="Times New Roman" w:eastAsia="Arial" w:hAnsi="Times New Roman" w:cs="Times New Roman"/>
                <w:b/>
                <w:bCs/>
                <w:color w:val="231F20"/>
                <w:lang w:eastAsia="ru-RU" w:bidi="ru-RU"/>
              </w:rPr>
              <w:t>12</w:t>
            </w:r>
          </w:p>
        </w:tc>
        <w:tc>
          <w:tcPr>
            <w:tcW w:w="4058"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tc>
        <w:tc>
          <w:tcPr>
            <w:tcW w:w="6031" w:type="dxa"/>
          </w:tcPr>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Знакомятся с выполнением технических приёмов известных волейболистов, обсуждают тактические действия и игровые комбинации ведущих команд страны и мира. Закрепляют и совершенствуют технические приёмы и тактические действия в вариативных условиях учебной деятельности.</w:t>
            </w:r>
          </w:p>
          <w:p w:rsidR="005E2E02" w:rsidRPr="005E2E02" w:rsidRDefault="005E2E02" w:rsidP="00237AC5">
            <w:pPr>
              <w:widowControl w:val="0"/>
              <w:rPr>
                <w:rFonts w:ascii="Times New Roman" w:hAnsi="Times New Roman" w:cs="Times New Roman"/>
              </w:rPr>
            </w:pPr>
            <w:r w:rsidRPr="005E2E02">
              <w:rPr>
                <w:rFonts w:ascii="Times New Roman" w:hAnsi="Times New Roman" w:cs="Times New Roman"/>
              </w:rPr>
              <w:t>Соблюдают правила игры в процессе игровой деятельности, принимают участие в спортивных соревнованиях</w:t>
            </w:r>
          </w:p>
        </w:tc>
      </w:tr>
      <w:tr w:rsidR="005E2E02" w:rsidRPr="00EB2F58" w:rsidTr="00C94AAA">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3221" w:type="dxa"/>
          </w:tcPr>
          <w:p w:rsidR="005E2E02" w:rsidRPr="005E2E02" w:rsidRDefault="005E2E02" w:rsidP="00237AC5">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5E2E02" w:rsidRPr="005E2E02" w:rsidRDefault="005E2E02"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32</w:t>
            </w:r>
          </w:p>
        </w:tc>
        <w:tc>
          <w:tcPr>
            <w:tcW w:w="4058" w:type="dxa"/>
          </w:tcPr>
          <w:p w:rsidR="005E2E02" w:rsidRPr="005E2E02" w:rsidRDefault="005E2E02" w:rsidP="00237AC5">
            <w:pPr>
              <w:widowControl w:val="0"/>
              <w:rPr>
                <w:rFonts w:ascii="Times New Roman" w:hAnsi="Times New Roman" w:cs="Times New Roman"/>
              </w:rPr>
            </w:pPr>
          </w:p>
        </w:tc>
        <w:tc>
          <w:tcPr>
            <w:tcW w:w="6031" w:type="dxa"/>
          </w:tcPr>
          <w:p w:rsidR="005E2E02" w:rsidRPr="005E2E02" w:rsidRDefault="005E2E02" w:rsidP="00237AC5">
            <w:pPr>
              <w:widowControl w:val="0"/>
              <w:rPr>
                <w:rFonts w:ascii="Times New Roman" w:hAnsi="Times New Roman" w:cs="Times New Roman"/>
              </w:rPr>
            </w:pPr>
          </w:p>
        </w:tc>
      </w:tr>
      <w:tr w:rsidR="005E2E02" w:rsidRPr="00EB2F58" w:rsidTr="002757D6">
        <w:tc>
          <w:tcPr>
            <w:tcW w:w="639" w:type="dxa"/>
          </w:tcPr>
          <w:p w:rsidR="005E2E02" w:rsidRDefault="005E2E02" w:rsidP="00237AC5">
            <w:pPr>
              <w:widowControl w:val="0"/>
              <w:rPr>
                <w:rFonts w:ascii="Times New Roman" w:eastAsia="Arial" w:hAnsi="Times New Roman" w:cs="Times New Roman"/>
                <w:b/>
                <w:bCs/>
                <w:color w:val="231F20"/>
                <w:lang w:eastAsia="ru-RU" w:bidi="ru-RU"/>
              </w:rPr>
            </w:pPr>
          </w:p>
        </w:tc>
        <w:tc>
          <w:tcPr>
            <w:tcW w:w="8116" w:type="dxa"/>
            <w:gridSpan w:val="3"/>
          </w:tcPr>
          <w:p w:rsidR="005E2E02" w:rsidRPr="00170931" w:rsidRDefault="00170931" w:rsidP="00237AC5">
            <w:pPr>
              <w:widowControl w:val="0"/>
              <w:rPr>
                <w:rFonts w:ascii="Times New Roman" w:hAnsi="Times New Roman" w:cs="Times New Roman"/>
                <w:b/>
              </w:rPr>
            </w:pPr>
            <w:r>
              <w:rPr>
                <w:rFonts w:ascii="Times New Roman" w:hAnsi="Times New Roman" w:cs="Times New Roman"/>
                <w:b/>
              </w:rPr>
              <w:t>Раздел 3</w:t>
            </w:r>
            <w:r w:rsidR="005E2E02" w:rsidRPr="00170931">
              <w:rPr>
                <w:rFonts w:ascii="Times New Roman" w:hAnsi="Times New Roman" w:cs="Times New Roman"/>
                <w:b/>
              </w:rPr>
              <w:t>. Модуль «Спортивная и физическая подготовка»</w:t>
            </w:r>
          </w:p>
        </w:tc>
        <w:tc>
          <w:tcPr>
            <w:tcW w:w="6031" w:type="dxa"/>
          </w:tcPr>
          <w:p w:rsidR="005E2E02" w:rsidRPr="005E2E02" w:rsidRDefault="005E2E02" w:rsidP="00237AC5">
            <w:pPr>
              <w:widowControl w:val="0"/>
              <w:rPr>
                <w:rFonts w:ascii="Times New Roman" w:hAnsi="Times New Roman" w:cs="Times New Roman"/>
              </w:rPr>
            </w:pPr>
          </w:p>
        </w:tc>
      </w:tr>
      <w:tr w:rsidR="005E2E02" w:rsidRPr="00EB2F58" w:rsidTr="00C94AAA">
        <w:tc>
          <w:tcPr>
            <w:tcW w:w="639" w:type="dxa"/>
          </w:tcPr>
          <w:p w:rsidR="005E2E02" w:rsidRDefault="00170931"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3.1</w:t>
            </w:r>
          </w:p>
        </w:tc>
        <w:tc>
          <w:tcPr>
            <w:tcW w:w="3221" w:type="dxa"/>
          </w:tcPr>
          <w:p w:rsidR="005E2E02" w:rsidRPr="00170931" w:rsidRDefault="00170931" w:rsidP="00237AC5">
            <w:pPr>
              <w:widowControl w:val="0"/>
              <w:rPr>
                <w:rFonts w:ascii="Times New Roman" w:hAnsi="Times New Roman" w:cs="Times New Roman"/>
              </w:rPr>
            </w:pPr>
            <w:r w:rsidRPr="00170931">
              <w:rPr>
                <w:rFonts w:ascii="Times New Roman" w:hAnsi="Times New Roman" w:cs="Times New Roman"/>
              </w:rPr>
              <w:t>Спортивная подготовка</w:t>
            </w:r>
          </w:p>
        </w:tc>
        <w:tc>
          <w:tcPr>
            <w:tcW w:w="837" w:type="dxa"/>
          </w:tcPr>
          <w:p w:rsidR="005E2E02" w:rsidRPr="00170931" w:rsidRDefault="00170931" w:rsidP="00237AC5">
            <w:pPr>
              <w:widowControl w:val="0"/>
              <w:jc w:val="center"/>
              <w:rPr>
                <w:rFonts w:ascii="Times New Roman" w:eastAsia="Arial" w:hAnsi="Times New Roman" w:cs="Times New Roman"/>
                <w:b/>
                <w:bCs/>
                <w:color w:val="231F20"/>
                <w:lang w:eastAsia="ru-RU" w:bidi="ru-RU"/>
              </w:rPr>
            </w:pPr>
            <w:r w:rsidRPr="00170931">
              <w:rPr>
                <w:rFonts w:ascii="Times New Roman" w:eastAsia="Arial" w:hAnsi="Times New Roman" w:cs="Times New Roman"/>
                <w:b/>
                <w:bCs/>
                <w:color w:val="231F20"/>
                <w:lang w:eastAsia="ru-RU" w:bidi="ru-RU"/>
              </w:rPr>
              <w:t>22</w:t>
            </w:r>
          </w:p>
        </w:tc>
        <w:tc>
          <w:tcPr>
            <w:tcW w:w="4058" w:type="dxa"/>
          </w:tcPr>
          <w:p w:rsidR="005E2E02" w:rsidRPr="00170931" w:rsidRDefault="00170931" w:rsidP="00237AC5">
            <w:pPr>
              <w:widowControl w:val="0"/>
              <w:rPr>
                <w:rFonts w:ascii="Times New Roman" w:hAnsi="Times New Roman" w:cs="Times New Roman"/>
              </w:rPr>
            </w:pPr>
            <w:r w:rsidRPr="00170931">
              <w:rPr>
                <w:rFonts w:ascii="Times New Roman" w:hAnsi="Times New Roman" w:cs="Times New Roman"/>
              </w:rP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w:t>
            </w:r>
          </w:p>
        </w:tc>
        <w:tc>
          <w:tcPr>
            <w:tcW w:w="6031" w:type="dxa"/>
          </w:tcPr>
          <w:p w:rsidR="005E2E02" w:rsidRPr="00170931" w:rsidRDefault="00170931" w:rsidP="00237AC5">
            <w:pPr>
              <w:widowControl w:val="0"/>
              <w:rPr>
                <w:rFonts w:ascii="Times New Roman" w:hAnsi="Times New Roman" w:cs="Times New Roman"/>
              </w:rPr>
            </w:pPr>
            <w:r w:rsidRPr="00170931">
              <w:rPr>
                <w:rFonts w:ascii="Times New Roman" w:hAnsi="Times New Roman" w:cs="Times New Roman"/>
              </w:rPr>
              <w:t>Осваивают технику соревновательных действий избранного вида спорта. Развивают физические качества в системе базовой и специальной физической подготовки. Готовятся к выполнению нормативных требований комплекса ГТО и демонстрируют приросты в показателях развития физических качеств. Активно участвуют в спортивных соревнованиях по избранному виду спорта</w:t>
            </w:r>
          </w:p>
        </w:tc>
      </w:tr>
      <w:tr w:rsidR="00170931" w:rsidRPr="00EB2F58" w:rsidTr="00C94AAA">
        <w:tc>
          <w:tcPr>
            <w:tcW w:w="639" w:type="dxa"/>
          </w:tcPr>
          <w:p w:rsidR="00170931" w:rsidRDefault="00170931" w:rsidP="00237AC5">
            <w:pPr>
              <w:widowControl w:val="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3.2</w:t>
            </w:r>
          </w:p>
        </w:tc>
        <w:tc>
          <w:tcPr>
            <w:tcW w:w="3221" w:type="dxa"/>
          </w:tcPr>
          <w:p w:rsidR="00170931" w:rsidRPr="00170931" w:rsidRDefault="00170931" w:rsidP="00237AC5">
            <w:pPr>
              <w:widowControl w:val="0"/>
              <w:rPr>
                <w:rFonts w:ascii="Times New Roman" w:hAnsi="Times New Roman" w:cs="Times New Roman"/>
              </w:rPr>
            </w:pPr>
            <w:r w:rsidRPr="00170931">
              <w:rPr>
                <w:rFonts w:ascii="Times New Roman" w:hAnsi="Times New Roman" w:cs="Times New Roman"/>
              </w:rPr>
              <w:t>Базовая физическая подготовка</w:t>
            </w:r>
          </w:p>
        </w:tc>
        <w:tc>
          <w:tcPr>
            <w:tcW w:w="837" w:type="dxa"/>
          </w:tcPr>
          <w:p w:rsidR="00170931" w:rsidRPr="00170931" w:rsidRDefault="00170931" w:rsidP="00237AC5">
            <w:pPr>
              <w:widowControl w:val="0"/>
              <w:jc w:val="center"/>
              <w:rPr>
                <w:rFonts w:ascii="Times New Roman" w:eastAsia="Arial" w:hAnsi="Times New Roman" w:cs="Times New Roman"/>
                <w:b/>
                <w:bCs/>
                <w:color w:val="231F20"/>
                <w:lang w:eastAsia="ru-RU" w:bidi="ru-RU"/>
              </w:rPr>
            </w:pPr>
            <w:r w:rsidRPr="00170931">
              <w:rPr>
                <w:rFonts w:ascii="Times New Roman" w:eastAsia="Arial" w:hAnsi="Times New Roman" w:cs="Times New Roman"/>
                <w:b/>
                <w:bCs/>
                <w:color w:val="231F20"/>
                <w:lang w:eastAsia="ru-RU" w:bidi="ru-RU"/>
              </w:rPr>
              <w:t>24</w:t>
            </w:r>
          </w:p>
        </w:tc>
        <w:tc>
          <w:tcPr>
            <w:tcW w:w="4058" w:type="dxa"/>
          </w:tcPr>
          <w:p w:rsidR="00170931" w:rsidRPr="00170931" w:rsidRDefault="00170931" w:rsidP="00237AC5">
            <w:pPr>
              <w:widowControl w:val="0"/>
              <w:rPr>
                <w:rFonts w:ascii="Times New Roman" w:hAnsi="Times New Roman" w:cs="Times New Roman"/>
              </w:rPr>
            </w:pPr>
            <w:r w:rsidRPr="00170931">
              <w:rPr>
                <w:rFonts w:ascii="Times New Roman" w:hAnsi="Times New Roman" w:cs="Times New Roman"/>
              </w:rPr>
              <w:t>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6031" w:type="dxa"/>
          </w:tcPr>
          <w:p w:rsidR="00170931" w:rsidRPr="00170931" w:rsidRDefault="00170931" w:rsidP="00237AC5">
            <w:pPr>
              <w:widowControl w:val="0"/>
              <w:rPr>
                <w:rFonts w:ascii="Times New Roman" w:hAnsi="Times New Roman" w:cs="Times New Roman"/>
              </w:rPr>
            </w:pPr>
            <w:r w:rsidRPr="00170931">
              <w:rPr>
                <w:rFonts w:ascii="Times New Roman" w:hAnsi="Times New Roman" w:cs="Times New Roman"/>
              </w:rPr>
              <w:t>Готовятся к выполнению норм комплекса ГТО на основе использования основных средств базовых видов спорта и спортивных игр (гимнастка, акробатика, лёгкая атлетика, плавание, лыжная подготовка). Демонстрируют приросты в показателях физической подготовленности и нормативных требований комплекса ГТО. Активно участвуют в соревнованиях по выполнению нормативных требований комплекса ГТО</w:t>
            </w:r>
          </w:p>
        </w:tc>
      </w:tr>
      <w:tr w:rsidR="00170931" w:rsidRPr="00EB2F58" w:rsidTr="00C94AAA">
        <w:tc>
          <w:tcPr>
            <w:tcW w:w="639" w:type="dxa"/>
          </w:tcPr>
          <w:p w:rsidR="00170931" w:rsidRDefault="00170931" w:rsidP="00237AC5">
            <w:pPr>
              <w:widowControl w:val="0"/>
              <w:rPr>
                <w:rFonts w:ascii="Times New Roman" w:eastAsia="Arial" w:hAnsi="Times New Roman" w:cs="Times New Roman"/>
                <w:b/>
                <w:bCs/>
                <w:color w:val="231F20"/>
                <w:lang w:eastAsia="ru-RU" w:bidi="ru-RU"/>
              </w:rPr>
            </w:pPr>
          </w:p>
        </w:tc>
        <w:tc>
          <w:tcPr>
            <w:tcW w:w="3221" w:type="dxa"/>
          </w:tcPr>
          <w:p w:rsidR="00170931" w:rsidRPr="00170931" w:rsidRDefault="00170931" w:rsidP="00237AC5">
            <w:pPr>
              <w:widowControl w:val="0"/>
              <w:rPr>
                <w:rFonts w:ascii="Times New Roman" w:hAnsi="Times New Roman" w:cs="Times New Roman"/>
              </w:rPr>
            </w:pPr>
            <w:r>
              <w:rPr>
                <w:rFonts w:ascii="Times New Roman" w:hAnsi="Times New Roman" w:cs="Times New Roman"/>
              </w:rPr>
              <w:t>Итого по разделу</w:t>
            </w:r>
          </w:p>
        </w:tc>
        <w:tc>
          <w:tcPr>
            <w:tcW w:w="837" w:type="dxa"/>
          </w:tcPr>
          <w:p w:rsidR="00170931" w:rsidRPr="00170931" w:rsidRDefault="00170931"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46</w:t>
            </w:r>
          </w:p>
        </w:tc>
        <w:tc>
          <w:tcPr>
            <w:tcW w:w="4058" w:type="dxa"/>
          </w:tcPr>
          <w:p w:rsidR="00170931" w:rsidRPr="00170931" w:rsidRDefault="00170931" w:rsidP="00237AC5">
            <w:pPr>
              <w:widowControl w:val="0"/>
              <w:rPr>
                <w:rFonts w:ascii="Times New Roman" w:hAnsi="Times New Roman" w:cs="Times New Roman"/>
              </w:rPr>
            </w:pPr>
          </w:p>
        </w:tc>
        <w:tc>
          <w:tcPr>
            <w:tcW w:w="6031" w:type="dxa"/>
          </w:tcPr>
          <w:p w:rsidR="00170931" w:rsidRPr="00170931" w:rsidRDefault="00170931" w:rsidP="00237AC5">
            <w:pPr>
              <w:widowControl w:val="0"/>
              <w:rPr>
                <w:rFonts w:ascii="Times New Roman" w:hAnsi="Times New Roman" w:cs="Times New Roman"/>
              </w:rPr>
            </w:pPr>
          </w:p>
        </w:tc>
      </w:tr>
      <w:tr w:rsidR="00170931" w:rsidRPr="00EB2F58" w:rsidTr="00C94AAA">
        <w:tc>
          <w:tcPr>
            <w:tcW w:w="639" w:type="dxa"/>
          </w:tcPr>
          <w:p w:rsidR="00170931" w:rsidRDefault="00170931" w:rsidP="00237AC5">
            <w:pPr>
              <w:widowControl w:val="0"/>
              <w:rPr>
                <w:rFonts w:ascii="Times New Roman" w:eastAsia="Arial" w:hAnsi="Times New Roman" w:cs="Times New Roman"/>
                <w:b/>
                <w:bCs/>
                <w:color w:val="231F20"/>
                <w:lang w:eastAsia="ru-RU" w:bidi="ru-RU"/>
              </w:rPr>
            </w:pPr>
          </w:p>
        </w:tc>
        <w:tc>
          <w:tcPr>
            <w:tcW w:w="3221" w:type="dxa"/>
          </w:tcPr>
          <w:p w:rsidR="00170931" w:rsidRPr="00170931" w:rsidRDefault="00170931" w:rsidP="00237AC5">
            <w:pPr>
              <w:widowControl w:val="0"/>
              <w:rPr>
                <w:rFonts w:ascii="Times New Roman" w:hAnsi="Times New Roman" w:cs="Times New Roman"/>
              </w:rPr>
            </w:pPr>
            <w:r>
              <w:rPr>
                <w:rFonts w:ascii="Times New Roman" w:hAnsi="Times New Roman" w:cs="Times New Roman"/>
              </w:rPr>
              <w:t>Общее количество часов по программе</w:t>
            </w:r>
          </w:p>
        </w:tc>
        <w:tc>
          <w:tcPr>
            <w:tcW w:w="837" w:type="dxa"/>
          </w:tcPr>
          <w:p w:rsidR="00170931" w:rsidRPr="00170931" w:rsidRDefault="00170931" w:rsidP="00237AC5">
            <w:pPr>
              <w:widowControl w:val="0"/>
              <w:jc w:val="center"/>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102</w:t>
            </w:r>
          </w:p>
        </w:tc>
        <w:tc>
          <w:tcPr>
            <w:tcW w:w="4058" w:type="dxa"/>
          </w:tcPr>
          <w:p w:rsidR="00170931" w:rsidRPr="00170931" w:rsidRDefault="00170931" w:rsidP="00237AC5">
            <w:pPr>
              <w:widowControl w:val="0"/>
              <w:rPr>
                <w:rFonts w:ascii="Times New Roman" w:hAnsi="Times New Roman" w:cs="Times New Roman"/>
              </w:rPr>
            </w:pPr>
          </w:p>
        </w:tc>
        <w:tc>
          <w:tcPr>
            <w:tcW w:w="6031" w:type="dxa"/>
          </w:tcPr>
          <w:p w:rsidR="00170931" w:rsidRPr="00170931" w:rsidRDefault="00170931" w:rsidP="00237AC5">
            <w:pPr>
              <w:widowControl w:val="0"/>
              <w:rPr>
                <w:rFonts w:ascii="Times New Roman" w:hAnsi="Times New Roman" w:cs="Times New Roman"/>
              </w:rPr>
            </w:pPr>
          </w:p>
        </w:tc>
      </w:tr>
    </w:tbl>
    <w:p w:rsidR="008B3926" w:rsidRDefault="008B3926" w:rsidP="00B00911">
      <w:pPr>
        <w:widowControl w:val="0"/>
        <w:spacing w:after="240" w:line="240" w:lineRule="auto"/>
        <w:ind w:firstLine="440"/>
        <w:rPr>
          <w:rFonts w:ascii="Times New Roman" w:eastAsia="Arial" w:hAnsi="Times New Roman" w:cs="Times New Roman"/>
          <w:b/>
          <w:bCs/>
          <w:color w:val="231F20"/>
          <w:lang w:eastAsia="ru-RU" w:bidi="ru-RU"/>
        </w:rPr>
      </w:pPr>
    </w:p>
    <w:p w:rsidR="00B00911" w:rsidRDefault="00B00911" w:rsidP="00B00911">
      <w:pPr>
        <w:widowControl w:val="0"/>
        <w:spacing w:after="240" w:line="240" w:lineRule="auto"/>
        <w:ind w:firstLine="440"/>
        <w:rPr>
          <w:rFonts w:ascii="Times New Roman" w:eastAsia="Arial" w:hAnsi="Times New Roman" w:cs="Times New Roman"/>
          <w:b/>
          <w:bCs/>
          <w:color w:val="231F20"/>
          <w:lang w:eastAsia="ru-RU" w:bidi="ru-RU"/>
        </w:rPr>
      </w:pPr>
      <w:r>
        <w:rPr>
          <w:rFonts w:ascii="Times New Roman" w:eastAsia="Arial" w:hAnsi="Times New Roman" w:cs="Times New Roman"/>
          <w:b/>
          <w:bCs/>
          <w:color w:val="231F20"/>
          <w:lang w:eastAsia="ru-RU" w:bidi="ru-RU"/>
        </w:rPr>
        <w:t>2.1.16 Федеральная рабочая программа учебного предмета «Основы безопасности жизнедеятельности» (базовый уровень) 10-11 классы Вариант 1.</w:t>
      </w:r>
    </w:p>
    <w:p w:rsidR="00B00911" w:rsidRPr="00B00911" w:rsidRDefault="00B00911" w:rsidP="00B00911">
      <w:pPr>
        <w:keepNext/>
        <w:keepLines/>
        <w:widowControl w:val="0"/>
        <w:pBdr>
          <w:bottom w:val="single" w:sz="4" w:space="0" w:color="auto"/>
        </w:pBdr>
        <w:spacing w:after="0" w:line="240" w:lineRule="auto"/>
        <w:outlineLvl w:val="2"/>
        <w:rPr>
          <w:rFonts w:ascii="Times New Roman" w:eastAsia="Tahoma" w:hAnsi="Times New Roman" w:cs="Times New Roman"/>
          <w:b/>
          <w:bCs/>
          <w:w w:val="80"/>
        </w:rPr>
      </w:pPr>
      <w:r w:rsidRPr="00B00911">
        <w:rPr>
          <w:rFonts w:ascii="Times New Roman" w:eastAsia="Tahoma" w:hAnsi="Times New Roman" w:cs="Times New Roman"/>
          <w:b/>
          <w:bCs/>
          <w:color w:val="000000"/>
          <w:lang w:eastAsia="ru-RU" w:bidi="ru-RU"/>
        </w:rPr>
        <w:t>ПОЯСНИТЕЛЬНАЯ ЗАПИСКА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Федеральная рабочая программа учебного предмета «Основы безопасности жизнедеятельности» (далее — Программа ОБЖ) позволит учителю построить освоение содержания в логике по</w:t>
      </w:r>
      <w:r w:rsidRPr="00B00911">
        <w:rPr>
          <w:rFonts w:ascii="Times New Roman" w:eastAsia="Times New Roman" w:hAnsi="Times New Roman" w:cs="Times New Roman"/>
          <w:color w:val="000000"/>
          <w:lang w:eastAsia="ru-RU" w:bidi="ru-RU"/>
        </w:rPr>
        <w:softHyphen/>
        <w:t>следовательного нарастания факторов опасности от опасной си</w:t>
      </w:r>
      <w:r w:rsidRPr="00B00911">
        <w:rPr>
          <w:rFonts w:ascii="Times New Roman" w:eastAsia="Times New Roman" w:hAnsi="Times New Roman" w:cs="Times New Roman"/>
          <w:color w:val="000000"/>
          <w:lang w:eastAsia="ru-RU" w:bidi="ru-RU"/>
        </w:rPr>
        <w:softHyphen/>
        <w:t>туации до чрезвычайной ситуации и разумного взаимодействия человека с окружающей средой, учесть преемственность при</w:t>
      </w:r>
      <w:r w:rsidRPr="00B00911">
        <w:rPr>
          <w:rFonts w:ascii="Times New Roman" w:eastAsia="Times New Roman" w:hAnsi="Times New Roman" w:cs="Times New Roman"/>
          <w:color w:val="000000"/>
          <w:lang w:eastAsia="ru-RU" w:bidi="ru-RU"/>
        </w:rPr>
        <w:softHyphen/>
        <w:t>обретения обучающимися знаний и формирования у них уме</w:t>
      </w:r>
      <w:r w:rsidRPr="00B00911">
        <w:rPr>
          <w:rFonts w:ascii="Times New Roman" w:eastAsia="Times New Roman" w:hAnsi="Times New Roman" w:cs="Times New Roman"/>
          <w:color w:val="000000"/>
          <w:lang w:eastAsia="ru-RU" w:bidi="ru-RU"/>
        </w:rPr>
        <w:softHyphen/>
        <w:t>ний и навыков в области безопасности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w:t>
      </w:r>
      <w:r w:rsidRPr="00B00911">
        <w:rPr>
          <w:rFonts w:ascii="Times New Roman" w:eastAsia="Times New Roman" w:hAnsi="Times New Roman" w:cs="Times New Roman"/>
          <w:color w:val="000000"/>
          <w:lang w:eastAsia="ru-RU" w:bidi="ru-RU"/>
        </w:rPr>
        <w:softHyphen/>
        <w:t>учающимися знаний и формирования у них навыков в области безопасности жизнедеятельности при переходе с уровня основ</w:t>
      </w:r>
      <w:r w:rsidRPr="00B00911">
        <w:rPr>
          <w:rFonts w:ascii="Times New Roman" w:eastAsia="Times New Roman" w:hAnsi="Times New Roman" w:cs="Times New Roman"/>
          <w:color w:val="000000"/>
          <w:lang w:eastAsia="ru-RU" w:bidi="ru-RU"/>
        </w:rPr>
        <w:softHyphen/>
        <w:t>ного общего образования; помогает педагогу продолжить освое</w:t>
      </w:r>
      <w:r w:rsidRPr="00B00911">
        <w:rPr>
          <w:rFonts w:ascii="Times New Roman" w:eastAsia="Times New Roman" w:hAnsi="Times New Roman" w:cs="Times New Roman"/>
          <w:color w:val="000000"/>
          <w:lang w:eastAsia="ru-RU" w:bidi="ru-RU"/>
        </w:rPr>
        <w:softHyphen/>
        <w:t>ние содержания материала в логике последовательного нара</w:t>
      </w:r>
      <w:r w:rsidRPr="00B00911">
        <w:rPr>
          <w:rFonts w:ascii="Times New Roman" w:eastAsia="Times New Roman" w:hAnsi="Times New Roman" w:cs="Times New Roman"/>
          <w:color w:val="000000"/>
          <w:lang w:eastAsia="ru-RU" w:bidi="ru-RU"/>
        </w:rPr>
        <w:softHyphen/>
        <w:t>стания факторов опасности: опасная ситуация, экстремальная ситуация, чрезвычайная ситуация —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w:t>
      </w:r>
      <w:r w:rsidRPr="00B00911">
        <w:rPr>
          <w:rFonts w:ascii="Times New Roman" w:eastAsia="Times New Roman" w:hAnsi="Times New Roman" w:cs="Times New Roman"/>
          <w:color w:val="000000"/>
          <w:lang w:eastAsia="ru-RU" w:bidi="ru-RU"/>
        </w:rPr>
        <w:softHyphen/>
        <w:t>рах.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Федеральная рабочая программа обеспечивает:</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формирование личности выпускника с высоким уровнем культуры и мотивации ведения безопасного, здорового и эко</w:t>
      </w:r>
      <w:r w:rsidRPr="00B00911">
        <w:rPr>
          <w:rFonts w:ascii="Times New Roman" w:eastAsia="Times New Roman" w:hAnsi="Times New Roman" w:cs="Times New Roman"/>
          <w:color w:val="000000"/>
          <w:lang w:eastAsia="ru-RU" w:bidi="ru-RU"/>
        </w:rPr>
        <w:softHyphen/>
        <w:t>логически целесообразного образа жизни;</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достижение выпускниками базового уровня культуры без</w:t>
      </w:r>
      <w:r w:rsidRPr="00B00911">
        <w:rPr>
          <w:rFonts w:ascii="Times New Roman" w:eastAsia="Times New Roman" w:hAnsi="Times New Roman" w:cs="Times New Roman"/>
          <w:color w:val="000000"/>
          <w:lang w:eastAsia="ru-RU" w:bidi="ru-RU"/>
        </w:rPr>
        <w:softHyphen/>
        <w:t>опасности жизнедеятельности, соответствующего интересам обучающихся и потребностям общества в формировании пол</w:t>
      </w:r>
      <w:r w:rsidRPr="00B00911">
        <w:rPr>
          <w:rFonts w:ascii="Times New Roman" w:eastAsia="Times New Roman" w:hAnsi="Times New Roman" w:cs="Times New Roman"/>
          <w:color w:val="000000"/>
          <w:lang w:eastAsia="ru-RU" w:bidi="ru-RU"/>
        </w:rPr>
        <w:softHyphen/>
        <w:t>ноценной личности;</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взаимосвязь личностных, метапредметных и предметных ре</w:t>
      </w:r>
      <w:r w:rsidRPr="00B00911">
        <w:rPr>
          <w:rFonts w:ascii="Times New Roman" w:eastAsia="Times New Roman" w:hAnsi="Times New Roman" w:cs="Times New Roman"/>
          <w:color w:val="000000"/>
          <w:lang w:eastAsia="ru-RU" w:bidi="ru-RU"/>
        </w:rPr>
        <w:softHyphen/>
        <w:t>зультатов освоения учебного предмета ОБЖ на уровнях ос</w:t>
      </w:r>
      <w:r w:rsidRPr="00B00911">
        <w:rPr>
          <w:rFonts w:ascii="Times New Roman" w:eastAsia="Times New Roman" w:hAnsi="Times New Roman" w:cs="Times New Roman"/>
          <w:color w:val="000000"/>
          <w:lang w:eastAsia="ru-RU" w:bidi="ru-RU"/>
        </w:rPr>
        <w:softHyphen/>
        <w:t>новного общего и среднего общего образования;</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подготовку выпускников к решению актуальных практиче</w:t>
      </w:r>
      <w:r w:rsidRPr="00B00911">
        <w:rPr>
          <w:rFonts w:ascii="Times New Roman" w:eastAsia="Times New Roman" w:hAnsi="Times New Roman" w:cs="Times New Roman"/>
          <w:color w:val="000000"/>
          <w:lang w:eastAsia="ru-RU" w:bidi="ru-RU"/>
        </w:rPr>
        <w:softHyphen/>
        <w:t>ских задач безопасности жизнедеятельности в повседневной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 федеральной рабочей программе содержание учебного предмета ОБЖ структурно представлено двумя вариантами ре</w:t>
      </w:r>
      <w:r w:rsidRPr="00B00911">
        <w:rPr>
          <w:rFonts w:ascii="Times New Roman" w:eastAsia="Times New Roman" w:hAnsi="Times New Roman" w:cs="Times New Roman"/>
          <w:color w:val="000000"/>
          <w:lang w:eastAsia="ru-RU" w:bidi="ru-RU"/>
        </w:rPr>
        <w:softHyphen/>
        <w:t>ализации содержания, состоящими из отдельных модулей (те</w:t>
      </w:r>
      <w:r w:rsidRPr="00B00911">
        <w:rPr>
          <w:rFonts w:ascii="Times New Roman" w:eastAsia="Times New Roman" w:hAnsi="Times New Roman" w:cs="Times New Roman"/>
          <w:color w:val="000000"/>
          <w:lang w:eastAsia="ru-RU" w:bidi="ru-RU"/>
        </w:rPr>
        <w:softHyphen/>
        <w:t>матических линий), обеспечивающих системность и непрерыв</w:t>
      </w:r>
      <w:r w:rsidRPr="00B00911">
        <w:rPr>
          <w:rFonts w:ascii="Times New Roman" w:eastAsia="Times New Roman" w:hAnsi="Times New Roman" w:cs="Times New Roman"/>
          <w:color w:val="000000"/>
          <w:lang w:eastAsia="ru-RU" w:bidi="ru-RU"/>
        </w:rPr>
        <w:softHyphen/>
        <w:t>ность изучения предмета на уровнях основного общего и сред</w:t>
      </w:r>
      <w:r w:rsidRPr="00B00911">
        <w:rPr>
          <w:rFonts w:ascii="Times New Roman" w:eastAsia="Times New Roman" w:hAnsi="Times New Roman" w:cs="Times New Roman"/>
          <w:color w:val="000000"/>
          <w:lang w:eastAsia="ru-RU" w:bidi="ru-RU"/>
        </w:rPr>
        <w:softHyphen/>
        <w:t>него общего образования.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b/>
          <w:bCs/>
          <w:color w:val="000000"/>
          <w:lang w:eastAsia="ru-RU" w:bidi="ru-RU"/>
        </w:rPr>
        <w:t>Вариант 1</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1. «Основы комплексной безопасности».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2. «Основы обороны государства»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3. «Военно-профессиональная деятельность».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4. «Защита населения Российской Федерации от опасных и чрезвычайных ситуаций».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5. «Безопасность в природной среде и экологиче</w:t>
      </w:r>
      <w:r w:rsidRPr="00B00911">
        <w:rPr>
          <w:rFonts w:ascii="Times New Roman" w:eastAsia="Times New Roman" w:hAnsi="Times New Roman" w:cs="Times New Roman"/>
          <w:color w:val="000000"/>
          <w:lang w:eastAsia="ru-RU" w:bidi="ru-RU"/>
        </w:rPr>
        <w:softHyphen/>
        <w:t>ская безопасность».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6. «Основы противодействия экстремизму и тер</w:t>
      </w:r>
      <w:r w:rsidRPr="00B00911">
        <w:rPr>
          <w:rFonts w:ascii="Times New Roman" w:eastAsia="Times New Roman" w:hAnsi="Times New Roman" w:cs="Times New Roman"/>
          <w:color w:val="000000"/>
          <w:lang w:eastAsia="ru-RU" w:bidi="ru-RU"/>
        </w:rPr>
        <w:softHyphen/>
        <w:t>роризму».</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7. «Основы здорового образа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8. «Основы медицинских знаний и оказание пер</w:t>
      </w:r>
      <w:r w:rsidRPr="00B00911">
        <w:rPr>
          <w:rFonts w:ascii="Times New Roman" w:eastAsia="Times New Roman" w:hAnsi="Times New Roman" w:cs="Times New Roman"/>
          <w:color w:val="000000"/>
          <w:lang w:eastAsia="ru-RU" w:bidi="ru-RU"/>
        </w:rPr>
        <w:softHyphen/>
        <w:t>вой помощи»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Модуль № 9. «Элементы начальной военной подготовки».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 целях обеспечения преемственности в изучении учебного предмета ОБЖ на уровне среднего общего образования Феде</w:t>
      </w:r>
      <w:r w:rsidRPr="00B00911">
        <w:rPr>
          <w:rFonts w:ascii="Times New Roman" w:eastAsia="Times New Roman" w:hAnsi="Times New Roman" w:cs="Times New Roman"/>
          <w:color w:val="000000"/>
          <w:lang w:eastAsia="ru-RU" w:bidi="ru-RU"/>
        </w:rPr>
        <w:softHyphen/>
        <w:t>ральная рабочая программа предполагает внедрение универ</w:t>
      </w:r>
      <w:r w:rsidRPr="00B00911">
        <w:rPr>
          <w:rFonts w:ascii="Times New Roman" w:eastAsia="Times New Roman" w:hAnsi="Times New Roman" w:cs="Times New Roman"/>
          <w:color w:val="000000"/>
          <w:lang w:eastAsia="ru-RU" w:bidi="ru-RU"/>
        </w:rPr>
        <w:softHyphen/>
        <w:t>сальной структурно-логической схемы изучения учебных моду</w:t>
      </w:r>
      <w:r w:rsidRPr="00B00911">
        <w:rPr>
          <w:rFonts w:ascii="Times New Roman" w:eastAsia="Times New Roman" w:hAnsi="Times New Roman" w:cs="Times New Roman"/>
          <w:color w:val="000000"/>
          <w:lang w:eastAsia="ru-RU" w:bidi="ru-RU"/>
        </w:rPr>
        <w:softHyphen/>
        <w:t>лей (тематических линий) в парадигме безопасной жизнедея</w:t>
      </w:r>
      <w:r w:rsidRPr="00B00911">
        <w:rPr>
          <w:rFonts w:ascii="Times New Roman" w:eastAsia="Times New Roman" w:hAnsi="Times New Roman" w:cs="Times New Roman"/>
          <w:color w:val="000000"/>
          <w:lang w:eastAsia="ru-RU" w:bidi="ru-RU"/>
        </w:rPr>
        <w:softHyphen/>
        <w:t>тельности: «предвидеть опасность, по возможности её избегать, при необходимости безопасно действовать».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Программа предусматривает внедрение практико-ориентиро</w:t>
      </w:r>
      <w:r w:rsidRPr="00B00911">
        <w:rPr>
          <w:rFonts w:ascii="Times New Roman" w:eastAsia="Times New Roman" w:hAnsi="Times New Roman" w:cs="Times New Roman"/>
          <w:color w:val="000000"/>
          <w:lang w:eastAsia="ru-RU" w:bidi="ru-RU"/>
        </w:rPr>
        <w:softHyphen/>
        <w:t>ванных интерактивных форм организации учебных занятий с возможностью применения тренажёрных систем и виртуаль</w:t>
      </w:r>
      <w:r w:rsidRPr="00B00911">
        <w:rPr>
          <w:rFonts w:ascii="Times New Roman" w:eastAsia="Times New Roman" w:hAnsi="Times New Roman" w:cs="Times New Roman"/>
          <w:color w:val="000000"/>
          <w:lang w:eastAsia="ru-RU" w:bidi="ru-RU"/>
        </w:rPr>
        <w:softHyphen/>
        <w:t>ных моделей.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Материал, изложенный в модулях «Основы обороны государ</w:t>
      </w:r>
      <w:r w:rsidRPr="00B00911">
        <w:rPr>
          <w:rFonts w:ascii="Times New Roman" w:eastAsia="Times New Roman" w:hAnsi="Times New Roman" w:cs="Times New Roman"/>
          <w:color w:val="000000"/>
          <w:lang w:eastAsia="ru-RU" w:bidi="ru-RU"/>
        </w:rPr>
        <w:softHyphen/>
        <w:t>ства», «Военно-профессиональная деятельность», «Элементы начальной военной подготовки», поможет юношам получить представление о службе в Вооружённых Силах Российской Фе</w:t>
      </w:r>
      <w:r w:rsidRPr="00B00911">
        <w:rPr>
          <w:rFonts w:ascii="Times New Roman" w:eastAsia="Times New Roman" w:hAnsi="Times New Roman" w:cs="Times New Roman"/>
          <w:color w:val="000000"/>
          <w:lang w:eastAsia="ru-RU" w:bidi="ru-RU"/>
        </w:rPr>
        <w:softHyphen/>
        <w:t>дерации и подготовиться к прохождению военных сборов. Глав</w:t>
      </w:r>
      <w:r w:rsidRPr="00B00911">
        <w:rPr>
          <w:rFonts w:ascii="Times New Roman" w:eastAsia="Times New Roman" w:hAnsi="Times New Roman" w:cs="Times New Roman"/>
          <w:color w:val="000000"/>
          <w:lang w:eastAsia="ru-RU" w:bidi="ru-RU"/>
        </w:rPr>
        <w:softHyphen/>
        <w:t>ное, что при изучении учебного предмета ОБЖ старшеклассни</w:t>
      </w:r>
      <w:r w:rsidRPr="00B00911">
        <w:rPr>
          <w:rFonts w:ascii="Times New Roman" w:eastAsia="Times New Roman" w:hAnsi="Times New Roman" w:cs="Times New Roman"/>
          <w:color w:val="000000"/>
          <w:lang w:eastAsia="ru-RU" w:bidi="ru-RU"/>
        </w:rPr>
        <w:softHyphen/>
        <w:t>ки получают информацию о порядке постановки на военный учёт, о том, как организуется допризывная подготовка юно</w:t>
      </w:r>
      <w:r w:rsidRPr="00B00911">
        <w:rPr>
          <w:rFonts w:ascii="Times New Roman" w:eastAsia="Times New Roman" w:hAnsi="Times New Roman" w:cs="Times New Roman"/>
          <w:color w:val="000000"/>
          <w:lang w:eastAsia="ru-RU" w:bidi="ru-RU"/>
        </w:rPr>
        <w:softHyphen/>
        <w:t>шей.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Для формирования практических навыков в области военной службы в соответствии с Приказом Министра обороны Россий</w:t>
      </w:r>
      <w:r w:rsidRPr="00B00911">
        <w:rPr>
          <w:rFonts w:ascii="Times New Roman" w:eastAsia="Times New Roman" w:hAnsi="Times New Roman" w:cs="Times New Roman"/>
          <w:color w:val="000000"/>
          <w:lang w:eastAsia="ru-RU" w:bidi="ru-RU"/>
        </w:rPr>
        <w:softHyphen/>
        <w:t>ской Федерации и Министерства образования и науки Россий</w:t>
      </w:r>
      <w:r w:rsidRPr="00B00911">
        <w:rPr>
          <w:rFonts w:ascii="Times New Roman" w:eastAsia="Times New Roman" w:hAnsi="Times New Roman" w:cs="Times New Roman"/>
          <w:color w:val="000000"/>
          <w:lang w:eastAsia="ru-RU" w:bidi="ru-RU"/>
        </w:rPr>
        <w:softHyphen/>
        <w:t>ской Федерации № 96/134 от 24.02.2010 «Об утверждении Ин</w:t>
      </w:r>
      <w:r w:rsidRPr="00B00911">
        <w:rPr>
          <w:rFonts w:ascii="Times New Roman" w:eastAsia="Times New Roman" w:hAnsi="Times New Roman" w:cs="Times New Roman"/>
          <w:color w:val="000000"/>
          <w:lang w:eastAsia="ru-RU" w:bidi="ru-RU"/>
        </w:rPr>
        <w:softHyphen/>
        <w:t>струкции об организации обучения граждан Российской Феде</w:t>
      </w:r>
      <w:r w:rsidRPr="00B00911">
        <w:rPr>
          <w:rFonts w:ascii="Times New Roman" w:eastAsia="Times New Roman" w:hAnsi="Times New Roman" w:cs="Times New Roman"/>
          <w:color w:val="000000"/>
          <w:lang w:eastAsia="ru-RU" w:bidi="ru-RU"/>
        </w:rPr>
        <w:softHyphen/>
        <w:t>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w:t>
      </w:r>
      <w:r w:rsidRPr="00B00911">
        <w:rPr>
          <w:rFonts w:ascii="Times New Roman" w:eastAsia="Times New Roman" w:hAnsi="Times New Roman" w:cs="Times New Roman"/>
          <w:color w:val="000000"/>
          <w:lang w:eastAsia="ru-RU" w:bidi="ru-RU"/>
        </w:rPr>
        <w:softHyphen/>
        <w:t>реждениях начального профессионального и среднего профес</w:t>
      </w:r>
      <w:r w:rsidRPr="00B00911">
        <w:rPr>
          <w:rFonts w:ascii="Times New Roman" w:eastAsia="Times New Roman" w:hAnsi="Times New Roman" w:cs="Times New Roman"/>
          <w:color w:val="000000"/>
          <w:lang w:eastAsia="ru-RU" w:bidi="ru-RU"/>
        </w:rPr>
        <w:softHyphen/>
        <w:t>сионального образования и учебных пунктах» организуются учебные сборы. На учебные сборы отводятся 5 дней продолжи</w:t>
      </w:r>
      <w:r w:rsidRPr="00B00911">
        <w:rPr>
          <w:rFonts w:ascii="Times New Roman" w:eastAsia="Times New Roman" w:hAnsi="Times New Roman" w:cs="Times New Roman"/>
          <w:color w:val="000000"/>
          <w:lang w:eastAsia="ru-RU" w:bidi="ru-RU"/>
        </w:rPr>
        <w:softHyphen/>
        <w:t>тельностью 35 ч.</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Рабочая программа предусматривает внедрение практико</w:t>
      </w:r>
      <w:r w:rsidRPr="00B00911">
        <w:rPr>
          <w:rFonts w:ascii="Times New Roman" w:eastAsia="Times New Roman" w:hAnsi="Times New Roman" w:cs="Times New Roman"/>
          <w:color w:val="000000"/>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B00911">
        <w:rPr>
          <w:rFonts w:ascii="Times New Roman" w:eastAsia="Times New Roman" w:hAnsi="Times New Roman" w:cs="Times New Roman"/>
          <w:color w:val="000000"/>
          <w:lang w:eastAsia="ru-RU" w:bidi="ru-RU"/>
        </w:rPr>
        <w:softHyphen/>
        <w:t>разовательной среды на учебных занятиях должно быть разум</w:t>
      </w:r>
      <w:r w:rsidRPr="00B00911">
        <w:rPr>
          <w:rFonts w:ascii="Times New Roman" w:eastAsia="Times New Roman" w:hAnsi="Times New Roman" w:cs="Times New Roman"/>
          <w:color w:val="000000"/>
          <w:lang w:eastAsia="ru-RU" w:bidi="ru-RU"/>
        </w:rPr>
        <w:softHyphen/>
        <w:t>ным: компьютер и дистанционные образовательные техноло</w:t>
      </w:r>
      <w:r w:rsidRPr="00B00911">
        <w:rPr>
          <w:rFonts w:ascii="Times New Roman" w:eastAsia="Times New Roman" w:hAnsi="Times New Roman" w:cs="Times New Roman"/>
          <w:color w:val="000000"/>
          <w:lang w:eastAsia="ru-RU" w:bidi="ru-RU"/>
        </w:rPr>
        <w:softHyphen/>
        <w:t>гии не способны полностью заменить педагога и практические действия обучающихся.</w:t>
      </w:r>
    </w:p>
    <w:p w:rsidR="00B00911" w:rsidRPr="00B00911" w:rsidRDefault="00B00911" w:rsidP="00B00911">
      <w:pPr>
        <w:keepNext/>
        <w:keepLines/>
        <w:widowControl w:val="0"/>
        <w:spacing w:after="0" w:line="240" w:lineRule="auto"/>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ОБЩАЯ ХАРАКТЕРИСТИКА УЧЕБНОГО ПРЕДМЕТА «ОСНОВЫ БЕЗОПАСНОСТИ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 современных условиях с обострением существующих и по</w:t>
      </w:r>
      <w:r w:rsidRPr="00B00911">
        <w:rPr>
          <w:rFonts w:ascii="Times New Roman" w:eastAsia="Times New Roman" w:hAnsi="Times New Roman" w:cs="Times New Roman"/>
          <w:color w:val="000000"/>
          <w:lang w:eastAsia="ru-RU" w:bidi="ru-RU"/>
        </w:rPr>
        <w:softHyphen/>
        <w:t>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w:t>
      </w:r>
      <w:r w:rsidRPr="00B00911">
        <w:rPr>
          <w:rFonts w:ascii="Times New Roman" w:eastAsia="Times New Roman" w:hAnsi="Times New Roman" w:cs="Times New Roman"/>
          <w:color w:val="000000"/>
          <w:lang w:eastAsia="ru-RU" w:bidi="ru-RU"/>
        </w:rPr>
        <w:softHyphen/>
        <w:t>ние идей экстремизма и терроризма; существенное ухудшение медико-биологических условий жизнедеятельности; наруше</w:t>
      </w:r>
      <w:r w:rsidRPr="00B00911">
        <w:rPr>
          <w:rFonts w:ascii="Times New Roman" w:eastAsia="Times New Roman" w:hAnsi="Times New Roman" w:cs="Times New Roman"/>
          <w:color w:val="000000"/>
          <w:lang w:eastAsia="ru-RU" w:bidi="ru-RU"/>
        </w:rPr>
        <w:softHyphen/>
        <w:t>ние экологического равновесия и другие) возрастает приоритет вопросов безопасности, их значение не только для самого чело</w:t>
      </w:r>
      <w:r w:rsidRPr="00B00911">
        <w:rPr>
          <w:rFonts w:ascii="Times New Roman" w:eastAsia="Times New Roman" w:hAnsi="Times New Roman" w:cs="Times New Roman"/>
          <w:color w:val="000000"/>
          <w:lang w:eastAsia="ru-RU" w:bidi="ru-RU"/>
        </w:rPr>
        <w:softHyphen/>
        <w:t>века, но также для общества и государства. При этом централь</w:t>
      </w:r>
      <w:r w:rsidRPr="00B00911">
        <w:rPr>
          <w:rFonts w:ascii="Times New Roman" w:eastAsia="Times New Roman" w:hAnsi="Times New Roman" w:cs="Times New Roman"/>
          <w:color w:val="000000"/>
          <w:lang w:eastAsia="ru-RU" w:bidi="ru-RU"/>
        </w:rPr>
        <w:softHyphen/>
        <w:t>ной проблемой безопасности жизнедеятельности остаётся со</w:t>
      </w:r>
      <w:r w:rsidRPr="00B00911">
        <w:rPr>
          <w:rFonts w:ascii="Times New Roman" w:eastAsia="Times New Roman" w:hAnsi="Times New Roman" w:cs="Times New Roman"/>
          <w:color w:val="000000"/>
          <w:lang w:eastAsia="ru-RU" w:bidi="ru-RU"/>
        </w:rPr>
        <w:softHyphen/>
        <w:t>хранение жизни и здоровья каждого человека. В данных обсто</w:t>
      </w:r>
      <w:r w:rsidRPr="00B00911">
        <w:rPr>
          <w:rFonts w:ascii="Times New Roman" w:eastAsia="Times New Roman" w:hAnsi="Times New Roman" w:cs="Times New Roman"/>
          <w:color w:val="000000"/>
          <w:lang w:eastAsia="ru-RU" w:bidi="ru-RU"/>
        </w:rPr>
        <w:softHyphen/>
        <w:t>ятельствах огромное значение приобретает качественное образование подрастающего поколения россиян, направленное на формирование гражданской идентичности, овладение зна</w:t>
      </w:r>
      <w:r w:rsidRPr="00B00911">
        <w:rPr>
          <w:rFonts w:ascii="Times New Roman" w:eastAsia="Times New Roman" w:hAnsi="Times New Roman" w:cs="Times New Roman"/>
          <w:color w:val="000000"/>
          <w:lang w:eastAsia="ru-RU" w:bidi="ru-RU"/>
        </w:rPr>
        <w:softHyphen/>
        <w:t>ниями, умениями, навыками и компетенцией для обеспечения безопасности в повседневной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Актуальность совершенствования учебно-методического обе</w:t>
      </w:r>
      <w:r w:rsidRPr="00B00911">
        <w:rPr>
          <w:rFonts w:ascii="Times New Roman" w:eastAsia="Times New Roman" w:hAnsi="Times New Roman" w:cs="Times New Roman"/>
          <w:color w:val="000000"/>
          <w:lang w:eastAsia="ru-RU" w:bidi="ru-RU"/>
        </w:rPr>
        <w:softHyphen/>
        <w:t>спечения образовательного процесса по учебному предмету ОБЖ определяется системообразующими документами в обла</w:t>
      </w:r>
      <w:r w:rsidRPr="00B00911">
        <w:rPr>
          <w:rFonts w:ascii="Times New Roman" w:eastAsia="Times New Roman" w:hAnsi="Times New Roman" w:cs="Times New Roman"/>
          <w:color w:val="000000"/>
          <w:lang w:eastAsia="ru-RU" w:bidi="ru-RU"/>
        </w:rPr>
        <w:softHyphen/>
        <w:t>сти безопасности: Стратегией национальной безопасности Рос</w:t>
      </w:r>
      <w:r w:rsidRPr="00B00911">
        <w:rPr>
          <w:rFonts w:ascii="Times New Roman" w:eastAsia="Times New Roman" w:hAnsi="Times New Roman" w:cs="Times New Roman"/>
          <w:color w:val="000000"/>
          <w:lang w:eastAsia="ru-RU" w:bidi="ru-RU"/>
        </w:rPr>
        <w:softHyphen/>
        <w:t>сийской Федерации</w:t>
      </w:r>
      <w:r w:rsidRPr="00B00911">
        <w:rPr>
          <w:rFonts w:ascii="Times New Roman" w:eastAsia="Times New Roman" w:hAnsi="Times New Roman" w:cs="Times New Roman"/>
          <w:color w:val="000000"/>
          <w:vertAlign w:val="superscript"/>
          <w:lang w:eastAsia="ru-RU" w:bidi="ru-RU"/>
        </w:rPr>
        <w:footnoteReference w:id="5"/>
      </w:r>
      <w:r w:rsidRPr="00B00911">
        <w:rPr>
          <w:rFonts w:ascii="Times New Roman" w:eastAsia="Times New Roman" w:hAnsi="Times New Roman" w:cs="Times New Roman"/>
          <w:color w:val="000000"/>
          <w:lang w:eastAsia="ru-RU" w:bidi="ru-RU"/>
        </w:rPr>
        <w:t>, Национальными целями развития Рос</w:t>
      </w:r>
      <w:r w:rsidRPr="00B00911">
        <w:rPr>
          <w:rFonts w:ascii="Times New Roman" w:eastAsia="Times New Roman" w:hAnsi="Times New Roman" w:cs="Times New Roman"/>
          <w:color w:val="000000"/>
          <w:lang w:eastAsia="ru-RU" w:bidi="ru-RU"/>
        </w:rPr>
        <w:softHyphen/>
        <w:t>сийской Федерации на период до 2030 года Государственной программой Российской Федерации «Развитие образования».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Современный учебный предмет ОБЖ является открытой об</w:t>
      </w:r>
      <w:r w:rsidRPr="00B00911">
        <w:rPr>
          <w:rFonts w:ascii="Times New Roman" w:eastAsia="Times New Roman" w:hAnsi="Times New Roman" w:cs="Times New Roman"/>
          <w:color w:val="000000"/>
          <w:lang w:eastAsia="ru-RU" w:bidi="ru-RU"/>
        </w:rPr>
        <w:softHyphen/>
        <w:t>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w:t>
      </w:r>
      <w:r w:rsidRPr="00B00911">
        <w:rPr>
          <w:rFonts w:ascii="Times New Roman" w:eastAsia="Times New Roman" w:hAnsi="Times New Roman" w:cs="Times New Roman"/>
          <w:color w:val="000000"/>
          <w:lang w:eastAsia="ru-RU" w:bidi="ru-RU"/>
        </w:rPr>
        <w:softHyphen/>
        <w:t>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w:t>
      </w:r>
      <w:r w:rsidRPr="00B00911">
        <w:rPr>
          <w:rFonts w:ascii="Times New Roman" w:eastAsia="Times New Roman" w:hAnsi="Times New Roman" w:cs="Times New Roman"/>
          <w:color w:val="000000"/>
          <w:lang w:eastAsia="ru-RU" w:bidi="ru-RU"/>
        </w:rPr>
        <w:softHyphen/>
        <w:t>ных, технических и естественных науках. Это позволяет фор</w:t>
      </w:r>
      <w:r w:rsidRPr="00B00911">
        <w:rPr>
          <w:rFonts w:ascii="Times New Roman" w:eastAsia="Times New Roman" w:hAnsi="Times New Roman" w:cs="Times New Roman"/>
          <w:color w:val="000000"/>
          <w:lang w:eastAsia="ru-RU" w:bidi="ru-RU"/>
        </w:rPr>
        <w:softHyphen/>
        <w:t>мировать целостное видение всего комплекса проблем без</w:t>
      </w:r>
      <w:r w:rsidRPr="00B00911">
        <w:rPr>
          <w:rFonts w:ascii="Times New Roman" w:eastAsia="Times New Roman" w:hAnsi="Times New Roman" w:cs="Times New Roman"/>
          <w:color w:val="000000"/>
          <w:lang w:eastAsia="ru-RU" w:bidi="ru-RU"/>
        </w:rPr>
        <w:softHyphen/>
        <w:t>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w:t>
      </w:r>
      <w:r w:rsidRPr="00B00911">
        <w:rPr>
          <w:rFonts w:ascii="Times New Roman" w:eastAsia="Times New Roman" w:hAnsi="Times New Roman" w:cs="Times New Roman"/>
          <w:color w:val="000000"/>
          <w:lang w:eastAsia="ru-RU" w:bidi="ru-RU"/>
        </w:rPr>
        <w:softHyphen/>
        <w:t>ального и группового безопасного поведения в повседневной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 настоящее время с учётом новых вызовов и угроз подходы к изучению учебного предмета ОБЖ несколько скорректирова</w:t>
      </w:r>
      <w:r w:rsidRPr="00B00911">
        <w:rPr>
          <w:rFonts w:ascii="Times New Roman" w:eastAsia="Times New Roman" w:hAnsi="Times New Roman" w:cs="Times New Roman"/>
          <w:color w:val="000000"/>
          <w:lang w:eastAsia="ru-RU" w:bidi="ru-RU"/>
        </w:rPr>
        <w:softHyphen/>
        <w:t>ны. Он входит в предметную область «Физическая культура и основы безопасности жизнедеятельности», является обяза</w:t>
      </w:r>
      <w:r w:rsidRPr="00B00911">
        <w:rPr>
          <w:rFonts w:ascii="Times New Roman" w:eastAsia="Times New Roman" w:hAnsi="Times New Roman" w:cs="Times New Roman"/>
          <w:color w:val="000000"/>
          <w:lang w:eastAsia="ru-RU" w:bidi="ru-RU"/>
        </w:rPr>
        <w:softHyphen/>
        <w:t>тельным для изучения на уровне среднего общего образования.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w:t>
      </w:r>
      <w:r w:rsidRPr="00B00911">
        <w:rPr>
          <w:rFonts w:ascii="Times New Roman" w:eastAsia="Times New Roman" w:hAnsi="Times New Roman" w:cs="Times New Roman"/>
          <w:color w:val="000000"/>
          <w:lang w:eastAsia="ru-RU" w:bidi="ru-RU"/>
        </w:rPr>
        <w:softHyphen/>
        <w:t>жать риски развития опасных ситуаций, избегать их, самосто</w:t>
      </w:r>
      <w:r w:rsidRPr="00B00911">
        <w:rPr>
          <w:rFonts w:ascii="Times New Roman" w:eastAsia="Times New Roman" w:hAnsi="Times New Roman" w:cs="Times New Roman"/>
          <w:color w:val="000000"/>
          <w:lang w:eastAsia="ru-RU" w:bidi="ru-RU"/>
        </w:rPr>
        <w:softHyphen/>
        <w:t>ятельно принимать обоснованные решение в экстремальных условиях, грамотно вести себя при возникновении чрезвычай</w:t>
      </w:r>
      <w:r w:rsidRPr="00B00911">
        <w:rPr>
          <w:rFonts w:ascii="Times New Roman" w:eastAsia="Times New Roman" w:hAnsi="Times New Roman" w:cs="Times New Roman"/>
          <w:color w:val="000000"/>
          <w:lang w:eastAsia="ru-RU" w:bidi="ru-RU"/>
        </w:rPr>
        <w:softHyphen/>
        <w:t>ных ситуаций. Такой подход содействует воспитанию, закре</w:t>
      </w:r>
      <w:r w:rsidRPr="00B00911">
        <w:rPr>
          <w:rFonts w:ascii="Times New Roman" w:eastAsia="Times New Roman" w:hAnsi="Times New Roman" w:cs="Times New Roman"/>
          <w:color w:val="000000"/>
          <w:lang w:eastAsia="ru-RU" w:bidi="ru-RU"/>
        </w:rPr>
        <w:softHyphen/>
        <w:t>плению навыков, позволяющих обеспечивать благополучие че</w:t>
      </w:r>
      <w:r w:rsidRPr="00B00911">
        <w:rPr>
          <w:rFonts w:ascii="Times New Roman" w:eastAsia="Times New Roman" w:hAnsi="Times New Roman" w:cs="Times New Roman"/>
          <w:color w:val="000000"/>
          <w:lang w:eastAsia="ru-RU" w:bidi="ru-RU"/>
        </w:rPr>
        <w:softHyphen/>
        <w:t>ловека, созданию условий устойчивого развития общества и го</w:t>
      </w:r>
      <w:r w:rsidRPr="00B00911">
        <w:rPr>
          <w:rFonts w:ascii="Times New Roman" w:eastAsia="Times New Roman" w:hAnsi="Times New Roman" w:cs="Times New Roman"/>
          <w:color w:val="000000"/>
          <w:lang w:eastAsia="ru-RU" w:bidi="ru-RU"/>
        </w:rPr>
        <w:softHyphen/>
        <w:t>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 соответствии с примерным учебным планом на изучение предмета отводится 68 ч (по 34 ч в каждом классе).</w:t>
      </w:r>
    </w:p>
    <w:p w:rsidR="00B00911" w:rsidRPr="00B00911" w:rsidRDefault="00B00911" w:rsidP="00B00911">
      <w:pPr>
        <w:pStyle w:val="10"/>
        <w:jc w:val="both"/>
        <w:rPr>
          <w:rFonts w:cs="Times New Roman"/>
          <w:sz w:val="22"/>
          <w:szCs w:val="22"/>
        </w:rPr>
      </w:pPr>
      <w:r w:rsidRPr="00474EF9">
        <w:rPr>
          <w:rFonts w:ascii="Times New Roman" w:eastAsia="Calibri" w:hAnsi="Times New Roman" w:cs="Times New Roman"/>
          <w:color w:val="000000"/>
          <w:sz w:val="22"/>
          <w:szCs w:val="22"/>
          <w:lang w:eastAsia="ru-RU" w:bidi="ru-RU"/>
        </w:rPr>
        <w:t>Помимо изучения учебного предмета ОБЖ в образователь</w:t>
      </w:r>
      <w:r w:rsidRPr="00474EF9">
        <w:rPr>
          <w:rFonts w:ascii="Times New Roman" w:eastAsia="Calibri" w:hAnsi="Times New Roman" w:cs="Times New Roman"/>
          <w:color w:val="000000"/>
          <w:sz w:val="22"/>
          <w:szCs w:val="22"/>
          <w:lang w:eastAsia="ru-RU" w:bidi="ru-RU"/>
        </w:rPr>
        <w:softHyphen/>
        <w:t>ной организации в 10 классах организуются учебные военные сборы. Согласно Приказу Министра обороны Российской Феде</w:t>
      </w:r>
      <w:r w:rsidRPr="00474EF9">
        <w:rPr>
          <w:rFonts w:ascii="Times New Roman" w:eastAsia="Calibri" w:hAnsi="Times New Roman" w:cs="Times New Roman"/>
          <w:color w:val="000000"/>
          <w:sz w:val="22"/>
          <w:szCs w:val="22"/>
          <w:lang w:eastAsia="ru-RU" w:bidi="ru-RU"/>
        </w:rPr>
        <w:softHyphen/>
        <w:t>рации и Министерства образования и науки Российской Феде</w:t>
      </w:r>
      <w:r w:rsidRPr="00474EF9">
        <w:rPr>
          <w:rFonts w:ascii="Times New Roman" w:eastAsia="Calibri" w:hAnsi="Times New Roman" w:cs="Times New Roman"/>
          <w:color w:val="000000"/>
          <w:sz w:val="22"/>
          <w:szCs w:val="22"/>
          <w:lang w:eastAsia="ru-RU" w:bidi="ru-RU"/>
        </w:rPr>
        <w:softHyphen/>
        <w:t>рации № 96/134 от 24.02.2010 «Об утверждении Инструкции об организации обучения граждан Российской Федерации на</w:t>
      </w:r>
      <w:r w:rsidRPr="00474EF9">
        <w:rPr>
          <w:rFonts w:ascii="Times New Roman" w:eastAsia="Calibri" w:hAnsi="Times New Roman" w:cs="Times New Roman"/>
          <w:color w:val="000000"/>
          <w:sz w:val="22"/>
          <w:szCs w:val="22"/>
          <w:lang w:eastAsia="ru-RU" w:bidi="ru-RU"/>
        </w:rPr>
        <w:softHyphen/>
        <w:t>чальным знаниям в области обороны и их подготовки по осно</w:t>
      </w:r>
      <w:r w:rsidRPr="00474EF9">
        <w:rPr>
          <w:rFonts w:ascii="Times New Roman" w:eastAsia="Calibri" w:hAnsi="Times New Roman" w:cs="Times New Roman"/>
          <w:color w:val="000000"/>
          <w:sz w:val="22"/>
          <w:szCs w:val="22"/>
          <w:lang w:eastAsia="ru-RU" w:bidi="ru-RU"/>
        </w:rPr>
        <w:softHyphen/>
        <w:t>вам военной службы</w:t>
      </w:r>
      <w:r w:rsidRPr="00474EF9">
        <w:rPr>
          <w:rFonts w:ascii="Times New Roman" w:hAnsi="Times New Roman" w:cs="Times New Roman"/>
          <w:color w:val="000000"/>
          <w:sz w:val="22"/>
          <w:szCs w:val="22"/>
          <w:lang w:eastAsia="ru-RU" w:bidi="ru-RU"/>
        </w:rPr>
        <w:t>в образовательных учреждениях среднего (полного</w:t>
      </w:r>
      <w:r w:rsidRPr="00B00911">
        <w:rPr>
          <w:rFonts w:cs="Times New Roman"/>
          <w:color w:val="000000"/>
          <w:sz w:val="22"/>
          <w:szCs w:val="22"/>
          <w:lang w:eastAsia="ru-RU" w:bidi="ru-RU"/>
        </w:rPr>
        <w:t>) общего образования, образовательных учреждениях начального профессионального и среднего профессионального образования и учебных пунктах» учебные сборы организуются и проводятся преподавателями ОБЖ. На учебные сборы отво</w:t>
      </w:r>
      <w:r w:rsidRPr="00B00911">
        <w:rPr>
          <w:rFonts w:cs="Times New Roman"/>
          <w:color w:val="000000"/>
          <w:sz w:val="22"/>
          <w:szCs w:val="22"/>
          <w:lang w:eastAsia="ru-RU" w:bidi="ru-RU"/>
        </w:rPr>
        <w:softHyphen/>
        <w:t>дится 5 дней объёмом 35 учебных часов.</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ЦЕЛЬ ИЗУЧЕНИЯ УЧЕБНОГО ПРЕДМЕТА «ОСНОВЫ БЕЗОПАСНОСТИ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Целью изучения учебного предмета ОБЖ на уровне средне</w:t>
      </w:r>
      <w:r w:rsidRPr="00B00911">
        <w:rPr>
          <w:rFonts w:ascii="Times New Roman" w:eastAsia="Times New Roman" w:hAnsi="Times New Roman" w:cs="Times New Roman"/>
          <w:color w:val="000000"/>
          <w:lang w:eastAsia="ru-RU" w:bidi="ru-RU"/>
        </w:rPr>
        <w:softHyphen/>
        <w:t>го общего образования является достижение выпускниками ба</w:t>
      </w:r>
      <w:r w:rsidRPr="00B00911">
        <w:rPr>
          <w:rFonts w:ascii="Times New Roman" w:eastAsia="Times New Roman" w:hAnsi="Times New Roman" w:cs="Times New Roman"/>
          <w:color w:val="000000"/>
          <w:lang w:eastAsia="ru-RU" w:bidi="ru-RU"/>
        </w:rPr>
        <w:softHyphen/>
        <w:t>зового уровня культуры безопасности жизнедеятельности в со</w:t>
      </w:r>
      <w:r w:rsidRPr="00B00911">
        <w:rPr>
          <w:rFonts w:ascii="Times New Roman" w:eastAsia="Times New Roman" w:hAnsi="Times New Roman" w:cs="Times New Roman"/>
          <w:color w:val="000000"/>
          <w:lang w:eastAsia="ru-RU" w:bidi="ru-RU"/>
        </w:rPr>
        <w:softHyphen/>
        <w:t>ответствии с актуальными потребностями личности, общества и государства, что предполагает:</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понимание необходимости следовать правилам безопасного поведения в чрезвычайных ситуациях природного, техноген</w:t>
      </w:r>
      <w:r w:rsidRPr="00B00911">
        <w:rPr>
          <w:rFonts w:ascii="Times New Roman" w:eastAsia="Times New Roman" w:hAnsi="Times New Roman" w:cs="Times New Roman"/>
          <w:color w:val="000000"/>
          <w:lang w:eastAsia="ru-RU" w:bidi="ru-RU"/>
        </w:rPr>
        <w:softHyphen/>
        <w:t>ного и социального характера;</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формирование принципов и навыков антиэкстремистского и антитеррористического поведения, нетерпимость к дей</w:t>
      </w:r>
      <w:r w:rsidRPr="00B00911">
        <w:rPr>
          <w:rFonts w:ascii="Times New Roman" w:eastAsia="Times New Roman" w:hAnsi="Times New Roman" w:cs="Times New Roman"/>
          <w:color w:val="000000"/>
          <w:lang w:eastAsia="ru-RU" w:bidi="ru-RU"/>
        </w:rPr>
        <w:softHyphen/>
        <w:t>ствиям и влияниям, представляющим угрозу для общества;</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формирование отрицательного отношения к вредным при</w:t>
      </w:r>
      <w:r w:rsidRPr="00B00911">
        <w:rPr>
          <w:rFonts w:ascii="Times New Roman" w:eastAsia="Times New Roman" w:hAnsi="Times New Roman" w:cs="Times New Roman"/>
          <w:color w:val="000000"/>
          <w:lang w:eastAsia="ru-RU" w:bidi="ru-RU"/>
        </w:rPr>
        <w:softHyphen/>
        <w:t>вычкам, другим проявлениям асоциального поведения; фор</w:t>
      </w:r>
      <w:r w:rsidRPr="00B00911">
        <w:rPr>
          <w:rFonts w:ascii="Times New Roman" w:eastAsia="Times New Roman" w:hAnsi="Times New Roman" w:cs="Times New Roman"/>
          <w:color w:val="000000"/>
          <w:lang w:eastAsia="ru-RU" w:bidi="ru-RU"/>
        </w:rPr>
        <w:softHyphen/>
        <w:t>мирование умения безопасно для себя и окружающих поль</w:t>
      </w:r>
      <w:r w:rsidRPr="00B00911">
        <w:rPr>
          <w:rFonts w:ascii="Times New Roman" w:eastAsia="Times New Roman" w:hAnsi="Times New Roman" w:cs="Times New Roman"/>
          <w:color w:val="000000"/>
          <w:lang w:eastAsia="ru-RU" w:bidi="ru-RU"/>
        </w:rPr>
        <w:softHyphen/>
        <w:t>зоваться источниками информации, критически относиться к источникам информации и их содержанию; формирование умения принимать решения, анализировать ситуации с це</w:t>
      </w:r>
      <w:r w:rsidRPr="00B00911">
        <w:rPr>
          <w:rFonts w:ascii="Times New Roman" w:eastAsia="Times New Roman" w:hAnsi="Times New Roman" w:cs="Times New Roman"/>
          <w:color w:val="000000"/>
          <w:lang w:eastAsia="ru-RU" w:bidi="ru-RU"/>
        </w:rPr>
        <w:softHyphen/>
        <w:t>лью предупреждения опасных ситуаций или избежания ри</w:t>
      </w:r>
      <w:r w:rsidRPr="00B00911">
        <w:rPr>
          <w:rFonts w:ascii="Times New Roman" w:eastAsia="Times New Roman" w:hAnsi="Times New Roman" w:cs="Times New Roman"/>
          <w:color w:val="000000"/>
          <w:lang w:eastAsia="ru-RU" w:bidi="ru-RU"/>
        </w:rPr>
        <w:softHyphen/>
        <w:t>ска попасть в подобные ситуации;</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способность применять принципы и правила безопасного по</w:t>
      </w:r>
      <w:r w:rsidRPr="00B00911">
        <w:rPr>
          <w:rFonts w:ascii="Times New Roman" w:eastAsia="Times New Roman" w:hAnsi="Times New Roman" w:cs="Times New Roman"/>
          <w:color w:val="000000"/>
          <w:lang w:eastAsia="ru-RU" w:bidi="ru-RU"/>
        </w:rPr>
        <w:softHyphen/>
        <w:t>ведения в повседневной жизни на основе понимания необхо</w:t>
      </w:r>
      <w:r w:rsidRPr="00B00911">
        <w:rPr>
          <w:rFonts w:ascii="Times New Roman" w:eastAsia="Times New Roman" w:hAnsi="Times New Roman" w:cs="Times New Roman"/>
          <w:color w:val="000000"/>
          <w:lang w:eastAsia="ru-RU" w:bidi="ru-RU"/>
        </w:rPr>
        <w:softHyphen/>
        <w:t>димости ведения здорового образа жизни, причин и механиз</w:t>
      </w:r>
      <w:r w:rsidRPr="00B00911">
        <w:rPr>
          <w:rFonts w:ascii="Times New Roman" w:eastAsia="Times New Roman" w:hAnsi="Times New Roman" w:cs="Times New Roman"/>
          <w:color w:val="000000"/>
          <w:lang w:eastAsia="ru-RU" w:bidi="ru-RU"/>
        </w:rPr>
        <w:softHyphen/>
        <w:t>мов возникновения и развития различных опасных и чрез</w:t>
      </w:r>
      <w:r w:rsidRPr="00B00911">
        <w:rPr>
          <w:rFonts w:ascii="Times New Roman" w:eastAsia="Times New Roman" w:hAnsi="Times New Roman" w:cs="Times New Roman"/>
          <w:color w:val="000000"/>
          <w:lang w:eastAsia="ru-RU" w:bidi="ru-RU"/>
        </w:rPr>
        <w:softHyphen/>
        <w:t>вычайных ситуаций, готовности к применению необходимых средств и действиям при возникновении чрезвычайных си</w:t>
      </w:r>
      <w:r w:rsidRPr="00B00911">
        <w:rPr>
          <w:rFonts w:ascii="Times New Roman" w:eastAsia="Times New Roman" w:hAnsi="Times New Roman" w:cs="Times New Roman"/>
          <w:color w:val="000000"/>
          <w:lang w:eastAsia="ru-RU" w:bidi="ru-RU"/>
        </w:rPr>
        <w:softHyphen/>
        <w:t>туаций;</w:t>
      </w:r>
    </w:p>
    <w:p w:rsidR="00B00911" w:rsidRPr="00B00911" w:rsidRDefault="00B00911" w:rsidP="00B00911">
      <w:pPr>
        <w:widowControl w:val="0"/>
        <w:spacing w:after="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сформированность активной жизненной позиции, осознан</w:t>
      </w:r>
      <w:r w:rsidRPr="00B00911">
        <w:rPr>
          <w:rFonts w:ascii="Times New Roman" w:eastAsia="Times New Roman" w:hAnsi="Times New Roman" w:cs="Times New Roman"/>
          <w:color w:val="000000"/>
          <w:lang w:eastAsia="ru-RU" w:bidi="ru-RU"/>
        </w:rPr>
        <w:softHyphen/>
        <w:t>ное понимание значимости личного и группового безопасно</w:t>
      </w:r>
      <w:r w:rsidRPr="00B00911">
        <w:rPr>
          <w:rFonts w:ascii="Times New Roman" w:eastAsia="Times New Roman" w:hAnsi="Times New Roman" w:cs="Times New Roman"/>
          <w:color w:val="000000"/>
          <w:lang w:eastAsia="ru-RU" w:bidi="ru-RU"/>
        </w:rPr>
        <w:softHyphen/>
        <w:t>го поведения в интересах благополучия и устойчивого разви</w:t>
      </w:r>
      <w:r w:rsidRPr="00B00911">
        <w:rPr>
          <w:rFonts w:ascii="Times New Roman" w:eastAsia="Times New Roman" w:hAnsi="Times New Roman" w:cs="Times New Roman"/>
          <w:color w:val="000000"/>
          <w:lang w:eastAsia="ru-RU" w:bidi="ru-RU"/>
        </w:rPr>
        <w:softHyphen/>
        <w:t>тия личности, общества и государства;</w:t>
      </w:r>
    </w:p>
    <w:p w:rsidR="00B00911" w:rsidRPr="00B00911" w:rsidRDefault="00B00911" w:rsidP="00B00911">
      <w:pPr>
        <w:widowControl w:val="0"/>
        <w:spacing w:after="60" w:line="240" w:lineRule="auto"/>
        <w:ind w:left="240" w:hanging="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00911" w:rsidRPr="00B00911" w:rsidRDefault="00B00911" w:rsidP="00B00911">
      <w:pPr>
        <w:keepNext/>
        <w:keepLines/>
        <w:widowControl w:val="0"/>
        <w:spacing w:after="0" w:line="240" w:lineRule="auto"/>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МЕСТО УЧЕБНОГО ПРЕДМЕТА «ОСНОВЫ БЕЗОПАСНОСТИ ЖИЗНЕДЕЯТЕЛЬНОСТИ» В УЧЕБНОМ ПЛАНЕ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Всего на изучение учебного предмета ОБЖ на уровне средне</w:t>
      </w:r>
      <w:r w:rsidRPr="00B00911">
        <w:rPr>
          <w:rFonts w:ascii="Times New Roman" w:eastAsia="Times New Roman" w:hAnsi="Times New Roman" w:cs="Times New Roman"/>
          <w:color w:val="000000"/>
          <w:lang w:eastAsia="ru-RU" w:bidi="ru-RU"/>
        </w:rPr>
        <w:softHyphen/>
        <w:t>го общего образования отводится 68 ч в 10—11 классах. При этом порядок освоения программы определяется образователь</w:t>
      </w:r>
      <w:r w:rsidRPr="00B00911">
        <w:rPr>
          <w:rFonts w:ascii="Times New Roman" w:eastAsia="Times New Roman" w:hAnsi="Times New Roman" w:cs="Times New Roman"/>
          <w:color w:val="000000"/>
          <w:lang w:eastAsia="ru-RU" w:bidi="ru-RU"/>
        </w:rPr>
        <w:softHyphen/>
        <w:t>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w:t>
      </w:r>
      <w:r w:rsidRPr="00B00911">
        <w:rPr>
          <w:rFonts w:ascii="Times New Roman" w:eastAsia="Times New Roman" w:hAnsi="Times New Roman" w:cs="Times New Roman"/>
          <w:color w:val="000000"/>
          <w:lang w:eastAsia="ru-RU" w:bidi="ru-RU"/>
        </w:rPr>
        <w:softHyphen/>
        <w:t>нение модулей может быть скорректировано и конкретизиро</w:t>
      </w:r>
      <w:r w:rsidRPr="00B00911">
        <w:rPr>
          <w:rFonts w:ascii="Times New Roman" w:eastAsia="Times New Roman" w:hAnsi="Times New Roman" w:cs="Times New Roman"/>
          <w:color w:val="000000"/>
          <w:lang w:eastAsia="ru-RU" w:bidi="ru-RU"/>
        </w:rPr>
        <w:softHyphen/>
        <w:t>вано с учётом региональных (географических, социальных, эт</w:t>
      </w:r>
      <w:r w:rsidRPr="00B00911">
        <w:rPr>
          <w:rFonts w:ascii="Times New Roman" w:eastAsia="Times New Roman" w:hAnsi="Times New Roman" w:cs="Times New Roman"/>
          <w:color w:val="000000"/>
          <w:lang w:eastAsia="ru-RU" w:bidi="ru-RU"/>
        </w:rPr>
        <w:softHyphen/>
        <w:t>нических и других), а также бытовых и других местных осо</w:t>
      </w:r>
      <w:r w:rsidRPr="00B00911">
        <w:rPr>
          <w:rFonts w:ascii="Times New Roman" w:eastAsia="Times New Roman" w:hAnsi="Times New Roman" w:cs="Times New Roman"/>
          <w:color w:val="000000"/>
          <w:lang w:eastAsia="ru-RU" w:bidi="ru-RU"/>
        </w:rPr>
        <w:softHyphen/>
        <w:t>бенностей.</w:t>
      </w:r>
    </w:p>
    <w:p w:rsidR="00B00911" w:rsidRPr="00B00911" w:rsidRDefault="00B00911" w:rsidP="00B00911">
      <w:pPr>
        <w:widowControl w:val="0"/>
        <w:spacing w:after="40" w:line="268" w:lineRule="auto"/>
        <w:jc w:val="both"/>
        <w:rPr>
          <w:rFonts w:ascii="Times New Roman" w:eastAsia="Arial" w:hAnsi="Times New Roman" w:cs="Times New Roman"/>
        </w:rPr>
      </w:pPr>
      <w:r w:rsidRPr="00B00911">
        <w:rPr>
          <w:rFonts w:ascii="Times New Roman" w:eastAsia="Arial" w:hAnsi="Times New Roman" w:cs="Times New Roman"/>
          <w:color w:val="000000"/>
          <w:lang w:eastAsia="ru-RU" w:bidi="ru-RU"/>
        </w:rPr>
        <w:t>Помимо изучения учебного предмета ОБЖ в образователь</w:t>
      </w:r>
      <w:r w:rsidRPr="00B00911">
        <w:rPr>
          <w:rFonts w:ascii="Times New Roman" w:eastAsia="Arial" w:hAnsi="Times New Roman" w:cs="Times New Roman"/>
          <w:color w:val="000000"/>
          <w:lang w:eastAsia="ru-RU" w:bidi="ru-RU"/>
        </w:rPr>
        <w:softHyphen/>
        <w:t>ной организации в 10 классах организуются учебные военные сборы. Согласно Приказу Министра обороны Российской Феде</w:t>
      </w:r>
      <w:r w:rsidRPr="00B00911">
        <w:rPr>
          <w:rFonts w:ascii="Times New Roman" w:eastAsia="Arial" w:hAnsi="Times New Roman" w:cs="Times New Roman"/>
          <w:color w:val="000000"/>
          <w:lang w:eastAsia="ru-RU" w:bidi="ru-RU"/>
        </w:rPr>
        <w:softHyphen/>
        <w:t>рации и Министерства образования и науки Российской Феде</w:t>
      </w:r>
      <w:r w:rsidRPr="00B00911">
        <w:rPr>
          <w:rFonts w:ascii="Times New Roman" w:eastAsia="Arial" w:hAnsi="Times New Roman" w:cs="Times New Roman"/>
          <w:color w:val="000000"/>
          <w:lang w:eastAsia="ru-RU" w:bidi="ru-RU"/>
        </w:rPr>
        <w:softHyphen/>
        <w:t>рации № 96/134 от 24.02.2010 «Об утверждении Инструкции об организации обучения граждан Российской Федерации начальным знаниям в области обороны и их подготовки по ос</w:t>
      </w:r>
      <w:r w:rsidRPr="00B00911">
        <w:rPr>
          <w:rFonts w:ascii="Times New Roman" w:eastAsia="Arial" w:hAnsi="Times New Roman" w:cs="Times New Roman"/>
          <w:color w:val="000000"/>
          <w:lang w:eastAsia="ru-RU" w:bidi="ru-RU"/>
        </w:rPr>
        <w:softHyphen/>
        <w:t>новам военной службы в образовательных учреждениях сред</w:t>
      </w:r>
      <w:r w:rsidRPr="00B00911">
        <w:rPr>
          <w:rFonts w:ascii="Times New Roman" w:eastAsia="Arial" w:hAnsi="Times New Roman" w:cs="Times New Roman"/>
          <w:color w:val="000000"/>
          <w:lang w:eastAsia="ru-RU" w:bidi="ru-RU"/>
        </w:rPr>
        <w:softHyphen/>
        <w:t>него (полного) общего образования, образовательных учрежде</w:t>
      </w:r>
      <w:r w:rsidRPr="00B00911">
        <w:rPr>
          <w:rFonts w:ascii="Times New Roman" w:eastAsia="Arial" w:hAnsi="Times New Roman" w:cs="Times New Roman"/>
          <w:color w:val="000000"/>
          <w:lang w:eastAsia="ru-RU" w:bidi="ru-RU"/>
        </w:rPr>
        <w:softHyphen/>
        <w:t>ниях начального профессионального и среднего профессио</w:t>
      </w:r>
      <w:r w:rsidRPr="00B00911">
        <w:rPr>
          <w:rFonts w:ascii="Times New Roman" w:eastAsia="Arial" w:hAnsi="Times New Roman" w:cs="Times New Roman"/>
          <w:color w:val="000000"/>
          <w:lang w:eastAsia="ru-RU" w:bidi="ru-RU"/>
        </w:rPr>
        <w:softHyphen/>
        <w:t>нального образования и учебных пунктах» учебные сборы организуются и проводятся преподавателями ОБЖ. На учеб</w:t>
      </w:r>
      <w:r w:rsidRPr="00B00911">
        <w:rPr>
          <w:rFonts w:ascii="Times New Roman" w:eastAsia="Arial" w:hAnsi="Times New Roman" w:cs="Times New Roman"/>
          <w:color w:val="000000"/>
          <w:lang w:eastAsia="ru-RU" w:bidi="ru-RU"/>
        </w:rPr>
        <w:softHyphen/>
        <w:t>ные сборы отводится 5 дней объёмом 35 учебных часов.</w:t>
      </w:r>
    </w:p>
    <w:p w:rsidR="00B00911" w:rsidRPr="00B00911" w:rsidRDefault="00B00911" w:rsidP="00474EF9">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СОДЕРЖАНИЕ УЧЕБНОГО ПРЕДМЕТА«ОСНОВЫ БЕЗОПАСНОСТИ ЖИЗНЕДЕЯТЕЛЬНОСТИ»</w:t>
      </w:r>
    </w:p>
    <w:p w:rsidR="00B00911" w:rsidRPr="00B00911" w:rsidRDefault="00B00911" w:rsidP="00B00911">
      <w:pPr>
        <w:keepNext/>
        <w:keepLines/>
        <w:widowControl w:val="0"/>
        <w:spacing w:after="120" w:line="240" w:lineRule="auto"/>
        <w:jc w:val="both"/>
        <w:outlineLvl w:val="2"/>
        <w:rPr>
          <w:rFonts w:ascii="Times New Roman" w:eastAsia="Tahoma" w:hAnsi="Times New Roman" w:cs="Times New Roman"/>
          <w:b/>
          <w:bCs/>
          <w:w w:val="80"/>
        </w:rPr>
      </w:pPr>
      <w:r w:rsidRPr="00B00911">
        <w:rPr>
          <w:rFonts w:ascii="Times New Roman" w:eastAsia="Arial" w:hAnsi="Times New Roman" w:cs="Times New Roman"/>
          <w:b/>
          <w:bCs/>
          <w:color w:val="000000"/>
          <w:lang w:eastAsia="ru-RU" w:bidi="ru-RU"/>
        </w:rPr>
        <w:t>Вариант № 1</w:t>
      </w:r>
    </w:p>
    <w:p w:rsidR="00B00911" w:rsidRPr="00B00911" w:rsidRDefault="00B00911" w:rsidP="00B00911">
      <w:pPr>
        <w:keepNext/>
        <w:keepLines/>
        <w:widowControl w:val="0"/>
        <w:spacing w:after="12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1. ОСНОВЫ КОМПЛЕКСНОЙ БЕЗОПАСНОСТИ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Культура безопасности жизнедеятельности в современном обществе.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Корпоративный, индивидуальный, групповой уровень куль</w:t>
      </w:r>
      <w:r w:rsidRPr="00B00911">
        <w:rPr>
          <w:rFonts w:ascii="Times New Roman" w:eastAsia="Times New Roman" w:hAnsi="Times New Roman" w:cs="Times New Roman"/>
          <w:color w:val="000000"/>
          <w:lang w:eastAsia="ru-RU" w:bidi="ru-RU"/>
        </w:rPr>
        <w:softHyphen/>
        <w:t>туры безопасности. Общественно-государственный уровень культуры безопасности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Личностный фактор в обеспечении безопасности жизнедея</w:t>
      </w:r>
      <w:r w:rsidRPr="00B00911">
        <w:rPr>
          <w:rFonts w:ascii="Times New Roman" w:eastAsia="Times New Roman" w:hAnsi="Times New Roman" w:cs="Times New Roman"/>
          <w:color w:val="000000"/>
          <w:lang w:eastAsia="ru-RU" w:bidi="ru-RU"/>
        </w:rPr>
        <w:softHyphen/>
        <w:t>тельности населения в стране.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Общие правила безопасности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Опасности вовлечения молодёжи в противозаконную и анти</w:t>
      </w:r>
      <w:r w:rsidRPr="00B00911">
        <w:rPr>
          <w:rFonts w:ascii="Times New Roman" w:eastAsia="Times New Roman" w:hAnsi="Times New Roman" w:cs="Times New Roman"/>
          <w:color w:val="000000"/>
          <w:lang w:eastAsia="ru-RU" w:bidi="ru-RU"/>
        </w:rPr>
        <w:softHyphen/>
        <w:t>общественную деятельность. Ответственность за нарушения об</w:t>
      </w:r>
      <w:r w:rsidRPr="00B00911">
        <w:rPr>
          <w:rFonts w:ascii="Times New Roman" w:eastAsia="Times New Roman" w:hAnsi="Times New Roman" w:cs="Times New Roman"/>
          <w:color w:val="000000"/>
          <w:lang w:eastAsia="ru-RU" w:bidi="ru-RU"/>
        </w:rPr>
        <w:softHyphen/>
        <w:t>щественного порядка. Меры противодействия вовлечению в не</w:t>
      </w:r>
      <w:r w:rsidRPr="00B00911">
        <w:rPr>
          <w:rFonts w:ascii="Times New Roman" w:eastAsia="Times New Roman" w:hAnsi="Times New Roman" w:cs="Times New Roman"/>
          <w:color w:val="000000"/>
          <w:lang w:eastAsia="ru-RU" w:bidi="ru-RU"/>
        </w:rPr>
        <w:softHyphen/>
        <w:t>санкционированные публичные мероприятия.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Явные и скрытые опасности современных развлечений моло</w:t>
      </w:r>
      <w:r w:rsidRPr="00B00911">
        <w:rPr>
          <w:rFonts w:ascii="Times New Roman" w:eastAsia="Times New Roman" w:hAnsi="Times New Roman" w:cs="Times New Roman"/>
          <w:color w:val="000000"/>
          <w:lang w:eastAsia="ru-RU" w:bidi="ru-RU"/>
        </w:rPr>
        <w:softHyphen/>
        <w:t>дёжи.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Развлечения, носящие заведомо антиобщественный харак</w:t>
      </w:r>
      <w:r w:rsidRPr="00B00911">
        <w:rPr>
          <w:rFonts w:ascii="Times New Roman" w:eastAsia="Times New Roman" w:hAnsi="Times New Roman" w:cs="Times New Roman"/>
          <w:color w:val="000000"/>
          <w:lang w:eastAsia="ru-RU" w:bidi="ru-RU"/>
        </w:rPr>
        <w:softHyphen/>
        <w:t>тер (зацепинг, руфинг, диггерство и их опасности). Админи</w:t>
      </w:r>
      <w:r w:rsidRPr="00B00911">
        <w:rPr>
          <w:rFonts w:ascii="Times New Roman" w:eastAsia="Times New Roman" w:hAnsi="Times New Roman" w:cs="Times New Roman"/>
          <w:color w:val="000000"/>
          <w:lang w:eastAsia="ru-RU" w:bidi="ru-RU"/>
        </w:rPr>
        <w:softHyphen/>
        <w:t>стративная ответственность за занятия зацепингом и руфингом. Ответственность за диггерство.</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Развлечения, представляющие потенциальную опасность как жизни и здоровью людей, так и обществу (паркур, селфи, флешмоб). Основные меры безопасности для паркура и селфи. Ответственность за участие в флешмобе.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Как не стать жертвой информационной войны.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Безопасность на транспорте. Порядок действий при дорож</w:t>
      </w:r>
      <w:r w:rsidRPr="00B00911">
        <w:rPr>
          <w:rFonts w:ascii="Times New Roman" w:eastAsia="Times New Roman" w:hAnsi="Times New Roman" w:cs="Times New Roman"/>
          <w:color w:val="000000"/>
          <w:lang w:eastAsia="ru-RU" w:bidi="ru-RU"/>
        </w:rPr>
        <w:softHyphen/>
        <w:t>но-транспортных происшествиях разного характера (при отсут</w:t>
      </w:r>
      <w:r w:rsidRPr="00B00911">
        <w:rPr>
          <w:rFonts w:ascii="Times New Roman" w:eastAsia="Times New Roman" w:hAnsi="Times New Roman" w:cs="Times New Roman"/>
          <w:color w:val="000000"/>
          <w:lang w:eastAsia="ru-RU" w:bidi="ru-RU"/>
        </w:rPr>
        <w:softHyphen/>
        <w:t>ствии пострадавших; с одним или несколькими пострадавши</w:t>
      </w:r>
      <w:r w:rsidRPr="00B00911">
        <w:rPr>
          <w:rFonts w:ascii="Times New Roman" w:eastAsia="Times New Roman" w:hAnsi="Times New Roman" w:cs="Times New Roman"/>
          <w:color w:val="000000"/>
          <w:lang w:eastAsia="ru-RU" w:bidi="ru-RU"/>
        </w:rPr>
        <w:softHyphen/>
        <w:t>ми; при опасности возгорания).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Обязанности участников дорожного движения. Правила до</w:t>
      </w:r>
      <w:r w:rsidRPr="00B00911">
        <w:rPr>
          <w:rFonts w:ascii="Times New Roman" w:eastAsia="Times New Roman" w:hAnsi="Times New Roman" w:cs="Times New Roman"/>
          <w:color w:val="000000"/>
          <w:lang w:eastAsia="ru-RU" w:bidi="ru-RU"/>
        </w:rPr>
        <w:softHyphen/>
        <w:t>рожного движения для пешеходов, пассажиров, водителей.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Правила безопасного поведения в общественном транспорте, такси, маршрутном такси. Правила безопасного поведения в случае возникновения пожара на транспорте.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Безопасное поведение на различных видах транспорта.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Электросамокат. Питбайк. Моноколесо. Сегвей. Гироскутер. Основные меры безопасности при езде на средствах индивиду</w:t>
      </w:r>
      <w:r w:rsidRPr="00B00911">
        <w:rPr>
          <w:rFonts w:ascii="Times New Roman" w:eastAsia="Times New Roman" w:hAnsi="Times New Roman" w:cs="Times New Roman"/>
          <w:color w:val="000000"/>
          <w:lang w:eastAsia="ru-RU" w:bidi="ru-RU"/>
        </w:rPr>
        <w:softHyphen/>
        <w:t>альной мобильности. Административная и уголовная ответ</w:t>
      </w:r>
      <w:r w:rsidRPr="00B00911">
        <w:rPr>
          <w:rFonts w:ascii="Times New Roman" w:eastAsia="Times New Roman" w:hAnsi="Times New Roman" w:cs="Times New Roman"/>
          <w:color w:val="000000"/>
          <w:lang w:eastAsia="ru-RU" w:bidi="ru-RU"/>
        </w:rPr>
        <w:softHyphen/>
        <w:t>ственность за нарушение правил при вождении.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Дорожные знаки (основные группы). Порядок движения. До</w:t>
      </w:r>
      <w:r w:rsidRPr="00B00911">
        <w:rPr>
          <w:rFonts w:ascii="Times New Roman" w:eastAsia="Times New Roman" w:hAnsi="Times New Roman" w:cs="Times New Roman"/>
          <w:color w:val="000000"/>
          <w:lang w:eastAsia="ru-RU" w:bidi="ru-RU"/>
        </w:rPr>
        <w:softHyphen/>
        <w:t>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w:t>
      </w:r>
      <w:r w:rsidRPr="00B00911">
        <w:rPr>
          <w:rFonts w:ascii="Times New Roman" w:eastAsia="Times New Roman" w:hAnsi="Times New Roman" w:cs="Times New Roman"/>
          <w:color w:val="000000"/>
          <w:lang w:eastAsia="ru-RU" w:bidi="ru-RU"/>
        </w:rPr>
        <w:softHyphen/>
        <w:t>шение Правил дорожного движения и мер оказания первой по</w:t>
      </w:r>
      <w:r w:rsidRPr="00B00911">
        <w:rPr>
          <w:rFonts w:ascii="Times New Roman" w:eastAsia="Times New Roman" w:hAnsi="Times New Roman" w:cs="Times New Roman"/>
          <w:color w:val="000000"/>
          <w:lang w:eastAsia="ru-RU" w:bidi="ru-RU"/>
        </w:rPr>
        <w:softHyphen/>
        <w:t>мощи.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Правила безопасного поведения на воздушном транспорте, на железнодорожном и водном транспорте. Как действовать при аварийных ситуациях на железнодорожном, воздушном и водном транспорте.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Источники опасности в быту. Причины пожаров в жилых по</w:t>
      </w:r>
      <w:r w:rsidRPr="00B00911">
        <w:rPr>
          <w:rFonts w:ascii="Times New Roman" w:eastAsia="Times New Roman" w:hAnsi="Times New Roman" w:cs="Times New Roman"/>
          <w:color w:val="000000"/>
          <w:lang w:eastAsia="ru-RU" w:bidi="ru-RU"/>
        </w:rPr>
        <w:softHyphen/>
        <w:t>мещениях. Правила поведения и действия при пожаре. Элек</w:t>
      </w:r>
      <w:r w:rsidRPr="00B00911">
        <w:rPr>
          <w:rFonts w:ascii="Times New Roman" w:eastAsia="Times New Roman" w:hAnsi="Times New Roman" w:cs="Times New Roman"/>
          <w:color w:val="000000"/>
          <w:lang w:eastAsia="ru-RU" w:bidi="ru-RU"/>
        </w:rPr>
        <w:softHyphen/>
        <w:t>тробезопасность в повседневной жизни. Меры предосторожно</w:t>
      </w:r>
      <w:r w:rsidRPr="00B00911">
        <w:rPr>
          <w:rFonts w:ascii="Times New Roman" w:eastAsia="Times New Roman" w:hAnsi="Times New Roman" w:cs="Times New Roman"/>
          <w:color w:val="000000"/>
          <w:lang w:eastAsia="ru-RU" w:bidi="ru-RU"/>
        </w:rPr>
        <w:softHyphen/>
        <w:t>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w:t>
      </w:r>
      <w:r w:rsidRPr="00B00911">
        <w:rPr>
          <w:rFonts w:ascii="Times New Roman" w:eastAsia="Times New Roman" w:hAnsi="Times New Roman" w:cs="Times New Roman"/>
          <w:color w:val="000000"/>
          <w:lang w:eastAsia="ru-RU" w:bidi="ru-RU"/>
        </w:rPr>
        <w:softHyphen/>
        <w:t>необеспечения. Порядок вызова аварийных служб и взаимо</w:t>
      </w:r>
      <w:r w:rsidRPr="00B00911">
        <w:rPr>
          <w:rFonts w:ascii="Times New Roman" w:eastAsia="Times New Roman" w:hAnsi="Times New Roman" w:cs="Times New Roman"/>
          <w:color w:val="000000"/>
          <w:lang w:eastAsia="ru-RU" w:bidi="ru-RU"/>
        </w:rPr>
        <w:softHyphen/>
        <w:t>действия с ними.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Информационная и финансовая безопасность. Информаци</w:t>
      </w:r>
      <w:r w:rsidRPr="00B00911">
        <w:rPr>
          <w:rFonts w:ascii="Times New Roman" w:eastAsia="Times New Roman" w:hAnsi="Times New Roman" w:cs="Times New Roman"/>
          <w:color w:val="000000"/>
          <w:lang w:eastAsia="ru-RU" w:bidi="ru-RU"/>
        </w:rPr>
        <w:softHyphen/>
        <w:t>онная безопасность Российской Федерации. Угроза информа</w:t>
      </w:r>
      <w:r w:rsidRPr="00B00911">
        <w:rPr>
          <w:rFonts w:ascii="Times New Roman" w:eastAsia="Times New Roman" w:hAnsi="Times New Roman" w:cs="Times New Roman"/>
          <w:color w:val="000000"/>
          <w:lang w:eastAsia="ru-RU" w:bidi="ru-RU"/>
        </w:rPr>
        <w:softHyphen/>
        <w:t>ционной безопасности.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Информационная безопасность детей. Правила информаци</w:t>
      </w:r>
      <w:r w:rsidRPr="00B00911">
        <w:rPr>
          <w:rFonts w:ascii="Times New Roman" w:eastAsia="Times New Roman" w:hAnsi="Times New Roman" w:cs="Times New Roman"/>
          <w:color w:val="000000"/>
          <w:lang w:eastAsia="ru-RU" w:bidi="ru-RU"/>
        </w:rPr>
        <w:softHyphen/>
        <w:t>онной безопасности в социальных сетях. Адреса электронной почты. Никнейм. Гражданская, административная и уголов</w:t>
      </w:r>
      <w:r w:rsidRPr="00B00911">
        <w:rPr>
          <w:rFonts w:ascii="Times New Roman" w:eastAsia="Times New Roman" w:hAnsi="Times New Roman" w:cs="Times New Roman"/>
          <w:color w:val="000000"/>
          <w:lang w:eastAsia="ru-RU" w:bidi="ru-RU"/>
        </w:rPr>
        <w:softHyphen/>
        <w:t>ная ответственность в информационной сфере.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Основные правила финансовой безопасности в информацион</w:t>
      </w:r>
      <w:r w:rsidRPr="00B00911">
        <w:rPr>
          <w:rFonts w:ascii="Times New Roman" w:eastAsia="Times New Roman" w:hAnsi="Times New Roman" w:cs="Times New Roman"/>
          <w:color w:val="000000"/>
          <w:lang w:eastAsia="ru-RU" w:bidi="ru-RU"/>
        </w:rPr>
        <w:softHyphen/>
        <w:t>ной сфере. Финансовая безопасность в сфере наличных денег, банковских карт. Уголовная ответственность за мошенниче</w:t>
      </w:r>
      <w:r w:rsidRPr="00B00911">
        <w:rPr>
          <w:rFonts w:ascii="Times New Roman" w:eastAsia="Times New Roman" w:hAnsi="Times New Roman" w:cs="Times New Roman"/>
          <w:color w:val="000000"/>
          <w:lang w:eastAsia="ru-RU" w:bidi="ru-RU"/>
        </w:rPr>
        <w:softHyphen/>
        <w:t>ство. Защита прав потребителя, в том числе при совершении покупок в Интернете.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Безопасность в общественных местах. Порядок действий при риске возникновения или возникновении толпы, давки. Эмо</w:t>
      </w:r>
      <w:r w:rsidRPr="00B00911">
        <w:rPr>
          <w:rFonts w:ascii="Times New Roman" w:eastAsia="Times New Roman" w:hAnsi="Times New Roman" w:cs="Times New Roman"/>
          <w:color w:val="000000"/>
          <w:lang w:eastAsia="ru-RU" w:bidi="ru-RU"/>
        </w:rPr>
        <w:softHyphen/>
        <w:t>циональное заражение в толпе, способы самопомощи. Правила безопасного поведения при проявлении агрессии, при угрозе возникновения пожара.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Порядок действий при попадании в опасную ситуацию. По</w:t>
      </w:r>
      <w:r w:rsidRPr="00B00911">
        <w:rPr>
          <w:rFonts w:ascii="Times New Roman" w:eastAsia="Times New Roman" w:hAnsi="Times New Roman" w:cs="Times New Roman"/>
          <w:color w:val="000000"/>
          <w:lang w:eastAsia="ru-RU" w:bidi="ru-RU"/>
        </w:rPr>
        <w:softHyphen/>
        <w:t>рядок действий в случаях, когда потерялся человек.</w:t>
      </w:r>
    </w:p>
    <w:p w:rsidR="00B00911" w:rsidRPr="00B00911" w:rsidRDefault="00B00911" w:rsidP="00B00911">
      <w:pPr>
        <w:spacing w:after="0" w:line="240" w:lineRule="auto"/>
        <w:ind w:firstLine="709"/>
        <w:jc w:val="both"/>
        <w:rPr>
          <w:rFonts w:ascii="Times New Roman" w:eastAsia="Calibri" w:hAnsi="Times New Roman" w:cs="Times New Roman"/>
          <w:color w:val="000000"/>
          <w:lang w:eastAsia="ru-RU" w:bidi="ru-RU"/>
        </w:rPr>
      </w:pPr>
      <w:r w:rsidRPr="00B00911">
        <w:rPr>
          <w:rFonts w:ascii="Times New Roman" w:eastAsia="Calibri" w:hAnsi="Times New Roman" w:cs="Times New Roman"/>
          <w:color w:val="000000"/>
          <w:lang w:eastAsia="ru-RU" w:bidi="ru-RU"/>
        </w:rPr>
        <w:t>Безопасность в социуме. Конфликтные ситуации. Способы разрешения конфликтных ситуаций. Опасные проявления кон</w:t>
      </w:r>
      <w:r w:rsidRPr="00B00911">
        <w:rPr>
          <w:rFonts w:ascii="Times New Roman" w:eastAsia="Calibri" w:hAnsi="Times New Roman" w:cs="Times New Roman"/>
          <w:color w:val="000000"/>
          <w:lang w:eastAsia="ru-RU" w:bidi="ru-RU"/>
        </w:rPr>
        <w:softHyphen/>
        <w:t>фликтов. Способы противодействия буллингу и проявлению на</w:t>
      </w:r>
      <w:r w:rsidRPr="00B00911">
        <w:rPr>
          <w:rFonts w:ascii="Times New Roman" w:eastAsia="Calibri" w:hAnsi="Times New Roman" w:cs="Times New Roman"/>
          <w:color w:val="000000"/>
          <w:lang w:eastAsia="ru-RU" w:bidi="ru-RU"/>
        </w:rPr>
        <w:softHyphen/>
        <w:t>силия.</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2. «ОСНОВЫ ОБОРОНЫ ГОСУДАРСТВА»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w:t>
      </w:r>
      <w:r w:rsidRPr="00B00911">
        <w:rPr>
          <w:rFonts w:ascii="Times New Roman" w:eastAsia="Times New Roman" w:hAnsi="Times New Roman" w:cs="Times New Roman"/>
          <w:color w:val="000000"/>
          <w:lang w:eastAsia="ru-RU" w:bidi="ru-RU"/>
        </w:rPr>
        <w:softHyphen/>
        <w:t>ются к обороне страны.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w:t>
      </w:r>
      <w:r w:rsidRPr="00B00911">
        <w:rPr>
          <w:rFonts w:ascii="Times New Roman" w:eastAsia="Times New Roman" w:hAnsi="Times New Roman" w:cs="Times New Roman"/>
          <w:color w:val="000000"/>
          <w:lang w:eastAsia="ru-RU" w:bidi="ru-RU"/>
        </w:rPr>
        <w:softHyphen/>
        <w:t>цинского освидетельствования о годности гражданина к воен</w:t>
      </w:r>
      <w:r w:rsidRPr="00B00911">
        <w:rPr>
          <w:rFonts w:ascii="Times New Roman" w:eastAsia="Times New Roman" w:hAnsi="Times New Roman" w:cs="Times New Roman"/>
          <w:color w:val="000000"/>
          <w:lang w:eastAsia="ru-RU" w:bidi="ru-RU"/>
        </w:rPr>
        <w:softHyphen/>
        <w:t>ной службе.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w:t>
      </w:r>
      <w:r w:rsidRPr="00B00911">
        <w:rPr>
          <w:rFonts w:ascii="Times New Roman" w:eastAsia="Times New Roman" w:hAnsi="Times New Roman" w:cs="Times New Roman"/>
          <w:color w:val="000000"/>
          <w:lang w:eastAsia="ru-RU" w:bidi="ru-RU"/>
        </w:rPr>
        <w:softHyphen/>
        <w:t>дат, матросов, сержантов и старшин в различных объединени</w:t>
      </w:r>
      <w:r w:rsidRPr="00B00911">
        <w:rPr>
          <w:rFonts w:ascii="Times New Roman" w:eastAsia="Times New Roman" w:hAnsi="Times New Roman" w:cs="Times New Roman"/>
          <w:color w:val="000000"/>
          <w:lang w:eastAsia="ru-RU" w:bidi="ru-RU"/>
        </w:rPr>
        <w:softHyphen/>
        <w:t>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Вооружённые Силы Российской Федерации — гарант обеспе</w:t>
      </w:r>
      <w:r w:rsidRPr="00B00911">
        <w:rPr>
          <w:rFonts w:ascii="Times New Roman" w:eastAsia="Times New Roman" w:hAnsi="Times New Roman" w:cs="Times New Roman"/>
          <w:color w:val="000000"/>
          <w:lang w:eastAsia="ru-RU" w:bidi="ru-RU"/>
        </w:rPr>
        <w:softHyphen/>
        <w:t>чения национальной безопасности Российской Федерации. История создания российской армии. Победа в Великой Отече</w:t>
      </w:r>
      <w:r w:rsidRPr="00B00911">
        <w:rPr>
          <w:rFonts w:ascii="Times New Roman" w:eastAsia="Times New Roman" w:hAnsi="Times New Roman" w:cs="Times New Roman"/>
          <w:color w:val="000000"/>
          <w:lang w:eastAsia="ru-RU" w:bidi="ru-RU"/>
        </w:rPr>
        <w:softHyphen/>
        <w:t>ственной войне (1941—1945). Вооружённые Силы Советского Союза в 1946—1991 гг. Вооружённые Силы Российской Феде</w:t>
      </w:r>
      <w:r w:rsidRPr="00B00911">
        <w:rPr>
          <w:rFonts w:ascii="Times New Roman" w:eastAsia="Times New Roman" w:hAnsi="Times New Roman" w:cs="Times New Roman"/>
          <w:color w:val="000000"/>
          <w:lang w:eastAsia="ru-RU" w:bidi="ru-RU"/>
        </w:rPr>
        <w:softHyphen/>
        <w:t>рации (созданы в 1992 г.).</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Дни воинской славы (победные дни) России. Памятные даты России.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Стратегические национальные приоритеты Российской Фе</w:t>
      </w:r>
      <w:r w:rsidRPr="00B00911">
        <w:rPr>
          <w:rFonts w:ascii="Times New Roman" w:eastAsia="Times New Roman" w:hAnsi="Times New Roman" w:cs="Times New Roman"/>
          <w:color w:val="000000"/>
          <w:lang w:eastAsia="ru-RU" w:bidi="ru-RU"/>
        </w:rPr>
        <w:softHyphen/>
        <w:t>дерации. Угроза национальной безопасности. Повышение угро</w:t>
      </w:r>
      <w:r w:rsidRPr="00B00911">
        <w:rPr>
          <w:rFonts w:ascii="Times New Roman" w:eastAsia="Times New Roman" w:hAnsi="Times New Roman" w:cs="Times New Roman"/>
          <w:color w:val="000000"/>
          <w:lang w:eastAsia="ru-RU" w:bidi="ru-RU"/>
        </w:rPr>
        <w:softHyphen/>
        <w:t>зы использования военной силы.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Национальные интересы Российской Федерации и стратеги</w:t>
      </w:r>
      <w:r w:rsidRPr="00B00911">
        <w:rPr>
          <w:rFonts w:ascii="Times New Roman" w:eastAsia="Times New Roman" w:hAnsi="Times New Roman" w:cs="Times New Roman"/>
          <w:color w:val="000000"/>
          <w:lang w:eastAsia="ru-RU" w:bidi="ru-RU"/>
        </w:rPr>
        <w:softHyphen/>
        <w:t>ческие национальные приоритеты. Обеспечение национальной безопасности Российской Федерации. Стратегические цели обо</w:t>
      </w:r>
      <w:r w:rsidRPr="00B00911">
        <w:rPr>
          <w:rFonts w:ascii="Times New Roman" w:eastAsia="Times New Roman" w:hAnsi="Times New Roman" w:cs="Times New Roman"/>
          <w:color w:val="000000"/>
          <w:lang w:eastAsia="ru-RU" w:bidi="ru-RU"/>
        </w:rPr>
        <w:softHyphen/>
        <w:t>роны. Достижение целей обороны. Военная доктрина Россий</w:t>
      </w:r>
      <w:r w:rsidRPr="00B00911">
        <w:rPr>
          <w:rFonts w:ascii="Times New Roman" w:eastAsia="Times New Roman" w:hAnsi="Times New Roman" w:cs="Times New Roman"/>
          <w:color w:val="000000"/>
          <w:lang w:eastAsia="ru-RU" w:bidi="ru-RU"/>
        </w:rPr>
        <w:softHyphen/>
        <w:t>ской Федерации. Основные задачи Российской Федерации по сдерживанию и предотвращению военных конфликтов. Ги</w:t>
      </w:r>
      <w:r w:rsidRPr="00B00911">
        <w:rPr>
          <w:rFonts w:ascii="Times New Roman" w:eastAsia="Times New Roman" w:hAnsi="Times New Roman" w:cs="Times New Roman"/>
          <w:color w:val="000000"/>
          <w:lang w:eastAsia="ru-RU" w:bidi="ru-RU"/>
        </w:rPr>
        <w:softHyphen/>
        <w:t>бридная война и способы противодействия ей.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Структура Вооружённых Сил Российской Федерации. Виды и рода войск Вооружённых Сил Российской Федерации. Воин</w:t>
      </w:r>
      <w:r w:rsidRPr="00B00911">
        <w:rPr>
          <w:rFonts w:ascii="Times New Roman" w:eastAsia="Times New Roman" w:hAnsi="Times New Roman" w:cs="Times New Roman"/>
          <w:color w:val="000000"/>
          <w:lang w:eastAsia="ru-RU" w:bidi="ru-RU"/>
        </w:rPr>
        <w:softHyphen/>
        <w:t>ские должности и звания в Вооружённых Силах Российской Федерации. Воинские звания военнослужащих. Военная фор</w:t>
      </w:r>
      <w:r w:rsidRPr="00B00911">
        <w:rPr>
          <w:rFonts w:ascii="Times New Roman" w:eastAsia="Times New Roman" w:hAnsi="Times New Roman" w:cs="Times New Roman"/>
          <w:color w:val="000000"/>
          <w:lang w:eastAsia="ru-RU" w:bidi="ru-RU"/>
        </w:rPr>
        <w:softHyphen/>
        <w:t>ма одежды и знаки различия военнослужащих.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Современное состояние Вооружённых Сил Российской Феде</w:t>
      </w:r>
      <w:r w:rsidRPr="00B00911">
        <w:rPr>
          <w:rFonts w:ascii="Times New Roman" w:eastAsia="Times New Roman" w:hAnsi="Times New Roman" w:cs="Times New Roman"/>
          <w:color w:val="000000"/>
          <w:lang w:eastAsia="ru-RU" w:bidi="ru-RU"/>
        </w:rPr>
        <w:softHyphen/>
        <w:t>рации. Совершенствование системы военного образования. Всероссийское детско-юношеское военно-патриотическое об</w:t>
      </w:r>
      <w:r w:rsidRPr="00B00911">
        <w:rPr>
          <w:rFonts w:ascii="Times New Roman" w:eastAsia="Times New Roman" w:hAnsi="Times New Roman" w:cs="Times New Roman"/>
          <w:color w:val="000000"/>
          <w:lang w:eastAsia="ru-RU" w:bidi="ru-RU"/>
        </w:rPr>
        <w:softHyphen/>
        <w:t>щественное движение «ЮНАРМИЯ». Модернизация вооруже</w:t>
      </w:r>
      <w:r w:rsidRPr="00B00911">
        <w:rPr>
          <w:rFonts w:ascii="Times New Roman" w:eastAsia="Times New Roman" w:hAnsi="Times New Roman" w:cs="Times New Roman"/>
          <w:color w:val="000000"/>
          <w:lang w:eastAsia="ru-RU" w:bidi="ru-RU"/>
        </w:rPr>
        <w:softHyphen/>
        <w:t>ния, военной и специальной техники в Вооружённых Силах Российской Федерации. Требования к кандидатам на прохож</w:t>
      </w:r>
      <w:r w:rsidRPr="00B00911">
        <w:rPr>
          <w:rFonts w:ascii="Times New Roman" w:eastAsia="Times New Roman" w:hAnsi="Times New Roman" w:cs="Times New Roman"/>
          <w:color w:val="000000"/>
          <w:lang w:eastAsia="ru-RU" w:bidi="ru-RU"/>
        </w:rPr>
        <w:softHyphen/>
        <w:t>дение военной службы в научной роте.</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3. ВОЕННО-ПРОФЕССИОНАЛЬНАЯ ДЕЯТЕЛЬНОСТЬ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Выбор воинской профессии. Индивидуальные качества, ко</w:t>
      </w:r>
      <w:r w:rsidRPr="00B00911">
        <w:rPr>
          <w:rFonts w:ascii="Times New Roman" w:eastAsia="Times New Roman" w:hAnsi="Times New Roman" w:cs="Times New Roman"/>
          <w:color w:val="000000"/>
          <w:lang w:eastAsia="ru-RU" w:bidi="ru-RU"/>
        </w:rPr>
        <w:softHyphen/>
        <w:t>торыми должны обладать претенденты на командные должно</w:t>
      </w:r>
      <w:r w:rsidRPr="00B00911">
        <w:rPr>
          <w:rFonts w:ascii="Times New Roman" w:eastAsia="Times New Roman" w:hAnsi="Times New Roman" w:cs="Times New Roman"/>
          <w:color w:val="000000"/>
          <w:lang w:eastAsia="ru-RU" w:bidi="ru-RU"/>
        </w:rPr>
        <w:softHyphen/>
        <w:t>сти, военные связисты, водители, военнослужащие, находящи</w:t>
      </w:r>
      <w:r w:rsidRPr="00B00911">
        <w:rPr>
          <w:rFonts w:ascii="Times New Roman" w:eastAsia="Times New Roman" w:hAnsi="Times New Roman" w:cs="Times New Roman"/>
          <w:color w:val="000000"/>
          <w:lang w:eastAsia="ru-RU" w:bidi="ru-RU"/>
        </w:rPr>
        <w:softHyphen/>
        <w:t>еся на должностях специального назначения.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Организация подготовки офицерских кадров для Вооружён</w:t>
      </w:r>
      <w:r w:rsidRPr="00B00911">
        <w:rPr>
          <w:rFonts w:ascii="Times New Roman" w:eastAsia="Times New Roman" w:hAnsi="Times New Roman" w:cs="Times New Roman"/>
          <w:color w:val="000000"/>
          <w:lang w:eastAsia="ru-RU" w:bidi="ru-RU"/>
        </w:rPr>
        <w:softHyphen/>
        <w:t>ных Сил Российской Федерации, МВД России, ФСБ России, МЧС России.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Воинские символы и традиции Вооружённых Сил Россий</w:t>
      </w:r>
      <w:r w:rsidRPr="00B00911">
        <w:rPr>
          <w:rFonts w:ascii="Times New Roman" w:eastAsia="Times New Roman" w:hAnsi="Times New Roman" w:cs="Times New Roman"/>
          <w:color w:val="000000"/>
          <w:lang w:eastAsia="ru-RU" w:bidi="ru-RU"/>
        </w:rPr>
        <w:softHyphen/>
        <w:t>ской Федерации. Ордена Российской Федерации — знаки отли</w:t>
      </w:r>
      <w:r w:rsidRPr="00B00911">
        <w:rPr>
          <w:rFonts w:ascii="Times New Roman" w:eastAsia="Times New Roman" w:hAnsi="Times New Roman" w:cs="Times New Roman"/>
          <w:color w:val="000000"/>
          <w:lang w:eastAsia="ru-RU" w:bidi="ru-RU"/>
        </w:rPr>
        <w:softHyphen/>
        <w:t>чия, почётные государственные награды за особые заслуги.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Традиции, ритуалы Вооружённых Сил Российской Федера</w:t>
      </w:r>
      <w:r w:rsidRPr="00B00911">
        <w:rPr>
          <w:rFonts w:ascii="Times New Roman" w:eastAsia="Times New Roman" w:hAnsi="Times New Roman" w:cs="Times New Roman"/>
          <w:color w:val="000000"/>
          <w:lang w:eastAsia="ru-RU" w:bidi="ru-RU"/>
        </w:rPr>
        <w:softHyphen/>
        <w:t>ции. Воинский долг. Дружба и войсковое товарищество. Поря</w:t>
      </w:r>
      <w:r w:rsidRPr="00B00911">
        <w:rPr>
          <w:rFonts w:ascii="Times New Roman" w:eastAsia="Times New Roman" w:hAnsi="Times New Roman" w:cs="Times New Roman"/>
          <w:color w:val="000000"/>
          <w:lang w:eastAsia="ru-RU" w:bidi="ru-RU"/>
        </w:rPr>
        <w:softHyphen/>
        <w:t>док вручения Боевого знамени воинской части и приведения к Военной присяге (принесения обязательства).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Ритуал подъёма и спуска Государственного флага Россий</w:t>
      </w:r>
      <w:r w:rsidRPr="00B00911">
        <w:rPr>
          <w:rFonts w:ascii="Times New Roman" w:eastAsia="Times New Roman" w:hAnsi="Times New Roman" w:cs="Times New Roman"/>
          <w:color w:val="000000"/>
          <w:lang w:eastAsia="ru-RU" w:bidi="ru-RU"/>
        </w:rPr>
        <w:softHyphen/>
        <w:t>ской Федерации. Вручение воинской части государственной на</w:t>
      </w:r>
      <w:r w:rsidRPr="00B00911">
        <w:rPr>
          <w:rFonts w:ascii="Times New Roman" w:eastAsia="Times New Roman" w:hAnsi="Times New Roman" w:cs="Times New Roman"/>
          <w:color w:val="000000"/>
          <w:lang w:eastAsia="ru-RU" w:bidi="ru-RU"/>
        </w:rPr>
        <w:softHyphen/>
        <w:t>грады.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Призыв граждан на военную службу. Воинская обязанность граждан Российской Федерации в мирное время, в период мо</w:t>
      </w:r>
      <w:r w:rsidRPr="00B00911">
        <w:rPr>
          <w:rFonts w:ascii="Times New Roman" w:eastAsia="Times New Roman" w:hAnsi="Times New Roman" w:cs="Times New Roman"/>
          <w:color w:val="000000"/>
          <w:lang w:eastAsia="ru-RU" w:bidi="ru-RU"/>
        </w:rPr>
        <w:softHyphen/>
        <w:t>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w:t>
      </w:r>
      <w:r w:rsidRPr="00B00911">
        <w:rPr>
          <w:rFonts w:ascii="Times New Roman" w:eastAsia="Times New Roman" w:hAnsi="Times New Roman" w:cs="Times New Roman"/>
          <w:color w:val="000000"/>
          <w:lang w:eastAsia="ru-RU" w:bidi="ru-RU"/>
        </w:rPr>
        <w:softHyphen/>
        <w:t>зыва граждан на военную службу. Сроки призыва граждан на военную службу. Поступление на военную службу по контрак</w:t>
      </w:r>
      <w:r w:rsidRPr="00B00911">
        <w:rPr>
          <w:rFonts w:ascii="Times New Roman" w:eastAsia="Times New Roman" w:hAnsi="Times New Roman" w:cs="Times New Roman"/>
          <w:color w:val="000000"/>
          <w:lang w:eastAsia="ru-RU" w:bidi="ru-RU"/>
        </w:rPr>
        <w:softHyphen/>
        <w:t>ту. Альтернативная гражданская служба.</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4. ЗАЩИТА НАСЕЛЕНИЯ РОССИЙСКОЙ ФЕДЕРАЦИИ ОТ ОПАСНЫХ И ЧРЕЗВЫЧАЙНЫХ СИТУАЦИЙ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Основы законодательства Российской Федерации по органи</w:t>
      </w:r>
      <w:r w:rsidRPr="00B00911">
        <w:rPr>
          <w:rFonts w:ascii="Times New Roman" w:eastAsia="Times New Roman" w:hAnsi="Times New Roman" w:cs="Times New Roman"/>
          <w:color w:val="000000"/>
          <w:lang w:eastAsia="ru-RU" w:bidi="ru-RU"/>
        </w:rPr>
        <w:softHyphen/>
        <w:t>зации защиты населения от опасных и чрезвычайных ситуа</w:t>
      </w:r>
      <w:r w:rsidRPr="00B00911">
        <w:rPr>
          <w:rFonts w:ascii="Times New Roman" w:eastAsia="Times New Roman" w:hAnsi="Times New Roman" w:cs="Times New Roman"/>
          <w:color w:val="000000"/>
          <w:lang w:eastAsia="ru-RU" w:bidi="ru-RU"/>
        </w:rPr>
        <w:softHyphen/>
        <w:t>ций. Стратегия национальной безопасности Российской Феде</w:t>
      </w:r>
      <w:r w:rsidRPr="00B00911">
        <w:rPr>
          <w:rFonts w:ascii="Times New Roman" w:eastAsia="Times New Roman" w:hAnsi="Times New Roman" w:cs="Times New Roman"/>
          <w:color w:val="000000"/>
          <w:lang w:eastAsia="ru-RU" w:bidi="ru-RU"/>
        </w:rPr>
        <w:softHyphen/>
        <w:t>рации (2021). Основные направления деятельности государства по защите населения от опасных и чрезвычайных ситуаций.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Единая государственная система предупреждения и ликви</w:t>
      </w:r>
      <w:r w:rsidRPr="00B00911">
        <w:rPr>
          <w:rFonts w:ascii="Times New Roman" w:eastAsia="Times New Roman" w:hAnsi="Times New Roman" w:cs="Times New Roman"/>
          <w:color w:val="000000"/>
          <w:lang w:eastAsia="ru-RU" w:bidi="ru-RU"/>
        </w:rPr>
        <w:softHyphen/>
        <w:t>дации чрезвычайных ситуаций (РСЧС). Структура и основные задачи РСЧС. Функциональные и территориальные подсисте</w:t>
      </w:r>
      <w:r w:rsidRPr="00B00911">
        <w:rPr>
          <w:rFonts w:ascii="Times New Roman" w:eastAsia="Times New Roman" w:hAnsi="Times New Roman" w:cs="Times New Roman"/>
          <w:color w:val="000000"/>
          <w:lang w:eastAsia="ru-RU" w:bidi="ru-RU"/>
        </w:rPr>
        <w:softHyphen/>
        <w:t>мы РСЧС. Структура, основные задачи, деятельность МЧС Рос</w:t>
      </w:r>
      <w:r w:rsidRPr="00B00911">
        <w:rPr>
          <w:rFonts w:ascii="Times New Roman" w:eastAsia="Times New Roman" w:hAnsi="Times New Roman" w:cs="Times New Roman"/>
          <w:color w:val="000000"/>
          <w:lang w:eastAsia="ru-RU" w:bidi="ru-RU"/>
        </w:rPr>
        <w:softHyphen/>
        <w:t>сии.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w:t>
      </w:r>
      <w:r w:rsidRPr="00B00911">
        <w:rPr>
          <w:rFonts w:ascii="Times New Roman" w:eastAsia="Times New Roman" w:hAnsi="Times New Roman" w:cs="Times New Roman"/>
          <w:color w:val="000000"/>
          <w:lang w:eastAsia="ru-RU" w:bidi="ru-RU"/>
        </w:rPr>
        <w:softHyphen/>
        <w:t>ния ОКСИОН.</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w:t>
      </w:r>
      <w:r w:rsidRPr="00B00911">
        <w:rPr>
          <w:rFonts w:ascii="Times New Roman" w:eastAsia="Times New Roman" w:hAnsi="Times New Roman" w:cs="Times New Roman"/>
          <w:color w:val="000000"/>
          <w:lang w:eastAsia="ru-RU" w:bidi="ru-RU"/>
        </w:rPr>
        <w:softHyphen/>
        <w:t>тельных организациях. Оповещение населения о чрезвычай</w:t>
      </w:r>
      <w:r w:rsidRPr="00B00911">
        <w:rPr>
          <w:rFonts w:ascii="Times New Roman" w:eastAsia="Times New Roman" w:hAnsi="Times New Roman" w:cs="Times New Roman"/>
          <w:color w:val="000000"/>
          <w:lang w:eastAsia="ru-RU" w:bidi="ru-RU"/>
        </w:rPr>
        <w:softHyphen/>
        <w:t>ных ситуациях. Составные части системы оповещения населе</w:t>
      </w:r>
      <w:r w:rsidRPr="00B00911">
        <w:rPr>
          <w:rFonts w:ascii="Times New Roman" w:eastAsia="Times New Roman" w:hAnsi="Times New Roman" w:cs="Times New Roman"/>
          <w:color w:val="000000"/>
          <w:lang w:eastAsia="ru-RU" w:bidi="ru-RU"/>
        </w:rPr>
        <w:softHyphen/>
        <w:t>ния. Действия по сигналам гражданской обороны. Правила по</w:t>
      </w:r>
      <w:r w:rsidRPr="00B00911">
        <w:rPr>
          <w:rFonts w:ascii="Times New Roman" w:eastAsia="Times New Roman" w:hAnsi="Times New Roman" w:cs="Times New Roman"/>
          <w:color w:val="000000"/>
          <w:lang w:eastAsia="ru-RU" w:bidi="ru-RU"/>
        </w:rPr>
        <w:softHyphen/>
        <w:t>ведения населения в зонах химического и радиационного загрязнения. Оказание первой помощи при поражении аварий</w:t>
      </w:r>
      <w:r w:rsidRPr="00B00911">
        <w:rPr>
          <w:rFonts w:ascii="Times New Roman" w:eastAsia="Times New Roman" w:hAnsi="Times New Roman" w:cs="Times New Roman"/>
          <w:color w:val="000000"/>
          <w:lang w:eastAsia="ru-RU" w:bidi="ru-RU"/>
        </w:rPr>
        <w:softHyphen/>
        <w:t>но-химически опасными веществами. Правила поведения при угрозе чрезвычайных ситуаций, возникающих при ведении во</w:t>
      </w:r>
      <w:r w:rsidRPr="00B00911">
        <w:rPr>
          <w:rFonts w:ascii="Times New Roman" w:eastAsia="Times New Roman" w:hAnsi="Times New Roman" w:cs="Times New Roman"/>
          <w:color w:val="000000"/>
          <w:lang w:eastAsia="ru-RU" w:bidi="ru-RU"/>
        </w:rPr>
        <w:softHyphen/>
        <w:t>енных действий. Эвакуация гражданского населения и её ви</w:t>
      </w:r>
      <w:r w:rsidRPr="00B00911">
        <w:rPr>
          <w:rFonts w:ascii="Times New Roman" w:eastAsia="Times New Roman" w:hAnsi="Times New Roman" w:cs="Times New Roman"/>
          <w:color w:val="000000"/>
          <w:lang w:eastAsia="ru-RU" w:bidi="ru-RU"/>
        </w:rPr>
        <w:softHyphen/>
        <w:t>ды. Упреждающая и заблаговременная эвакуация. Общая и ча</w:t>
      </w:r>
      <w:r w:rsidRPr="00B00911">
        <w:rPr>
          <w:rFonts w:ascii="Times New Roman" w:eastAsia="Times New Roman" w:hAnsi="Times New Roman" w:cs="Times New Roman"/>
          <w:color w:val="000000"/>
          <w:lang w:eastAsia="ru-RU" w:bidi="ru-RU"/>
        </w:rPr>
        <w:softHyphen/>
        <w:t>стичная эвакуация.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Средства индивидуальной защиты населения. Средства ин</w:t>
      </w:r>
      <w:r w:rsidRPr="00B00911">
        <w:rPr>
          <w:rFonts w:ascii="Times New Roman" w:eastAsia="Times New Roman" w:hAnsi="Times New Roman" w:cs="Times New Roman"/>
          <w:color w:val="000000"/>
          <w:lang w:eastAsia="ru-RU" w:bidi="ru-RU"/>
        </w:rPr>
        <w:softHyphen/>
        <w:t>дивидуальной защиты органов дыхания и средства индивиду</w:t>
      </w:r>
      <w:r w:rsidRPr="00B00911">
        <w:rPr>
          <w:rFonts w:ascii="Times New Roman" w:eastAsia="Times New Roman" w:hAnsi="Times New Roman" w:cs="Times New Roman"/>
          <w:color w:val="000000"/>
          <w:lang w:eastAsia="ru-RU" w:bidi="ru-RU"/>
        </w:rPr>
        <w:softHyphen/>
        <w:t>альной защиты кожи. Использование медицинских средств ин</w:t>
      </w:r>
      <w:r w:rsidRPr="00B00911">
        <w:rPr>
          <w:rFonts w:ascii="Times New Roman" w:eastAsia="Times New Roman" w:hAnsi="Times New Roman" w:cs="Times New Roman"/>
          <w:color w:val="000000"/>
          <w:lang w:eastAsia="ru-RU" w:bidi="ru-RU"/>
        </w:rPr>
        <w:softHyphen/>
        <w:t>дивидуальной защиты.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Инженерная защита населения и неотложные работы в зоне поражения. Защитные сооружения гражданской обороны. Раз</w:t>
      </w:r>
      <w:r w:rsidRPr="00B00911">
        <w:rPr>
          <w:rFonts w:ascii="Times New Roman" w:eastAsia="Times New Roman" w:hAnsi="Times New Roman" w:cs="Times New Roman"/>
          <w:color w:val="000000"/>
          <w:lang w:eastAsia="ru-RU" w:bidi="ru-RU"/>
        </w:rPr>
        <w:softHyphen/>
        <w:t>мещение населения в защитных сооружениях.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Аварийно-спасательные работы и другие неотложные рабо</w:t>
      </w:r>
      <w:r w:rsidRPr="00B00911">
        <w:rPr>
          <w:rFonts w:ascii="Times New Roman" w:eastAsia="Times New Roman" w:hAnsi="Times New Roman" w:cs="Times New Roman"/>
          <w:color w:val="000000"/>
          <w:lang w:eastAsia="ru-RU" w:bidi="ru-RU"/>
        </w:rPr>
        <w:softHyphen/>
        <w:t>ты в зоне поражения. Задачи аварийно-спасательных и неот</w:t>
      </w:r>
      <w:r w:rsidRPr="00B00911">
        <w:rPr>
          <w:rFonts w:ascii="Times New Roman" w:eastAsia="Times New Roman" w:hAnsi="Times New Roman" w:cs="Times New Roman"/>
          <w:color w:val="000000"/>
          <w:lang w:eastAsia="ru-RU" w:bidi="ru-RU"/>
        </w:rPr>
        <w:softHyphen/>
        <w:t>ложных работ. Приёмы и способы выполнения спасательных работ. Соблюдение мер безопасности при работах.</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5. «БЕЗОПАСНОСТЬ В ПРИРОДНОЙ СРЕДЕ</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И ЭКОЛОГИЧЕСКАЯ БЕЗОПАСНОСТЬ»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Источники опасности в природной среде. Основные правила безопасного поведения в лесу, в горах, на водоёмах. Ориенти</w:t>
      </w:r>
      <w:r w:rsidRPr="00B00911">
        <w:rPr>
          <w:rFonts w:ascii="Times New Roman" w:eastAsia="Times New Roman" w:hAnsi="Times New Roman" w:cs="Times New Roman"/>
          <w:color w:val="000000"/>
          <w:lang w:eastAsia="ru-RU" w:bidi="ru-RU"/>
        </w:rPr>
        <w:softHyphen/>
        <w:t>рование на местности. Современные средства навигации (ком</w:t>
      </w:r>
      <w:r w:rsidRPr="00B00911">
        <w:rPr>
          <w:rFonts w:ascii="Times New Roman" w:eastAsia="Times New Roman" w:hAnsi="Times New Roman" w:cs="Times New Roman"/>
          <w:color w:val="000000"/>
          <w:lang w:eastAsia="ru-RU" w:bidi="ru-RU"/>
        </w:rPr>
        <w:softHyphen/>
        <w:t>пас, СР8). Безопасность в автономных условиях.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Чрезвычайные ситуации природного характера (геологиче</w:t>
      </w:r>
      <w:r w:rsidRPr="00B00911">
        <w:rPr>
          <w:rFonts w:ascii="Times New Roman" w:eastAsia="Times New Roman" w:hAnsi="Times New Roman" w:cs="Times New Roman"/>
          <w:color w:val="000000"/>
          <w:lang w:eastAsia="ru-RU" w:bidi="ru-RU"/>
        </w:rPr>
        <w:softHyphen/>
        <w:t>ские, гидрологические, метеорологические, природные пожа</w:t>
      </w:r>
      <w:r w:rsidRPr="00B00911">
        <w:rPr>
          <w:rFonts w:ascii="Times New Roman" w:eastAsia="Times New Roman" w:hAnsi="Times New Roman" w:cs="Times New Roman"/>
          <w:color w:val="000000"/>
          <w:lang w:eastAsia="ru-RU" w:bidi="ru-RU"/>
        </w:rPr>
        <w:softHyphen/>
        <w:t>ры). Возможности прогнозирования и предупреждения.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w:t>
      </w:r>
      <w:r w:rsidRPr="00B00911">
        <w:rPr>
          <w:rFonts w:ascii="Times New Roman" w:eastAsia="Times New Roman" w:hAnsi="Times New Roman" w:cs="Times New Roman"/>
          <w:color w:val="000000"/>
          <w:lang w:eastAsia="ru-RU" w:bidi="ru-RU"/>
        </w:rPr>
        <w:softHyphen/>
        <w:t>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Федеральная служба по надзору в сфере защиты прав потре</w:t>
      </w:r>
      <w:r w:rsidRPr="00B00911">
        <w:rPr>
          <w:rFonts w:ascii="Times New Roman" w:eastAsia="Times New Roman" w:hAnsi="Times New Roman" w:cs="Times New Roman"/>
          <w:color w:val="000000"/>
          <w:lang w:eastAsia="ru-RU" w:bidi="ru-RU"/>
        </w:rPr>
        <w:softHyphen/>
        <w:t>бителей и благополучия человека (Роспотребнадзор). Феде</w:t>
      </w:r>
      <w:r w:rsidRPr="00B00911">
        <w:rPr>
          <w:rFonts w:ascii="Times New Roman" w:eastAsia="Times New Roman" w:hAnsi="Times New Roman" w:cs="Times New Roman"/>
          <w:color w:val="000000"/>
          <w:lang w:eastAsia="ru-RU" w:bidi="ru-RU"/>
        </w:rPr>
        <w:softHyphen/>
        <w:t>ральный закон «Об охране окружающей среды».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Средства защиты и предупреждения от экологических опас</w:t>
      </w:r>
      <w:r w:rsidRPr="00B00911">
        <w:rPr>
          <w:rFonts w:ascii="Times New Roman" w:eastAsia="Times New Roman" w:hAnsi="Times New Roman" w:cs="Times New Roman"/>
          <w:color w:val="000000"/>
          <w:lang w:eastAsia="ru-RU" w:bidi="ru-RU"/>
        </w:rPr>
        <w:softHyphen/>
        <w:t>ностей. Бытовые приборы контроля воздуха. Т^8-метры (соле</w:t>
      </w:r>
      <w:r w:rsidRPr="00B00911">
        <w:rPr>
          <w:rFonts w:ascii="Times New Roman" w:eastAsia="Times New Roman" w:hAnsi="Times New Roman" w:cs="Times New Roman"/>
          <w:color w:val="000000"/>
          <w:lang w:eastAsia="ru-RU" w:bidi="ru-RU"/>
        </w:rPr>
        <w:softHyphen/>
        <w:t>меры). Шумомеры. Люксметры. Бытовые дозиметры (радиоме</w:t>
      </w:r>
      <w:r w:rsidRPr="00B00911">
        <w:rPr>
          <w:rFonts w:ascii="Times New Roman" w:eastAsia="Times New Roman" w:hAnsi="Times New Roman" w:cs="Times New Roman"/>
          <w:color w:val="000000"/>
          <w:lang w:eastAsia="ru-RU" w:bidi="ru-RU"/>
        </w:rPr>
        <w:softHyphen/>
        <w:t>тры). Бытовые нитратомеры.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Основные виды экологических знаков. Знаки, свидетель</w:t>
      </w:r>
      <w:r w:rsidRPr="00B00911">
        <w:rPr>
          <w:rFonts w:ascii="Times New Roman" w:eastAsia="Times New Roman" w:hAnsi="Times New Roman" w:cs="Times New Roman"/>
          <w:color w:val="000000"/>
          <w:lang w:eastAsia="ru-RU" w:bidi="ru-RU"/>
        </w:rPr>
        <w:softHyphen/>
        <w:t>ствующие об экологической чистоте товаров, а также о безопас</w:t>
      </w:r>
      <w:r w:rsidRPr="00B00911">
        <w:rPr>
          <w:rFonts w:ascii="Times New Roman" w:eastAsia="Times New Roman" w:hAnsi="Times New Roman" w:cs="Times New Roman"/>
          <w:color w:val="000000"/>
          <w:lang w:eastAsia="ru-RU" w:bidi="ru-RU"/>
        </w:rPr>
        <w:softHyphen/>
        <w:t>ности их для окружающей среды. Знаки, информирующие об экологически чистых способах утилизации самого товара и его упаковки.</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6. «ОСНОВЫ ПРОТИВОДЕЙСТВИЯ ЭКСТРЕМИЗМУ И ТЕРРОРИЗМУ»</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Разновидности экстремистской деятельности. Внешние и внутренние экстремистские угрозы.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Деструктивные молодёжные субкультуры и экстремистские объединения. Терроризм — крайняя форма экстремизма. Раз</w:t>
      </w:r>
      <w:r w:rsidRPr="00B00911">
        <w:rPr>
          <w:rFonts w:ascii="Times New Roman" w:eastAsia="Times New Roman" w:hAnsi="Times New Roman" w:cs="Times New Roman"/>
          <w:color w:val="000000"/>
          <w:lang w:eastAsia="ru-RU" w:bidi="ru-RU"/>
        </w:rPr>
        <w:softHyphen/>
        <w:t>новидности террористической 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Праворадикальные группировки нацистской направленно</w:t>
      </w:r>
      <w:r w:rsidRPr="00B00911">
        <w:rPr>
          <w:rFonts w:ascii="Times New Roman" w:eastAsia="Times New Roman" w:hAnsi="Times New Roman" w:cs="Times New Roman"/>
          <w:color w:val="000000"/>
          <w:lang w:eastAsia="ru-RU" w:bidi="ru-RU"/>
        </w:rPr>
        <w:softHyphen/>
        <w:t>сти и леворадикальные сообщества. Правила безопасности, ко</w:t>
      </w:r>
      <w:r w:rsidRPr="00B00911">
        <w:rPr>
          <w:rFonts w:ascii="Times New Roman" w:eastAsia="Times New Roman" w:hAnsi="Times New Roman" w:cs="Times New Roman"/>
          <w:color w:val="000000"/>
          <w:lang w:eastAsia="ru-RU" w:bidi="ru-RU"/>
        </w:rPr>
        <w:softHyphen/>
        <w:t>торые следует соблюдать, чтобы не попасть в сферу влияния не</w:t>
      </w:r>
      <w:r w:rsidRPr="00B00911">
        <w:rPr>
          <w:rFonts w:ascii="Times New Roman" w:eastAsia="Times New Roman" w:hAnsi="Times New Roman" w:cs="Times New Roman"/>
          <w:color w:val="000000"/>
          <w:lang w:eastAsia="ru-RU" w:bidi="ru-RU"/>
        </w:rPr>
        <w:softHyphen/>
        <w:t>формальной группировки.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Ответственность граждан за участие в экстремистской и тер</w:t>
      </w:r>
      <w:r w:rsidRPr="00B00911">
        <w:rPr>
          <w:rFonts w:ascii="Times New Roman" w:eastAsia="Times New Roman" w:hAnsi="Times New Roman" w:cs="Times New Roman"/>
          <w:color w:val="000000"/>
          <w:lang w:eastAsia="ru-RU" w:bidi="ru-RU"/>
        </w:rPr>
        <w:softHyphen/>
        <w:t>рористической деятельности. Статьи Уголовного кодекса Рос</w:t>
      </w:r>
      <w:r w:rsidRPr="00B00911">
        <w:rPr>
          <w:rFonts w:ascii="Times New Roman" w:eastAsia="Times New Roman" w:hAnsi="Times New Roman" w:cs="Times New Roman"/>
          <w:color w:val="000000"/>
          <w:lang w:eastAsia="ru-RU" w:bidi="ru-RU"/>
        </w:rPr>
        <w:softHyphen/>
        <w:t>сийской Федерации, предусмотренные за участие в экстремист</w:t>
      </w:r>
      <w:r w:rsidRPr="00B00911">
        <w:rPr>
          <w:rFonts w:ascii="Times New Roman" w:eastAsia="Times New Roman" w:hAnsi="Times New Roman" w:cs="Times New Roman"/>
          <w:color w:val="000000"/>
          <w:lang w:eastAsia="ru-RU" w:bidi="ru-RU"/>
        </w:rPr>
        <w:softHyphen/>
        <w:t>ской и террористической 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Противодействие экстремизму и терроризму на государствен</w:t>
      </w:r>
      <w:r w:rsidRPr="00B00911">
        <w:rPr>
          <w:rFonts w:ascii="Times New Roman" w:eastAsia="Times New Roman" w:hAnsi="Times New Roman" w:cs="Times New Roman"/>
          <w:color w:val="000000"/>
          <w:lang w:eastAsia="ru-RU" w:bidi="ru-RU"/>
        </w:rPr>
        <w:softHyphen/>
        <w:t>ном уровне. Национальный антитеррористический комитет (НАК) и его предназначение. Основные задачи НАК. Федераль</w:t>
      </w:r>
      <w:r w:rsidRPr="00B00911">
        <w:rPr>
          <w:rFonts w:ascii="Times New Roman" w:eastAsia="Times New Roman" w:hAnsi="Times New Roman" w:cs="Times New Roman"/>
          <w:color w:val="000000"/>
          <w:lang w:eastAsia="ru-RU" w:bidi="ru-RU"/>
        </w:rPr>
        <w:softHyphen/>
        <w:t>ный оперативный штаб.</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w:t>
      </w:r>
      <w:r w:rsidRPr="00B00911">
        <w:rPr>
          <w:rFonts w:ascii="Times New Roman" w:eastAsia="Times New Roman" w:hAnsi="Times New Roman" w:cs="Times New Roman"/>
          <w:color w:val="000000"/>
          <w:lang w:eastAsia="ru-RU" w:bidi="ru-RU"/>
        </w:rPr>
        <w:softHyphen/>
        <w:t>ства, которые принимаются в соответствии с установленным уровнем террористической 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w:t>
      </w:r>
      <w:r w:rsidRPr="00B00911">
        <w:rPr>
          <w:rFonts w:ascii="Times New Roman" w:eastAsia="Times New Roman" w:hAnsi="Times New Roman" w:cs="Times New Roman"/>
          <w:color w:val="000000"/>
          <w:lang w:eastAsia="ru-RU" w:bidi="ru-RU"/>
        </w:rPr>
        <w:softHyphen/>
        <w:t>ческой операции.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Экстремизм и терроризм на современном этапе. Внутренние и внешние экстремистские угрозы. Наиболее опасные проявле</w:t>
      </w:r>
      <w:r w:rsidRPr="00B00911">
        <w:rPr>
          <w:rFonts w:ascii="Times New Roman" w:eastAsia="Times New Roman" w:hAnsi="Times New Roman" w:cs="Times New Roman"/>
          <w:color w:val="000000"/>
          <w:lang w:eastAsia="ru-RU" w:bidi="ru-RU"/>
        </w:rPr>
        <w:softHyphen/>
        <w:t>ния экстремизма. Виды современной террористической дея</w:t>
      </w:r>
      <w:r w:rsidRPr="00B00911">
        <w:rPr>
          <w:rFonts w:ascii="Times New Roman" w:eastAsia="Times New Roman" w:hAnsi="Times New Roman" w:cs="Times New Roman"/>
          <w:color w:val="000000"/>
          <w:lang w:eastAsia="ru-RU" w:bidi="ru-RU"/>
        </w:rPr>
        <w:softHyphen/>
        <w:t>тельности. Терроризм, который опирается на религиозные мо</w:t>
      </w:r>
      <w:r w:rsidRPr="00B00911">
        <w:rPr>
          <w:rFonts w:ascii="Times New Roman" w:eastAsia="Times New Roman" w:hAnsi="Times New Roman" w:cs="Times New Roman"/>
          <w:color w:val="000000"/>
          <w:lang w:eastAsia="ru-RU" w:bidi="ru-RU"/>
        </w:rPr>
        <w:softHyphen/>
        <w:t>тивы. Терроризм на криминальной основе. Терроризм на нацио</w:t>
      </w:r>
      <w:r w:rsidRPr="00B00911">
        <w:rPr>
          <w:rFonts w:ascii="Times New Roman" w:eastAsia="Times New Roman" w:hAnsi="Times New Roman" w:cs="Times New Roman"/>
          <w:color w:val="000000"/>
          <w:lang w:eastAsia="ru-RU" w:bidi="ru-RU"/>
        </w:rPr>
        <w:softHyphen/>
        <w:t>нальной основе. Технологический терроризм. Кибертерроризм.</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Борьба с угрозой экстремистской и террористической опас</w:t>
      </w:r>
      <w:r w:rsidRPr="00B00911">
        <w:rPr>
          <w:rFonts w:ascii="Times New Roman" w:eastAsia="Times New Roman" w:hAnsi="Times New Roman" w:cs="Times New Roman"/>
          <w:color w:val="000000"/>
          <w:lang w:eastAsia="ru-RU" w:bidi="ru-RU"/>
        </w:rPr>
        <w:softHyphen/>
        <w:t>ности. Способы противодействия вовлечению в экстремист</w:t>
      </w:r>
      <w:r w:rsidRPr="00B00911">
        <w:rPr>
          <w:rFonts w:ascii="Times New Roman" w:eastAsia="Times New Roman" w:hAnsi="Times New Roman" w:cs="Times New Roman"/>
          <w:color w:val="000000"/>
          <w:lang w:eastAsia="ru-RU" w:bidi="ru-RU"/>
        </w:rPr>
        <w:softHyphen/>
        <w:t>скую и террористическую деятельность. Формирование анти- террористического поведения. Праворадикальные группиров</w:t>
      </w:r>
      <w:r w:rsidRPr="00B00911">
        <w:rPr>
          <w:rFonts w:ascii="Times New Roman" w:eastAsia="Times New Roman" w:hAnsi="Times New Roman" w:cs="Times New Roman"/>
          <w:color w:val="000000"/>
          <w:lang w:eastAsia="ru-RU" w:bidi="ru-RU"/>
        </w:rPr>
        <w:softHyphen/>
        <w:t>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w:t>
      </w:r>
      <w:r w:rsidRPr="00B00911">
        <w:rPr>
          <w:rFonts w:ascii="Times New Roman" w:eastAsia="Times New Roman" w:hAnsi="Times New Roman" w:cs="Times New Roman"/>
          <w:color w:val="000000"/>
          <w:lang w:eastAsia="ru-RU" w:bidi="ru-RU"/>
        </w:rPr>
        <w:softHyphen/>
        <w:t>скую организацию.</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Меры личной безопасности при вооружённом нападении на образовательную организацию. Действия при угрозе соверше</w:t>
      </w:r>
      <w:r w:rsidRPr="00B00911">
        <w:rPr>
          <w:rFonts w:ascii="Times New Roman" w:eastAsia="Times New Roman" w:hAnsi="Times New Roman" w:cs="Times New Roman"/>
          <w:color w:val="000000"/>
          <w:lang w:eastAsia="ru-RU" w:bidi="ru-RU"/>
        </w:rPr>
        <w:softHyphen/>
        <w:t>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w:t>
      </w:r>
      <w:r w:rsidRPr="00B00911">
        <w:rPr>
          <w:rFonts w:ascii="Times New Roman" w:eastAsia="Times New Roman" w:hAnsi="Times New Roman" w:cs="Times New Roman"/>
          <w:color w:val="000000"/>
          <w:lang w:eastAsia="ru-RU" w:bidi="ru-RU"/>
        </w:rPr>
        <w:softHyphen/>
        <w:t>ние при захвате в заложники.</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7. «ОСНОВЫ ЗДОРОВОГО ОБРАЗА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Здоровый образ жизни как средство обеспечения благополу</w:t>
      </w:r>
      <w:r w:rsidRPr="00B00911">
        <w:rPr>
          <w:rFonts w:ascii="Times New Roman" w:eastAsia="Times New Roman" w:hAnsi="Times New Roman" w:cs="Times New Roman"/>
          <w:color w:val="000000"/>
          <w:lang w:eastAsia="ru-RU" w:bidi="ru-RU"/>
        </w:rPr>
        <w:softHyphen/>
        <w:t>чия личности. Государственная правовая база для обеспечения безопасности населения и формирования у него культуры без</w:t>
      </w:r>
      <w:r w:rsidRPr="00B00911">
        <w:rPr>
          <w:rFonts w:ascii="Times New Roman" w:eastAsia="Times New Roman" w:hAnsi="Times New Roman" w:cs="Times New Roman"/>
          <w:color w:val="000000"/>
          <w:lang w:eastAsia="ru-RU" w:bidi="ru-RU"/>
        </w:rPr>
        <w:softHyphen/>
        <w:t>опасности, составляющей которой является ведение здорового образа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Систематические занятия физической культурой и спортом. Выполнение нормативов ГТО. Основные составляющие здоро</w:t>
      </w:r>
      <w:r w:rsidRPr="00B00911">
        <w:rPr>
          <w:rFonts w:ascii="Times New Roman" w:eastAsia="Times New Roman" w:hAnsi="Times New Roman" w:cs="Times New Roman"/>
          <w:color w:val="000000"/>
          <w:lang w:eastAsia="ru-RU" w:bidi="ru-RU"/>
        </w:rPr>
        <w:softHyphen/>
        <w:t>вого образа жизни. Главная цель здорового образа жизни — со</w:t>
      </w:r>
      <w:r w:rsidRPr="00B00911">
        <w:rPr>
          <w:rFonts w:ascii="Times New Roman" w:eastAsia="Times New Roman" w:hAnsi="Times New Roman" w:cs="Times New Roman"/>
          <w:color w:val="000000"/>
          <w:lang w:eastAsia="ru-RU" w:bidi="ru-RU"/>
        </w:rPr>
        <w:softHyphen/>
        <w:t>хранение здоровья. Рациональное питание. Вредные привыч</w:t>
      </w:r>
      <w:r w:rsidRPr="00B00911">
        <w:rPr>
          <w:rFonts w:ascii="Times New Roman" w:eastAsia="Times New Roman" w:hAnsi="Times New Roman" w:cs="Times New Roman"/>
          <w:color w:val="000000"/>
          <w:lang w:eastAsia="ru-RU" w:bidi="ru-RU"/>
        </w:rPr>
        <w:softHyphen/>
        <w:t>ки. Главное правило здорового образа жизни. Преимущества здорового образа жизни. Способы сохранения психического здоровья.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Репродуктивное здоровье. Факторы, оказывающие негатив</w:t>
      </w:r>
      <w:r w:rsidRPr="00B00911">
        <w:rPr>
          <w:rFonts w:ascii="Times New Roman" w:eastAsia="Times New Roman" w:hAnsi="Times New Roman" w:cs="Times New Roman"/>
          <w:color w:val="000000"/>
          <w:lang w:eastAsia="ru-RU" w:bidi="ru-RU"/>
        </w:rPr>
        <w:softHyphen/>
        <w:t>ное влияние на репродуктивную функцию. Влияние уровня ре</w:t>
      </w:r>
      <w:r w:rsidRPr="00B00911">
        <w:rPr>
          <w:rFonts w:ascii="Times New Roman" w:eastAsia="Times New Roman" w:hAnsi="Times New Roman" w:cs="Times New Roman"/>
          <w:color w:val="000000"/>
          <w:lang w:eastAsia="ru-RU" w:bidi="ru-RU"/>
        </w:rPr>
        <w:softHyphen/>
        <w:t>продуктивного здоровья каждого человека и общества в целом на демографическую ситуацию страны.</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Наркотизм — одна из главных угроз общественному здоро</w:t>
      </w:r>
      <w:r w:rsidRPr="00B00911">
        <w:rPr>
          <w:rFonts w:ascii="Times New Roman" w:eastAsia="Times New Roman" w:hAnsi="Times New Roman" w:cs="Times New Roman"/>
          <w:color w:val="000000"/>
          <w:lang w:eastAsia="ru-RU" w:bidi="ru-RU"/>
        </w:rPr>
        <w:softHyphen/>
        <w:t>вью. Правовые основы государственной политики в сфере кон</w:t>
      </w:r>
      <w:r w:rsidRPr="00B00911">
        <w:rPr>
          <w:rFonts w:ascii="Times New Roman" w:eastAsia="Times New Roman" w:hAnsi="Times New Roman" w:cs="Times New Roman"/>
          <w:color w:val="000000"/>
          <w:lang w:eastAsia="ru-RU" w:bidi="ru-RU"/>
        </w:rPr>
        <w:softHyphen/>
        <w:t>троля за оборотом наркотических средств, психотропных ве</w:t>
      </w:r>
      <w:r w:rsidRPr="00B00911">
        <w:rPr>
          <w:rFonts w:ascii="Times New Roman" w:eastAsia="Times New Roman" w:hAnsi="Times New Roman" w:cs="Times New Roman"/>
          <w:color w:val="000000"/>
          <w:lang w:eastAsia="ru-RU" w:bidi="ru-RU"/>
        </w:rPr>
        <w:softHyphen/>
        <w:t>ществ и в области противодействия их незаконному обороту в целях охраны здоровья граждан, государственной и обще</w:t>
      </w:r>
      <w:r w:rsidRPr="00B00911">
        <w:rPr>
          <w:rFonts w:ascii="Times New Roman" w:eastAsia="Times New Roman" w:hAnsi="Times New Roman" w:cs="Times New Roman"/>
          <w:color w:val="000000"/>
          <w:lang w:eastAsia="ru-RU" w:bidi="ru-RU"/>
        </w:rPr>
        <w:softHyphen/>
        <w:t>ственной безопасности.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Наказания за действия, связанные с наркотическими и пси</w:t>
      </w:r>
      <w:r w:rsidRPr="00B00911">
        <w:rPr>
          <w:rFonts w:ascii="Times New Roman" w:eastAsia="Times New Roman" w:hAnsi="Times New Roman" w:cs="Times New Roman"/>
          <w:color w:val="000000"/>
          <w:lang w:eastAsia="ru-RU" w:bidi="ru-RU"/>
        </w:rPr>
        <w:softHyphen/>
        <w:t>хотропными веществами, предусмотренные в Уголовном ко</w:t>
      </w:r>
      <w:r w:rsidRPr="00B00911">
        <w:rPr>
          <w:rFonts w:ascii="Times New Roman" w:eastAsia="Times New Roman" w:hAnsi="Times New Roman" w:cs="Times New Roman"/>
          <w:color w:val="000000"/>
          <w:lang w:eastAsia="ru-RU" w:bidi="ru-RU"/>
        </w:rPr>
        <w:softHyphen/>
        <w:t>дексе Российской Федерации. Профилактика наркомании. Психоактивные вещества (ПАВ). Формирование индивидуаль</w:t>
      </w:r>
      <w:r w:rsidRPr="00B00911">
        <w:rPr>
          <w:rFonts w:ascii="Times New Roman" w:eastAsia="Times New Roman" w:hAnsi="Times New Roman" w:cs="Times New Roman"/>
          <w:color w:val="000000"/>
          <w:lang w:eastAsia="ru-RU" w:bidi="ru-RU"/>
        </w:rPr>
        <w:softHyphen/>
        <w:t>ного негативного отношения к наркотикам.</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w:t>
      </w:r>
      <w:r w:rsidRPr="00B00911">
        <w:rPr>
          <w:rFonts w:ascii="Times New Roman" w:eastAsia="Times New Roman" w:hAnsi="Times New Roman" w:cs="Times New Roman"/>
          <w:color w:val="000000"/>
          <w:lang w:eastAsia="ru-RU" w:bidi="ru-RU"/>
        </w:rPr>
        <w:softHyphen/>
        <w:t>ка злоупотребления ПАВ.</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8. «ОСНОВЫ МЕДИЦИНСКИХ ЗНАНИЙ</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И ОКАЗАНИЕ ПЕРВОЙ ПОМОЩИ»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Освоение основ медицинских знаний.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Основы законодательства Российской Федерации в сфере са</w:t>
      </w:r>
      <w:r w:rsidRPr="00B00911">
        <w:rPr>
          <w:rFonts w:ascii="Times New Roman" w:eastAsia="Times New Roman" w:hAnsi="Times New Roman" w:cs="Times New Roman"/>
          <w:color w:val="000000"/>
          <w:lang w:eastAsia="ru-RU" w:bidi="ru-RU"/>
        </w:rPr>
        <w:softHyphen/>
        <w:t>нитарно-эпидемиологического благополучия населения. Среда обитания человека. Санитарно-эпидемиологическая обстанов</w:t>
      </w:r>
      <w:r w:rsidRPr="00B00911">
        <w:rPr>
          <w:rFonts w:ascii="Times New Roman" w:eastAsia="Times New Roman" w:hAnsi="Times New Roman" w:cs="Times New Roman"/>
          <w:color w:val="000000"/>
          <w:lang w:eastAsia="ru-RU" w:bidi="ru-RU"/>
        </w:rPr>
        <w:softHyphen/>
        <w:t>ка. Карантин.</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Виды неинфекционных заболеваний. Как избежать возник</w:t>
      </w:r>
      <w:r w:rsidRPr="00B00911">
        <w:rPr>
          <w:rFonts w:ascii="Times New Roman" w:eastAsia="Times New Roman" w:hAnsi="Times New Roman" w:cs="Times New Roman"/>
          <w:color w:val="000000"/>
          <w:lang w:eastAsia="ru-RU" w:bidi="ru-RU"/>
        </w:rPr>
        <w:softHyphen/>
        <w:t>новения и прогрессирования неинфекционных заболеваний. Роль диспансеризации в профилактике неинфекционных забо</w:t>
      </w:r>
      <w:r w:rsidRPr="00B00911">
        <w:rPr>
          <w:rFonts w:ascii="Times New Roman" w:eastAsia="Times New Roman" w:hAnsi="Times New Roman" w:cs="Times New Roman"/>
          <w:color w:val="000000"/>
          <w:lang w:eastAsia="ru-RU" w:bidi="ru-RU"/>
        </w:rPr>
        <w:softHyphen/>
        <w:t>леваний. Виды инфекционных заболеваний. Профилактика инфекционных болезней. Вакцинация.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Биологическая безопасность. Биолого-социальные чрезвы</w:t>
      </w:r>
      <w:r w:rsidRPr="00B00911">
        <w:rPr>
          <w:rFonts w:ascii="Times New Roman" w:eastAsia="Times New Roman" w:hAnsi="Times New Roman" w:cs="Times New Roman"/>
          <w:color w:val="000000"/>
          <w:lang w:eastAsia="ru-RU" w:bidi="ru-RU"/>
        </w:rPr>
        <w:softHyphen/>
        <w:t>чайные ситуации. Источник биолого-социальной чрезвычай</w:t>
      </w:r>
      <w:r w:rsidRPr="00B00911">
        <w:rPr>
          <w:rFonts w:ascii="Times New Roman" w:eastAsia="Times New Roman" w:hAnsi="Times New Roman" w:cs="Times New Roman"/>
          <w:color w:val="000000"/>
          <w:lang w:eastAsia="ru-RU" w:bidi="ru-RU"/>
        </w:rPr>
        <w:softHyphen/>
        <w:t>ной ситуации. Безопасность при возникновении биолого-соци</w:t>
      </w:r>
      <w:r w:rsidRPr="00B00911">
        <w:rPr>
          <w:rFonts w:ascii="Times New Roman" w:eastAsia="Times New Roman" w:hAnsi="Times New Roman" w:cs="Times New Roman"/>
          <w:color w:val="000000"/>
          <w:lang w:eastAsia="ru-RU" w:bidi="ru-RU"/>
        </w:rPr>
        <w:softHyphen/>
        <w:t>альных чрезвычайных ситуаций. Способы личной защиты в случае сообщения об эпидемии. Пандемия новой коронави- русной инфекции С0VI^-19. Правила профилактики корона</w:t>
      </w:r>
      <w:r w:rsidRPr="00B00911">
        <w:rPr>
          <w:rFonts w:ascii="Times New Roman" w:eastAsia="Times New Roman" w:hAnsi="Times New Roman" w:cs="Times New Roman"/>
          <w:color w:val="000000"/>
          <w:lang w:eastAsia="ru-RU" w:bidi="ru-RU"/>
        </w:rPr>
        <w:softHyphen/>
        <w:t>вируса.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Первая помощь и правила её оказания. Признаки угрожаю</w:t>
      </w:r>
      <w:r w:rsidRPr="00B00911">
        <w:rPr>
          <w:rFonts w:ascii="Times New Roman" w:eastAsia="Times New Roman" w:hAnsi="Times New Roman" w:cs="Times New Roman"/>
          <w:color w:val="000000"/>
          <w:lang w:eastAsia="ru-RU" w:bidi="ru-RU"/>
        </w:rPr>
        <w:softHyphen/>
        <w:t>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w:t>
      </w:r>
      <w:r w:rsidRPr="00B00911">
        <w:rPr>
          <w:rFonts w:ascii="Times New Roman" w:eastAsia="Times New Roman" w:hAnsi="Times New Roman" w:cs="Times New Roman"/>
          <w:color w:val="000000"/>
          <w:lang w:eastAsia="ru-RU" w:bidi="ru-RU"/>
        </w:rPr>
        <w:softHyphen/>
        <w:t>шего, находящегося в беспомощном состоянии, без возможно</w:t>
      </w:r>
      <w:r w:rsidRPr="00B00911">
        <w:rPr>
          <w:rFonts w:ascii="Times New Roman" w:eastAsia="Times New Roman" w:hAnsi="Times New Roman" w:cs="Times New Roman"/>
          <w:color w:val="000000"/>
          <w:lang w:eastAsia="ru-RU" w:bidi="ru-RU"/>
        </w:rPr>
        <w:softHyphen/>
        <w:t>сти получения помощи.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Первая помощь при нарушениях сердечной деятельности. Острая сердечная недостаточность (ОСН). Неотложные меро</w:t>
      </w:r>
      <w:r w:rsidRPr="00B00911">
        <w:rPr>
          <w:rFonts w:ascii="Times New Roman" w:eastAsia="Times New Roman" w:hAnsi="Times New Roman" w:cs="Times New Roman"/>
          <w:color w:val="000000"/>
          <w:lang w:eastAsia="ru-RU" w:bidi="ru-RU"/>
        </w:rPr>
        <w:softHyphen/>
        <w:t>приятия при ОСН. Первая помощь при травмах и травматиче</w:t>
      </w:r>
      <w:r w:rsidRPr="00B00911">
        <w:rPr>
          <w:rFonts w:ascii="Times New Roman" w:eastAsia="Times New Roman" w:hAnsi="Times New Roman" w:cs="Times New Roman"/>
          <w:color w:val="000000"/>
          <w:lang w:eastAsia="ru-RU" w:bidi="ru-RU"/>
        </w:rPr>
        <w:softHyphen/>
        <w:t>ском шоке. Первая помощь при ранениях. Виды ран. Крово</w:t>
      </w:r>
      <w:r w:rsidRPr="00B00911">
        <w:rPr>
          <w:rFonts w:ascii="Times New Roman" w:eastAsia="Times New Roman" w:hAnsi="Times New Roman" w:cs="Times New Roman"/>
          <w:color w:val="000000"/>
          <w:lang w:eastAsia="ru-RU" w:bidi="ru-RU"/>
        </w:rPr>
        <w:softHyphen/>
        <w:t>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w:t>
      </w:r>
      <w:r w:rsidRPr="00B00911">
        <w:rPr>
          <w:rFonts w:ascii="Times New Roman" w:eastAsia="Times New Roman" w:hAnsi="Times New Roman" w:cs="Times New Roman"/>
          <w:color w:val="000000"/>
          <w:lang w:eastAsia="ru-RU" w:bidi="ru-RU"/>
        </w:rPr>
        <w:softHyphen/>
        <w:t>товой химией, удобрениями, средствами для уничтожения грызунов и насекомых, лекарственными препаратами и алко</w:t>
      </w:r>
      <w:r w:rsidRPr="00B00911">
        <w:rPr>
          <w:rFonts w:ascii="Times New Roman" w:eastAsia="Times New Roman" w:hAnsi="Times New Roman" w:cs="Times New Roman"/>
          <w:color w:val="000000"/>
          <w:lang w:eastAsia="ru-RU" w:bidi="ru-RU"/>
        </w:rPr>
        <w:softHyphen/>
        <w:t>голем, кислотами и щелочами.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Первая помощь при утоплении и коме. Первая помощь при отравлении психоактивными веществами. Общие призна</w:t>
      </w:r>
      <w:r w:rsidRPr="00B00911">
        <w:rPr>
          <w:rFonts w:ascii="Times New Roman" w:eastAsia="Times New Roman" w:hAnsi="Times New Roman" w:cs="Times New Roman"/>
          <w:color w:val="000000"/>
          <w:lang w:eastAsia="ru-RU" w:bidi="ru-RU"/>
        </w:rPr>
        <w:softHyphen/>
        <w:t>ки отравления психоактивными веществами.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Составы аптечек для оказания первой помощи в различных условиях.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Правила и способы переноски (транспортировки) пострадав</w:t>
      </w:r>
      <w:r w:rsidRPr="00B00911">
        <w:rPr>
          <w:rFonts w:ascii="Times New Roman" w:eastAsia="Times New Roman" w:hAnsi="Times New Roman" w:cs="Times New Roman"/>
          <w:color w:val="000000"/>
          <w:lang w:eastAsia="ru-RU" w:bidi="ru-RU"/>
        </w:rPr>
        <w:softHyphen/>
        <w:t>ших.</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r w:rsidRPr="00B00911">
        <w:rPr>
          <w:rFonts w:ascii="Times New Roman" w:eastAsia="Tahoma" w:hAnsi="Times New Roman" w:cs="Times New Roman"/>
          <w:b/>
          <w:bCs/>
          <w:color w:val="000000"/>
          <w:w w:val="80"/>
          <w:lang w:eastAsia="ru-RU" w:bidi="ru-RU"/>
        </w:rPr>
        <w:t>МОДУЛЬ № 9. «ЭЛЕМЕНТЫ НАЧАЛЬНОЙ ВОЕННОЙ ПОДГОТОВКИ»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Строевая подготовка и воинское приветствие. Строи и управ</w:t>
      </w:r>
      <w:r w:rsidRPr="00B00911">
        <w:rPr>
          <w:rFonts w:ascii="Times New Roman" w:eastAsia="Times New Roman" w:hAnsi="Times New Roman" w:cs="Times New Roman"/>
          <w:color w:val="000000"/>
          <w:lang w:eastAsia="ru-RU" w:bidi="ru-RU"/>
        </w:rPr>
        <w:softHyphen/>
        <w:t>ление ими. Строевая подготовка. Выполнение воинского при</w:t>
      </w:r>
      <w:r w:rsidRPr="00B00911">
        <w:rPr>
          <w:rFonts w:ascii="Times New Roman" w:eastAsia="Times New Roman" w:hAnsi="Times New Roman" w:cs="Times New Roman"/>
          <w:color w:val="000000"/>
          <w:lang w:eastAsia="ru-RU" w:bidi="ru-RU"/>
        </w:rPr>
        <w:softHyphen/>
        <w:t>ветствия на месте и в движении.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Оружие пехотинца и правила обращения с ним. Автомат Ка</w:t>
      </w:r>
      <w:r w:rsidRPr="00B00911">
        <w:rPr>
          <w:rFonts w:ascii="Times New Roman" w:eastAsia="Times New Roman" w:hAnsi="Times New Roman" w:cs="Times New Roman"/>
          <w:color w:val="000000"/>
          <w:lang w:eastAsia="ru-RU" w:bidi="ru-RU"/>
        </w:rPr>
        <w:softHyphen/>
        <w:t>лашникова (АК-74). Основы и правила стрельбы. Устройство и принцип действия ручных гранат. Ручная осколочная грана</w:t>
      </w:r>
      <w:r w:rsidRPr="00B00911">
        <w:rPr>
          <w:rFonts w:ascii="Times New Roman" w:eastAsia="Times New Roman" w:hAnsi="Times New Roman" w:cs="Times New Roman"/>
          <w:color w:val="000000"/>
          <w:lang w:eastAsia="ru-RU" w:bidi="ru-RU"/>
        </w:rPr>
        <w:softHyphen/>
        <w:t>та Ф-1 (оборонительная). Ручная осколочная граната РГД-5.</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Действия в современном общевойсковом бою. Состав и во</w:t>
      </w:r>
      <w:r w:rsidRPr="00B00911">
        <w:rPr>
          <w:rFonts w:ascii="Times New Roman" w:eastAsia="Times New Roman" w:hAnsi="Times New Roman" w:cs="Times New Roman"/>
          <w:color w:val="000000"/>
          <w:lang w:eastAsia="ru-RU" w:bidi="ru-RU"/>
        </w:rPr>
        <w:softHyphen/>
        <w:t>оружение мотострелкового отделения на БМП. Инженерное оборудование позиции солдата. Одиночный окоп.</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Способы передвижения в бою при действиях в пешем по</w:t>
      </w:r>
      <w:r w:rsidRPr="00B00911">
        <w:rPr>
          <w:rFonts w:ascii="Times New Roman" w:eastAsia="Times New Roman" w:hAnsi="Times New Roman" w:cs="Times New Roman"/>
          <w:color w:val="000000"/>
          <w:lang w:eastAsia="ru-RU" w:bidi="ru-RU"/>
        </w:rPr>
        <w:softHyphen/>
        <w:t>рядке.</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color w:val="000000"/>
          <w:lang w:eastAsia="ru-RU" w:bidi="ru-RU"/>
        </w:rPr>
        <w:t>Средства индивидуальной защиты и оказание первой помо</w:t>
      </w:r>
      <w:r w:rsidRPr="00B00911">
        <w:rPr>
          <w:rFonts w:ascii="Times New Roman" w:eastAsia="Times New Roman" w:hAnsi="Times New Roman" w:cs="Times New Roman"/>
          <w:color w:val="000000"/>
          <w:lang w:eastAsia="ru-RU" w:bidi="ru-RU"/>
        </w:rPr>
        <w:softHyphen/>
        <w:t>щи в бою. Фильтрующий противогаз. Респиратор. Общевойско</w:t>
      </w:r>
      <w:r w:rsidRPr="00B00911">
        <w:rPr>
          <w:rFonts w:ascii="Times New Roman" w:eastAsia="Times New Roman" w:hAnsi="Times New Roman" w:cs="Times New Roman"/>
          <w:color w:val="000000"/>
          <w:lang w:eastAsia="ru-RU" w:bidi="ru-RU"/>
        </w:rPr>
        <w:softHyphen/>
        <w:t>вой защитный комплект (ОЗК). Табельные медицинские сред</w:t>
      </w:r>
      <w:r w:rsidRPr="00B00911">
        <w:rPr>
          <w:rFonts w:ascii="Times New Roman" w:eastAsia="Times New Roman" w:hAnsi="Times New Roman" w:cs="Times New Roman"/>
          <w:color w:val="000000"/>
          <w:lang w:eastAsia="ru-RU" w:bidi="ru-RU"/>
        </w:rPr>
        <w:softHyphen/>
        <w:t>ства индивидуальной защиты. Первая помощь в бою. Различ</w:t>
      </w:r>
      <w:r w:rsidRPr="00B00911">
        <w:rPr>
          <w:rFonts w:ascii="Times New Roman" w:eastAsia="Times New Roman" w:hAnsi="Times New Roman" w:cs="Times New Roman"/>
          <w:color w:val="000000"/>
          <w:lang w:eastAsia="ru-RU" w:bidi="ru-RU"/>
        </w:rPr>
        <w:softHyphen/>
        <w:t>ные способы переноски и оттаскивания раненых с поля боя.</w:t>
      </w:r>
    </w:p>
    <w:p w:rsidR="00B00911" w:rsidRPr="00B00911" w:rsidRDefault="00B00911" w:rsidP="00B00911">
      <w:pPr>
        <w:spacing w:after="0" w:line="240" w:lineRule="auto"/>
        <w:jc w:val="both"/>
        <w:rPr>
          <w:rFonts w:ascii="Times New Roman" w:eastAsia="Calibri" w:hAnsi="Times New Roman" w:cs="Times New Roman"/>
          <w:color w:val="000000"/>
          <w:lang w:eastAsia="ru-RU" w:bidi="ru-RU"/>
        </w:rPr>
      </w:pPr>
      <w:r w:rsidRPr="00B00911">
        <w:rPr>
          <w:rFonts w:ascii="Times New Roman" w:eastAsia="Calibri" w:hAnsi="Times New Roman" w:cs="Times New Roman"/>
          <w:color w:val="000000"/>
          <w:lang w:eastAsia="ru-RU" w:bidi="ru-RU"/>
        </w:rPr>
        <w:t xml:space="preserve">    Сооружения для защиты личного состава. Открытая щель. Перекрытая щель. Блиндаж. Укрытия для боевой техники. Убежища для личного состава.</w:t>
      </w:r>
    </w:p>
    <w:p w:rsidR="00B00911" w:rsidRPr="00B00911" w:rsidRDefault="00B00911" w:rsidP="00474EF9">
      <w:pPr>
        <w:keepNext/>
        <w:keepLines/>
        <w:widowControl w:val="0"/>
        <w:spacing w:after="0" w:line="240" w:lineRule="auto"/>
        <w:outlineLvl w:val="2"/>
        <w:rPr>
          <w:rFonts w:ascii="Times New Roman" w:eastAsia="Tahoma" w:hAnsi="Times New Roman" w:cs="Times New Roman"/>
          <w:b/>
          <w:bCs/>
          <w:w w:val="80"/>
        </w:rPr>
      </w:pPr>
      <w:r w:rsidRPr="00B00911">
        <w:rPr>
          <w:rFonts w:ascii="Times New Roman" w:eastAsia="Tahoma" w:hAnsi="Times New Roman" w:cs="Times New Roman"/>
          <w:b/>
          <w:bCs/>
        </w:rPr>
        <w:t>ПЛАНИРУЕМЫЕ РЕЗУЛЬТАТЫ ОСВОЕНИЯ УЧЕБНОГО ПРЕДМЕТА «ОСНОВЫ БЕЗОПАСНОСТИЖИЗНЕДЕЯТЕЛЬНОСТИ»</w:t>
      </w:r>
    </w:p>
    <w:p w:rsidR="00B00911" w:rsidRPr="00B00911" w:rsidRDefault="00B00911" w:rsidP="00B00911">
      <w:pPr>
        <w:keepNext/>
        <w:keepLines/>
        <w:widowControl w:val="0"/>
        <w:spacing w:after="0" w:line="240" w:lineRule="auto"/>
        <w:outlineLvl w:val="2"/>
        <w:rPr>
          <w:rFonts w:ascii="Times New Roman" w:eastAsia="Tahoma" w:hAnsi="Times New Roman" w:cs="Times New Roman"/>
          <w:b/>
          <w:bCs/>
          <w:w w:val="80"/>
        </w:rPr>
      </w:pPr>
      <w:bookmarkStart w:id="59" w:name="bookmark41"/>
      <w:r w:rsidRPr="00B00911">
        <w:rPr>
          <w:rFonts w:ascii="Times New Roman" w:eastAsia="Tahoma" w:hAnsi="Times New Roman" w:cs="Times New Roman"/>
          <w:b/>
          <w:bCs/>
          <w:w w:val="80"/>
        </w:rPr>
        <w:t>ЛИЧНОСТНЫЕ РЕЗУЛЬТАТЫ</w:t>
      </w:r>
      <w:bookmarkEnd w:id="59"/>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Личностные результаты достигаются в единстве учебной и воспитательной деятельности в соответствии с традиционны</w:t>
      </w:r>
      <w:r w:rsidRPr="00B00911">
        <w:rPr>
          <w:rFonts w:ascii="Times New Roman" w:eastAsia="Times New Roman" w:hAnsi="Times New Roman" w:cs="Times New Roman"/>
        </w:rPr>
        <w:softHyphen/>
        <w:t>ми российскими социокультурными и духовно-нравственными ценностями, принятыми в российском обществе правилами и нормами поведения.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Личностные результаты, формируемые в ходе изучения учеб</w:t>
      </w:r>
      <w:r w:rsidRPr="00B00911">
        <w:rPr>
          <w:rFonts w:ascii="Times New Roman" w:eastAsia="Times New Roman" w:hAnsi="Times New Roman" w:cs="Times New Roman"/>
        </w:rPr>
        <w:softHyphen/>
        <w:t>ного предмета ОБЖ, должны способствовать процессам само</w:t>
      </w:r>
      <w:r w:rsidRPr="00B00911">
        <w:rPr>
          <w:rFonts w:ascii="Times New Roman" w:eastAsia="Times New Roman" w:hAnsi="Times New Roman" w:cs="Times New Roman"/>
        </w:rPr>
        <w:softHyphen/>
        <w:t>познания, самовоспитания и саморазвития, развития внутрен</w:t>
      </w:r>
      <w:r w:rsidRPr="00B00911">
        <w:rPr>
          <w:rFonts w:ascii="Times New Roman" w:eastAsia="Times New Roman" w:hAnsi="Times New Roman" w:cs="Times New Roman"/>
        </w:rPr>
        <w:softHyphen/>
        <w:t>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w:t>
      </w:r>
      <w:r w:rsidRPr="00B00911">
        <w:rPr>
          <w:rFonts w:ascii="Times New Roman" w:eastAsia="Times New Roman" w:hAnsi="Times New Roman" w:cs="Times New Roman"/>
        </w:rPr>
        <w:softHyphen/>
        <w:t>ку, человеку труда и старшему поколению, гордости за россий</w:t>
      </w:r>
      <w:r w:rsidRPr="00B00911">
        <w:rPr>
          <w:rFonts w:ascii="Times New Roman" w:eastAsia="Times New Roman" w:hAnsi="Times New Roman" w:cs="Times New Roman"/>
        </w:rPr>
        <w:softHyphen/>
        <w:t>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w:t>
      </w:r>
      <w:r w:rsidRPr="00B00911">
        <w:rPr>
          <w:rFonts w:ascii="Times New Roman" w:eastAsia="Times New Roman" w:hAnsi="Times New Roman" w:cs="Times New Roman"/>
        </w:rPr>
        <w:softHyphen/>
        <w:t>турному наследию и уважительном отношении к традициям многонационального народа Российской Федерации и к жизни в целом.</w:t>
      </w:r>
    </w:p>
    <w:p w:rsidR="00B00911" w:rsidRPr="00B00911" w:rsidRDefault="00B00911" w:rsidP="00B00911">
      <w:pPr>
        <w:keepNext/>
        <w:keepLines/>
        <w:widowControl w:val="0"/>
        <w:spacing w:after="0" w:line="240" w:lineRule="auto"/>
        <w:outlineLvl w:val="2"/>
        <w:rPr>
          <w:rFonts w:ascii="Times New Roman" w:eastAsia="Tahoma" w:hAnsi="Times New Roman" w:cs="Times New Roman"/>
          <w:b/>
          <w:bCs/>
          <w:w w:val="80"/>
        </w:rPr>
      </w:pPr>
      <w:bookmarkStart w:id="60" w:name="bookmark43"/>
      <w:r w:rsidRPr="00B00911">
        <w:rPr>
          <w:rFonts w:ascii="Times New Roman" w:eastAsia="Arial" w:hAnsi="Times New Roman" w:cs="Times New Roman"/>
          <w:b/>
          <w:bCs/>
        </w:rPr>
        <w:t>Гражданское воспитание:</w:t>
      </w:r>
      <w:bookmarkEnd w:id="60"/>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активной гражданской позиции обучаю</w:t>
      </w:r>
      <w:r w:rsidRPr="00B00911">
        <w:rPr>
          <w:rFonts w:ascii="Times New Roman" w:eastAsia="Times New Roman" w:hAnsi="Times New Roman" w:cs="Times New Roman"/>
        </w:rPr>
        <w:softHyphen/>
        <w:t>щегося, готового и способного применять принципы и правила безопасного поведения в течение всей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уважение закона и правопорядка, осознание своих прав, обя</w:t>
      </w:r>
      <w:r w:rsidRPr="00B00911">
        <w:rPr>
          <w:rFonts w:ascii="Times New Roman" w:eastAsia="Times New Roman" w:hAnsi="Times New Roman" w:cs="Times New Roman"/>
        </w:rPr>
        <w:softHyphen/>
        <w:t>занностей и ответственности в области защиты населения и тер</w:t>
      </w:r>
      <w:r w:rsidRPr="00B00911">
        <w:rPr>
          <w:rFonts w:ascii="Times New Roman" w:eastAsia="Times New Roman" w:hAnsi="Times New Roman" w:cs="Times New Roman"/>
        </w:rPr>
        <w:softHyphen/>
        <w:t>ритории Российской Федерации от чрезвычайных ситуаций и в других областях, связанных с безопасностью жизнедеятель</w:t>
      </w:r>
      <w:r w:rsidRPr="00B00911">
        <w:rPr>
          <w:rFonts w:ascii="Times New Roman" w:eastAsia="Times New Roman" w:hAnsi="Times New Roman" w:cs="Times New Roman"/>
        </w:rPr>
        <w:softHyphen/>
        <w:t>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базового уровня культуры безопасности жизнедеятельности как основы для благополучия и устойчиво</w:t>
      </w:r>
      <w:r w:rsidRPr="00B00911">
        <w:rPr>
          <w:rFonts w:ascii="Times New Roman" w:eastAsia="Times New Roman" w:hAnsi="Times New Roman" w:cs="Times New Roman"/>
        </w:rPr>
        <w:softHyphen/>
        <w:t>го развития личности, общества и государства;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противостоять идеологии экстремизма и терро</w:t>
      </w:r>
      <w:r w:rsidRPr="00B00911">
        <w:rPr>
          <w:rFonts w:ascii="Times New Roman" w:eastAsia="Times New Roman" w:hAnsi="Times New Roman" w:cs="Times New Roman"/>
        </w:rPr>
        <w:softHyphen/>
        <w:t>ризма, национализма и ксенофобии, дискриминации по соци</w:t>
      </w:r>
      <w:r w:rsidRPr="00B00911">
        <w:rPr>
          <w:rFonts w:ascii="Times New Roman" w:eastAsia="Times New Roman" w:hAnsi="Times New Roman" w:cs="Times New Roman"/>
        </w:rPr>
        <w:softHyphen/>
        <w:t>альным, религиозным, расовым, национальным признакам;</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к участию в деятельности государственных соци</w:t>
      </w:r>
      <w:r w:rsidRPr="00B00911">
        <w:rPr>
          <w:rFonts w:ascii="Times New Roman" w:eastAsia="Times New Roman" w:hAnsi="Times New Roman" w:cs="Times New Roman"/>
        </w:rPr>
        <w:softHyphen/>
        <w:t>альных организаций и институтов гражданского общества в об</w:t>
      </w:r>
      <w:r w:rsidRPr="00B00911">
        <w:rPr>
          <w:rFonts w:ascii="Times New Roman" w:eastAsia="Times New Roman" w:hAnsi="Times New Roman" w:cs="Times New Roman"/>
        </w:rPr>
        <w:softHyphen/>
        <w:t>ласти обеспечения комплексной безопасности личности, обще</w:t>
      </w:r>
      <w:r w:rsidRPr="00B00911">
        <w:rPr>
          <w:rFonts w:ascii="Times New Roman" w:eastAsia="Times New Roman" w:hAnsi="Times New Roman" w:cs="Times New Roman"/>
        </w:rPr>
        <w:softHyphen/>
        <w:t>ства и государства.</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1" w:name="bookmark45"/>
      <w:r w:rsidRPr="00B00911">
        <w:rPr>
          <w:rFonts w:ascii="Times New Roman" w:eastAsia="Arial" w:hAnsi="Times New Roman" w:cs="Times New Roman"/>
          <w:b/>
          <w:bCs/>
        </w:rPr>
        <w:t>Патриотическое воспитание:</w:t>
      </w:r>
      <w:bookmarkEnd w:id="61"/>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российской гражданской идентичности, уважения к своему народу, памяти защитников Родины и бое</w:t>
      </w:r>
      <w:r w:rsidRPr="00B00911">
        <w:rPr>
          <w:rFonts w:ascii="Times New Roman" w:eastAsia="Times New Roman" w:hAnsi="Times New Roman" w:cs="Times New Roman"/>
        </w:rPr>
        <w:softHyphen/>
        <w:t>вым подвигам Героев Отечества, гордости за свою Родину и Вооружённые силы Российской Федерации, прошлое и насто</w:t>
      </w:r>
      <w:r w:rsidRPr="00B00911">
        <w:rPr>
          <w:rFonts w:ascii="Times New Roman" w:eastAsia="Times New Roman" w:hAnsi="Times New Roman" w:cs="Times New Roman"/>
        </w:rPr>
        <w:softHyphen/>
        <w:t>ящее многонационального народа России, российской армии и флота;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ценностное отношение к государственным и военным симво</w:t>
      </w:r>
      <w:r w:rsidRPr="00B00911">
        <w:rPr>
          <w:rFonts w:ascii="Times New Roman" w:eastAsia="Times New Roman" w:hAnsi="Times New Roman" w:cs="Times New Roman"/>
        </w:rPr>
        <w:softHyphen/>
        <w:t>лам, историческому и природному наследию, дням воинской славы, боевым традициям Вооружённых Сил Российской Фе</w:t>
      </w:r>
      <w:r w:rsidRPr="00B00911">
        <w:rPr>
          <w:rFonts w:ascii="Times New Roman" w:eastAsia="Times New Roman" w:hAnsi="Times New Roman" w:cs="Times New Roman"/>
        </w:rPr>
        <w:softHyphen/>
        <w:t>дерации, достижениям России в области обеспечения безопас</w:t>
      </w:r>
      <w:r w:rsidRPr="00B00911">
        <w:rPr>
          <w:rFonts w:ascii="Times New Roman" w:eastAsia="Times New Roman" w:hAnsi="Times New Roman" w:cs="Times New Roman"/>
        </w:rPr>
        <w:softHyphen/>
        <w:t>ности жизни и здоровья людей;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чувства ответственности перед Родиной, идейная убеждённость и готовность к служению и защите Оте</w:t>
      </w:r>
      <w:r w:rsidRPr="00B00911">
        <w:rPr>
          <w:rFonts w:ascii="Times New Roman" w:eastAsia="Times New Roman" w:hAnsi="Times New Roman" w:cs="Times New Roman"/>
        </w:rPr>
        <w:softHyphen/>
        <w:t>чества, ответственность за его судьбу.</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2" w:name="bookmark47"/>
      <w:r w:rsidRPr="00B00911">
        <w:rPr>
          <w:rFonts w:ascii="Times New Roman" w:eastAsia="Arial" w:hAnsi="Times New Roman" w:cs="Times New Roman"/>
          <w:b/>
          <w:bCs/>
        </w:rPr>
        <w:t>Духовно-нравственное воспитание:</w:t>
      </w:r>
      <w:bookmarkEnd w:id="62"/>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осознание духовных ценностей российского народа и россий</w:t>
      </w:r>
      <w:r w:rsidRPr="00B00911">
        <w:rPr>
          <w:rFonts w:ascii="Times New Roman" w:eastAsia="Times New Roman" w:hAnsi="Times New Roman" w:cs="Times New Roman"/>
        </w:rPr>
        <w:softHyphen/>
        <w:t>ского воинства;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ценности безопасного поведения, осознан</w:t>
      </w:r>
      <w:r w:rsidRPr="00B00911">
        <w:rPr>
          <w:rFonts w:ascii="Times New Roman" w:eastAsia="Times New Roman" w:hAnsi="Times New Roman" w:cs="Times New Roman"/>
        </w:rPr>
        <w:softHyphen/>
        <w:t>ного и ответственного отношения к личной безопасности, без</w:t>
      </w:r>
      <w:r w:rsidRPr="00B00911">
        <w:rPr>
          <w:rFonts w:ascii="Times New Roman" w:eastAsia="Times New Roman" w:hAnsi="Times New Roman" w:cs="Times New Roman"/>
        </w:rPr>
        <w:softHyphen/>
        <w:t>опасности других людей, общества и государства;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способность оценивать ситуацию и принимать осознанные решения, готовность реализовать риск-ориентированное пове</w:t>
      </w:r>
      <w:r w:rsidRPr="00B00911">
        <w:rPr>
          <w:rFonts w:ascii="Times New Roman" w:eastAsia="Times New Roman" w:hAnsi="Times New Roman" w:cs="Times New Roman"/>
        </w:rPr>
        <w:softHyphen/>
        <w:t>дение, самостоятельно и ответственно действовать в различных условиях жизнедеятельности по снижению риска возникнове</w:t>
      </w:r>
      <w:r w:rsidRPr="00B00911">
        <w:rPr>
          <w:rFonts w:ascii="Times New Roman" w:eastAsia="Times New Roman" w:hAnsi="Times New Roman" w:cs="Times New Roman"/>
        </w:rPr>
        <w:softHyphen/>
        <w:t>ния опасных ситуаций, перерастания их в чрезвычайные ситу</w:t>
      </w:r>
      <w:r w:rsidRPr="00B00911">
        <w:rPr>
          <w:rFonts w:ascii="Times New Roman" w:eastAsia="Times New Roman" w:hAnsi="Times New Roman" w:cs="Times New Roman"/>
        </w:rPr>
        <w:softHyphen/>
        <w:t>ации, смягчению их последствий;</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ответственное отношение к своим родителям, старшему по</w:t>
      </w:r>
      <w:r w:rsidRPr="00B00911">
        <w:rPr>
          <w:rFonts w:ascii="Times New Roman" w:eastAsia="Times New Roman" w:hAnsi="Times New Roman" w:cs="Times New Roman"/>
        </w:rPr>
        <w:softHyphen/>
        <w:t>колению, семье, культуре и традициям народов России, приня</w:t>
      </w:r>
      <w:r w:rsidRPr="00B00911">
        <w:rPr>
          <w:rFonts w:ascii="Times New Roman" w:eastAsia="Times New Roman" w:hAnsi="Times New Roman" w:cs="Times New Roman"/>
        </w:rPr>
        <w:softHyphen/>
        <w:t>тие идей волонтёрства и добровольчества.</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3" w:name="bookmark49"/>
      <w:r w:rsidRPr="00B00911">
        <w:rPr>
          <w:rFonts w:ascii="Times New Roman" w:eastAsia="Arial" w:hAnsi="Times New Roman" w:cs="Times New Roman"/>
          <w:b/>
          <w:bCs/>
        </w:rPr>
        <w:t>Эстетическое воспитание:</w:t>
      </w:r>
      <w:bookmarkEnd w:id="63"/>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эстетическое отношение к миру в сочетании с культурой без</w:t>
      </w:r>
      <w:r w:rsidRPr="00B00911">
        <w:rPr>
          <w:rFonts w:ascii="Times New Roman" w:eastAsia="Times New Roman" w:hAnsi="Times New Roman" w:cs="Times New Roman"/>
        </w:rPr>
        <w:softHyphen/>
        <w:t>опасности жизнедеятельности;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4" w:name="bookmark51"/>
      <w:r w:rsidRPr="00B00911">
        <w:rPr>
          <w:rFonts w:ascii="Times New Roman" w:eastAsia="Arial" w:hAnsi="Times New Roman" w:cs="Times New Roman"/>
          <w:b/>
          <w:bCs/>
        </w:rPr>
        <w:t>Физическое воспитание:</w:t>
      </w:r>
      <w:bookmarkEnd w:id="64"/>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осознание ценности жизни, сформированность ответственно</w:t>
      </w:r>
      <w:r w:rsidRPr="00B00911">
        <w:rPr>
          <w:rFonts w:ascii="Times New Roman" w:eastAsia="Times New Roman" w:hAnsi="Times New Roman" w:cs="Times New Roman"/>
        </w:rPr>
        <w:softHyphen/>
        <w:t>го отношения к своему здоровью и здоровью окружающих;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знание приёмов оказания первой помощи и готовность при</w:t>
      </w:r>
      <w:r w:rsidRPr="00B00911">
        <w:rPr>
          <w:rFonts w:ascii="Times New Roman" w:eastAsia="Times New Roman" w:hAnsi="Times New Roman" w:cs="Times New Roman"/>
        </w:rPr>
        <w:softHyphen/>
        <w:t>менять их в случае необходимости;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потребность в регулярном ведении здорового образа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осознание последствий и активное неприятие вредных при</w:t>
      </w:r>
      <w:r w:rsidRPr="00B00911">
        <w:rPr>
          <w:rFonts w:ascii="Times New Roman" w:eastAsia="Times New Roman" w:hAnsi="Times New Roman" w:cs="Times New Roman"/>
        </w:rPr>
        <w:softHyphen/>
        <w:t>вычек и иных форм причинения вреда физическому и психи</w:t>
      </w:r>
      <w:r w:rsidRPr="00B00911">
        <w:rPr>
          <w:rFonts w:ascii="Times New Roman" w:eastAsia="Times New Roman" w:hAnsi="Times New Roman" w:cs="Times New Roman"/>
        </w:rPr>
        <w:softHyphen/>
        <w:t>ческому здоровью.</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5" w:name="bookmark53"/>
      <w:r w:rsidRPr="00B00911">
        <w:rPr>
          <w:rFonts w:ascii="Times New Roman" w:eastAsia="Arial" w:hAnsi="Times New Roman" w:cs="Times New Roman"/>
          <w:b/>
          <w:bCs/>
        </w:rPr>
        <w:t>Трудовое воспитание:</w:t>
      </w:r>
      <w:bookmarkEnd w:id="65"/>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к труду, осознание значимости трудовой деятель</w:t>
      </w:r>
      <w:r w:rsidRPr="00B00911">
        <w:rPr>
          <w:rFonts w:ascii="Times New Roman" w:eastAsia="Times New Roman" w:hAnsi="Times New Roman" w:cs="Times New Roman"/>
        </w:rPr>
        <w:softHyphen/>
        <w:t>ности для развития личности, общества и государства, обеспе</w:t>
      </w:r>
      <w:r w:rsidRPr="00B00911">
        <w:rPr>
          <w:rFonts w:ascii="Times New Roman" w:eastAsia="Times New Roman" w:hAnsi="Times New Roman" w:cs="Times New Roman"/>
        </w:rPr>
        <w:softHyphen/>
        <w:t>чения национальной безопасности;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к осознанному и ответственному соблюдению тре</w:t>
      </w:r>
      <w:r w:rsidRPr="00B00911">
        <w:rPr>
          <w:rFonts w:ascii="Times New Roman" w:eastAsia="Times New Roman" w:hAnsi="Times New Roman" w:cs="Times New Roman"/>
        </w:rPr>
        <w:softHyphen/>
        <w:t>бований безопасности в процессе трудовой деятельности;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интерес к различным сферам профессиональной деятельно</w:t>
      </w:r>
      <w:r w:rsidRPr="00B00911">
        <w:rPr>
          <w:rFonts w:ascii="Times New Roman" w:eastAsia="Times New Roman" w:hAnsi="Times New Roman" w:cs="Times New Roman"/>
        </w:rPr>
        <w:softHyphen/>
        <w:t>сти, включая военно-профессиональную деятельность;</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готовность и способность к образованию и самообразованию на протяжении всей жизни.</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6" w:name="bookmark55"/>
      <w:r w:rsidRPr="00B00911">
        <w:rPr>
          <w:rFonts w:ascii="Times New Roman" w:eastAsia="Arial" w:hAnsi="Times New Roman" w:cs="Times New Roman"/>
          <w:b/>
          <w:bCs/>
        </w:rPr>
        <w:t>Экологическое воспитание:</w:t>
      </w:r>
      <w:bookmarkEnd w:id="66"/>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экологической культуры, понимание вли</w:t>
      </w:r>
      <w:r w:rsidRPr="00B00911">
        <w:rPr>
          <w:rFonts w:ascii="Times New Roman" w:eastAsia="Times New Roman" w:hAnsi="Times New Roman" w:cs="Times New Roman"/>
        </w:rPr>
        <w:softHyphen/>
        <w:t>яния социально-экономических процессов на состояние при</w:t>
      </w:r>
      <w:r w:rsidRPr="00B00911">
        <w:rPr>
          <w:rFonts w:ascii="Times New Roman" w:eastAsia="Times New Roman" w:hAnsi="Times New Roman" w:cs="Times New Roman"/>
        </w:rPr>
        <w:softHyphen/>
        <w:t>родной среды, осознание глобального характера экологических проблем, их роли в обеспечении безопасности личности, обще</w:t>
      </w:r>
      <w:r w:rsidRPr="00B00911">
        <w:rPr>
          <w:rFonts w:ascii="Times New Roman" w:eastAsia="Times New Roman" w:hAnsi="Times New Roman" w:cs="Times New Roman"/>
        </w:rPr>
        <w:softHyphen/>
        <w:t>ства и государства;</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планирование и осуществление действий в окружающей сре</w:t>
      </w:r>
      <w:r w:rsidRPr="00B00911">
        <w:rPr>
          <w:rFonts w:ascii="Times New Roman" w:eastAsia="Times New Roman" w:hAnsi="Times New Roman" w:cs="Times New Roman"/>
        </w:rPr>
        <w:softHyphen/>
        <w:t>де на основе соблюдения экологической грамотности и разум</w:t>
      </w:r>
      <w:r w:rsidRPr="00B00911">
        <w:rPr>
          <w:rFonts w:ascii="Times New Roman" w:eastAsia="Times New Roman" w:hAnsi="Times New Roman" w:cs="Times New Roman"/>
        </w:rPr>
        <w:softHyphen/>
        <w:t>ного природопользования;</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активное неприятие действий, приносящих вред окружаю</w:t>
      </w:r>
      <w:r w:rsidRPr="00B00911">
        <w:rPr>
          <w:rFonts w:ascii="Times New Roman" w:eastAsia="Times New Roman" w:hAnsi="Times New Roman" w:cs="Times New Roman"/>
        </w:rPr>
        <w:softHyphen/>
        <w:t>щей среде; умение прогнозировать неблагоприятные экологи</w:t>
      </w:r>
      <w:r w:rsidRPr="00B00911">
        <w:rPr>
          <w:rFonts w:ascii="Times New Roman" w:eastAsia="Times New Roman" w:hAnsi="Times New Roman" w:cs="Times New Roman"/>
        </w:rPr>
        <w:softHyphen/>
        <w:t>ческие последствия предпринимаемых действий и предотвра</w:t>
      </w:r>
      <w:r w:rsidRPr="00B00911">
        <w:rPr>
          <w:rFonts w:ascii="Times New Roman" w:eastAsia="Times New Roman" w:hAnsi="Times New Roman" w:cs="Times New Roman"/>
        </w:rPr>
        <w:softHyphen/>
        <w:t>щать их;</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расширение представлений о деятельности экологической направленности.</w:t>
      </w:r>
    </w:p>
    <w:p w:rsidR="00B00911" w:rsidRPr="00B00911" w:rsidRDefault="00B00911" w:rsidP="00B00911">
      <w:pPr>
        <w:keepNext/>
        <w:keepLines/>
        <w:widowControl w:val="0"/>
        <w:spacing w:after="0" w:line="240" w:lineRule="auto"/>
        <w:outlineLvl w:val="1"/>
        <w:rPr>
          <w:rFonts w:ascii="Times New Roman" w:eastAsia="Arial" w:hAnsi="Times New Roman" w:cs="Times New Roman"/>
          <w:b/>
          <w:bCs/>
        </w:rPr>
      </w:pPr>
      <w:bookmarkStart w:id="67" w:name="bookmark57"/>
      <w:r w:rsidRPr="00B00911">
        <w:rPr>
          <w:rFonts w:ascii="Times New Roman" w:eastAsia="Arial" w:hAnsi="Times New Roman" w:cs="Times New Roman"/>
          <w:b/>
          <w:bCs/>
        </w:rPr>
        <w:t>Ценности научного познания:</w:t>
      </w:r>
      <w:bookmarkEnd w:id="67"/>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сформированность мировоззрения, соответствующего теку</w:t>
      </w:r>
      <w:r w:rsidRPr="00B00911">
        <w:rPr>
          <w:rFonts w:ascii="Times New Roman" w:eastAsia="Times New Roman" w:hAnsi="Times New Roman" w:cs="Times New Roman"/>
        </w:rPr>
        <w:softHyphen/>
        <w:t>щему уровню развития общей теории безопасности, современ</w:t>
      </w:r>
      <w:r w:rsidRPr="00B00911">
        <w:rPr>
          <w:rFonts w:ascii="Times New Roman" w:eastAsia="Times New Roman" w:hAnsi="Times New Roman" w:cs="Times New Roman"/>
        </w:rPr>
        <w:softHyphen/>
        <w:t>ных представлений о безопасности в технических, естествен</w:t>
      </w:r>
      <w:r w:rsidRPr="00B00911">
        <w:rPr>
          <w:rFonts w:ascii="Times New Roman" w:eastAsia="Times New Roman" w:hAnsi="Times New Roman" w:cs="Times New Roman"/>
        </w:rPr>
        <w:softHyphen/>
        <w:t>но-научных, общественных, гуманитарных областях знаний, современной концепции культуры безопасности жизнедеятель</w:t>
      </w:r>
      <w:r w:rsidRPr="00B00911">
        <w:rPr>
          <w:rFonts w:ascii="Times New Roman" w:eastAsia="Times New Roman" w:hAnsi="Times New Roman" w:cs="Times New Roman"/>
        </w:rPr>
        <w:softHyphen/>
        <w:t>ности;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00911" w:rsidRPr="00B00911" w:rsidRDefault="00B00911" w:rsidP="00B00911">
      <w:pPr>
        <w:spacing w:after="0" w:line="240" w:lineRule="auto"/>
        <w:jc w:val="both"/>
        <w:rPr>
          <w:rFonts w:ascii="Times New Roman" w:eastAsia="Calibri" w:hAnsi="Times New Roman" w:cs="Times New Roman"/>
        </w:rPr>
      </w:pPr>
      <w:r w:rsidRPr="00B00911">
        <w:rPr>
          <w:rFonts w:ascii="Times New Roman" w:eastAsia="Calibri"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bookmarkStart w:id="68" w:name="bookmark59"/>
      <w:r w:rsidRPr="00B00911">
        <w:rPr>
          <w:rFonts w:ascii="Times New Roman" w:eastAsia="Tahoma" w:hAnsi="Times New Roman" w:cs="Times New Roman"/>
          <w:b/>
          <w:bCs/>
          <w:w w:val="80"/>
        </w:rPr>
        <w:t>МЕТАПРЕДМЕТНЫЕ РЕЗУЛЬТАТЫ</w:t>
      </w:r>
      <w:bookmarkEnd w:id="68"/>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Метапредметные результаты, формируемые в ходе изучения учебного предмета ОБЖ, должны отражать овладение универ</w:t>
      </w:r>
      <w:r w:rsidRPr="00B00911">
        <w:rPr>
          <w:rFonts w:ascii="Times New Roman" w:eastAsia="Times New Roman" w:hAnsi="Times New Roman" w:cs="Times New Roman"/>
        </w:rPr>
        <w:softHyphen/>
        <w:t>сальными учебными действиями.</w:t>
      </w:r>
    </w:p>
    <w:p w:rsidR="00B00911" w:rsidRPr="00B00911" w:rsidRDefault="00B00911" w:rsidP="00B00911">
      <w:pPr>
        <w:keepNext/>
        <w:keepLines/>
        <w:widowControl w:val="0"/>
        <w:spacing w:after="0" w:line="240" w:lineRule="auto"/>
        <w:jc w:val="both"/>
        <w:outlineLvl w:val="1"/>
        <w:rPr>
          <w:rFonts w:ascii="Times New Roman" w:eastAsia="Arial" w:hAnsi="Times New Roman" w:cs="Times New Roman"/>
          <w:b/>
          <w:bCs/>
        </w:rPr>
      </w:pPr>
      <w:bookmarkStart w:id="69" w:name="bookmark61"/>
      <w:r w:rsidRPr="00B00911">
        <w:rPr>
          <w:rFonts w:ascii="Times New Roman" w:eastAsia="Arial" w:hAnsi="Times New Roman" w:cs="Times New Roman"/>
          <w:b/>
          <w:bCs/>
        </w:rPr>
        <w:t>Овладение универсальными познавательными действиями</w:t>
      </w:r>
      <w:bookmarkEnd w:id="69"/>
    </w:p>
    <w:p w:rsidR="00B00911" w:rsidRPr="00234A64" w:rsidRDefault="00B00911" w:rsidP="00234A64">
      <w:pPr>
        <w:widowControl w:val="0"/>
        <w:numPr>
          <w:ilvl w:val="0"/>
          <w:numId w:val="40"/>
        </w:numPr>
        <w:tabs>
          <w:tab w:val="left" w:pos="543"/>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базовые логические действия: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самостоятельно определять актуальные проблемные вопро</w:t>
      </w:r>
      <w:r w:rsidR="00B00911" w:rsidRPr="00B00911">
        <w:rPr>
          <w:rFonts w:ascii="Times New Roman" w:eastAsia="Times New Roman" w:hAnsi="Times New Roman" w:cs="Times New Roman"/>
        </w:rPr>
        <w:softHyphen/>
        <w:t>сы безопасности личности, общества и государства, обосно</w:t>
      </w:r>
      <w:r w:rsidR="00B00911" w:rsidRPr="00B00911">
        <w:rPr>
          <w:rFonts w:ascii="Times New Roman" w:eastAsia="Times New Roman" w:hAnsi="Times New Roman" w:cs="Times New Roman"/>
        </w:rPr>
        <w:softHyphen/>
        <w:t>вывать их приоритет и всесторонне анализировать, разраба</w:t>
      </w:r>
      <w:r w:rsidR="00B00911" w:rsidRPr="00B00911">
        <w:rPr>
          <w:rFonts w:ascii="Times New Roman" w:eastAsia="Times New Roman" w:hAnsi="Times New Roman" w:cs="Times New Roman"/>
        </w:rPr>
        <w:softHyphen/>
        <w:t>тывать алгоритмы их возможного решения в различных ситу</w:t>
      </w:r>
      <w:r w:rsidR="00B00911" w:rsidRPr="00B00911">
        <w:rPr>
          <w:rFonts w:ascii="Times New Roman" w:eastAsia="Times New Roman" w:hAnsi="Times New Roman" w:cs="Times New Roman"/>
        </w:rPr>
        <w:softHyphen/>
        <w:t>ациях;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w:t>
      </w:r>
      <w:r w:rsidR="00B00911" w:rsidRPr="00B00911">
        <w:rPr>
          <w:rFonts w:ascii="Times New Roman" w:eastAsia="Times New Roman" w:hAnsi="Times New Roman" w:cs="Times New Roman"/>
        </w:rPr>
        <w:softHyphen/>
        <w:t>номерности и противоречия;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определять цели действий применительно к заданной (смо</w:t>
      </w:r>
      <w:r w:rsidR="00B00911" w:rsidRPr="00B00911">
        <w:rPr>
          <w:rFonts w:ascii="Times New Roman" w:eastAsia="Times New Roman" w:hAnsi="Times New Roman" w:cs="Times New Roman"/>
        </w:rPr>
        <w:softHyphen/>
        <w:t>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w:t>
      </w:r>
      <w:r w:rsidR="00B00911" w:rsidRPr="00B00911">
        <w:rPr>
          <w:rFonts w:ascii="Times New Roman" w:eastAsia="Times New Roman" w:hAnsi="Times New Roman" w:cs="Times New Roman"/>
        </w:rPr>
        <w:softHyphen/>
        <w:t>ния;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моделировать объекты (события, явления) в области безопас</w:t>
      </w:r>
      <w:r w:rsidR="00B00911" w:rsidRPr="00B00911">
        <w:rPr>
          <w:rFonts w:ascii="Times New Roman" w:eastAsia="Times New Roman" w:hAnsi="Times New Roman" w:cs="Times New Roman"/>
        </w:rPr>
        <w:softHyphen/>
        <w:t>ности личности, общества и государства, анализировать их раз</w:t>
      </w:r>
      <w:r w:rsidR="00B00911" w:rsidRPr="00B00911">
        <w:rPr>
          <w:rFonts w:ascii="Times New Roman" w:eastAsia="Times New Roman" w:hAnsi="Times New Roman" w:cs="Times New Roman"/>
        </w:rPr>
        <w:softHyphen/>
        <w:t>личные состояния для решения познавательных задач, перено</w:t>
      </w:r>
      <w:r w:rsidR="00B00911" w:rsidRPr="00B00911">
        <w:rPr>
          <w:rFonts w:ascii="Times New Roman" w:eastAsia="Times New Roman" w:hAnsi="Times New Roman" w:cs="Times New Roman"/>
        </w:rPr>
        <w:softHyphen/>
        <w:t>сить приобретённые знания в повседневную жизнь;</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планировать и осуществлять учебные действия в условиях дефицита информации, необходимой для решения стоящей за</w:t>
      </w:r>
      <w:r w:rsidR="00B00911" w:rsidRPr="00B00911">
        <w:rPr>
          <w:rFonts w:ascii="Times New Roman" w:eastAsia="Times New Roman" w:hAnsi="Times New Roman" w:cs="Times New Roman"/>
        </w:rPr>
        <w:softHyphen/>
        <w:t>дачи;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развивать творческое мышление при решении ситуационных задач.</w:t>
      </w:r>
    </w:p>
    <w:p w:rsidR="00B00911" w:rsidRPr="00234A64" w:rsidRDefault="00B00911" w:rsidP="00234A64">
      <w:pPr>
        <w:widowControl w:val="0"/>
        <w:numPr>
          <w:ilvl w:val="0"/>
          <w:numId w:val="40"/>
        </w:numPr>
        <w:tabs>
          <w:tab w:val="left" w:pos="553"/>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базовые исследовательские действия: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владеть научной терминологией, ключевыми понятиями и методами в области безопасности жизнедеятельности;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владеть видами деятельности по приобретению нового зна</w:t>
      </w:r>
      <w:r w:rsidR="00B00911" w:rsidRPr="00B00911">
        <w:rPr>
          <w:rFonts w:ascii="Times New Roman" w:eastAsia="Times New Roman" w:hAnsi="Times New Roman" w:cs="Times New Roman"/>
        </w:rPr>
        <w:softHyphen/>
        <w:t>ния, его преобразованию и применению для решения различ</w:t>
      </w:r>
      <w:r w:rsidR="00B00911" w:rsidRPr="00B00911">
        <w:rPr>
          <w:rFonts w:ascii="Times New Roman" w:eastAsia="Times New Roman" w:hAnsi="Times New Roman" w:cs="Times New Roman"/>
        </w:rPr>
        <w:softHyphen/>
        <w:t>ных учебных задач, в том числе при разработке и защите про</w:t>
      </w:r>
      <w:r w:rsidR="00B00911" w:rsidRPr="00B00911">
        <w:rPr>
          <w:rFonts w:ascii="Times New Roman" w:eastAsia="Times New Roman" w:hAnsi="Times New Roman" w:cs="Times New Roman"/>
        </w:rPr>
        <w:softHyphen/>
        <w:t>ектных работ;</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анализировать содержание учебных вопросов и заданий и выдвигать новые идеи, самостоятельно выбирать оптималь</w:t>
      </w:r>
      <w:r w:rsidR="00B00911" w:rsidRPr="00B00911">
        <w:rPr>
          <w:rFonts w:ascii="Times New Roman" w:eastAsia="Times New Roman" w:hAnsi="Times New Roman" w:cs="Times New Roman"/>
        </w:rPr>
        <w:softHyphen/>
        <w:t>ный способ решения задач с учётом установленных (обоснован</w:t>
      </w:r>
      <w:r w:rsidR="00B00911" w:rsidRPr="00B00911">
        <w:rPr>
          <w:rFonts w:ascii="Times New Roman" w:eastAsia="Times New Roman" w:hAnsi="Times New Roman" w:cs="Times New Roman"/>
        </w:rPr>
        <w:softHyphen/>
        <w:t>ных) критериев;</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раскрывать проблемные вопросы, отражающие несоответ</w:t>
      </w:r>
      <w:r w:rsidR="00B00911" w:rsidRPr="00B00911">
        <w:rPr>
          <w:rFonts w:ascii="Times New Roman" w:eastAsia="Times New Roman" w:hAnsi="Times New Roman" w:cs="Times New Roman"/>
        </w:rPr>
        <w:softHyphen/>
        <w:t>ствие между реальным (заданным) и наиболее благоприятным состоянием объекта (явления) в повседневной жизни;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критически оценивать полученные в ходе решения учебных задач результаты, обосновывать предложения по их корректи</w:t>
      </w:r>
      <w:r w:rsidR="00B00911" w:rsidRPr="00B00911">
        <w:rPr>
          <w:rFonts w:ascii="Times New Roman" w:eastAsia="Times New Roman" w:hAnsi="Times New Roman" w:cs="Times New Roman"/>
        </w:rPr>
        <w:softHyphen/>
        <w:t>ровке в новых условиях;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характеризовать приобретённые знания и навыки, оцени</w:t>
      </w:r>
      <w:r w:rsidR="00B00911" w:rsidRPr="00B00911">
        <w:rPr>
          <w:rFonts w:ascii="Times New Roman" w:eastAsia="Times New Roman" w:hAnsi="Times New Roman" w:cs="Times New Roman"/>
        </w:rPr>
        <w:softHyphen/>
        <w:t>вать возможность их реализации в реальных ситуациях;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использовать знания других предметных областей для реше</w:t>
      </w:r>
      <w:r w:rsidR="00B00911" w:rsidRPr="00B00911">
        <w:rPr>
          <w:rFonts w:ascii="Times New Roman" w:eastAsia="Times New Roman" w:hAnsi="Times New Roman" w:cs="Times New Roman"/>
        </w:rPr>
        <w:softHyphen/>
        <w:t>ния учебных задач в области безопасности жизнедеятельности; переносить приобретённые знания и навыки в повседневную жизнь.</w:t>
      </w:r>
    </w:p>
    <w:p w:rsidR="00B00911" w:rsidRPr="00234A64" w:rsidRDefault="00B00911" w:rsidP="00234A64">
      <w:pPr>
        <w:widowControl w:val="0"/>
        <w:numPr>
          <w:ilvl w:val="0"/>
          <w:numId w:val="40"/>
        </w:numPr>
        <w:tabs>
          <w:tab w:val="left" w:pos="553"/>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работа с информацией:</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владеть навыками самостоятельного поиска, сбора, обобще</w:t>
      </w:r>
      <w:r w:rsidR="00B00911" w:rsidRPr="00B00911">
        <w:rPr>
          <w:rFonts w:ascii="Times New Roman" w:eastAsia="Times New Roman" w:hAnsi="Times New Roman" w:cs="Times New Roman"/>
        </w:rPr>
        <w:softHyphen/>
        <w:t>ния и анализа различных видов информации из источников разных типов при обеспечении условий информационной без</w:t>
      </w:r>
      <w:r w:rsidR="00B00911" w:rsidRPr="00B00911">
        <w:rPr>
          <w:rFonts w:ascii="Times New Roman" w:eastAsia="Times New Roman" w:hAnsi="Times New Roman" w:cs="Times New Roman"/>
        </w:rPr>
        <w:softHyphen/>
        <w:t>опасности личности;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оценивать достоверность, легитимность информации, её со</w:t>
      </w:r>
      <w:r w:rsidR="00B00911" w:rsidRPr="00B00911">
        <w:rPr>
          <w:rFonts w:ascii="Times New Roman" w:eastAsia="Times New Roman" w:hAnsi="Times New Roman" w:cs="Times New Roman"/>
        </w:rPr>
        <w:softHyphen/>
        <w:t>ответствие правовым и морально-этическим нормам;</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владеть навыками по предотвращению рисков, профилакти</w:t>
      </w:r>
      <w:r w:rsidR="00B00911" w:rsidRPr="00B00911">
        <w:rPr>
          <w:rFonts w:ascii="Times New Roman" w:eastAsia="Times New Roman" w:hAnsi="Times New Roman" w:cs="Times New Roman"/>
        </w:rPr>
        <w:softHyphen/>
        <w:t>ке угроз и защите от опасностей цифровой среды;</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использовать средства информационных и коммуникацион</w:t>
      </w:r>
      <w:r w:rsidR="00B00911" w:rsidRPr="00B00911">
        <w:rPr>
          <w:rFonts w:ascii="Times New Roman" w:eastAsia="Times New Roman" w:hAnsi="Times New Roman" w:cs="Times New Roman"/>
        </w:rPr>
        <w:softHyphen/>
        <w:t>ных технологий в учебном процессе с соблюдением требований эргономики, техники безопасности и гигиены.</w:t>
      </w:r>
    </w:p>
    <w:p w:rsidR="00B00911" w:rsidRPr="00B00911" w:rsidRDefault="00B00911" w:rsidP="00B00911">
      <w:pPr>
        <w:keepNext/>
        <w:keepLines/>
        <w:widowControl w:val="0"/>
        <w:spacing w:after="0" w:line="240" w:lineRule="auto"/>
        <w:jc w:val="both"/>
        <w:outlineLvl w:val="1"/>
        <w:rPr>
          <w:rFonts w:ascii="Times New Roman" w:eastAsia="Arial" w:hAnsi="Times New Roman" w:cs="Times New Roman"/>
          <w:b/>
          <w:bCs/>
        </w:rPr>
      </w:pPr>
      <w:bookmarkStart w:id="70" w:name="bookmark63"/>
      <w:r w:rsidRPr="00B00911">
        <w:rPr>
          <w:rFonts w:ascii="Times New Roman" w:eastAsia="Arial" w:hAnsi="Times New Roman" w:cs="Times New Roman"/>
          <w:b/>
          <w:bCs/>
        </w:rPr>
        <w:t>Овладение универсальными коммуникативными действиями</w:t>
      </w:r>
      <w:bookmarkEnd w:id="70"/>
    </w:p>
    <w:p w:rsidR="00B00911" w:rsidRPr="00234A64" w:rsidRDefault="00B00911" w:rsidP="00B00911">
      <w:pPr>
        <w:widowControl w:val="0"/>
        <w:spacing w:after="0" w:line="240" w:lineRule="auto"/>
        <w:ind w:firstLine="240"/>
        <w:jc w:val="both"/>
        <w:rPr>
          <w:rFonts w:ascii="Times New Roman" w:eastAsia="Times New Roman" w:hAnsi="Times New Roman" w:cs="Times New Roman"/>
          <w:b/>
          <w:i/>
        </w:rPr>
      </w:pPr>
      <w:r w:rsidRPr="00B00911">
        <w:rPr>
          <w:rFonts w:ascii="Times New Roman" w:eastAsia="Times New Roman" w:hAnsi="Times New Roman" w:cs="Times New Roman"/>
        </w:rPr>
        <w:t xml:space="preserve">1) </w:t>
      </w:r>
      <w:r w:rsidRPr="00234A64">
        <w:rPr>
          <w:rFonts w:ascii="Times New Roman" w:eastAsia="Times New Roman" w:hAnsi="Times New Roman" w:cs="Times New Roman"/>
          <w:b/>
          <w:i/>
        </w:rPr>
        <w:t>общение:</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осуществлять в ходе образовательной деятельности безопас</w:t>
      </w:r>
      <w:r w:rsidR="00B00911" w:rsidRPr="00B00911">
        <w:rPr>
          <w:rFonts w:ascii="Times New Roman" w:eastAsia="Times New Roman" w:hAnsi="Times New Roman" w:cs="Times New Roman"/>
        </w:rPr>
        <w:softHyphen/>
        <w:t>ную коммуникацию, переносить принципы её организации в повседневную жизнь;</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владеть приёмами безопасного межличностного и группово</w:t>
      </w:r>
      <w:r w:rsidR="00B00911" w:rsidRPr="00B00911">
        <w:rPr>
          <w:rFonts w:ascii="Times New Roman" w:eastAsia="Times New Roman" w:hAnsi="Times New Roman" w:cs="Times New Roman"/>
        </w:rPr>
        <w:softHyphen/>
        <w:t>го общения; безопасно действовать по избеганию конфликтных ситуаций;</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аргументированно, логично и ясно излагать свою точку зре</w:t>
      </w:r>
      <w:r w:rsidR="00B00911" w:rsidRPr="00B00911">
        <w:rPr>
          <w:rFonts w:ascii="Times New Roman" w:eastAsia="Times New Roman" w:hAnsi="Times New Roman" w:cs="Times New Roman"/>
        </w:rPr>
        <w:softHyphen/>
        <w:t>ния с использованием языковых средств.</w:t>
      </w:r>
    </w:p>
    <w:p w:rsidR="00B00911" w:rsidRPr="00234A64" w:rsidRDefault="00B00911" w:rsidP="00B00911">
      <w:pPr>
        <w:widowControl w:val="0"/>
        <w:spacing w:after="0" w:line="240" w:lineRule="auto"/>
        <w:ind w:firstLine="240"/>
        <w:jc w:val="both"/>
        <w:rPr>
          <w:rFonts w:ascii="Times New Roman" w:eastAsia="Times New Roman" w:hAnsi="Times New Roman" w:cs="Times New Roman"/>
          <w:b/>
          <w:i/>
        </w:rPr>
      </w:pPr>
      <w:r w:rsidRPr="00B00911">
        <w:rPr>
          <w:rFonts w:ascii="Times New Roman" w:eastAsia="Times New Roman" w:hAnsi="Times New Roman" w:cs="Times New Roman"/>
        </w:rPr>
        <w:t xml:space="preserve">2) </w:t>
      </w:r>
      <w:r w:rsidRPr="00234A64">
        <w:rPr>
          <w:rFonts w:ascii="Times New Roman" w:eastAsia="Times New Roman" w:hAnsi="Times New Roman" w:cs="Times New Roman"/>
          <w:b/>
          <w:i/>
        </w:rPr>
        <w:t>совместная деятельность:</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понимать и использовать преимущества командной и инди</w:t>
      </w:r>
      <w:r w:rsidR="00B00911" w:rsidRPr="00B00911">
        <w:rPr>
          <w:rFonts w:ascii="Times New Roman" w:eastAsia="Times New Roman" w:hAnsi="Times New Roman" w:cs="Times New Roman"/>
        </w:rPr>
        <w:softHyphen/>
        <w:t>видуальной работы в конкретной учебной ситуации;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w:t>
      </w:r>
      <w:r w:rsidR="00B00911" w:rsidRPr="00B00911">
        <w:rPr>
          <w:rFonts w:ascii="Times New Roman" w:eastAsia="Times New Roman" w:hAnsi="Times New Roman" w:cs="Times New Roman"/>
        </w:rPr>
        <w:softHyphen/>
        <w:t>нимать правила учебного взаимодействия, обсуждать процесс и результат совместной работы, договариваться о результатах);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осуществлять позитивное стратегическое поведение в раз</w:t>
      </w:r>
      <w:r w:rsidR="00B00911" w:rsidRPr="00B00911">
        <w:rPr>
          <w:rFonts w:ascii="Times New Roman" w:eastAsia="Times New Roman" w:hAnsi="Times New Roman" w:cs="Times New Roman"/>
        </w:rPr>
        <w:softHyphen/>
        <w:t>личных ситуациях; предлагать новые идеи, оценивать их с по</w:t>
      </w:r>
      <w:r w:rsidR="00B00911" w:rsidRPr="00B00911">
        <w:rPr>
          <w:rFonts w:ascii="Times New Roman" w:eastAsia="Times New Roman" w:hAnsi="Times New Roman" w:cs="Times New Roman"/>
        </w:rPr>
        <w:softHyphen/>
        <w:t>зиции новизны и практической значимости; проявлять творче</w:t>
      </w:r>
      <w:r w:rsidR="00B00911" w:rsidRPr="00B00911">
        <w:rPr>
          <w:rFonts w:ascii="Times New Roman" w:eastAsia="Times New Roman" w:hAnsi="Times New Roman" w:cs="Times New Roman"/>
        </w:rPr>
        <w:softHyphen/>
        <w:t>ство и разумную инициативу.</w:t>
      </w:r>
    </w:p>
    <w:p w:rsidR="00B00911" w:rsidRPr="00B00911" w:rsidRDefault="00B00911" w:rsidP="00B00911">
      <w:pPr>
        <w:keepNext/>
        <w:keepLines/>
        <w:widowControl w:val="0"/>
        <w:spacing w:after="0" w:line="240" w:lineRule="auto"/>
        <w:jc w:val="both"/>
        <w:outlineLvl w:val="1"/>
        <w:rPr>
          <w:rFonts w:ascii="Times New Roman" w:eastAsia="Arial" w:hAnsi="Times New Roman" w:cs="Times New Roman"/>
          <w:b/>
          <w:bCs/>
        </w:rPr>
      </w:pPr>
      <w:bookmarkStart w:id="71" w:name="bookmark65"/>
      <w:r w:rsidRPr="00B00911">
        <w:rPr>
          <w:rFonts w:ascii="Times New Roman" w:eastAsia="Arial" w:hAnsi="Times New Roman" w:cs="Times New Roman"/>
          <w:b/>
          <w:bCs/>
        </w:rPr>
        <w:t>Овладение универсальными регулятивными действиями</w:t>
      </w:r>
      <w:bookmarkEnd w:id="71"/>
    </w:p>
    <w:p w:rsidR="00B00911" w:rsidRPr="00234A64" w:rsidRDefault="00B00911" w:rsidP="00234A64">
      <w:pPr>
        <w:widowControl w:val="0"/>
        <w:numPr>
          <w:ilvl w:val="0"/>
          <w:numId w:val="41"/>
        </w:numPr>
        <w:tabs>
          <w:tab w:val="left" w:pos="569"/>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самоорганизация: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ставить и формулировать собственные задачи в образователь</w:t>
      </w:r>
      <w:r w:rsidR="00B00911" w:rsidRPr="00B00911">
        <w:rPr>
          <w:rFonts w:ascii="Times New Roman" w:eastAsia="Times New Roman" w:hAnsi="Times New Roman" w:cs="Times New Roman"/>
        </w:rPr>
        <w:softHyphen/>
        <w:t>ной деятельности и жизненных ситуациях;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самостоятельно выявлять проблемные вопросы, выбирать оптимальный способ и составлять план их решения в конкрет</w:t>
      </w:r>
      <w:r w:rsidR="00B00911" w:rsidRPr="00B00911">
        <w:rPr>
          <w:rFonts w:ascii="Times New Roman" w:eastAsia="Times New Roman" w:hAnsi="Times New Roman" w:cs="Times New Roman"/>
        </w:rPr>
        <w:softHyphen/>
        <w:t>ных условиях;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делать осознанный выбор в новой ситуации, аргументиро</w:t>
      </w:r>
      <w:r w:rsidR="00B00911" w:rsidRPr="00B00911">
        <w:rPr>
          <w:rFonts w:ascii="Times New Roman" w:eastAsia="Times New Roman" w:hAnsi="Times New Roman" w:cs="Times New Roman"/>
        </w:rPr>
        <w:softHyphen/>
        <w:t>вать его; брать ответственность за своё решение;</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оценивать приобретённый опыт;</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расширять познания в области безопасности жизнедеятель</w:t>
      </w:r>
      <w:r w:rsidR="00B00911" w:rsidRPr="00B00911">
        <w:rPr>
          <w:rFonts w:ascii="Times New Roman" w:eastAsia="Times New Roman" w:hAnsi="Times New Roman" w:cs="Times New Roman"/>
        </w:rPr>
        <w:softHyphen/>
        <w:t>ности на основе личных предпочтений и за счёт привлечения научно-практических знаний других предметных областей; по</w:t>
      </w:r>
      <w:r w:rsidR="00B00911" w:rsidRPr="00B00911">
        <w:rPr>
          <w:rFonts w:ascii="Times New Roman" w:eastAsia="Times New Roman" w:hAnsi="Times New Roman" w:cs="Times New Roman"/>
        </w:rPr>
        <w:softHyphen/>
        <w:t>вышать образовательный и культурный уровень.</w:t>
      </w:r>
    </w:p>
    <w:p w:rsidR="00B00911" w:rsidRPr="00234A64" w:rsidRDefault="00B00911" w:rsidP="00234A64">
      <w:pPr>
        <w:widowControl w:val="0"/>
        <w:numPr>
          <w:ilvl w:val="0"/>
          <w:numId w:val="41"/>
        </w:numPr>
        <w:tabs>
          <w:tab w:val="left" w:pos="553"/>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самоконтроль:</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оценивать образовательные ситуации; предвидеть трудно</w:t>
      </w:r>
      <w:r w:rsidR="00B00911" w:rsidRPr="00B00911">
        <w:rPr>
          <w:rFonts w:ascii="Times New Roman" w:eastAsia="Times New Roman" w:hAnsi="Times New Roman" w:cs="Times New Roman"/>
        </w:rPr>
        <w:softHyphen/>
        <w:t>сти, которые могут возникнуть при их разрешении; вносить коррективы в свою деятельность; контролировать соответствие результатов целям;</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использовать приёмы рефлексии для анализа и оценки обра</w:t>
      </w:r>
      <w:r w:rsidR="00B00911" w:rsidRPr="00B00911">
        <w:rPr>
          <w:rFonts w:ascii="Times New Roman" w:eastAsia="Times New Roman" w:hAnsi="Times New Roman" w:cs="Times New Roman"/>
        </w:rPr>
        <w:softHyphen/>
        <w:t>зовательной ситуации, выбора оптимального решения.</w:t>
      </w:r>
    </w:p>
    <w:p w:rsidR="00B00911" w:rsidRPr="00234A64" w:rsidRDefault="00B00911" w:rsidP="00234A64">
      <w:pPr>
        <w:widowControl w:val="0"/>
        <w:numPr>
          <w:ilvl w:val="0"/>
          <w:numId w:val="41"/>
        </w:numPr>
        <w:tabs>
          <w:tab w:val="left" w:pos="553"/>
        </w:tabs>
        <w:spacing w:after="0" w:line="240" w:lineRule="auto"/>
        <w:jc w:val="both"/>
        <w:rPr>
          <w:rFonts w:ascii="Times New Roman" w:eastAsia="Times New Roman" w:hAnsi="Times New Roman" w:cs="Times New Roman"/>
          <w:b/>
          <w:i/>
        </w:rPr>
      </w:pPr>
      <w:r w:rsidRPr="00234A64">
        <w:rPr>
          <w:rFonts w:ascii="Times New Roman" w:eastAsia="Times New Roman" w:hAnsi="Times New Roman" w:cs="Times New Roman"/>
          <w:b/>
          <w:i/>
        </w:rPr>
        <w:t>принятие себя и других: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принимать себя, понимая свои недостатки и достоинства, не</w:t>
      </w:r>
      <w:r w:rsidR="00B00911" w:rsidRPr="00B00911">
        <w:rPr>
          <w:rFonts w:ascii="Times New Roman" w:eastAsia="Times New Roman" w:hAnsi="Times New Roman" w:cs="Times New Roman"/>
        </w:rPr>
        <w:softHyphen/>
        <w:t>возможности контроля всего вокруг;</w:t>
      </w:r>
    </w:p>
    <w:p w:rsidR="00B00911" w:rsidRPr="00B00911" w:rsidRDefault="00234A64" w:rsidP="00B00911">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B00911" w:rsidRPr="00B00911">
        <w:rPr>
          <w:rFonts w:ascii="Times New Roman" w:eastAsia="Calibri" w:hAnsi="Times New Roman" w:cs="Times New Roman"/>
        </w:rPr>
        <w:t>принимать мотивы и аргументы других при анализе и оцен</w:t>
      </w:r>
      <w:r w:rsidR="00B00911" w:rsidRPr="00B00911">
        <w:rPr>
          <w:rFonts w:ascii="Times New Roman" w:eastAsia="Calibri" w:hAnsi="Times New Roman" w:cs="Times New Roman"/>
        </w:rPr>
        <w:softHyphen/>
        <w:t>ке образовательной ситуации; признавать право на ошибку свою и чужую.</w:t>
      </w:r>
    </w:p>
    <w:p w:rsidR="00B00911" w:rsidRPr="00B00911" w:rsidRDefault="00B00911" w:rsidP="00B00911">
      <w:pPr>
        <w:keepNext/>
        <w:keepLines/>
        <w:widowControl w:val="0"/>
        <w:spacing w:after="0" w:line="240" w:lineRule="auto"/>
        <w:jc w:val="both"/>
        <w:outlineLvl w:val="2"/>
        <w:rPr>
          <w:rFonts w:ascii="Times New Roman" w:eastAsia="Tahoma" w:hAnsi="Times New Roman" w:cs="Times New Roman"/>
          <w:b/>
          <w:bCs/>
          <w:w w:val="80"/>
        </w:rPr>
      </w:pPr>
      <w:bookmarkStart w:id="72" w:name="bookmark67"/>
      <w:r w:rsidRPr="00B00911">
        <w:rPr>
          <w:rFonts w:ascii="Times New Roman" w:eastAsia="Tahoma" w:hAnsi="Times New Roman" w:cs="Times New Roman"/>
          <w:b/>
          <w:bCs/>
          <w:w w:val="80"/>
        </w:rPr>
        <w:t>ПРЕДМЕТНЫЕ РЕЗУЛЬТАТЫ</w:t>
      </w:r>
      <w:bookmarkEnd w:id="72"/>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Предметные результаты характеризуют сформированность у обучающихся активной жизненной позиции, осознанное по</w:t>
      </w:r>
      <w:r w:rsidRPr="00B00911">
        <w:rPr>
          <w:rFonts w:ascii="Times New Roman" w:eastAsia="Times New Roman" w:hAnsi="Times New Roman" w:cs="Times New Roman"/>
        </w:rPr>
        <w:softHyphen/>
        <w:t>нимание значимости личного и группового безопасного пове</w:t>
      </w:r>
      <w:r w:rsidRPr="00B00911">
        <w:rPr>
          <w:rFonts w:ascii="Times New Roman" w:eastAsia="Times New Roman" w:hAnsi="Times New Roman" w:cs="Times New Roman"/>
        </w:rPr>
        <w:softHyphen/>
        <w:t>дения в интересах благополучия и устойчивого развития лич</w:t>
      </w:r>
      <w:r w:rsidRPr="00B00911">
        <w:rPr>
          <w:rFonts w:ascii="Times New Roman" w:eastAsia="Times New Roman" w:hAnsi="Times New Roman" w:cs="Times New Roman"/>
        </w:rPr>
        <w:softHyphen/>
        <w:t>ности, общества и государства. Приобретаемый опыт прояв</w:t>
      </w:r>
      <w:r w:rsidRPr="00B00911">
        <w:rPr>
          <w:rFonts w:ascii="Times New Roman" w:eastAsia="Times New Roman" w:hAnsi="Times New Roman" w:cs="Times New Roman"/>
        </w:rPr>
        <w:softHyphen/>
        <w:t>ляется в понимании существующих проблем безопасности и способности построения модели индивидуального и группово</w:t>
      </w:r>
      <w:r w:rsidRPr="00B00911">
        <w:rPr>
          <w:rFonts w:ascii="Times New Roman" w:eastAsia="Times New Roman" w:hAnsi="Times New Roman" w:cs="Times New Roman"/>
        </w:rPr>
        <w:softHyphen/>
        <w:t>го безопасного поведения в повседневной жизни.</w:t>
      </w:r>
    </w:p>
    <w:p w:rsidR="00B00911" w:rsidRPr="00B00911" w:rsidRDefault="00B00911" w:rsidP="00B00911">
      <w:pPr>
        <w:widowControl w:val="0"/>
        <w:spacing w:after="0" w:line="240" w:lineRule="auto"/>
        <w:ind w:firstLine="240"/>
        <w:jc w:val="both"/>
        <w:rPr>
          <w:rFonts w:ascii="Times New Roman" w:eastAsia="Times New Roman" w:hAnsi="Times New Roman" w:cs="Times New Roman"/>
        </w:rPr>
      </w:pPr>
      <w:r w:rsidRPr="00B00911">
        <w:rPr>
          <w:rFonts w:ascii="Times New Roman" w:eastAsia="Times New Roman" w:hAnsi="Times New Roman" w:cs="Times New Roman"/>
        </w:rPr>
        <w:t>Предметные результаты, формируемые в ходе изучения учеб</w:t>
      </w:r>
      <w:r w:rsidRPr="00B00911">
        <w:rPr>
          <w:rFonts w:ascii="Times New Roman" w:eastAsia="Times New Roman" w:hAnsi="Times New Roman" w:cs="Times New Roman"/>
        </w:rPr>
        <w:softHyphen/>
        <w:t>ного предмета ОБЖ, должны обеспечивать:</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сформированность представлений о ценности безопасного по</w:t>
      </w:r>
      <w:r w:rsidR="00B00911" w:rsidRPr="00B00911">
        <w:rPr>
          <w:rFonts w:ascii="Times New Roman" w:eastAsia="Times New Roman" w:hAnsi="Times New Roman" w:cs="Times New Roman"/>
        </w:rPr>
        <w:softHyphen/>
        <w:t>ведения для личности, общества, государства; знание правил безопасного поведения и способов их применения в собствен</w:t>
      </w:r>
      <w:r w:rsidR="00B00911" w:rsidRPr="00B00911">
        <w:rPr>
          <w:rFonts w:ascii="Times New Roman" w:eastAsia="Times New Roman" w:hAnsi="Times New Roman" w:cs="Times New Roman"/>
        </w:rPr>
        <w:softHyphen/>
        <w:t>ном поведении;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сформированность представлений о возможных источниках опасности в различных ситуациях (в быту, транспорте, обще</w:t>
      </w:r>
      <w:r w:rsidR="00B00911" w:rsidRPr="00B00911">
        <w:rPr>
          <w:rFonts w:ascii="Times New Roman" w:eastAsia="Times New Roman" w:hAnsi="Times New Roman" w:cs="Times New Roman"/>
        </w:rPr>
        <w:softHyphen/>
        <w:t>ственных местах, в природной среде, в социуме, в цифровой среде); владение основными способами предупреждения опас</w:t>
      </w:r>
      <w:r w:rsidR="00B00911" w:rsidRPr="00B00911">
        <w:rPr>
          <w:rFonts w:ascii="Times New Roman" w:eastAsia="Times New Roman" w:hAnsi="Times New Roman" w:cs="Times New Roman"/>
        </w:rPr>
        <w:softHyphen/>
        <w:t>ных и экстремальных ситуаций; знание порядка действий в экстремальных и чрезвычайных ситуациях;</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w:t>
      </w:r>
      <w:r w:rsidR="00B00911" w:rsidRPr="00B00911">
        <w:rPr>
          <w:rFonts w:ascii="Times New Roman" w:eastAsia="Times New Roman" w:hAnsi="Times New Roman" w:cs="Times New Roman"/>
        </w:rPr>
        <w:softHyphen/>
        <w:t>го поведения на транспорте, умение применять их на практи</w:t>
      </w:r>
      <w:r w:rsidR="00B00911" w:rsidRPr="00B00911">
        <w:rPr>
          <w:rFonts w:ascii="Times New Roman" w:eastAsia="Times New Roman" w:hAnsi="Times New Roman" w:cs="Times New Roman"/>
        </w:rPr>
        <w:softHyphen/>
        <w:t>ке; знание о порядке действий в опасных, экстремальных и чрезвычайных ситуациях на транспорте;</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w:t>
      </w:r>
      <w:r>
        <w:rPr>
          <w:rFonts w:ascii="Times New Roman" w:eastAsia="Times New Roman" w:hAnsi="Times New Roman" w:cs="Times New Roman"/>
        </w:rPr>
        <w:t>х природного характера; сформи</w:t>
      </w:r>
      <w:r w:rsidR="00B00911" w:rsidRPr="00B00911">
        <w:rPr>
          <w:rFonts w:ascii="Times New Roman" w:eastAsia="Times New Roman" w:hAnsi="Times New Roman" w:cs="Times New Roman"/>
        </w:rPr>
        <w:t>рованность представлений об экологической безопасности, цен</w:t>
      </w:r>
      <w:r w:rsidR="00B00911" w:rsidRPr="00B00911">
        <w:rPr>
          <w:rFonts w:ascii="Times New Roman" w:eastAsia="Times New Roman" w:hAnsi="Times New Roman" w:cs="Times New Roman"/>
        </w:rPr>
        <w:softHyphen/>
        <w:t>ности бережного отношения к природе, разумного природо</w:t>
      </w:r>
      <w:r w:rsidR="00B00911" w:rsidRPr="00B00911">
        <w:rPr>
          <w:rFonts w:ascii="Times New Roman" w:eastAsia="Times New Roman" w:hAnsi="Times New Roman" w:cs="Times New Roman"/>
        </w:rPr>
        <w:softHyphen/>
        <w:t>пользования;</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владение основами медицинских знаний: владение приёма</w:t>
      </w:r>
      <w:r w:rsidR="00B00911" w:rsidRPr="00B00911">
        <w:rPr>
          <w:rFonts w:ascii="Times New Roman" w:eastAsia="Times New Roman" w:hAnsi="Times New Roman" w:cs="Times New Roman"/>
        </w:rPr>
        <w:softHyphen/>
        <w:t>ми оказания первой помощи при неотложных состояниях; зна</w:t>
      </w:r>
      <w:r w:rsidR="00B00911" w:rsidRPr="00B00911">
        <w:rPr>
          <w:rFonts w:ascii="Times New Roman" w:eastAsia="Times New Roman" w:hAnsi="Times New Roman" w:cs="Times New Roman"/>
        </w:rPr>
        <w:softHyphen/>
        <w:t>ние мер профилактики инфекционных и неинфекционных за</w:t>
      </w:r>
      <w:r w:rsidR="00B00911" w:rsidRPr="00B00911">
        <w:rPr>
          <w:rFonts w:ascii="Times New Roman" w:eastAsia="Times New Roman" w:hAnsi="Times New Roman" w:cs="Times New Roman"/>
        </w:rPr>
        <w:softHyphen/>
        <w:t>болеваний, сохранения психического здоровья; сформирован- ность представлений о здоровом образе жизни и его роли в сохранении психического и физического здоровья, негатив</w:t>
      </w:r>
      <w:r w:rsidR="00B00911" w:rsidRPr="00B00911">
        <w:rPr>
          <w:rFonts w:ascii="Times New Roman" w:eastAsia="Times New Roman" w:hAnsi="Times New Roman" w:cs="Times New Roman"/>
        </w:rPr>
        <w:softHyphen/>
        <w:t>ного отношения к вредным привычкам; знания о необходимых действиях при чрезвычайных ситуациях биолого-социального характера;</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знания основ безопасного, конструктивного общения; уме</w:t>
      </w:r>
      <w:r w:rsidR="00B00911" w:rsidRPr="00B00911">
        <w:rPr>
          <w:rFonts w:ascii="Times New Roman" w:eastAsia="Times New Roman" w:hAnsi="Times New Roman" w:cs="Times New Roman"/>
        </w:rPr>
        <w:softHyphen/>
        <w:t>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w:t>
      </w:r>
      <w:r w:rsidR="00B00911" w:rsidRPr="00B00911">
        <w:rPr>
          <w:rFonts w:ascii="Times New Roman" w:eastAsia="Times New Roman" w:hAnsi="Times New Roman" w:cs="Times New Roman"/>
        </w:rPr>
        <w:softHyphen/>
        <w:t>действии;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знания о способах безопасного поведения в цифровой среде, умение применять их на практике; умение распознавать опас</w:t>
      </w:r>
      <w:r w:rsidR="00B00911" w:rsidRPr="00B00911">
        <w:rPr>
          <w:rFonts w:ascii="Times New Roman" w:eastAsia="Times New Roman" w:hAnsi="Times New Roman" w:cs="Times New Roman"/>
        </w:rPr>
        <w:softHyphen/>
        <w:t>ности в цифровой среде (в том числе криминального характе</w:t>
      </w:r>
      <w:r w:rsidR="00B00911" w:rsidRPr="00B00911">
        <w:rPr>
          <w:rFonts w:ascii="Times New Roman" w:eastAsia="Times New Roman" w:hAnsi="Times New Roman" w:cs="Times New Roman"/>
        </w:rPr>
        <w:softHyphen/>
        <w:t>ра, опасности вовлечения в деструктивную деятельность) и противодействовать им;</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знание основ пожарной безопасности, умение применять их на практике для предупреждения пожаров; знать порядок дей</w:t>
      </w:r>
      <w:r w:rsidR="00B00911" w:rsidRPr="00B00911">
        <w:rPr>
          <w:rFonts w:ascii="Times New Roman" w:eastAsia="Times New Roman" w:hAnsi="Times New Roman" w:cs="Times New Roman"/>
        </w:rPr>
        <w:softHyphen/>
        <w:t>ствий при угрозе пожара и пожаре в быту, общественных ме</w:t>
      </w:r>
      <w:r w:rsidR="00B00911" w:rsidRPr="00B00911">
        <w:rPr>
          <w:rFonts w:ascii="Times New Roman" w:eastAsia="Times New Roman" w:hAnsi="Times New Roman" w:cs="Times New Roman"/>
        </w:rPr>
        <w:softHyphen/>
        <w:t>стах, на транспорте, в природной среде; знать права и обязан</w:t>
      </w:r>
      <w:r w:rsidR="00B00911" w:rsidRPr="00B00911">
        <w:rPr>
          <w:rFonts w:ascii="Times New Roman" w:eastAsia="Times New Roman" w:hAnsi="Times New Roman" w:cs="Times New Roman"/>
        </w:rPr>
        <w:softHyphen/>
        <w:t>ности граждан в области пожарной безопасности;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сформированность представлений об опасности и негативном влиянии на жизнь личности, общества, государства экстремиз</w:t>
      </w:r>
      <w:r w:rsidR="00B00911" w:rsidRPr="00B00911">
        <w:rPr>
          <w:rFonts w:ascii="Times New Roman" w:eastAsia="Times New Roman" w:hAnsi="Times New Roman" w:cs="Times New Roman"/>
        </w:rPr>
        <w:softHyphen/>
        <w:t>ма, терроризма; знание роли государства в противодействии терроризму; умение различать приёмы вовлечения в экстре</w:t>
      </w:r>
      <w:r w:rsidR="00B00911" w:rsidRPr="00B00911">
        <w:rPr>
          <w:rFonts w:ascii="Times New Roman" w:eastAsia="Times New Roman" w:hAnsi="Times New Roman" w:cs="Times New Roman"/>
        </w:rPr>
        <w:softHyphen/>
        <w:t>мистскую и террористическую деятельность и противодейство</w:t>
      </w:r>
      <w:r w:rsidR="00B00911" w:rsidRPr="00B00911">
        <w:rPr>
          <w:rFonts w:ascii="Times New Roman" w:eastAsia="Times New Roman" w:hAnsi="Times New Roman" w:cs="Times New Roman"/>
        </w:rPr>
        <w:softHyphen/>
        <w:t>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w:t>
      </w:r>
      <w:r w:rsidR="00B00911" w:rsidRPr="00B00911">
        <w:rPr>
          <w:rFonts w:ascii="Times New Roman" w:eastAsia="Times New Roman" w:hAnsi="Times New Roman" w:cs="Times New Roman"/>
        </w:rPr>
        <w:softHyphen/>
        <w:t>нии террористического акта, при проведении контртеррористи</w:t>
      </w:r>
      <w:r w:rsidR="00B00911" w:rsidRPr="00B00911">
        <w:rPr>
          <w:rFonts w:ascii="Times New Roman" w:eastAsia="Times New Roman" w:hAnsi="Times New Roman" w:cs="Times New Roman"/>
        </w:rPr>
        <w:softHyphen/>
        <w:t>ческой операции;</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сформированность представлений о роли России в современ</w:t>
      </w:r>
      <w:r w:rsidR="00B00911" w:rsidRPr="00B00911">
        <w:rPr>
          <w:rFonts w:ascii="Times New Roman" w:eastAsia="Times New Roman" w:hAnsi="Times New Roman" w:cs="Times New Roman"/>
        </w:rPr>
        <w:softHyphen/>
        <w:t>ном мире, угрозах военного характера, роли вооружённых сил в обеспечении мира; знание основ обороны государства и воен</w:t>
      </w:r>
      <w:r w:rsidR="00B00911" w:rsidRPr="00B00911">
        <w:rPr>
          <w:rFonts w:ascii="Times New Roman" w:eastAsia="Times New Roman" w:hAnsi="Times New Roman" w:cs="Times New Roman"/>
        </w:rPr>
        <w:softHyphen/>
        <w:t>ной службы, прав и обязанностей гражданина в области граж</w:t>
      </w:r>
      <w:r w:rsidR="00B00911" w:rsidRPr="00B00911">
        <w:rPr>
          <w:rFonts w:ascii="Times New Roman" w:eastAsia="Times New Roman" w:hAnsi="Times New Roman" w:cs="Times New Roman"/>
        </w:rPr>
        <w:softHyphen/>
        <w:t>данской обороны; знание действия при сигналах гражданской обороны;</w:t>
      </w:r>
    </w:p>
    <w:p w:rsidR="00B00911" w:rsidRPr="00B00911" w:rsidRDefault="00234A64" w:rsidP="00B00911">
      <w:pPr>
        <w:widowControl w:val="0"/>
        <w:spacing w:after="0" w:line="240" w:lineRule="auto"/>
        <w:ind w:firstLine="240"/>
        <w:jc w:val="both"/>
        <w:rPr>
          <w:rFonts w:ascii="Times New Roman" w:eastAsia="Times New Roman" w:hAnsi="Times New Roman" w:cs="Times New Roman"/>
        </w:rPr>
      </w:pPr>
      <w:r>
        <w:rPr>
          <w:rFonts w:ascii="Times New Roman" w:eastAsia="Times New Roman" w:hAnsi="Times New Roman" w:cs="Times New Roman"/>
        </w:rPr>
        <w:t xml:space="preserve">- </w:t>
      </w:r>
      <w:r w:rsidR="00B00911" w:rsidRPr="00B00911">
        <w:rPr>
          <w:rFonts w:ascii="Times New Roman" w:eastAsia="Times New Roman" w:hAnsi="Times New Roman" w:cs="Times New Roman"/>
        </w:rPr>
        <w:t>знание основ государственной политики в области защиты населения и территорий от чрезвычайных ситуаций различно</w:t>
      </w:r>
      <w:r w:rsidR="00B00911" w:rsidRPr="00B00911">
        <w:rPr>
          <w:rFonts w:ascii="Times New Roman" w:eastAsia="Times New Roman" w:hAnsi="Times New Roman" w:cs="Times New Roman"/>
        </w:rPr>
        <w:softHyphen/>
        <w:t>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00911" w:rsidRPr="00B00911" w:rsidRDefault="00B00911" w:rsidP="00B00911">
      <w:pPr>
        <w:spacing w:after="0" w:line="240" w:lineRule="auto"/>
        <w:jc w:val="both"/>
        <w:rPr>
          <w:rFonts w:ascii="Times New Roman" w:eastAsia="Calibri" w:hAnsi="Times New Roman" w:cs="Times New Roman"/>
        </w:rPr>
      </w:pPr>
      <w:r w:rsidRPr="00B00911">
        <w:rPr>
          <w:rFonts w:ascii="Times New Roman" w:eastAsia="Calibri" w:hAnsi="Times New Roman" w:cs="Times New Roman"/>
        </w:rPr>
        <w:t>знание основ государственной системы, российского законо</w:t>
      </w:r>
      <w:r w:rsidRPr="00B00911">
        <w:rPr>
          <w:rFonts w:ascii="Times New Roman" w:eastAsia="Calibri" w:hAnsi="Times New Roman" w:cs="Times New Roman"/>
        </w:rPr>
        <w:softHyphen/>
        <w:t>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00911" w:rsidRPr="00B00911" w:rsidRDefault="00B00911" w:rsidP="00B00911">
      <w:pPr>
        <w:widowControl w:val="0"/>
        <w:spacing w:after="0" w:line="240" w:lineRule="auto"/>
        <w:rPr>
          <w:rFonts w:ascii="Times New Roman" w:eastAsia="Tahoma" w:hAnsi="Times New Roman" w:cs="Times New Roman"/>
          <w:b/>
          <w:bCs/>
        </w:rPr>
      </w:pPr>
      <w:r w:rsidRPr="00B00911">
        <w:rPr>
          <w:rFonts w:ascii="Times New Roman" w:eastAsia="Tahoma" w:hAnsi="Times New Roman" w:cs="Times New Roman"/>
          <w:b/>
          <w:bCs/>
        </w:rPr>
        <w:t>ТЕМАТИЧЕСКОЕ ПЛАНИРОВАНИЕ. ВАРИАНТ № 1</w:t>
      </w:r>
    </w:p>
    <w:p w:rsidR="00B00911" w:rsidRPr="00B00911" w:rsidRDefault="00B00911" w:rsidP="00B00911">
      <w:pPr>
        <w:widowControl w:val="0"/>
        <w:spacing w:after="0" w:line="240" w:lineRule="auto"/>
        <w:ind w:firstLine="440"/>
        <w:rPr>
          <w:rFonts w:ascii="Times New Roman" w:eastAsia="Tahoma" w:hAnsi="Times New Roman" w:cs="Times New Roman"/>
          <w:b/>
          <w:bCs/>
          <w:w w:val="80"/>
        </w:rPr>
      </w:pPr>
      <w:r w:rsidRPr="00B00911">
        <w:rPr>
          <w:rFonts w:ascii="Times New Roman" w:eastAsia="Tahoma" w:hAnsi="Times New Roman" w:cs="Times New Roman"/>
          <w:b/>
          <w:bCs/>
          <w:w w:val="80"/>
        </w:rPr>
        <w:t>10 КЛАСС (1 Ч В НЕДЕЛЮ, ВСЕГО 34 Ч)</w:t>
      </w:r>
    </w:p>
    <w:tbl>
      <w:tblPr>
        <w:tblStyle w:val="a5"/>
        <w:tblW w:w="15069" w:type="dxa"/>
        <w:tblLook w:val="04A0"/>
      </w:tblPr>
      <w:tblGrid>
        <w:gridCol w:w="3794"/>
        <w:gridCol w:w="4678"/>
        <w:gridCol w:w="6597"/>
      </w:tblGrid>
      <w:tr w:rsidR="00B00911" w:rsidRPr="00B00911" w:rsidTr="00B00911">
        <w:tc>
          <w:tcPr>
            <w:tcW w:w="3794"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Тематические блоки, темы</w:t>
            </w:r>
          </w:p>
        </w:tc>
        <w:tc>
          <w:tcPr>
            <w:tcW w:w="4678"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Основное содержание</w:t>
            </w:r>
          </w:p>
        </w:tc>
        <w:tc>
          <w:tcPr>
            <w:tcW w:w="6597" w:type="dxa"/>
            <w:vAlign w:val="center"/>
          </w:tcPr>
          <w:p w:rsidR="00B00911" w:rsidRPr="00B00911" w:rsidRDefault="00B00911" w:rsidP="00B00911">
            <w:pPr>
              <w:widowControl w:val="0"/>
              <w:ind w:firstLine="300"/>
              <w:rPr>
                <w:rFonts w:ascii="Times New Roman" w:eastAsia="Times New Roman" w:hAnsi="Times New Roman" w:cs="Times New Roman"/>
              </w:rPr>
            </w:pPr>
            <w:r w:rsidRPr="00B00911">
              <w:rPr>
                <w:rFonts w:ascii="Times New Roman" w:eastAsia="Georgia" w:hAnsi="Times New Roman" w:cs="Times New Roman"/>
                <w:b/>
                <w:bCs/>
              </w:rPr>
              <w:t>Основные виды деятельности обучающихся</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«Основы комплексной безопасности» (5 ч)</w:t>
            </w:r>
          </w:p>
        </w:tc>
      </w:tr>
      <w:tr w:rsidR="00B00911" w:rsidRPr="00B00911" w:rsidTr="00B00911">
        <w:tc>
          <w:tcPr>
            <w:tcW w:w="3794" w:type="dxa"/>
          </w:tcPr>
          <w:p w:rsidR="00B00911" w:rsidRPr="00B00911" w:rsidRDefault="00B00911" w:rsidP="00B00911">
            <w:pPr>
              <w:widowControl w:val="0"/>
              <w:spacing w:before="120"/>
              <w:rPr>
                <w:rFonts w:ascii="Times New Roman" w:eastAsia="Times New Roman" w:hAnsi="Times New Roman" w:cs="Times New Roman"/>
              </w:rPr>
            </w:pPr>
            <w:r w:rsidRPr="00B00911">
              <w:rPr>
                <w:rFonts w:ascii="Times New Roman" w:eastAsia="Georgia" w:hAnsi="Times New Roman" w:cs="Times New Roman"/>
                <w:b/>
                <w:bCs/>
              </w:rPr>
              <w:t>Глава 1. Культура безопасности жизнеде</w:t>
            </w:r>
            <w:r w:rsidRPr="00B00911">
              <w:rPr>
                <w:rFonts w:ascii="Times New Roman" w:eastAsia="Georgia" w:hAnsi="Times New Roman" w:cs="Times New Roman"/>
                <w:b/>
                <w:bCs/>
              </w:rPr>
              <w:softHyphen/>
              <w:t>ятельности в совре</w:t>
            </w:r>
            <w:r w:rsidRPr="00B00911">
              <w:rPr>
                <w:rFonts w:ascii="Times New Roman" w:eastAsia="Georgia" w:hAnsi="Times New Roman" w:cs="Times New Roman"/>
                <w:b/>
                <w:bCs/>
              </w:rPr>
              <w:softHyphen/>
              <w:t>менном обществе (2 ч)</w:t>
            </w:r>
          </w:p>
        </w:tc>
        <w:tc>
          <w:tcPr>
            <w:tcW w:w="4678"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 1. Формирование культуры безопасности жизнедеятельно</w:t>
            </w:r>
            <w:r w:rsidRPr="00B00911">
              <w:rPr>
                <w:rFonts w:ascii="Times New Roman" w:eastAsia="Georgia" w:hAnsi="Times New Roman" w:cs="Times New Roman"/>
              </w:rPr>
              <w:softHyphen/>
              <w:t>сти населения.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 Личностный фактор в обе</w:t>
            </w:r>
            <w:r w:rsidRPr="00B00911">
              <w:rPr>
                <w:rFonts w:ascii="Times New Roman" w:eastAsia="Georgia" w:hAnsi="Times New Roman" w:cs="Times New Roman"/>
              </w:rPr>
              <w:softHyphen/>
              <w:t>спечении безопасности жизнеде</w:t>
            </w:r>
            <w:r w:rsidRPr="00B00911">
              <w:rPr>
                <w:rFonts w:ascii="Times New Roman" w:eastAsia="Georgia" w:hAnsi="Times New Roman" w:cs="Times New Roman"/>
              </w:rPr>
              <w:softHyphen/>
              <w:t>ятельности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опасные ситуации.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Формулируют определение понятия «культура безопасности жизнедеятельности».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уровни формирования культуры безопасности жизнедеятельности.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цели предмета ОБЖ.</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роль личности в формировании безопасного поведения.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Сравнивают понятия «опасность» и «безопас</w:t>
            </w:r>
            <w:r w:rsidRPr="00B00911">
              <w:rPr>
                <w:rFonts w:ascii="Times New Roman" w:eastAsia="Georgia" w:hAnsi="Times New Roman" w:cs="Times New Roman"/>
              </w:rPr>
              <w:softHyphen/>
              <w:t>ность».</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общие правила безопасности. Различают чрезвычайные ситуации по причи</w:t>
            </w:r>
            <w:r w:rsidRPr="00B00911">
              <w:rPr>
                <w:rFonts w:ascii="Times New Roman" w:eastAsia="Georgia" w:hAnsi="Times New Roman" w:cs="Times New Roman"/>
              </w:rPr>
              <w:softHyphen/>
              <w:t>нам возникновения и их последствия</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2. Опасности вовлечения молодёжи в противозаконную и антиобщественную деятельность(2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3. Опасности вовлечения молодёжи и подростков в неза</w:t>
            </w:r>
            <w:r w:rsidRPr="00B00911">
              <w:rPr>
                <w:rFonts w:ascii="Times New Roman" w:eastAsia="Georgia" w:hAnsi="Times New Roman" w:cs="Times New Roman"/>
              </w:rPr>
              <w:softHyphen/>
              <w:t>конные протестные акции.</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 4. Явные и скрытые опасности современных развлечений молодёжи.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5. Как не стать участником информационной войны</w:t>
            </w:r>
          </w:p>
        </w:tc>
        <w:tc>
          <w:tcPr>
            <w:tcW w:w="6597"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Характеризуют публичные мероприятия. Узнают систему согласования публичных мероприятий.</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Усваивают правила безопасности при вовлече</w:t>
            </w:r>
            <w:r w:rsidRPr="00B00911">
              <w:rPr>
                <w:rFonts w:ascii="Times New Roman" w:eastAsia="Georgia" w:hAnsi="Times New Roman" w:cs="Times New Roman"/>
              </w:rPr>
              <w:softHyphen/>
              <w:t>нии в публичные мероприятия.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опасности современных развлече</w:t>
            </w:r>
            <w:r w:rsidRPr="00B00911">
              <w:rPr>
                <w:rFonts w:ascii="Times New Roman" w:eastAsia="Georgia" w:hAnsi="Times New Roman" w:cs="Times New Roman"/>
              </w:rPr>
              <w:softHyphen/>
              <w:t>ний молодёжи.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различные виды опасности фейковых новостей</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3. Безопасность на транспорте (1ч)</w:t>
            </w:r>
          </w:p>
        </w:tc>
        <w:tc>
          <w:tcPr>
            <w:tcW w:w="4678"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 6. Транспортная безопасность.</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7. Правила безопасности для участников дорожного движения</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Знакомятся с основами транспортной безопасно</w:t>
            </w:r>
            <w:r w:rsidRPr="00B00911">
              <w:rPr>
                <w:rFonts w:ascii="Times New Roman" w:eastAsia="Georgia" w:hAnsi="Times New Roman" w:cs="Times New Roman"/>
              </w:rPr>
              <w:softHyphen/>
              <w:t>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правила движения в различных условиях (движение по обочине; движение в тём</w:t>
            </w:r>
            <w:r w:rsidRPr="00B00911">
              <w:rPr>
                <w:rFonts w:ascii="Times New Roman" w:eastAsia="Georgia" w:hAnsi="Times New Roman" w:cs="Times New Roman"/>
              </w:rPr>
              <w:softHyphen/>
              <w:t>ное время суток).</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Правила дорожного движения, установленные для пешехода и пассажира.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ситуации дорожного движения и порядок действий при дорожно-транспортных происшествиях разного характера (при отсут</w:t>
            </w:r>
            <w:r w:rsidRPr="00B00911">
              <w:rPr>
                <w:rFonts w:ascii="Times New Roman" w:eastAsia="Georgia" w:hAnsi="Times New Roman" w:cs="Times New Roman"/>
              </w:rPr>
              <w:softHyphen/>
              <w:t>ствии пострадавших; с одним или несколькими пострадавшими; при опасности возгорания; с большим количеством участников)</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«Основы обороны государства» (4 ч)</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4. Правовые основы подготовки граждан к военной службе (4 ч)</w:t>
            </w:r>
          </w:p>
        </w:tc>
        <w:tc>
          <w:tcPr>
            <w:tcW w:w="4678" w:type="dxa"/>
            <w:vAlign w:val="center"/>
          </w:tcPr>
          <w:p w:rsidR="00B00911" w:rsidRPr="00B00911" w:rsidRDefault="00B00911" w:rsidP="00234A64">
            <w:pPr>
              <w:widowControl w:val="0"/>
              <w:numPr>
                <w:ilvl w:val="0"/>
                <w:numId w:val="42"/>
              </w:numPr>
              <w:tabs>
                <w:tab w:val="left" w:pos="370"/>
              </w:tabs>
              <w:rPr>
                <w:rFonts w:ascii="Times New Roman" w:eastAsia="Times New Roman" w:hAnsi="Times New Roman" w:cs="Times New Roman"/>
              </w:rPr>
            </w:pPr>
            <w:r w:rsidRPr="00B00911">
              <w:rPr>
                <w:rFonts w:ascii="Times New Roman" w:eastAsia="Georgia" w:hAnsi="Times New Roman" w:cs="Times New Roman"/>
              </w:rPr>
              <w:t>Законодательство Россий</w:t>
            </w:r>
            <w:r w:rsidRPr="00B00911">
              <w:rPr>
                <w:rFonts w:ascii="Times New Roman" w:eastAsia="Georgia" w:hAnsi="Times New Roman" w:cs="Times New Roman"/>
              </w:rPr>
              <w:softHyphen/>
              <w:t>ской Федерации об обороне государства.</w:t>
            </w:r>
          </w:p>
          <w:p w:rsidR="00B00911" w:rsidRPr="00B00911" w:rsidRDefault="00B00911" w:rsidP="00234A64">
            <w:pPr>
              <w:widowControl w:val="0"/>
              <w:numPr>
                <w:ilvl w:val="0"/>
                <w:numId w:val="42"/>
              </w:numPr>
              <w:tabs>
                <w:tab w:val="left" w:pos="370"/>
              </w:tabs>
              <w:rPr>
                <w:rFonts w:ascii="Times New Roman" w:eastAsia="Times New Roman" w:hAnsi="Times New Roman" w:cs="Times New Roman"/>
              </w:rPr>
            </w:pPr>
            <w:r w:rsidRPr="00B00911">
              <w:rPr>
                <w:rFonts w:ascii="Times New Roman" w:eastAsia="Georgia" w:hAnsi="Times New Roman" w:cs="Times New Roman"/>
              </w:rPr>
              <w:t>Законодательство Россий</w:t>
            </w:r>
            <w:r w:rsidRPr="00B00911">
              <w:rPr>
                <w:rFonts w:ascii="Times New Roman" w:eastAsia="Georgia" w:hAnsi="Times New Roman" w:cs="Times New Roman"/>
              </w:rPr>
              <w:softHyphen/>
              <w:t>ской Федерации о воинской обязанности и военной службе.</w:t>
            </w:r>
          </w:p>
          <w:p w:rsidR="00B00911" w:rsidRPr="00B00911" w:rsidRDefault="00B00911" w:rsidP="00234A64">
            <w:pPr>
              <w:widowControl w:val="0"/>
              <w:numPr>
                <w:ilvl w:val="0"/>
                <w:numId w:val="42"/>
              </w:numPr>
              <w:tabs>
                <w:tab w:val="left" w:pos="470"/>
              </w:tabs>
              <w:rPr>
                <w:rFonts w:ascii="Times New Roman" w:eastAsia="Times New Roman" w:hAnsi="Times New Roman" w:cs="Times New Roman"/>
              </w:rPr>
            </w:pPr>
            <w:r w:rsidRPr="00B00911">
              <w:rPr>
                <w:rFonts w:ascii="Times New Roman" w:eastAsia="Georgia" w:hAnsi="Times New Roman" w:cs="Times New Roman"/>
              </w:rPr>
              <w:t>Организация воинского учёта.</w:t>
            </w:r>
          </w:p>
          <w:p w:rsidR="00B00911" w:rsidRPr="00B00911" w:rsidRDefault="00B00911" w:rsidP="00234A64">
            <w:pPr>
              <w:widowControl w:val="0"/>
              <w:numPr>
                <w:ilvl w:val="0"/>
                <w:numId w:val="42"/>
              </w:numPr>
              <w:tabs>
                <w:tab w:val="left" w:pos="466"/>
              </w:tabs>
              <w:rPr>
                <w:rFonts w:ascii="Times New Roman" w:eastAsia="Times New Roman" w:hAnsi="Times New Roman" w:cs="Times New Roman"/>
              </w:rPr>
            </w:pPr>
            <w:r w:rsidRPr="00B00911">
              <w:rPr>
                <w:rFonts w:ascii="Times New Roman" w:eastAsia="Georgia" w:hAnsi="Times New Roman" w:cs="Times New Roman"/>
              </w:rPr>
              <w:t>Допризывная подготовка</w:t>
            </w:r>
          </w:p>
        </w:tc>
        <w:tc>
          <w:tcPr>
            <w:tcW w:w="6597"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Знакомятся с системой национальной безопасно</w:t>
            </w:r>
            <w:r w:rsidRPr="00B00911">
              <w:rPr>
                <w:rFonts w:ascii="Times New Roman" w:eastAsia="Georgia" w:hAnsi="Times New Roman" w:cs="Times New Roman"/>
              </w:rPr>
              <w:softHyphen/>
              <w:t>сти России.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структуру Вооружённых Сил Российской Федерации и их задачи.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систему организации обороны страны.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Знакомятся с системой постановки на военный учёт</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«Военно-профессиональная деятельность» (6 ч)</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5. Выбор воин</w:t>
            </w:r>
            <w:r w:rsidRPr="00B00911">
              <w:rPr>
                <w:rFonts w:ascii="Times New Roman" w:eastAsia="Georgia" w:hAnsi="Times New Roman" w:cs="Times New Roman"/>
                <w:b/>
                <w:bCs/>
              </w:rPr>
              <w:softHyphen/>
              <w:t>ской профессии (3 ч)</w:t>
            </w:r>
          </w:p>
        </w:tc>
        <w:tc>
          <w:tcPr>
            <w:tcW w:w="4678" w:type="dxa"/>
            <w:vAlign w:val="center"/>
          </w:tcPr>
          <w:p w:rsidR="00B00911" w:rsidRPr="00B00911" w:rsidRDefault="00B00911" w:rsidP="00234A64">
            <w:pPr>
              <w:widowControl w:val="0"/>
              <w:numPr>
                <w:ilvl w:val="0"/>
                <w:numId w:val="43"/>
              </w:numPr>
              <w:tabs>
                <w:tab w:val="left" w:pos="470"/>
              </w:tabs>
              <w:rPr>
                <w:rFonts w:ascii="Times New Roman" w:eastAsia="Times New Roman" w:hAnsi="Times New Roman" w:cs="Times New Roman"/>
              </w:rPr>
            </w:pPr>
            <w:r w:rsidRPr="00B00911">
              <w:rPr>
                <w:rFonts w:ascii="Times New Roman" w:eastAsia="Georgia" w:hAnsi="Times New Roman" w:cs="Times New Roman"/>
              </w:rPr>
              <w:t>Есть такая профессия — Родину защищать.</w:t>
            </w:r>
          </w:p>
          <w:p w:rsidR="00B00911" w:rsidRPr="00B00911" w:rsidRDefault="00B00911" w:rsidP="00234A64">
            <w:pPr>
              <w:widowControl w:val="0"/>
              <w:numPr>
                <w:ilvl w:val="0"/>
                <w:numId w:val="43"/>
              </w:numPr>
              <w:tabs>
                <w:tab w:val="left" w:pos="470"/>
              </w:tabs>
              <w:rPr>
                <w:rFonts w:ascii="Times New Roman" w:eastAsia="Times New Roman" w:hAnsi="Times New Roman" w:cs="Times New Roman"/>
              </w:rPr>
            </w:pPr>
            <w:r w:rsidRPr="00B00911">
              <w:rPr>
                <w:rFonts w:ascii="Times New Roman" w:eastAsia="Georgia" w:hAnsi="Times New Roman" w:cs="Times New Roman"/>
              </w:rPr>
              <w:t>Подготовка граждан по военно-учётным специально</w:t>
            </w:r>
            <w:r w:rsidRPr="00B00911">
              <w:rPr>
                <w:rFonts w:ascii="Times New Roman" w:eastAsia="Georgia" w:hAnsi="Times New Roman" w:cs="Times New Roman"/>
              </w:rPr>
              <w:softHyphen/>
              <w:t>стям.</w:t>
            </w:r>
          </w:p>
          <w:p w:rsidR="00B00911" w:rsidRPr="00B00911" w:rsidRDefault="00B00911" w:rsidP="00234A64">
            <w:pPr>
              <w:widowControl w:val="0"/>
              <w:numPr>
                <w:ilvl w:val="0"/>
                <w:numId w:val="43"/>
              </w:numPr>
              <w:tabs>
                <w:tab w:val="left" w:pos="470"/>
              </w:tabs>
              <w:rPr>
                <w:rFonts w:ascii="Times New Roman" w:eastAsia="Times New Roman" w:hAnsi="Times New Roman" w:cs="Times New Roman"/>
              </w:rPr>
            </w:pPr>
            <w:r w:rsidRPr="00B00911">
              <w:rPr>
                <w:rFonts w:ascii="Times New Roman" w:eastAsia="Georgia" w:hAnsi="Times New Roman" w:cs="Times New Roman"/>
              </w:rPr>
              <w:t>Организация подготовки офицерских кадров для Воору</w:t>
            </w:r>
            <w:r w:rsidRPr="00B00911">
              <w:rPr>
                <w:rFonts w:ascii="Times New Roman" w:eastAsia="Georgia" w:hAnsi="Times New Roman" w:cs="Times New Roman"/>
              </w:rPr>
              <w:softHyphen/>
              <w:t>жённых Сил Российской Феде</w:t>
            </w:r>
            <w:r w:rsidRPr="00B00911">
              <w:rPr>
                <w:rFonts w:ascii="Times New Roman" w:eastAsia="Georgia" w:hAnsi="Times New Roman" w:cs="Times New Roman"/>
              </w:rPr>
              <w:softHyphen/>
              <w:t>рации, МВД России, ФСБ Рос</w:t>
            </w:r>
            <w:r w:rsidRPr="00B00911">
              <w:rPr>
                <w:rFonts w:ascii="Times New Roman" w:eastAsia="Georgia" w:hAnsi="Times New Roman" w:cs="Times New Roman"/>
              </w:rPr>
              <w:softHyphen/>
              <w:t>сии, МЧС России</w:t>
            </w:r>
          </w:p>
        </w:tc>
        <w:tc>
          <w:tcPr>
            <w:tcW w:w="6597"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Характеризуют воинские должности. Анализируют порядок освоения воинских должностей.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Сравнивают обязанности различных должно</w:t>
            </w:r>
            <w:r w:rsidRPr="00B00911">
              <w:rPr>
                <w:rFonts w:ascii="Times New Roman" w:eastAsia="Georgia" w:hAnsi="Times New Roman" w:cs="Times New Roman"/>
              </w:rPr>
              <w:softHyphen/>
              <w:t>стей.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порядок подготовки офицерских кадров</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6. Воинские символы, традиции и ритуалы в Вооружённых Силах Российской Федера</w:t>
            </w:r>
            <w:r w:rsidRPr="00B00911">
              <w:rPr>
                <w:rFonts w:ascii="Times New Roman" w:eastAsia="Georgia" w:hAnsi="Times New Roman" w:cs="Times New Roman"/>
                <w:b/>
                <w:bCs/>
              </w:rPr>
              <w:softHyphen/>
              <w:t>ции (3 ч)</w:t>
            </w:r>
          </w:p>
        </w:tc>
        <w:tc>
          <w:tcPr>
            <w:tcW w:w="4678" w:type="dxa"/>
            <w:vAlign w:val="center"/>
          </w:tcPr>
          <w:p w:rsidR="00B00911" w:rsidRPr="00B00911" w:rsidRDefault="00B00911" w:rsidP="00234A64">
            <w:pPr>
              <w:widowControl w:val="0"/>
              <w:numPr>
                <w:ilvl w:val="0"/>
                <w:numId w:val="44"/>
              </w:numPr>
              <w:tabs>
                <w:tab w:val="left" w:pos="475"/>
              </w:tabs>
              <w:rPr>
                <w:rFonts w:ascii="Times New Roman" w:eastAsia="Times New Roman" w:hAnsi="Times New Roman" w:cs="Times New Roman"/>
              </w:rPr>
            </w:pPr>
            <w:r w:rsidRPr="00B00911">
              <w:rPr>
                <w:rFonts w:ascii="Times New Roman" w:eastAsia="Georgia" w:hAnsi="Times New Roman" w:cs="Times New Roman"/>
              </w:rPr>
              <w:t>Воинские символы и тра</w:t>
            </w:r>
            <w:r w:rsidRPr="00B00911">
              <w:rPr>
                <w:rFonts w:ascii="Times New Roman" w:eastAsia="Georgia" w:hAnsi="Times New Roman" w:cs="Times New Roman"/>
              </w:rPr>
              <w:softHyphen/>
              <w:t>диции Вооружённых Сил Российской Федерации.</w:t>
            </w:r>
          </w:p>
          <w:p w:rsidR="00B00911" w:rsidRPr="00B00911" w:rsidRDefault="00B00911" w:rsidP="00234A64">
            <w:pPr>
              <w:widowControl w:val="0"/>
              <w:numPr>
                <w:ilvl w:val="0"/>
                <w:numId w:val="44"/>
              </w:numPr>
              <w:tabs>
                <w:tab w:val="left" w:pos="475"/>
              </w:tabs>
              <w:rPr>
                <w:rFonts w:ascii="Times New Roman" w:eastAsia="Times New Roman" w:hAnsi="Times New Roman" w:cs="Times New Roman"/>
              </w:rPr>
            </w:pPr>
            <w:r w:rsidRPr="00B00911">
              <w:rPr>
                <w:rFonts w:ascii="Times New Roman" w:eastAsia="Georgia" w:hAnsi="Times New Roman" w:cs="Times New Roman"/>
              </w:rPr>
              <w:t>Традиции Вооружённых Сил Российской Федерации.</w:t>
            </w:r>
          </w:p>
          <w:p w:rsidR="00B00911" w:rsidRPr="00B00911" w:rsidRDefault="00B00911" w:rsidP="00234A64">
            <w:pPr>
              <w:widowControl w:val="0"/>
              <w:numPr>
                <w:ilvl w:val="0"/>
                <w:numId w:val="44"/>
              </w:numPr>
              <w:tabs>
                <w:tab w:val="left" w:pos="475"/>
              </w:tabs>
              <w:rPr>
                <w:rFonts w:ascii="Times New Roman" w:eastAsia="Times New Roman" w:hAnsi="Times New Roman" w:cs="Times New Roman"/>
              </w:rPr>
            </w:pPr>
            <w:r w:rsidRPr="00B00911">
              <w:rPr>
                <w:rFonts w:ascii="Times New Roman" w:eastAsia="Georgia" w:hAnsi="Times New Roman" w:cs="Times New Roman"/>
              </w:rPr>
              <w:t>Ритуалы Вооружённых Сил Российской Федерации</w:t>
            </w:r>
          </w:p>
        </w:tc>
        <w:tc>
          <w:tcPr>
            <w:tcW w:w="6597"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Различают воинские символы и военные ритуа</w:t>
            </w:r>
            <w:r w:rsidRPr="00B00911">
              <w:rPr>
                <w:rFonts w:ascii="Times New Roman" w:eastAsia="Georgia" w:hAnsi="Times New Roman" w:cs="Times New Roman"/>
              </w:rPr>
              <w:softHyphen/>
              <w:t>лы.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нормативную базу, устанавливаю</w:t>
            </w:r>
            <w:r w:rsidRPr="00B00911">
              <w:rPr>
                <w:rFonts w:ascii="Times New Roman" w:eastAsia="Georgia" w:hAnsi="Times New Roman" w:cs="Times New Roman"/>
              </w:rPr>
              <w:softHyphen/>
              <w:t>щую воинские символы.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воинские награды.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воинские традиции</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«Защита населения Российской Федерации от опасных и чрезвычайных ситуаций» (2 ч)</w:t>
            </w:r>
          </w:p>
        </w:tc>
      </w:tr>
      <w:tr w:rsidR="00B00911" w:rsidRPr="00B00911" w:rsidTr="00B00911">
        <w:tc>
          <w:tcPr>
            <w:tcW w:w="3794"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b/>
                <w:bCs/>
              </w:rPr>
              <w:t>Глава 7. Организация защиты населения от опасных и чрезвы</w:t>
            </w:r>
            <w:r w:rsidRPr="00B00911">
              <w:rPr>
                <w:rFonts w:ascii="Times New Roman" w:eastAsia="Georgia" w:hAnsi="Times New Roman" w:cs="Times New Roman"/>
                <w:b/>
                <w:bCs/>
              </w:rPr>
              <w:softHyphen/>
              <w:t>чайных ситуаций (2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18. Основы законодательства Российской Федерации и ос</w:t>
            </w:r>
            <w:r w:rsidRPr="00B00911">
              <w:rPr>
                <w:rFonts w:ascii="Times New Roman" w:eastAsia="Georgia" w:hAnsi="Times New Roman" w:cs="Times New Roman"/>
              </w:rPr>
              <w:softHyphen/>
              <w:t>новные направления по органи</w:t>
            </w:r>
            <w:r w:rsidRPr="00B00911">
              <w:rPr>
                <w:rFonts w:ascii="Times New Roman" w:eastAsia="Georgia" w:hAnsi="Times New Roman" w:cs="Times New Roman"/>
              </w:rPr>
              <w:softHyphen/>
              <w:t>зации защиты населения от опасных и чрезвычайных ситуаций.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19. Права, обязанности и ответственность гражданина в области организации защиты населения от опасных и чрезвы</w:t>
            </w:r>
            <w:r w:rsidRPr="00B00911">
              <w:rPr>
                <w:rFonts w:ascii="Times New Roman" w:eastAsia="Georgia" w:hAnsi="Times New Roman" w:cs="Times New Roman"/>
              </w:rPr>
              <w:softHyphen/>
              <w:t>чайных ситуаций</w:t>
            </w:r>
          </w:p>
        </w:tc>
        <w:tc>
          <w:tcPr>
            <w:tcW w:w="6597" w:type="dxa"/>
            <w:vAlign w:val="center"/>
          </w:tcPr>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Анализируют основы законодательства Россий</w:t>
            </w:r>
            <w:r w:rsidRPr="00B00911">
              <w:rPr>
                <w:rFonts w:ascii="Times New Roman" w:eastAsia="Georgia" w:hAnsi="Times New Roman" w:cs="Times New Roman"/>
              </w:rPr>
              <w:softHyphen/>
              <w:t>ской Федерации в области защиты населения. Характеризуют права и обязанности граждан в области защиты населения.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Формулируют правила защиты от чрезвычай</w:t>
            </w:r>
            <w:r w:rsidRPr="00B00911">
              <w:rPr>
                <w:rFonts w:ascii="Times New Roman" w:eastAsia="Georgia" w:hAnsi="Times New Roman" w:cs="Times New Roman"/>
              </w:rPr>
              <w:softHyphen/>
              <w:t>ных ситуаций</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«Безопасность в природной среде и экологическая безопасность» (4 ч)</w:t>
            </w:r>
          </w:p>
        </w:tc>
      </w:tr>
      <w:tr w:rsidR="00B00911" w:rsidRPr="00B00911" w:rsidTr="00B00911">
        <w:tc>
          <w:tcPr>
            <w:tcW w:w="3794" w:type="dxa"/>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b/>
                <w:bCs/>
              </w:rPr>
              <w:t>Глава 8. Основные правила безопасного поведения на природе и экологическая безопасность(4 ч)</w:t>
            </w:r>
          </w:p>
        </w:tc>
        <w:tc>
          <w:tcPr>
            <w:tcW w:w="4678" w:type="dxa"/>
          </w:tcPr>
          <w:p w:rsidR="00B00911" w:rsidRPr="00B00911" w:rsidRDefault="00B00911" w:rsidP="00234A64">
            <w:pPr>
              <w:widowControl w:val="0"/>
              <w:numPr>
                <w:ilvl w:val="0"/>
                <w:numId w:val="45"/>
              </w:numPr>
              <w:tabs>
                <w:tab w:val="left" w:pos="470"/>
              </w:tabs>
              <w:rPr>
                <w:rFonts w:ascii="Times New Roman" w:eastAsia="Times New Roman" w:hAnsi="Times New Roman" w:cs="Times New Roman"/>
              </w:rPr>
            </w:pPr>
            <w:r w:rsidRPr="00B00911">
              <w:rPr>
                <w:rFonts w:ascii="Times New Roman" w:eastAsia="Georgia" w:hAnsi="Times New Roman" w:cs="Times New Roman"/>
              </w:rPr>
              <w:t>Источники опасности в природной среде.</w:t>
            </w:r>
          </w:p>
          <w:p w:rsidR="00B00911" w:rsidRPr="00B00911" w:rsidRDefault="00B00911" w:rsidP="00234A64">
            <w:pPr>
              <w:widowControl w:val="0"/>
              <w:numPr>
                <w:ilvl w:val="0"/>
                <w:numId w:val="45"/>
              </w:numPr>
              <w:tabs>
                <w:tab w:val="left" w:pos="470"/>
              </w:tabs>
              <w:rPr>
                <w:rFonts w:ascii="Times New Roman" w:eastAsia="Times New Roman" w:hAnsi="Times New Roman" w:cs="Times New Roman"/>
              </w:rPr>
            </w:pPr>
            <w:r w:rsidRPr="00B00911">
              <w:rPr>
                <w:rFonts w:ascii="Times New Roman" w:eastAsia="Georgia" w:hAnsi="Times New Roman" w:cs="Times New Roman"/>
              </w:rPr>
              <w:t>Чрезвычайные ситуации природного характера.</w:t>
            </w:r>
          </w:p>
          <w:p w:rsidR="00B00911" w:rsidRPr="00B00911" w:rsidRDefault="00B00911" w:rsidP="00234A64">
            <w:pPr>
              <w:widowControl w:val="0"/>
              <w:numPr>
                <w:ilvl w:val="0"/>
                <w:numId w:val="45"/>
              </w:numPr>
              <w:tabs>
                <w:tab w:val="left" w:pos="470"/>
              </w:tabs>
              <w:rPr>
                <w:rFonts w:ascii="Times New Roman" w:eastAsia="Times New Roman" w:hAnsi="Times New Roman" w:cs="Times New Roman"/>
              </w:rPr>
            </w:pPr>
            <w:r w:rsidRPr="00B00911">
              <w:rPr>
                <w:rFonts w:ascii="Times New Roman" w:eastAsia="Georgia" w:hAnsi="Times New Roman" w:cs="Times New Roman"/>
              </w:rPr>
              <w:t>Экологическая безопас</w:t>
            </w:r>
            <w:r w:rsidRPr="00B00911">
              <w:rPr>
                <w:rFonts w:ascii="Times New Roman" w:eastAsia="Georgia" w:hAnsi="Times New Roman" w:cs="Times New Roman"/>
              </w:rPr>
              <w:softHyphen/>
              <w:t>ность и охрана окружающей среды.</w:t>
            </w:r>
          </w:p>
          <w:p w:rsidR="00B00911" w:rsidRPr="00B00911" w:rsidRDefault="00B00911" w:rsidP="00234A64">
            <w:pPr>
              <w:widowControl w:val="0"/>
              <w:numPr>
                <w:ilvl w:val="0"/>
                <w:numId w:val="45"/>
              </w:numPr>
              <w:tabs>
                <w:tab w:val="left" w:pos="470"/>
              </w:tabs>
              <w:rPr>
                <w:rFonts w:ascii="Times New Roman" w:eastAsia="Times New Roman" w:hAnsi="Times New Roman" w:cs="Times New Roman"/>
              </w:rPr>
            </w:pPr>
            <w:r w:rsidRPr="00B00911">
              <w:rPr>
                <w:rFonts w:ascii="Times New Roman" w:eastAsia="Georgia" w:hAnsi="Times New Roman" w:cs="Times New Roman"/>
              </w:rPr>
              <w:t>Средства защиты и преду</w:t>
            </w:r>
            <w:r w:rsidRPr="00B00911">
              <w:rPr>
                <w:rFonts w:ascii="Times New Roman" w:eastAsia="Georgia" w:hAnsi="Times New Roman" w:cs="Times New Roman"/>
              </w:rPr>
              <w:softHyphen/>
              <w:t>преждения от экологических опасностей</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Изучают опасности в природной среде и основ</w:t>
            </w:r>
            <w:r w:rsidRPr="00B00911">
              <w:rPr>
                <w:rFonts w:ascii="Times New Roman" w:eastAsia="Georgia" w:hAnsi="Times New Roman" w:cs="Times New Roman"/>
              </w:rPr>
              <w:softHyphen/>
              <w:t>ные правила поведения в природных условиях. Изучают алгоритмы правильных действий при защите от негативных факторов чрезвычай</w:t>
            </w:r>
            <w:r w:rsidRPr="00B00911">
              <w:rPr>
                <w:rFonts w:ascii="Times New Roman" w:eastAsia="Georgia" w:hAnsi="Times New Roman" w:cs="Times New Roman"/>
              </w:rPr>
              <w:softHyphen/>
              <w:t>ных ситуаций природного характера.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Изучают задачи снижения уровня загрязнения природной среды.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средства защиты от экологиче</w:t>
            </w:r>
            <w:r w:rsidRPr="00B00911">
              <w:rPr>
                <w:rFonts w:ascii="Times New Roman" w:eastAsia="Georgia" w:hAnsi="Times New Roman" w:cs="Times New Roman"/>
              </w:rPr>
              <w:softHyphen/>
              <w:t>ских опасностей.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классификацию вредных веществ. Характеризуют средства защиты от экологиче</w:t>
            </w:r>
            <w:r w:rsidRPr="00B00911">
              <w:rPr>
                <w:rFonts w:ascii="Times New Roman" w:eastAsia="Georgia" w:hAnsi="Times New Roman" w:cs="Times New Roman"/>
              </w:rPr>
              <w:softHyphen/>
              <w:t>ских опасностей</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«Основы противодействия экстремизму и терроризму» (4 ч)</w:t>
            </w:r>
          </w:p>
        </w:tc>
      </w:tr>
      <w:tr w:rsidR="00B00911" w:rsidRPr="00B00911" w:rsidTr="00B00911">
        <w:tc>
          <w:tcPr>
            <w:tcW w:w="3794" w:type="dxa"/>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b/>
                <w:bCs/>
              </w:rPr>
              <w:t>Глава 9. Экстремизм и терроризм — угрозы обществу и каждому человеку (2 ч)</w:t>
            </w:r>
          </w:p>
        </w:tc>
        <w:tc>
          <w:tcPr>
            <w:tcW w:w="4678" w:type="dxa"/>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24. Сущность явлений экстре</w:t>
            </w:r>
            <w:r w:rsidRPr="00B00911">
              <w:rPr>
                <w:rFonts w:ascii="Times New Roman" w:eastAsia="Georgia" w:hAnsi="Times New Roman" w:cs="Times New Roman"/>
              </w:rPr>
              <w:softHyphen/>
              <w:t>мизма и терроризма.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25. Противодействие экстре</w:t>
            </w:r>
            <w:r w:rsidRPr="00B00911">
              <w:rPr>
                <w:rFonts w:ascii="Times New Roman" w:eastAsia="Georgia" w:hAnsi="Times New Roman" w:cs="Times New Roman"/>
              </w:rPr>
              <w:softHyphen/>
              <w:t>мизму и терроризму и ответ</w:t>
            </w:r>
            <w:r w:rsidRPr="00B00911">
              <w:rPr>
                <w:rFonts w:ascii="Times New Roman" w:eastAsia="Georgia" w:hAnsi="Times New Roman" w:cs="Times New Roman"/>
              </w:rPr>
              <w:softHyphen/>
              <w:t>ственность граждан в этой области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экстремистскую и террористиче</w:t>
            </w:r>
            <w:r w:rsidRPr="00B00911">
              <w:rPr>
                <w:rFonts w:ascii="Times New Roman" w:eastAsia="Georgia" w:hAnsi="Times New Roman" w:cs="Times New Roman"/>
              </w:rPr>
              <w:softHyphen/>
              <w:t>скую деятельность.</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виды современной террористиче</w:t>
            </w:r>
            <w:r w:rsidRPr="00B00911">
              <w:rPr>
                <w:rFonts w:ascii="Times New Roman" w:eastAsia="Georgia" w:hAnsi="Times New Roman" w:cs="Times New Roman"/>
              </w:rPr>
              <w:softHyphen/>
              <w:t>ской деятельности.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Вырабатывают негативное отношение к деструк</w:t>
            </w:r>
            <w:r w:rsidRPr="00B00911">
              <w:rPr>
                <w:rFonts w:ascii="Times New Roman" w:eastAsia="Georgia" w:hAnsi="Times New Roman" w:cs="Times New Roman"/>
              </w:rPr>
              <w:softHyphen/>
              <w:t>тивным сообществам.</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Формируют нетерпимое отношение к любым проявлениям насилия</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10. Противодей</w:t>
            </w:r>
            <w:r w:rsidRPr="00B00911">
              <w:rPr>
                <w:rFonts w:ascii="Times New Roman" w:eastAsia="Georgia" w:hAnsi="Times New Roman" w:cs="Times New Roman"/>
                <w:b/>
                <w:bCs/>
              </w:rPr>
              <w:softHyphen/>
              <w:t>ствие экстремизму и терроризму (2 ч)</w:t>
            </w:r>
          </w:p>
        </w:tc>
        <w:tc>
          <w:tcPr>
            <w:tcW w:w="4678"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 26. Общегосударственное противодействие экстремизму и терроризму.</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27. Деятельность государства при реальной угрозе террори</w:t>
            </w:r>
            <w:r w:rsidRPr="00B00911">
              <w:rPr>
                <w:rFonts w:ascii="Times New Roman" w:eastAsia="Georgia" w:hAnsi="Times New Roman" w:cs="Times New Roman"/>
              </w:rPr>
              <w:softHyphen/>
              <w:t>стической опасности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государственную систему противодействия экстремизму и терроризму. Анализируют действие государства при угрозе террористического акта.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уровни террористической опасно</w:t>
            </w:r>
            <w:r w:rsidRPr="00B00911">
              <w:rPr>
                <w:rFonts w:ascii="Times New Roman" w:eastAsia="Georgia" w:hAnsi="Times New Roman" w:cs="Times New Roman"/>
              </w:rPr>
              <w:softHyphen/>
              <w:t>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порядок контртеррористической операции</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«Основы здорового образа жизни» (2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11. Здоровый образ жизни как средство обеспечения благополучия лично</w:t>
            </w:r>
            <w:r w:rsidRPr="00B00911">
              <w:rPr>
                <w:rFonts w:ascii="Times New Roman" w:eastAsia="Georgia" w:hAnsi="Times New Roman" w:cs="Times New Roman"/>
                <w:b/>
                <w:bCs/>
              </w:rPr>
              <w:softHyphen/>
              <w:t>сти (2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28. Основы законодательства Российской Федерации в обла</w:t>
            </w:r>
            <w:r w:rsidRPr="00B00911">
              <w:rPr>
                <w:rFonts w:ascii="Times New Roman" w:eastAsia="Georgia" w:hAnsi="Times New Roman" w:cs="Times New Roman"/>
              </w:rPr>
              <w:softHyphen/>
              <w:t>сти формирования здорового образа жизни.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29. Преимущества здорового образа жизни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систему правовой регламента</w:t>
            </w:r>
            <w:r w:rsidRPr="00B00911">
              <w:rPr>
                <w:rFonts w:ascii="Times New Roman" w:eastAsia="Georgia" w:hAnsi="Times New Roman" w:cs="Times New Roman"/>
              </w:rPr>
              <w:softHyphen/>
              <w:t>ции здорового образа жизни.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преимущества здорового образа жизни.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значение репродуктивного здоровья для благополучия человека</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«Основы медицинских знаний и оказание первой помощи» (3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12. Освоение основ медицинских знаний (3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30. Обеспечение санитарно- эпидемиологического благопо</w:t>
            </w:r>
            <w:r w:rsidRPr="00B00911">
              <w:rPr>
                <w:rFonts w:ascii="Times New Roman" w:eastAsia="Georgia" w:hAnsi="Times New Roman" w:cs="Times New Roman"/>
              </w:rPr>
              <w:softHyphen/>
              <w:t>лучия населения.</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 31. Неинфекционные и инфек</w:t>
            </w:r>
            <w:r w:rsidRPr="00B00911">
              <w:rPr>
                <w:rFonts w:ascii="Times New Roman" w:eastAsia="Georgia" w:hAnsi="Times New Roman" w:cs="Times New Roman"/>
              </w:rPr>
              <w:softHyphen/>
              <w:t>ционные заболевания и их про</w:t>
            </w:r>
            <w:r w:rsidRPr="00B00911">
              <w:rPr>
                <w:rFonts w:ascii="Times New Roman" w:eastAsia="Georgia" w:hAnsi="Times New Roman" w:cs="Times New Roman"/>
              </w:rPr>
              <w:softHyphen/>
              <w:t>филактика.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32. Безопасность при возник</w:t>
            </w:r>
            <w:r w:rsidRPr="00B00911">
              <w:rPr>
                <w:rFonts w:ascii="Times New Roman" w:eastAsia="Georgia" w:hAnsi="Times New Roman" w:cs="Times New Roman"/>
              </w:rPr>
              <w:softHyphen/>
              <w:t>новении биолого-социальных чрезвычайных ситуаций</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Формулируют понятия, характеризующие санитарно-эпидемиологическую обстановку. Усваивают права и обязанности граждан в сфере санитарно-эпидемиологического благо</w:t>
            </w:r>
            <w:r w:rsidRPr="00B00911">
              <w:rPr>
                <w:rFonts w:ascii="Times New Roman" w:eastAsia="Georgia" w:hAnsi="Times New Roman" w:cs="Times New Roman"/>
              </w:rPr>
              <w:softHyphen/>
              <w:t>получия населения.</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Характеризуют инфекционные и неинфекцион</w:t>
            </w:r>
            <w:r w:rsidRPr="00B00911">
              <w:rPr>
                <w:rFonts w:ascii="Times New Roman" w:eastAsia="Georgia" w:hAnsi="Times New Roman" w:cs="Times New Roman"/>
              </w:rPr>
              <w:softHyphen/>
              <w:t>ные заболевания.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санитарно-эпидемиологическую чрезвычайную ситуацию.</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правила безопасного поведения в условиях санитарно-эпидемиологической чрезвычайной ситуации</w:t>
            </w:r>
          </w:p>
        </w:tc>
      </w:tr>
      <w:tr w:rsidR="00B00911" w:rsidRPr="00B00911" w:rsidTr="00B00911">
        <w:tc>
          <w:tcPr>
            <w:tcW w:w="15069" w:type="dxa"/>
            <w:gridSpan w:val="3"/>
          </w:tcPr>
          <w:p w:rsidR="00B00911" w:rsidRPr="00B00911" w:rsidRDefault="00B00911" w:rsidP="00B00911">
            <w:pPr>
              <w:widowControl w:val="0"/>
              <w:jc w:val="center"/>
              <w:rPr>
                <w:rFonts w:ascii="Times New Roman" w:eastAsia="Tahoma" w:hAnsi="Times New Roman" w:cs="Times New Roman"/>
                <w:b/>
                <w:bCs/>
              </w:rPr>
            </w:pPr>
            <w:r w:rsidRPr="00B00911">
              <w:rPr>
                <w:rFonts w:ascii="Times New Roman" w:eastAsia="Georgia" w:hAnsi="Times New Roman" w:cs="Times New Roman"/>
                <w:b/>
              </w:rPr>
              <w:t>Модуль «Элементы начальной военной подготовки» (4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13. Основы военной службы (4 ч)</w:t>
            </w:r>
          </w:p>
        </w:tc>
        <w:tc>
          <w:tcPr>
            <w:tcW w:w="4678" w:type="dxa"/>
            <w:vAlign w:val="center"/>
          </w:tcPr>
          <w:p w:rsidR="00B00911" w:rsidRPr="00B00911" w:rsidRDefault="00B00911" w:rsidP="00234A64">
            <w:pPr>
              <w:widowControl w:val="0"/>
              <w:numPr>
                <w:ilvl w:val="0"/>
                <w:numId w:val="46"/>
              </w:numPr>
              <w:tabs>
                <w:tab w:val="left" w:pos="466"/>
              </w:tabs>
              <w:rPr>
                <w:rFonts w:ascii="Times New Roman" w:eastAsia="Times New Roman" w:hAnsi="Times New Roman" w:cs="Times New Roman"/>
              </w:rPr>
            </w:pPr>
            <w:r w:rsidRPr="00B00911">
              <w:rPr>
                <w:rFonts w:ascii="Times New Roman" w:eastAsia="Georgia" w:hAnsi="Times New Roman" w:cs="Times New Roman"/>
              </w:rPr>
              <w:t>Строевая подготовка и воинское приветствие.</w:t>
            </w:r>
          </w:p>
          <w:p w:rsidR="00B00911" w:rsidRPr="00B00911" w:rsidRDefault="00B00911" w:rsidP="00234A64">
            <w:pPr>
              <w:widowControl w:val="0"/>
              <w:numPr>
                <w:ilvl w:val="0"/>
                <w:numId w:val="46"/>
              </w:numPr>
              <w:tabs>
                <w:tab w:val="left" w:pos="466"/>
              </w:tabs>
              <w:rPr>
                <w:rFonts w:ascii="Times New Roman" w:eastAsia="Times New Roman" w:hAnsi="Times New Roman" w:cs="Times New Roman"/>
              </w:rPr>
            </w:pPr>
            <w:r w:rsidRPr="00B00911">
              <w:rPr>
                <w:rFonts w:ascii="Times New Roman" w:eastAsia="Georgia" w:hAnsi="Times New Roman" w:cs="Times New Roman"/>
              </w:rPr>
              <w:t>Оружие пехотинца и пра</w:t>
            </w:r>
            <w:r w:rsidRPr="00B00911">
              <w:rPr>
                <w:rFonts w:ascii="Times New Roman" w:eastAsia="Georgia" w:hAnsi="Times New Roman" w:cs="Times New Roman"/>
              </w:rPr>
              <w:softHyphen/>
              <w:t>вила обращения с ним.</w:t>
            </w:r>
          </w:p>
          <w:p w:rsidR="00B00911" w:rsidRPr="00B00911" w:rsidRDefault="00B00911" w:rsidP="00234A64">
            <w:pPr>
              <w:widowControl w:val="0"/>
              <w:numPr>
                <w:ilvl w:val="0"/>
                <w:numId w:val="46"/>
              </w:numPr>
              <w:tabs>
                <w:tab w:val="left" w:pos="466"/>
              </w:tabs>
              <w:rPr>
                <w:rFonts w:ascii="Times New Roman" w:eastAsia="Times New Roman" w:hAnsi="Times New Roman" w:cs="Times New Roman"/>
              </w:rPr>
            </w:pPr>
            <w:r w:rsidRPr="00B00911">
              <w:rPr>
                <w:rFonts w:ascii="Times New Roman" w:eastAsia="Georgia" w:hAnsi="Times New Roman" w:cs="Times New Roman"/>
              </w:rPr>
              <w:t>Действия в современном общевойсковом бою.</w:t>
            </w:r>
          </w:p>
          <w:p w:rsidR="00B00911" w:rsidRPr="00B00911" w:rsidRDefault="00B00911" w:rsidP="00234A64">
            <w:pPr>
              <w:widowControl w:val="0"/>
              <w:numPr>
                <w:ilvl w:val="0"/>
                <w:numId w:val="46"/>
              </w:numPr>
              <w:tabs>
                <w:tab w:val="left" w:pos="466"/>
              </w:tabs>
              <w:rPr>
                <w:rFonts w:ascii="Times New Roman" w:eastAsia="Times New Roman" w:hAnsi="Times New Roman" w:cs="Times New Roman"/>
              </w:rPr>
            </w:pPr>
            <w:r w:rsidRPr="00B00911">
              <w:rPr>
                <w:rFonts w:ascii="Times New Roman" w:eastAsia="Georgia" w:hAnsi="Times New Roman" w:cs="Times New Roman"/>
              </w:rPr>
              <w:t>Средства индивидуальной защиты и оказание первой помощи в бою</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элементы военной подготовки.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вооружение пехотинца.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действия военнослужащего в бою. Характеризуют инженерное оборудование позиции.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поведение в условиях военных действий.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порядок оказания первой помощи в бою</w:t>
            </w:r>
          </w:p>
        </w:tc>
      </w:tr>
      <w:tr w:rsidR="00B00911" w:rsidRPr="00B00911" w:rsidTr="00B00911">
        <w:tc>
          <w:tcPr>
            <w:tcW w:w="3794" w:type="dxa"/>
          </w:tcPr>
          <w:p w:rsidR="00B00911" w:rsidRPr="00B00911" w:rsidRDefault="00B00911" w:rsidP="00B00911">
            <w:pPr>
              <w:widowControl w:val="0"/>
              <w:rPr>
                <w:rFonts w:ascii="Times New Roman" w:eastAsia="Tahoma" w:hAnsi="Times New Roman" w:cs="Times New Roman"/>
                <w:b/>
                <w:bCs/>
              </w:rPr>
            </w:pPr>
            <w:r w:rsidRPr="00B00911">
              <w:rPr>
                <w:rFonts w:ascii="Times New Roman" w:eastAsia="Georgia" w:hAnsi="Times New Roman" w:cs="Times New Roman"/>
              </w:rPr>
              <w:t>Итого: 34 ч</w:t>
            </w:r>
          </w:p>
        </w:tc>
        <w:tc>
          <w:tcPr>
            <w:tcW w:w="4678" w:type="dxa"/>
          </w:tcPr>
          <w:p w:rsidR="00B00911" w:rsidRPr="00B00911" w:rsidRDefault="00B00911" w:rsidP="00B00911">
            <w:pPr>
              <w:widowControl w:val="0"/>
              <w:rPr>
                <w:rFonts w:ascii="Times New Roman" w:eastAsia="Tahoma" w:hAnsi="Times New Roman" w:cs="Times New Roman"/>
                <w:b/>
                <w:bCs/>
              </w:rPr>
            </w:pPr>
          </w:p>
        </w:tc>
        <w:tc>
          <w:tcPr>
            <w:tcW w:w="6597" w:type="dxa"/>
          </w:tcPr>
          <w:p w:rsidR="00B00911" w:rsidRPr="00B00911" w:rsidRDefault="00B00911" w:rsidP="00B00911">
            <w:pPr>
              <w:widowControl w:val="0"/>
              <w:rPr>
                <w:rFonts w:ascii="Times New Roman" w:eastAsia="Tahoma" w:hAnsi="Times New Roman" w:cs="Times New Roman"/>
                <w:b/>
                <w:bCs/>
              </w:rPr>
            </w:pPr>
          </w:p>
        </w:tc>
      </w:tr>
    </w:tbl>
    <w:p w:rsidR="00B00911" w:rsidRPr="00B00911" w:rsidRDefault="00B00911" w:rsidP="00B00911">
      <w:pPr>
        <w:widowControl w:val="0"/>
        <w:spacing w:after="0" w:line="240" w:lineRule="auto"/>
        <w:ind w:firstLine="440"/>
        <w:rPr>
          <w:rFonts w:ascii="Times New Roman" w:eastAsia="Tahoma" w:hAnsi="Times New Roman" w:cs="Times New Roman"/>
          <w:b/>
          <w:bCs/>
        </w:rPr>
      </w:pPr>
    </w:p>
    <w:p w:rsidR="00B00911" w:rsidRPr="00234A64" w:rsidRDefault="00B00911" w:rsidP="00B00911">
      <w:pPr>
        <w:keepNext/>
        <w:keepLines/>
        <w:widowControl w:val="0"/>
        <w:spacing w:after="0" w:line="240" w:lineRule="auto"/>
        <w:outlineLvl w:val="2"/>
        <w:rPr>
          <w:rFonts w:ascii="Times New Roman" w:eastAsia="Tahoma" w:hAnsi="Times New Roman" w:cs="Times New Roman"/>
          <w:b/>
          <w:bCs/>
          <w:w w:val="80"/>
        </w:rPr>
      </w:pPr>
      <w:r w:rsidRPr="00234A64">
        <w:rPr>
          <w:rFonts w:ascii="Times New Roman" w:eastAsia="Tahoma" w:hAnsi="Times New Roman" w:cs="Times New Roman"/>
          <w:b/>
          <w:bCs/>
          <w:w w:val="80"/>
        </w:rPr>
        <w:t xml:space="preserve">11 КЛАСС </w:t>
      </w:r>
      <w:bookmarkStart w:id="73" w:name="bookmark71"/>
      <w:r w:rsidRPr="00234A64">
        <w:rPr>
          <w:rFonts w:ascii="Times New Roman" w:eastAsia="Tahoma" w:hAnsi="Times New Roman" w:cs="Times New Roman"/>
          <w:b/>
          <w:bCs/>
          <w:w w:val="80"/>
        </w:rPr>
        <w:t>(1 Ч В НЕДЕЛЮ, ВСЕГО 34 Ч)</w:t>
      </w:r>
      <w:bookmarkEnd w:id="73"/>
    </w:p>
    <w:p w:rsidR="00B00911" w:rsidRPr="00234A64" w:rsidRDefault="00B00911" w:rsidP="00B00911">
      <w:pPr>
        <w:widowControl w:val="0"/>
        <w:spacing w:after="0" w:line="240" w:lineRule="auto"/>
        <w:ind w:firstLine="440"/>
        <w:rPr>
          <w:rFonts w:ascii="Times New Roman" w:eastAsia="Tahoma" w:hAnsi="Times New Roman" w:cs="Times New Roman"/>
          <w:b/>
          <w:bCs/>
        </w:rPr>
      </w:pPr>
    </w:p>
    <w:tbl>
      <w:tblPr>
        <w:tblStyle w:val="a5"/>
        <w:tblW w:w="15069" w:type="dxa"/>
        <w:tblLook w:val="04A0"/>
      </w:tblPr>
      <w:tblGrid>
        <w:gridCol w:w="3794"/>
        <w:gridCol w:w="4678"/>
        <w:gridCol w:w="6597"/>
      </w:tblGrid>
      <w:tr w:rsidR="00B00911" w:rsidRPr="00B00911" w:rsidTr="00B00911">
        <w:tc>
          <w:tcPr>
            <w:tcW w:w="3794"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Тематические блоки, темы</w:t>
            </w:r>
          </w:p>
        </w:tc>
        <w:tc>
          <w:tcPr>
            <w:tcW w:w="4678"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Основное содержание</w:t>
            </w:r>
          </w:p>
        </w:tc>
        <w:tc>
          <w:tcPr>
            <w:tcW w:w="6597" w:type="dxa"/>
            <w:vAlign w:val="center"/>
          </w:tcPr>
          <w:p w:rsidR="00B00911" w:rsidRPr="00B00911" w:rsidRDefault="00B00911" w:rsidP="00B00911">
            <w:pPr>
              <w:widowControl w:val="0"/>
              <w:ind w:firstLine="300"/>
              <w:rPr>
                <w:rFonts w:ascii="Times New Roman" w:eastAsia="Times New Roman" w:hAnsi="Times New Roman" w:cs="Times New Roman"/>
              </w:rPr>
            </w:pPr>
            <w:r w:rsidRPr="00B00911">
              <w:rPr>
                <w:rFonts w:ascii="Times New Roman" w:eastAsia="Georgia" w:hAnsi="Times New Roman" w:cs="Times New Roman"/>
                <w:b/>
                <w:bCs/>
              </w:rPr>
              <w:t>Основные виды деятельности обучающихся</w:t>
            </w:r>
          </w:p>
        </w:tc>
      </w:tr>
      <w:tr w:rsidR="00B00911" w:rsidRPr="00B00911" w:rsidTr="00B00911">
        <w:tc>
          <w:tcPr>
            <w:tcW w:w="15069" w:type="dxa"/>
            <w:gridSpan w:val="3"/>
            <w:vAlign w:val="center"/>
          </w:tcPr>
          <w:p w:rsidR="00B00911" w:rsidRPr="00B00911" w:rsidRDefault="00B00911" w:rsidP="00B00911">
            <w:pPr>
              <w:widowControl w:val="0"/>
              <w:ind w:firstLine="300"/>
              <w:jc w:val="center"/>
              <w:rPr>
                <w:rFonts w:ascii="Times New Roman" w:eastAsia="Georgia" w:hAnsi="Times New Roman" w:cs="Times New Roman"/>
                <w:b/>
                <w:bCs/>
              </w:rPr>
            </w:pPr>
            <w:r w:rsidRPr="00B00911">
              <w:rPr>
                <w:rFonts w:ascii="Times New Roman" w:eastAsia="Georgia" w:hAnsi="Times New Roman" w:cs="Times New Roman"/>
                <w:b/>
                <w:bCs/>
              </w:rPr>
              <w:t>Модуль «Основы комплексной безопасности» (11ч)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 Безопасное поведение на различ</w:t>
            </w:r>
            <w:r w:rsidRPr="00B00911">
              <w:rPr>
                <w:rFonts w:ascii="Times New Roman" w:eastAsia="Georgia" w:hAnsi="Times New Roman" w:cs="Times New Roman"/>
                <w:b/>
                <w:bCs/>
              </w:rPr>
              <w:softHyphen/>
              <w:t>ных видах транспорта (Зч)</w:t>
            </w:r>
          </w:p>
        </w:tc>
        <w:tc>
          <w:tcPr>
            <w:tcW w:w="4678" w:type="dxa"/>
          </w:tcPr>
          <w:p w:rsidR="00B00911" w:rsidRPr="00B00911" w:rsidRDefault="00B00911" w:rsidP="00234A64">
            <w:pPr>
              <w:widowControl w:val="0"/>
              <w:numPr>
                <w:ilvl w:val="0"/>
                <w:numId w:val="47"/>
              </w:numPr>
              <w:tabs>
                <w:tab w:val="left" w:pos="365"/>
              </w:tabs>
              <w:rPr>
                <w:rFonts w:ascii="Times New Roman" w:eastAsia="Times New Roman" w:hAnsi="Times New Roman" w:cs="Times New Roman"/>
              </w:rPr>
            </w:pPr>
            <w:r w:rsidRPr="00B00911">
              <w:rPr>
                <w:rFonts w:ascii="Times New Roman" w:eastAsia="Georgia" w:hAnsi="Times New Roman" w:cs="Times New Roman"/>
              </w:rPr>
              <w:t>Безопасность при использо</w:t>
            </w:r>
            <w:r w:rsidRPr="00B00911">
              <w:rPr>
                <w:rFonts w:ascii="Times New Roman" w:eastAsia="Georgia" w:hAnsi="Times New Roman" w:cs="Times New Roman"/>
              </w:rPr>
              <w:softHyphen/>
              <w:t>вании современных средств индивидуального передвиже</w:t>
            </w:r>
            <w:r w:rsidRPr="00B00911">
              <w:rPr>
                <w:rFonts w:ascii="Times New Roman" w:eastAsia="Georgia" w:hAnsi="Times New Roman" w:cs="Times New Roman"/>
              </w:rPr>
              <w:softHyphen/>
              <w:t>ния.</w:t>
            </w:r>
          </w:p>
          <w:p w:rsidR="00B00911" w:rsidRPr="00B00911" w:rsidRDefault="00B00911" w:rsidP="00234A64">
            <w:pPr>
              <w:widowControl w:val="0"/>
              <w:numPr>
                <w:ilvl w:val="0"/>
                <w:numId w:val="47"/>
              </w:numPr>
              <w:tabs>
                <w:tab w:val="left" w:pos="365"/>
              </w:tabs>
              <w:rPr>
                <w:rFonts w:ascii="Times New Roman" w:eastAsia="Times New Roman" w:hAnsi="Times New Roman" w:cs="Times New Roman"/>
              </w:rPr>
            </w:pPr>
            <w:r w:rsidRPr="00B00911">
              <w:rPr>
                <w:rFonts w:ascii="Times New Roman" w:eastAsia="Georgia" w:hAnsi="Times New Roman" w:cs="Times New Roman"/>
              </w:rPr>
              <w:t>Предназначение дорожных знаков и сигнальной разметки.</w:t>
            </w:r>
          </w:p>
          <w:p w:rsidR="00B00911" w:rsidRPr="00B00911" w:rsidRDefault="00B00911" w:rsidP="00234A64">
            <w:pPr>
              <w:widowControl w:val="0"/>
              <w:numPr>
                <w:ilvl w:val="0"/>
                <w:numId w:val="47"/>
              </w:numPr>
              <w:tabs>
                <w:tab w:val="left" w:pos="365"/>
              </w:tabs>
              <w:rPr>
                <w:rFonts w:ascii="Times New Roman" w:eastAsia="Times New Roman" w:hAnsi="Times New Roman" w:cs="Times New Roman"/>
              </w:rPr>
            </w:pPr>
            <w:r w:rsidRPr="00B00911">
              <w:rPr>
                <w:rFonts w:ascii="Times New Roman" w:eastAsia="Georgia" w:hAnsi="Times New Roman" w:cs="Times New Roman"/>
              </w:rPr>
              <w:t>Правила безопасного поведения на железнодорожном транспорте, на воздушном и водном транспорте</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современные индивидуальные средства передвижения.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Формулируют правила безопасности при пользо</w:t>
            </w:r>
            <w:r w:rsidRPr="00B00911">
              <w:rPr>
                <w:rFonts w:ascii="Times New Roman" w:eastAsia="Georgia" w:hAnsi="Times New Roman" w:cs="Times New Roman"/>
              </w:rPr>
              <w:softHyphen/>
              <w:t>вании индивидуальными средствами передвиже</w:t>
            </w:r>
            <w:r w:rsidRPr="00B00911">
              <w:rPr>
                <w:rFonts w:ascii="Times New Roman" w:eastAsia="Georgia" w:hAnsi="Times New Roman" w:cs="Times New Roman"/>
              </w:rPr>
              <w:softHyphen/>
              <w:t>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предназначение дорожных знаков. Характеризуют сигнальную разметку на до</w:t>
            </w:r>
            <w:r w:rsidRPr="00B00911">
              <w:rPr>
                <w:rFonts w:ascii="Times New Roman" w:eastAsia="Georgia" w:hAnsi="Times New Roman" w:cs="Times New Roman"/>
              </w:rPr>
              <w:softHyphen/>
              <w:t>роге.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правила дорожного движения, установленные для водителей велосипедов, мопедов, мотоциклов.</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правила безопасного поведения на различных видах транспорта</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2. Безопасное поведение в бытовых ситуациях (2 ч)</w:t>
            </w:r>
          </w:p>
        </w:tc>
        <w:tc>
          <w:tcPr>
            <w:tcW w:w="4678" w:type="dxa"/>
          </w:tcPr>
          <w:p w:rsidR="00B00911" w:rsidRPr="00B00911" w:rsidRDefault="00B00911" w:rsidP="00234A64">
            <w:pPr>
              <w:widowControl w:val="0"/>
              <w:numPr>
                <w:ilvl w:val="0"/>
                <w:numId w:val="48"/>
              </w:numPr>
              <w:tabs>
                <w:tab w:val="left" w:pos="360"/>
              </w:tabs>
              <w:rPr>
                <w:rFonts w:ascii="Times New Roman" w:eastAsia="Times New Roman" w:hAnsi="Times New Roman" w:cs="Times New Roman"/>
              </w:rPr>
            </w:pPr>
            <w:r w:rsidRPr="00B00911">
              <w:rPr>
                <w:rFonts w:ascii="Times New Roman" w:eastAsia="Georgia" w:hAnsi="Times New Roman" w:cs="Times New Roman"/>
              </w:rPr>
              <w:t>Чтобы не было пожаров.</w:t>
            </w:r>
          </w:p>
          <w:p w:rsidR="00B00911" w:rsidRPr="00B00911" w:rsidRDefault="00B00911" w:rsidP="00234A64">
            <w:pPr>
              <w:widowControl w:val="0"/>
              <w:numPr>
                <w:ilvl w:val="0"/>
                <w:numId w:val="48"/>
              </w:numPr>
              <w:tabs>
                <w:tab w:val="left" w:pos="360"/>
              </w:tabs>
              <w:rPr>
                <w:rFonts w:ascii="Times New Roman" w:eastAsia="Times New Roman" w:hAnsi="Times New Roman" w:cs="Times New Roman"/>
              </w:rPr>
            </w:pPr>
            <w:r w:rsidRPr="00B00911">
              <w:rPr>
                <w:rFonts w:ascii="Times New Roman" w:eastAsia="Georgia" w:hAnsi="Times New Roman" w:cs="Times New Roman"/>
              </w:rPr>
              <w:t>Средства бытовой химии. Правила обращения с ними и хранение.</w:t>
            </w:r>
          </w:p>
          <w:p w:rsidR="00B00911" w:rsidRPr="00B00911" w:rsidRDefault="00B00911" w:rsidP="00234A64">
            <w:pPr>
              <w:widowControl w:val="0"/>
              <w:numPr>
                <w:ilvl w:val="0"/>
                <w:numId w:val="48"/>
              </w:numPr>
              <w:tabs>
                <w:tab w:val="left" w:pos="360"/>
              </w:tabs>
              <w:rPr>
                <w:rFonts w:ascii="Times New Roman" w:eastAsia="Times New Roman" w:hAnsi="Times New Roman" w:cs="Times New Roman"/>
              </w:rPr>
            </w:pPr>
            <w:r w:rsidRPr="00B00911">
              <w:rPr>
                <w:rFonts w:ascii="Times New Roman" w:eastAsia="Georgia" w:hAnsi="Times New Roman" w:cs="Times New Roman"/>
              </w:rPr>
              <w:t>Аварии на коммунальных системах жизнеобеспечения</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источники опасности в быту. Характеризуют причины возникновения пожа</w:t>
            </w:r>
            <w:r w:rsidRPr="00B00911">
              <w:rPr>
                <w:rFonts w:ascii="Times New Roman" w:eastAsia="Georgia" w:hAnsi="Times New Roman" w:cs="Times New Roman"/>
              </w:rPr>
              <w:softHyphen/>
              <w:t>ров.</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причины и опасность пожара в жи</w:t>
            </w:r>
            <w:r w:rsidRPr="00B00911">
              <w:rPr>
                <w:rFonts w:ascii="Times New Roman" w:eastAsia="Georgia" w:hAnsi="Times New Roman" w:cs="Times New Roman"/>
              </w:rPr>
              <w:softHyphen/>
              <w:t>лищах.</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опасные факторы пожаров (в том числе взрывы бытового газа).</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Характеризуют правила поведения и действия при пожаре.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понятие электробезопасности. Характеризуют меры профилактики пожаров. Характеризуют права, обязанности и ответствен</w:t>
            </w:r>
            <w:r w:rsidRPr="00B00911">
              <w:rPr>
                <w:rFonts w:ascii="Times New Roman" w:eastAsia="Georgia" w:hAnsi="Times New Roman" w:cs="Times New Roman"/>
              </w:rPr>
              <w:softHyphen/>
              <w:t>ность граждан в области пожарной безопасно</w:t>
            </w:r>
            <w:r w:rsidRPr="00B00911">
              <w:rPr>
                <w:rFonts w:ascii="Times New Roman" w:eastAsia="Georgia" w:hAnsi="Times New Roman" w:cs="Times New Roman"/>
              </w:rPr>
              <w:softHyphen/>
              <w:t>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правила обращения со средства</w:t>
            </w:r>
            <w:r w:rsidRPr="00B00911">
              <w:rPr>
                <w:rFonts w:ascii="Times New Roman" w:eastAsia="Georgia" w:hAnsi="Times New Roman" w:cs="Times New Roman"/>
              </w:rPr>
              <w:softHyphen/>
              <w:t>ми бытовой химии</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3. Информаци</w:t>
            </w:r>
            <w:r w:rsidRPr="00B00911">
              <w:rPr>
                <w:rFonts w:ascii="Times New Roman" w:eastAsia="Georgia" w:hAnsi="Times New Roman" w:cs="Times New Roman"/>
                <w:b/>
                <w:bCs/>
              </w:rPr>
              <w:softHyphen/>
              <w:t>онная и финансовая безопасность(2 ч)</w:t>
            </w:r>
          </w:p>
        </w:tc>
        <w:tc>
          <w:tcPr>
            <w:tcW w:w="4678" w:type="dxa"/>
          </w:tcPr>
          <w:p w:rsidR="00B00911" w:rsidRPr="00B00911" w:rsidRDefault="00B00911" w:rsidP="00234A64">
            <w:pPr>
              <w:widowControl w:val="0"/>
              <w:numPr>
                <w:ilvl w:val="0"/>
                <w:numId w:val="49"/>
              </w:numPr>
              <w:tabs>
                <w:tab w:val="left" w:pos="360"/>
              </w:tabs>
              <w:rPr>
                <w:rFonts w:ascii="Times New Roman" w:eastAsia="Times New Roman" w:hAnsi="Times New Roman" w:cs="Times New Roman"/>
              </w:rPr>
            </w:pPr>
            <w:r w:rsidRPr="00B00911">
              <w:rPr>
                <w:rFonts w:ascii="Times New Roman" w:eastAsia="Georgia" w:hAnsi="Times New Roman" w:cs="Times New Roman"/>
              </w:rPr>
              <w:t>Основные правила информа</w:t>
            </w:r>
            <w:r w:rsidRPr="00B00911">
              <w:rPr>
                <w:rFonts w:ascii="Times New Roman" w:eastAsia="Georgia" w:hAnsi="Times New Roman" w:cs="Times New Roman"/>
              </w:rPr>
              <w:softHyphen/>
              <w:t>ционной безопасности.</w:t>
            </w:r>
          </w:p>
          <w:p w:rsidR="00B00911" w:rsidRPr="00B00911" w:rsidRDefault="00B00911" w:rsidP="00234A64">
            <w:pPr>
              <w:widowControl w:val="0"/>
              <w:numPr>
                <w:ilvl w:val="0"/>
                <w:numId w:val="49"/>
              </w:numPr>
              <w:tabs>
                <w:tab w:val="left" w:pos="360"/>
              </w:tabs>
              <w:rPr>
                <w:rFonts w:ascii="Times New Roman" w:eastAsia="Times New Roman" w:hAnsi="Times New Roman" w:cs="Times New Roman"/>
              </w:rPr>
            </w:pPr>
            <w:r w:rsidRPr="00B00911">
              <w:rPr>
                <w:rFonts w:ascii="Times New Roman" w:eastAsia="Georgia" w:hAnsi="Times New Roman" w:cs="Times New Roman"/>
              </w:rPr>
              <w:t>Основные правила финансо</w:t>
            </w:r>
            <w:r w:rsidRPr="00B00911">
              <w:rPr>
                <w:rFonts w:ascii="Times New Roman" w:eastAsia="Georgia" w:hAnsi="Times New Roman" w:cs="Times New Roman"/>
              </w:rPr>
              <w:softHyphen/>
              <w:t>вой безопасности.</w:t>
            </w:r>
          </w:p>
          <w:p w:rsidR="00B00911" w:rsidRPr="00B00911" w:rsidRDefault="00B00911" w:rsidP="00234A64">
            <w:pPr>
              <w:widowControl w:val="0"/>
              <w:numPr>
                <w:ilvl w:val="0"/>
                <w:numId w:val="49"/>
              </w:numPr>
              <w:tabs>
                <w:tab w:val="left" w:pos="360"/>
              </w:tabs>
              <w:rPr>
                <w:rFonts w:ascii="Times New Roman" w:eastAsia="Times New Roman" w:hAnsi="Times New Roman" w:cs="Times New Roman"/>
              </w:rPr>
            </w:pPr>
            <w:r w:rsidRPr="00B00911">
              <w:rPr>
                <w:rFonts w:ascii="Times New Roman" w:eastAsia="Georgia" w:hAnsi="Times New Roman" w:cs="Times New Roman"/>
              </w:rPr>
              <w:t>Защита прав потребителя, в том числе при совершении покупок в Интернете</w:t>
            </w:r>
          </w:p>
        </w:tc>
        <w:tc>
          <w:tcPr>
            <w:tcW w:w="6597" w:type="dxa"/>
            <w:vAlign w:val="bottom"/>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понятия, характеризующие сферу информационных технологий.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нормативные документы, регламентирующие информационную безопас</w:t>
            </w:r>
            <w:r w:rsidRPr="00B00911">
              <w:rPr>
                <w:rFonts w:ascii="Times New Roman" w:eastAsia="Georgia" w:hAnsi="Times New Roman" w:cs="Times New Roman"/>
              </w:rPr>
              <w:softHyphen/>
              <w:t>ность.</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правила финансовой безопасно</w:t>
            </w:r>
            <w:r w:rsidRPr="00B00911">
              <w:rPr>
                <w:rFonts w:ascii="Times New Roman" w:eastAsia="Georgia" w:hAnsi="Times New Roman" w:cs="Times New Roman"/>
              </w:rPr>
              <w:softHyphen/>
              <w:t>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защиту прав потребителей при совершении покупок</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4. Безопасное поведение в обще</w:t>
            </w:r>
            <w:r w:rsidRPr="00B00911">
              <w:rPr>
                <w:rFonts w:ascii="Times New Roman" w:eastAsia="Georgia" w:hAnsi="Times New Roman" w:cs="Times New Roman"/>
                <w:b/>
                <w:bCs/>
              </w:rPr>
              <w:softHyphen/>
              <w:t>ственных местах (2 ч)</w:t>
            </w:r>
          </w:p>
        </w:tc>
        <w:tc>
          <w:tcPr>
            <w:tcW w:w="4678"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 10. Правила безопасного поведения в общественных местах.</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11. Порядок действий при попадании в опасную ситуацию</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Узнают порядок действий при риске возникнове</w:t>
            </w:r>
            <w:r w:rsidRPr="00B00911">
              <w:rPr>
                <w:rFonts w:ascii="Times New Roman" w:eastAsia="Georgia" w:hAnsi="Times New Roman" w:cs="Times New Roman"/>
              </w:rPr>
              <w:softHyphen/>
              <w:t>ния давки в толпе.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эмоциональное заражение в толпе, способы самопомощи.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правила безопасного поведения при проявлении агрессии.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криминальные ситуации в обще</w:t>
            </w:r>
            <w:r w:rsidRPr="00B00911">
              <w:rPr>
                <w:rFonts w:ascii="Times New Roman" w:eastAsia="Georgia" w:hAnsi="Times New Roman" w:cs="Times New Roman"/>
              </w:rPr>
              <w:softHyphen/>
              <w:t>ственных местах.</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Узнают порядок действий в случаях, когда потерялся человек (ребёнок; взрослый; пожилой человек; человек с ментальными расстройст</w:t>
            </w:r>
            <w:r w:rsidRPr="00B00911">
              <w:rPr>
                <w:rFonts w:ascii="Times New Roman" w:eastAsia="Georgia" w:hAnsi="Times New Roman" w:cs="Times New Roman"/>
              </w:rPr>
              <w:softHyphen/>
              <w:t>вами).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порядок действий в ситуации обнару</w:t>
            </w:r>
            <w:r w:rsidRPr="00B00911">
              <w:rPr>
                <w:rFonts w:ascii="Times New Roman" w:eastAsia="Georgia" w:hAnsi="Times New Roman" w:cs="Times New Roman"/>
              </w:rPr>
              <w:softHyphen/>
              <w:t>жения потерявшегося человека</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5. Безопасность в социуме (2 ч)</w:t>
            </w:r>
          </w:p>
        </w:tc>
        <w:tc>
          <w:tcPr>
            <w:tcW w:w="4678"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 12. Стадии развития кон</w:t>
            </w:r>
            <w:r w:rsidRPr="00B00911">
              <w:rPr>
                <w:rFonts w:ascii="Times New Roman" w:eastAsia="Georgia" w:hAnsi="Times New Roman" w:cs="Times New Roman"/>
              </w:rPr>
              <w:softHyphen/>
              <w:t>фликтных ситуаций.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13. Факторы, способствующие и препятствующие эскалации конфликта</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стадии развития конфликта. Анализируют конфликты в межличностном общении и конфликты в малой группе.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Узнают способы воздействия на человека в боль</w:t>
            </w:r>
            <w:r w:rsidRPr="00B00911">
              <w:rPr>
                <w:rFonts w:ascii="Times New Roman" w:eastAsia="Georgia" w:hAnsi="Times New Roman" w:cs="Times New Roman"/>
              </w:rPr>
              <w:softHyphen/>
              <w:t>шой группе (эмоциональное заражение, внуше</w:t>
            </w:r>
            <w:r w:rsidRPr="00B00911">
              <w:rPr>
                <w:rFonts w:ascii="Times New Roman" w:eastAsia="Georgia" w:hAnsi="Times New Roman" w:cs="Times New Roman"/>
              </w:rPr>
              <w:softHyphen/>
              <w:t>ние, подражание).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способы поведения в конфликте и способы разрешения конфликтных ситуаций. Анализируют способы противодействия буллин- гу и проявлению насилия.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Формируют нетерпимость к проявлениям насилия в социальном взаимодействии</w:t>
            </w:r>
          </w:p>
        </w:tc>
      </w:tr>
      <w:tr w:rsidR="00B00911" w:rsidRPr="00B00911" w:rsidTr="00B00911">
        <w:tc>
          <w:tcPr>
            <w:tcW w:w="15069" w:type="dxa"/>
            <w:gridSpan w:val="3"/>
            <w:vAlign w:val="center"/>
          </w:tcPr>
          <w:p w:rsidR="00B00911" w:rsidRPr="00B00911" w:rsidRDefault="00B00911" w:rsidP="00B00911">
            <w:pPr>
              <w:widowControl w:val="0"/>
              <w:ind w:firstLine="300"/>
              <w:jc w:val="center"/>
              <w:rPr>
                <w:rFonts w:ascii="Times New Roman" w:eastAsia="Georgia" w:hAnsi="Times New Roman" w:cs="Times New Roman"/>
                <w:b/>
                <w:bCs/>
              </w:rPr>
            </w:pPr>
            <w:r w:rsidRPr="00B00911">
              <w:rPr>
                <w:rFonts w:ascii="Times New Roman" w:eastAsia="Georgia" w:hAnsi="Times New Roman" w:cs="Times New Roman"/>
                <w:b/>
                <w:bCs/>
              </w:rPr>
              <w:t>Модуль «Защита населения Российской Федерации от опасных и чрезвычайных ситуаций» (4 ч)</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6. Система государственной защиты населения (2 ч)</w:t>
            </w:r>
          </w:p>
        </w:tc>
        <w:tc>
          <w:tcPr>
            <w:tcW w:w="4678"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rPr>
              <w:t>§ 14. Составляющие государ</w:t>
            </w:r>
            <w:r w:rsidRPr="00B00911">
              <w:rPr>
                <w:rFonts w:ascii="Times New Roman" w:eastAsia="Georgia" w:hAnsi="Times New Roman" w:cs="Times New Roman"/>
              </w:rPr>
              <w:softHyphen/>
              <w:t>ственной системы по защите населения от опасных и чрезвы</w:t>
            </w:r>
            <w:r w:rsidRPr="00B00911">
              <w:rPr>
                <w:rFonts w:ascii="Times New Roman" w:eastAsia="Georgia" w:hAnsi="Times New Roman" w:cs="Times New Roman"/>
              </w:rPr>
              <w:softHyphen/>
              <w:t>чайных ситуаций.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15. Прогнозирование и мони</w:t>
            </w:r>
            <w:r w:rsidRPr="00B00911">
              <w:rPr>
                <w:rFonts w:ascii="Times New Roman" w:eastAsia="Georgia" w:hAnsi="Times New Roman" w:cs="Times New Roman"/>
              </w:rPr>
              <w:softHyphen/>
              <w:t>торинг чрезвычайных ситуаций</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системы РСЧС, ОКСИОН, МЧС России.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структуру РСЧС.</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Формулируют задачи системы РСЧС.</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задачи системы ОКСИОН.</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деятельность МЧС Российской Федерации.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особенности прогнозирования чрезвычайных ситуаций.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Обосновывают необходимость мониторинга чрезвычайных ситуаций</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7. Гражданская оборона (2 ч)</w:t>
            </w:r>
          </w:p>
        </w:tc>
        <w:tc>
          <w:tcPr>
            <w:tcW w:w="4678"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 16. Гражданская оборона и её основные задачи на современ</w:t>
            </w:r>
            <w:r w:rsidRPr="00B00911">
              <w:rPr>
                <w:rFonts w:ascii="Times New Roman" w:eastAsia="Georgia" w:hAnsi="Times New Roman" w:cs="Times New Roman"/>
              </w:rPr>
              <w:softHyphen/>
              <w:t>ном этапе.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17. Инженерная защита населения и неотложные работы в зоне поражения</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гражданскую оборону как систему мероприятий по защите населения в военное время.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задачи подготовки граждан в обла</w:t>
            </w:r>
            <w:r w:rsidRPr="00B00911">
              <w:rPr>
                <w:rFonts w:ascii="Times New Roman" w:eastAsia="Georgia" w:hAnsi="Times New Roman" w:cs="Times New Roman"/>
              </w:rPr>
              <w:softHyphen/>
              <w:t>сти гражданской обороны.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систему оповещения населения о чрезвычайных ситуациях.</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Узнают правила поведения при угрозе чрезвы</w:t>
            </w:r>
            <w:r w:rsidRPr="00B00911">
              <w:rPr>
                <w:rFonts w:ascii="Times New Roman" w:eastAsia="Georgia" w:hAnsi="Times New Roman" w:cs="Times New Roman"/>
              </w:rPr>
              <w:softHyphen/>
              <w:t>чайных ситуаций, возникающих при ведении военных действий.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систему эвакуации населения</w:t>
            </w:r>
          </w:p>
        </w:tc>
      </w:tr>
      <w:tr w:rsidR="00B00911" w:rsidRPr="00B00911" w:rsidTr="00B00911">
        <w:tc>
          <w:tcPr>
            <w:tcW w:w="15069" w:type="dxa"/>
            <w:gridSpan w:val="3"/>
            <w:vAlign w:val="center"/>
          </w:tcPr>
          <w:p w:rsidR="00B00911" w:rsidRPr="00B00911" w:rsidRDefault="00B00911" w:rsidP="00B00911">
            <w:pPr>
              <w:widowControl w:val="0"/>
              <w:ind w:firstLine="300"/>
              <w:jc w:val="center"/>
              <w:rPr>
                <w:rFonts w:ascii="Times New Roman" w:eastAsia="Georgia" w:hAnsi="Times New Roman" w:cs="Times New Roman"/>
                <w:b/>
                <w:bCs/>
              </w:rPr>
            </w:pPr>
            <w:r w:rsidRPr="00B00911">
              <w:rPr>
                <w:rFonts w:ascii="Times New Roman" w:eastAsia="Georgia" w:hAnsi="Times New Roman" w:cs="Times New Roman"/>
                <w:b/>
                <w:bCs/>
              </w:rPr>
              <w:t>Модуль «Основы противодействия экстремизму и терроризму» (4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8. Экстремизм и терроризм на совре</w:t>
            </w:r>
            <w:r w:rsidRPr="00B00911">
              <w:rPr>
                <w:rFonts w:ascii="Times New Roman" w:eastAsia="Georgia" w:hAnsi="Times New Roman" w:cs="Times New Roman"/>
                <w:b/>
                <w:bCs/>
              </w:rPr>
              <w:softHyphen/>
              <w:t>менном этапе (2 ч)</w:t>
            </w:r>
          </w:p>
        </w:tc>
        <w:tc>
          <w:tcPr>
            <w:tcW w:w="4678"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 18. Нормативно-правовые документы, регулирующие борь</w:t>
            </w:r>
            <w:r w:rsidRPr="00B00911">
              <w:rPr>
                <w:rFonts w:ascii="Times New Roman" w:eastAsia="Georgia" w:hAnsi="Times New Roman" w:cs="Times New Roman"/>
              </w:rPr>
              <w:softHyphen/>
              <w:t>бу с терроризмом и экстремиз</w:t>
            </w:r>
            <w:r w:rsidRPr="00B00911">
              <w:rPr>
                <w:rFonts w:ascii="Times New Roman" w:eastAsia="Georgia" w:hAnsi="Times New Roman" w:cs="Times New Roman"/>
              </w:rPr>
              <w:softHyphen/>
              <w:t>мом в Российской Федерации.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19. Особенности и виды экстремистской и террористиче</w:t>
            </w:r>
            <w:r w:rsidRPr="00B00911">
              <w:rPr>
                <w:rFonts w:ascii="Times New Roman" w:eastAsia="Georgia" w:hAnsi="Times New Roman" w:cs="Times New Roman"/>
              </w:rPr>
              <w:softHyphen/>
              <w:t>ской деятельности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нормативную базу, регулирую</w:t>
            </w:r>
            <w:r w:rsidRPr="00B00911">
              <w:rPr>
                <w:rFonts w:ascii="Times New Roman" w:eastAsia="Georgia" w:hAnsi="Times New Roman" w:cs="Times New Roman"/>
              </w:rPr>
              <w:softHyphen/>
              <w:t>щую борьбу с терроризмом и экстремизмом. Анализируют внешние и внутренние экстре</w:t>
            </w:r>
            <w:r w:rsidRPr="00B00911">
              <w:rPr>
                <w:rFonts w:ascii="Times New Roman" w:eastAsia="Georgia" w:hAnsi="Times New Roman" w:cs="Times New Roman"/>
              </w:rPr>
              <w:softHyphen/>
              <w:t>мистские угрозы.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формы террористической деятельности.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формы противодействия терро</w:t>
            </w:r>
            <w:r w:rsidRPr="00B00911">
              <w:rPr>
                <w:rFonts w:ascii="Times New Roman" w:eastAsia="Georgia" w:hAnsi="Times New Roman" w:cs="Times New Roman"/>
              </w:rPr>
              <w:softHyphen/>
              <w:t>ризму</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Глава 9. Борьба с угрозой экстремист</w:t>
            </w:r>
            <w:r w:rsidRPr="00B00911">
              <w:rPr>
                <w:rFonts w:ascii="Times New Roman" w:eastAsia="Georgia" w:hAnsi="Times New Roman" w:cs="Times New Roman"/>
                <w:b/>
                <w:bCs/>
              </w:rPr>
              <w:softHyphen/>
              <w:t>ской и террористиче</w:t>
            </w:r>
            <w:r w:rsidRPr="00B00911">
              <w:rPr>
                <w:rFonts w:ascii="Times New Roman" w:eastAsia="Georgia" w:hAnsi="Times New Roman" w:cs="Times New Roman"/>
                <w:b/>
                <w:bCs/>
              </w:rPr>
              <w:softHyphen/>
              <w:t>ской опасности (2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20. Способы противодействия вовлечению в экстремистскую и террористическую деятель</w:t>
            </w:r>
            <w:r w:rsidRPr="00B00911">
              <w:rPr>
                <w:rFonts w:ascii="Times New Roman" w:eastAsia="Georgia" w:hAnsi="Times New Roman" w:cs="Times New Roman"/>
              </w:rPr>
              <w:softHyphen/>
              <w:t>ность.</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21. Рекомендации по безопас</w:t>
            </w:r>
            <w:r w:rsidRPr="00B00911">
              <w:rPr>
                <w:rFonts w:ascii="Times New Roman" w:eastAsia="Georgia" w:hAnsi="Times New Roman" w:cs="Times New Roman"/>
              </w:rPr>
              <w:softHyphen/>
              <w:t>ному поведению при угрозе и в случае проведения террористи</w:t>
            </w:r>
            <w:r w:rsidRPr="00B00911">
              <w:rPr>
                <w:rFonts w:ascii="Times New Roman" w:eastAsia="Georgia" w:hAnsi="Times New Roman" w:cs="Times New Roman"/>
              </w:rPr>
              <w:softHyphen/>
              <w:t>ческого акта</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деструктивные сообщества экстремистской направленности.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как избежать вовлечения в деструк</w:t>
            </w:r>
            <w:r w:rsidRPr="00B00911">
              <w:rPr>
                <w:rFonts w:ascii="Times New Roman" w:eastAsia="Georgia" w:hAnsi="Times New Roman" w:cs="Times New Roman"/>
              </w:rPr>
              <w:softHyphen/>
              <w:t>тивные сообщества.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Вырабатывают основы антитеррористического поведения.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Усваивают правила безопасного поведения при угрозе террористического акта</w:t>
            </w:r>
          </w:p>
        </w:tc>
      </w:tr>
      <w:tr w:rsidR="00B00911" w:rsidRPr="00B00911" w:rsidTr="00B00911">
        <w:tc>
          <w:tcPr>
            <w:tcW w:w="15069" w:type="dxa"/>
            <w:gridSpan w:val="3"/>
            <w:vAlign w:val="center"/>
          </w:tcPr>
          <w:p w:rsidR="00B00911" w:rsidRPr="00B00911" w:rsidRDefault="00B00911" w:rsidP="00B00911">
            <w:pPr>
              <w:widowControl w:val="0"/>
              <w:ind w:firstLine="300"/>
              <w:jc w:val="center"/>
              <w:rPr>
                <w:rFonts w:ascii="Times New Roman" w:eastAsia="Georgia" w:hAnsi="Times New Roman" w:cs="Times New Roman"/>
                <w:b/>
                <w:bCs/>
              </w:rPr>
            </w:pPr>
            <w:r w:rsidRPr="00B00911">
              <w:rPr>
                <w:rFonts w:ascii="Times New Roman" w:eastAsia="Georgia" w:hAnsi="Times New Roman" w:cs="Times New Roman"/>
                <w:b/>
                <w:bCs/>
              </w:rPr>
              <w:t>Модуль «Основы здорового образа жизни» (2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10. Нарко</w:t>
            </w:r>
            <w:r w:rsidRPr="00B00911">
              <w:rPr>
                <w:rFonts w:ascii="Times New Roman" w:eastAsia="Georgia" w:hAnsi="Times New Roman" w:cs="Times New Roman"/>
                <w:b/>
                <w:bCs/>
              </w:rPr>
              <w:softHyphen/>
              <w:t>тизм — одна из главных угроз обще</w:t>
            </w:r>
            <w:r w:rsidRPr="00B00911">
              <w:rPr>
                <w:rFonts w:ascii="Times New Roman" w:eastAsia="Georgia" w:hAnsi="Times New Roman" w:cs="Times New Roman"/>
                <w:b/>
                <w:bCs/>
              </w:rPr>
              <w:softHyphen/>
              <w:t>ственному здоровью (2 ч)</w:t>
            </w:r>
          </w:p>
        </w:tc>
        <w:tc>
          <w:tcPr>
            <w:tcW w:w="4678" w:type="dxa"/>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22. Основы законодательства Российской Федерации в сфере борьбы с наркотизмом.</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 23. Профилактика наркома</w:t>
            </w:r>
            <w:r w:rsidRPr="00B00911">
              <w:rPr>
                <w:rFonts w:ascii="Times New Roman" w:eastAsia="Georgia" w:hAnsi="Times New Roman" w:cs="Times New Roman"/>
              </w:rPr>
              <w:softHyphen/>
              <w:t>нии</w:t>
            </w:r>
          </w:p>
        </w:tc>
        <w:tc>
          <w:tcPr>
            <w:tcW w:w="6597" w:type="dxa"/>
            <w:vAlign w:val="bottom"/>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наркотизм как опасное социальное явление.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законодательную систему, регламентирующую борьбу государства с нарко</w:t>
            </w:r>
            <w:r w:rsidRPr="00B00911">
              <w:rPr>
                <w:rFonts w:ascii="Times New Roman" w:eastAsia="Georgia" w:hAnsi="Times New Roman" w:cs="Times New Roman"/>
              </w:rPr>
              <w:softHyphen/>
              <w:t>тизмом.</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уровни профилактики наркотизма. Меры, направленные на сохранение и укрепле</w:t>
            </w:r>
            <w:r w:rsidRPr="00B00911">
              <w:rPr>
                <w:rFonts w:ascii="Times New Roman" w:eastAsia="Georgia" w:hAnsi="Times New Roman" w:cs="Times New Roman"/>
              </w:rPr>
              <w:softHyphen/>
              <w:t>ние психического здоровья</w:t>
            </w:r>
          </w:p>
        </w:tc>
      </w:tr>
      <w:tr w:rsidR="00B00911" w:rsidRPr="00B00911" w:rsidTr="00B00911">
        <w:tc>
          <w:tcPr>
            <w:tcW w:w="15069" w:type="dxa"/>
            <w:gridSpan w:val="3"/>
          </w:tcPr>
          <w:p w:rsidR="00B00911" w:rsidRPr="00B00911" w:rsidRDefault="00B00911" w:rsidP="00B00911">
            <w:pPr>
              <w:widowControl w:val="0"/>
              <w:jc w:val="center"/>
              <w:rPr>
                <w:rFonts w:ascii="Times New Roman" w:eastAsia="Georgia" w:hAnsi="Times New Roman" w:cs="Times New Roman"/>
              </w:rPr>
            </w:pPr>
            <w:r w:rsidRPr="00B00911">
              <w:rPr>
                <w:rFonts w:ascii="Times New Roman" w:eastAsia="Georgia" w:hAnsi="Times New Roman" w:cs="Times New Roman"/>
                <w:b/>
                <w:bCs/>
              </w:rPr>
              <w:t>Модуль «Основы медицинских знаний и оказание первой помощи» (3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11. Первая помощь и правила её оказания (3 ч)</w:t>
            </w:r>
          </w:p>
        </w:tc>
        <w:tc>
          <w:tcPr>
            <w:tcW w:w="4678" w:type="dxa"/>
            <w:vAlign w:val="center"/>
          </w:tcPr>
          <w:p w:rsidR="00B00911" w:rsidRPr="00B00911" w:rsidRDefault="00B00911" w:rsidP="00234A64">
            <w:pPr>
              <w:widowControl w:val="0"/>
              <w:numPr>
                <w:ilvl w:val="0"/>
                <w:numId w:val="50"/>
              </w:numPr>
              <w:tabs>
                <w:tab w:val="left" w:pos="466"/>
              </w:tabs>
              <w:rPr>
                <w:rFonts w:ascii="Times New Roman" w:eastAsia="Times New Roman" w:hAnsi="Times New Roman" w:cs="Times New Roman"/>
              </w:rPr>
            </w:pPr>
            <w:r w:rsidRPr="00B00911">
              <w:rPr>
                <w:rFonts w:ascii="Times New Roman" w:eastAsia="Georgia" w:hAnsi="Times New Roman" w:cs="Times New Roman"/>
              </w:rPr>
              <w:t>Оказание первой помо</w:t>
            </w:r>
            <w:r w:rsidRPr="00B00911">
              <w:rPr>
                <w:rFonts w:ascii="Times New Roman" w:eastAsia="Georgia" w:hAnsi="Times New Roman" w:cs="Times New Roman"/>
              </w:rPr>
              <w:softHyphen/>
              <w:t>щи — залог спасения жизни и здоровья пострадавших.</w:t>
            </w:r>
          </w:p>
          <w:p w:rsidR="00B00911" w:rsidRPr="00B00911" w:rsidRDefault="00B00911" w:rsidP="00234A64">
            <w:pPr>
              <w:widowControl w:val="0"/>
              <w:numPr>
                <w:ilvl w:val="0"/>
                <w:numId w:val="50"/>
              </w:numPr>
              <w:tabs>
                <w:tab w:val="left" w:pos="466"/>
              </w:tabs>
              <w:rPr>
                <w:rFonts w:ascii="Times New Roman" w:eastAsia="Times New Roman" w:hAnsi="Times New Roman" w:cs="Times New Roman"/>
              </w:rPr>
            </w:pPr>
            <w:r w:rsidRPr="00B00911">
              <w:rPr>
                <w:rFonts w:ascii="Times New Roman" w:eastAsia="Georgia" w:hAnsi="Times New Roman" w:cs="Times New Roman"/>
              </w:rPr>
              <w:t>Первая помощь при раз</w:t>
            </w:r>
            <w:r w:rsidRPr="00B00911">
              <w:rPr>
                <w:rFonts w:ascii="Times New Roman" w:eastAsia="Georgia" w:hAnsi="Times New Roman" w:cs="Times New Roman"/>
              </w:rPr>
              <w:softHyphen/>
              <w:t>личных неотложных состоя</w:t>
            </w:r>
            <w:r w:rsidRPr="00B00911">
              <w:rPr>
                <w:rFonts w:ascii="Times New Roman" w:eastAsia="Georgia" w:hAnsi="Times New Roman" w:cs="Times New Roman"/>
              </w:rPr>
              <w:softHyphen/>
              <w:t>ниях.</w:t>
            </w:r>
          </w:p>
          <w:p w:rsidR="00B00911" w:rsidRPr="00B00911" w:rsidRDefault="00B00911" w:rsidP="00234A64">
            <w:pPr>
              <w:widowControl w:val="0"/>
              <w:numPr>
                <w:ilvl w:val="0"/>
                <w:numId w:val="50"/>
              </w:numPr>
              <w:tabs>
                <w:tab w:val="left" w:pos="466"/>
              </w:tabs>
              <w:rPr>
                <w:rFonts w:ascii="Times New Roman" w:eastAsia="Times New Roman" w:hAnsi="Times New Roman" w:cs="Times New Roman"/>
              </w:rPr>
            </w:pPr>
            <w:r w:rsidRPr="00B00911">
              <w:rPr>
                <w:rFonts w:ascii="Times New Roman" w:eastAsia="Georgia" w:hAnsi="Times New Roman" w:cs="Times New Roman"/>
              </w:rPr>
              <w:t>Правила и способы перено</w:t>
            </w:r>
            <w:r w:rsidRPr="00B00911">
              <w:rPr>
                <w:rFonts w:ascii="Times New Roman" w:eastAsia="Georgia" w:hAnsi="Times New Roman" w:cs="Times New Roman"/>
              </w:rPr>
              <w:softHyphen/>
              <w:t>ски (транспортировки) постра</w:t>
            </w:r>
            <w:r w:rsidRPr="00B00911">
              <w:rPr>
                <w:rFonts w:ascii="Times New Roman" w:eastAsia="Georgia" w:hAnsi="Times New Roman" w:cs="Times New Roman"/>
              </w:rPr>
              <w:softHyphen/>
              <w:t>давших</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понятие первой помощи.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действия, требующие оказания первой помощи.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неотложные состояния, требую</w:t>
            </w:r>
            <w:r w:rsidRPr="00B00911">
              <w:rPr>
                <w:rFonts w:ascii="Times New Roman" w:eastAsia="Georgia" w:hAnsi="Times New Roman" w:cs="Times New Roman"/>
              </w:rPr>
              <w:softHyphen/>
              <w:t>щие оказания первой помощи.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порядок оказания первой помощи при неотложных состояниях.</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виды транспортировки постра</w:t>
            </w:r>
            <w:r w:rsidRPr="00B00911">
              <w:rPr>
                <w:rFonts w:ascii="Times New Roman" w:eastAsia="Georgia" w:hAnsi="Times New Roman" w:cs="Times New Roman"/>
              </w:rPr>
              <w:softHyphen/>
              <w:t>давших</w:t>
            </w:r>
          </w:p>
        </w:tc>
      </w:tr>
      <w:tr w:rsidR="00B00911" w:rsidRPr="00B00911" w:rsidTr="00B00911">
        <w:tc>
          <w:tcPr>
            <w:tcW w:w="15069" w:type="dxa"/>
            <w:gridSpan w:val="3"/>
          </w:tcPr>
          <w:p w:rsidR="00B00911" w:rsidRPr="00B00911" w:rsidRDefault="00B00911" w:rsidP="00B00911">
            <w:pPr>
              <w:widowControl w:val="0"/>
              <w:jc w:val="center"/>
              <w:rPr>
                <w:rFonts w:ascii="Times New Roman" w:eastAsia="Georgia" w:hAnsi="Times New Roman" w:cs="Times New Roman"/>
              </w:rPr>
            </w:pPr>
            <w:r w:rsidRPr="00B00911">
              <w:rPr>
                <w:rFonts w:ascii="Times New Roman" w:eastAsia="Georgia" w:hAnsi="Times New Roman" w:cs="Times New Roman"/>
                <w:b/>
                <w:bCs/>
              </w:rPr>
              <w:t>Модуль «Основы обороны государства» (8 ч)</w:t>
            </w:r>
          </w:p>
        </w:tc>
      </w:tr>
      <w:tr w:rsidR="00B00911" w:rsidRPr="00B00911" w:rsidTr="00B00911">
        <w:tc>
          <w:tcPr>
            <w:tcW w:w="3794"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b/>
                <w:bCs/>
              </w:rPr>
              <w:t>Глава 12. Вооружён</w:t>
            </w:r>
            <w:r w:rsidRPr="00B00911">
              <w:rPr>
                <w:rFonts w:ascii="Times New Roman" w:eastAsia="Georgia" w:hAnsi="Times New Roman" w:cs="Times New Roman"/>
                <w:b/>
                <w:bCs/>
              </w:rPr>
              <w:softHyphen/>
              <w:t>ные Силы Российской Федерации — гарант обеспечения нацио</w:t>
            </w:r>
            <w:r w:rsidRPr="00B00911">
              <w:rPr>
                <w:rFonts w:ascii="Times New Roman" w:eastAsia="Georgia" w:hAnsi="Times New Roman" w:cs="Times New Roman"/>
                <w:b/>
                <w:bCs/>
              </w:rPr>
              <w:softHyphen/>
              <w:t>нальной безопасности Российской Федера</w:t>
            </w:r>
            <w:r w:rsidRPr="00B00911">
              <w:rPr>
                <w:rFonts w:ascii="Times New Roman" w:eastAsia="Georgia" w:hAnsi="Times New Roman" w:cs="Times New Roman"/>
                <w:b/>
                <w:bCs/>
              </w:rPr>
              <w:softHyphen/>
              <w:t>ции (8 ч)</w:t>
            </w:r>
          </w:p>
        </w:tc>
        <w:tc>
          <w:tcPr>
            <w:tcW w:w="4678" w:type="dxa"/>
          </w:tcPr>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 27. Страницы военной истории России.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Дни воинской славы (победные дни) России.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Стратегические националь</w:t>
            </w:r>
            <w:r w:rsidRPr="00B00911">
              <w:rPr>
                <w:rFonts w:ascii="Times New Roman" w:eastAsia="Georgia" w:hAnsi="Times New Roman" w:cs="Times New Roman"/>
              </w:rPr>
              <w:softHyphen/>
              <w:t>ные приоритеты и источники угроз.</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Национальная безопас</w:t>
            </w:r>
            <w:r w:rsidRPr="00B00911">
              <w:rPr>
                <w:rFonts w:ascii="Times New Roman" w:eastAsia="Georgia" w:hAnsi="Times New Roman" w:cs="Times New Roman"/>
              </w:rPr>
              <w:softHyphen/>
              <w:t>ность и военная политика Российской Федерации.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Структура Вооружённых Сил Российской Федера</w:t>
            </w:r>
            <w:r w:rsidRPr="00B00911">
              <w:rPr>
                <w:rFonts w:ascii="Times New Roman" w:eastAsia="Georgia" w:hAnsi="Times New Roman" w:cs="Times New Roman"/>
              </w:rPr>
              <w:softHyphen/>
              <w:t>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Виды Вооружённых Сил Российской Федерации.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Отдельные рода Вооружён</w:t>
            </w:r>
            <w:r w:rsidRPr="00B00911">
              <w:rPr>
                <w:rFonts w:ascii="Times New Roman" w:eastAsia="Georgia" w:hAnsi="Times New Roman" w:cs="Times New Roman"/>
              </w:rPr>
              <w:softHyphen/>
              <w:t>ных Сил Российской Федера</w:t>
            </w:r>
            <w:r w:rsidRPr="00B00911">
              <w:rPr>
                <w:rFonts w:ascii="Times New Roman" w:eastAsia="Georgia" w:hAnsi="Times New Roman" w:cs="Times New Roman"/>
              </w:rPr>
              <w:softHyphen/>
              <w:t>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Воинские должности и звания в Вооружённых Силах Российской Федера</w:t>
            </w:r>
            <w:r w:rsidRPr="00B00911">
              <w:rPr>
                <w:rFonts w:ascii="Times New Roman" w:eastAsia="Georgia" w:hAnsi="Times New Roman" w:cs="Times New Roman"/>
              </w:rPr>
              <w:softHyphen/>
              <w:t>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Военная форма одежды и знаки различия военнослужа</w:t>
            </w:r>
            <w:r w:rsidRPr="00B00911">
              <w:rPr>
                <w:rFonts w:ascii="Times New Roman" w:eastAsia="Georgia" w:hAnsi="Times New Roman" w:cs="Times New Roman"/>
              </w:rPr>
              <w:softHyphen/>
              <w:t>щих Вооружённых Сил Россий</w:t>
            </w:r>
            <w:r w:rsidRPr="00B00911">
              <w:rPr>
                <w:rFonts w:ascii="Times New Roman" w:eastAsia="Georgia" w:hAnsi="Times New Roman" w:cs="Times New Roman"/>
              </w:rPr>
              <w:softHyphen/>
              <w:t>ской Федерации.</w:t>
            </w:r>
          </w:p>
          <w:p w:rsidR="00B00911" w:rsidRPr="00B00911" w:rsidRDefault="00B00911" w:rsidP="00234A64">
            <w:pPr>
              <w:widowControl w:val="0"/>
              <w:numPr>
                <w:ilvl w:val="0"/>
                <w:numId w:val="51"/>
              </w:numPr>
              <w:tabs>
                <w:tab w:val="left" w:pos="470"/>
              </w:tabs>
              <w:rPr>
                <w:rFonts w:ascii="Times New Roman" w:eastAsia="Times New Roman" w:hAnsi="Times New Roman" w:cs="Times New Roman"/>
              </w:rPr>
            </w:pPr>
            <w:r w:rsidRPr="00B00911">
              <w:rPr>
                <w:rFonts w:ascii="Times New Roman" w:eastAsia="Georgia" w:hAnsi="Times New Roman" w:cs="Times New Roman"/>
              </w:rPr>
              <w:t>Развитие Вооружённых Сил Российской Федерации.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Модернизация вооруже</w:t>
            </w:r>
            <w:r w:rsidRPr="00B00911">
              <w:rPr>
                <w:rFonts w:ascii="Times New Roman" w:eastAsia="Georgia" w:hAnsi="Times New Roman" w:cs="Times New Roman"/>
              </w:rPr>
              <w:softHyphen/>
              <w:t>ния, военной и специальной тех</w:t>
            </w:r>
            <w:r w:rsidRPr="00B00911">
              <w:rPr>
                <w:rFonts w:ascii="Times New Roman" w:eastAsia="Georgia" w:hAnsi="Times New Roman" w:cs="Times New Roman"/>
              </w:rPr>
              <w:softHyphen/>
              <w:t>ники в Вооружённых Силах Рос</w:t>
            </w:r>
            <w:r w:rsidRPr="00B00911">
              <w:rPr>
                <w:rFonts w:ascii="Times New Roman" w:eastAsia="Georgia" w:hAnsi="Times New Roman" w:cs="Times New Roman"/>
              </w:rPr>
              <w:softHyphen/>
              <w:t>сийской Федерации</w:t>
            </w:r>
          </w:p>
        </w:tc>
        <w:tc>
          <w:tcPr>
            <w:tcW w:w="6597" w:type="dxa"/>
            <w:vAlign w:val="center"/>
          </w:tcPr>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Усваивают историю создания армии в России. Усваивают знания о Днях воинской славы в России.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законодательную базу, регули</w:t>
            </w:r>
            <w:r w:rsidRPr="00B00911">
              <w:rPr>
                <w:rFonts w:ascii="Times New Roman" w:eastAsia="Georgia" w:hAnsi="Times New Roman" w:cs="Times New Roman"/>
              </w:rPr>
              <w:softHyphen/>
              <w:t>рующую порядок установления памятных дат и порядок проведения празднования.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государственную политику в сфере национальной безопасности.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гибридные войны и способы противодействия им.</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цели и задачи Стратегии нацио</w:t>
            </w:r>
            <w:r w:rsidRPr="00B00911">
              <w:rPr>
                <w:rFonts w:ascii="Times New Roman" w:eastAsia="Georgia" w:hAnsi="Times New Roman" w:cs="Times New Roman"/>
              </w:rPr>
              <w:softHyphen/>
              <w:t>нальной безопасности Российской Федерации. Определяют оборону страны как важнейший приоритет.</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понятие военной политики государ</w:t>
            </w:r>
            <w:r w:rsidRPr="00B00911">
              <w:rPr>
                <w:rFonts w:ascii="Times New Roman" w:eastAsia="Georgia" w:hAnsi="Times New Roman" w:cs="Times New Roman"/>
              </w:rPr>
              <w:softHyphen/>
              <w:t>ства.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роль страны в решении международ</w:t>
            </w:r>
            <w:r w:rsidRPr="00B00911">
              <w:rPr>
                <w:rFonts w:ascii="Times New Roman" w:eastAsia="Georgia" w:hAnsi="Times New Roman" w:cs="Times New Roman"/>
              </w:rPr>
              <w:softHyphen/>
              <w:t>ных конфликтов.</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структуру Вооружённых Сил Российской Федерации.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структуру Министерства оборо</w:t>
            </w:r>
            <w:r w:rsidRPr="00B00911">
              <w:rPr>
                <w:rFonts w:ascii="Times New Roman" w:eastAsia="Georgia" w:hAnsi="Times New Roman" w:cs="Times New Roman"/>
              </w:rPr>
              <w:softHyphen/>
              <w:t>ны Российской Федерации.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виды Вооружённых Сил.</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рода Вооружённых Сил. Усваивают воинские должности и звания. Определяют понятие военной формы одежды. Характеризуют виды военной формы.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современное состояние Воору</w:t>
            </w:r>
            <w:r w:rsidRPr="00B00911">
              <w:rPr>
                <w:rFonts w:ascii="Times New Roman" w:eastAsia="Georgia" w:hAnsi="Times New Roman" w:cs="Times New Roman"/>
              </w:rPr>
              <w:softHyphen/>
              <w:t>жённых Сил и тенденции развития</w:t>
            </w:r>
          </w:p>
        </w:tc>
      </w:tr>
      <w:tr w:rsidR="00B00911" w:rsidRPr="00B00911" w:rsidTr="00B00911">
        <w:tc>
          <w:tcPr>
            <w:tcW w:w="15069" w:type="dxa"/>
            <w:gridSpan w:val="3"/>
          </w:tcPr>
          <w:p w:rsidR="00B00911" w:rsidRPr="00B00911" w:rsidRDefault="00B00911" w:rsidP="00B00911">
            <w:pPr>
              <w:widowControl w:val="0"/>
              <w:jc w:val="center"/>
              <w:rPr>
                <w:rFonts w:ascii="Times New Roman" w:eastAsia="Georgia" w:hAnsi="Times New Roman" w:cs="Times New Roman"/>
              </w:rPr>
            </w:pPr>
            <w:r w:rsidRPr="00B00911">
              <w:rPr>
                <w:rFonts w:ascii="Times New Roman" w:eastAsia="Georgia" w:hAnsi="Times New Roman" w:cs="Times New Roman"/>
                <w:b/>
                <w:bCs/>
              </w:rPr>
              <w:t>Модуль «Военно-профессиональная деятельность» (2 ч)</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Глава 13. Основы военной службы (2 ч)</w:t>
            </w:r>
          </w:p>
        </w:tc>
        <w:tc>
          <w:tcPr>
            <w:tcW w:w="4678" w:type="dxa"/>
          </w:tcPr>
          <w:p w:rsidR="00B00911" w:rsidRPr="00B00911" w:rsidRDefault="00B00911" w:rsidP="00234A64">
            <w:pPr>
              <w:widowControl w:val="0"/>
              <w:numPr>
                <w:ilvl w:val="0"/>
                <w:numId w:val="52"/>
              </w:numPr>
              <w:tabs>
                <w:tab w:val="left" w:pos="470"/>
              </w:tabs>
              <w:rPr>
                <w:rFonts w:ascii="Times New Roman" w:eastAsia="Times New Roman" w:hAnsi="Times New Roman" w:cs="Times New Roman"/>
              </w:rPr>
            </w:pPr>
            <w:r w:rsidRPr="00B00911">
              <w:rPr>
                <w:rFonts w:ascii="Times New Roman" w:eastAsia="Georgia" w:hAnsi="Times New Roman" w:cs="Times New Roman"/>
              </w:rPr>
              <w:t>Призыв граждан на воен</w:t>
            </w:r>
            <w:r w:rsidRPr="00B00911">
              <w:rPr>
                <w:rFonts w:ascii="Times New Roman" w:eastAsia="Georgia" w:hAnsi="Times New Roman" w:cs="Times New Roman"/>
              </w:rPr>
              <w:softHyphen/>
              <w:t>ную службу.</w:t>
            </w:r>
          </w:p>
          <w:p w:rsidR="00B00911" w:rsidRPr="00B00911" w:rsidRDefault="00B00911" w:rsidP="00234A64">
            <w:pPr>
              <w:widowControl w:val="0"/>
              <w:numPr>
                <w:ilvl w:val="0"/>
                <w:numId w:val="52"/>
              </w:numPr>
              <w:tabs>
                <w:tab w:val="left" w:pos="470"/>
              </w:tabs>
              <w:rPr>
                <w:rFonts w:ascii="Times New Roman" w:eastAsia="Times New Roman" w:hAnsi="Times New Roman" w:cs="Times New Roman"/>
              </w:rPr>
            </w:pPr>
            <w:r w:rsidRPr="00B00911">
              <w:rPr>
                <w:rFonts w:ascii="Times New Roman" w:eastAsia="Georgia" w:hAnsi="Times New Roman" w:cs="Times New Roman"/>
              </w:rPr>
              <w:t>Поступление на военную службу по контракту.</w:t>
            </w:r>
          </w:p>
          <w:p w:rsidR="00B00911" w:rsidRPr="00B00911" w:rsidRDefault="00B00911" w:rsidP="00234A64">
            <w:pPr>
              <w:widowControl w:val="0"/>
              <w:numPr>
                <w:ilvl w:val="0"/>
                <w:numId w:val="52"/>
              </w:numPr>
              <w:tabs>
                <w:tab w:val="left" w:pos="470"/>
              </w:tabs>
              <w:rPr>
                <w:rFonts w:ascii="Times New Roman" w:eastAsia="Times New Roman" w:hAnsi="Times New Roman" w:cs="Times New Roman"/>
              </w:rPr>
            </w:pPr>
            <w:r w:rsidRPr="00B00911">
              <w:rPr>
                <w:rFonts w:ascii="Times New Roman" w:eastAsia="Georgia" w:hAnsi="Times New Roman" w:cs="Times New Roman"/>
              </w:rPr>
              <w:t>Альтернативная граждан</w:t>
            </w:r>
            <w:r w:rsidRPr="00B00911">
              <w:rPr>
                <w:rFonts w:ascii="Times New Roman" w:eastAsia="Georgia" w:hAnsi="Times New Roman" w:cs="Times New Roman"/>
              </w:rPr>
              <w:softHyphen/>
              <w:t>ская служба</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Определяют воинскую обязанность граждан России.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порядок призыва на военную службу.</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Объясняют порядок освобождения от военной службы.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Характеризуют порядок альтернативной граж</w:t>
            </w:r>
            <w:r w:rsidRPr="00B00911">
              <w:rPr>
                <w:rFonts w:ascii="Times New Roman" w:eastAsia="Georgia" w:hAnsi="Times New Roman" w:cs="Times New Roman"/>
              </w:rPr>
              <w:softHyphen/>
              <w:t>данской службы.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Анализируют порядок военной службы по контракту</w:t>
            </w:r>
          </w:p>
        </w:tc>
      </w:tr>
      <w:tr w:rsidR="00B00911" w:rsidRPr="00B00911" w:rsidTr="00B00911">
        <w:tc>
          <w:tcPr>
            <w:tcW w:w="15069" w:type="dxa"/>
            <w:gridSpan w:val="3"/>
            <w:vAlign w:val="center"/>
          </w:tcPr>
          <w:p w:rsidR="00B00911" w:rsidRPr="00B00911" w:rsidRDefault="00B00911" w:rsidP="00B00911">
            <w:pPr>
              <w:widowControl w:val="0"/>
              <w:ind w:firstLine="300"/>
              <w:rPr>
                <w:rFonts w:ascii="Times New Roman" w:eastAsia="Georgia" w:hAnsi="Times New Roman" w:cs="Times New Roman"/>
                <w:b/>
                <w:bCs/>
              </w:rPr>
            </w:pPr>
            <w:r w:rsidRPr="00B00911">
              <w:rPr>
                <w:rFonts w:ascii="Times New Roman" w:eastAsia="Georgia" w:hAnsi="Times New Roman" w:cs="Times New Roman"/>
                <w:b/>
                <w:bCs/>
              </w:rPr>
              <w:t>Итого: 34 ч</w:t>
            </w:r>
          </w:p>
        </w:tc>
      </w:tr>
    </w:tbl>
    <w:p w:rsidR="00B00911" w:rsidRPr="00234A64" w:rsidRDefault="00B00911" w:rsidP="00B00911">
      <w:pPr>
        <w:widowControl w:val="0"/>
        <w:spacing w:after="0" w:line="240" w:lineRule="auto"/>
        <w:rPr>
          <w:rFonts w:ascii="Times New Roman" w:eastAsia="Tahoma" w:hAnsi="Times New Roman" w:cs="Times New Roman"/>
          <w:b/>
          <w:bCs/>
        </w:rPr>
      </w:pPr>
      <w:r w:rsidRPr="00234A64">
        <w:rPr>
          <w:rFonts w:ascii="Times New Roman" w:eastAsia="Tahoma" w:hAnsi="Times New Roman" w:cs="Times New Roman"/>
          <w:b/>
          <w:bCs/>
        </w:rPr>
        <w:t xml:space="preserve">УЧЕБНЫЕ СБОРЫ ТЕМАТИЧЕСКОЕ ПЛАНИРОВАНИЕ </w:t>
      </w:r>
    </w:p>
    <w:p w:rsidR="00B00911" w:rsidRPr="00234A64" w:rsidRDefault="00B00911" w:rsidP="00B00911">
      <w:pPr>
        <w:widowControl w:val="0"/>
        <w:spacing w:after="0" w:line="240" w:lineRule="auto"/>
        <w:rPr>
          <w:rFonts w:ascii="Times New Roman" w:eastAsia="Tahoma" w:hAnsi="Times New Roman" w:cs="Times New Roman"/>
          <w:b/>
          <w:bCs/>
          <w:w w:val="80"/>
        </w:rPr>
      </w:pPr>
      <w:r w:rsidRPr="00234A64">
        <w:rPr>
          <w:rFonts w:ascii="Times New Roman" w:eastAsia="Tahoma" w:hAnsi="Times New Roman" w:cs="Times New Roman"/>
          <w:b/>
          <w:bCs/>
          <w:w w:val="80"/>
        </w:rPr>
        <w:t>10 КЛАСС  (5 ДНЕЙ, ВСЕГО 35 Ч)</w:t>
      </w:r>
    </w:p>
    <w:p w:rsidR="00B00911" w:rsidRPr="00B00911" w:rsidRDefault="00B00911" w:rsidP="00B00911">
      <w:pPr>
        <w:widowControl w:val="0"/>
        <w:spacing w:after="0" w:line="240" w:lineRule="auto"/>
        <w:rPr>
          <w:rFonts w:ascii="Tahoma" w:eastAsia="Tahoma" w:hAnsi="Tahoma" w:cs="Tahoma"/>
          <w:b/>
          <w:bCs/>
          <w:sz w:val="20"/>
          <w:szCs w:val="20"/>
        </w:rPr>
      </w:pPr>
    </w:p>
    <w:tbl>
      <w:tblPr>
        <w:tblStyle w:val="a5"/>
        <w:tblW w:w="15069" w:type="dxa"/>
        <w:tblLook w:val="04A0"/>
      </w:tblPr>
      <w:tblGrid>
        <w:gridCol w:w="3794"/>
        <w:gridCol w:w="4678"/>
        <w:gridCol w:w="6597"/>
      </w:tblGrid>
      <w:tr w:rsidR="00B00911" w:rsidRPr="00B00911" w:rsidTr="00B00911">
        <w:tc>
          <w:tcPr>
            <w:tcW w:w="3794"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Тематические блоки, темы</w:t>
            </w:r>
          </w:p>
        </w:tc>
        <w:tc>
          <w:tcPr>
            <w:tcW w:w="4678" w:type="dxa"/>
            <w:vAlign w:val="center"/>
          </w:tcPr>
          <w:p w:rsidR="00B00911" w:rsidRPr="00B00911" w:rsidRDefault="00B00911" w:rsidP="00B00911">
            <w:pPr>
              <w:widowControl w:val="0"/>
              <w:jc w:val="center"/>
              <w:rPr>
                <w:rFonts w:ascii="Times New Roman" w:eastAsia="Times New Roman" w:hAnsi="Times New Roman" w:cs="Times New Roman"/>
              </w:rPr>
            </w:pPr>
            <w:r w:rsidRPr="00B00911">
              <w:rPr>
                <w:rFonts w:ascii="Times New Roman" w:eastAsia="Georgia" w:hAnsi="Times New Roman" w:cs="Times New Roman"/>
                <w:b/>
                <w:bCs/>
              </w:rPr>
              <w:t>Основное содержание</w:t>
            </w:r>
          </w:p>
        </w:tc>
        <w:tc>
          <w:tcPr>
            <w:tcW w:w="6597" w:type="dxa"/>
            <w:vAlign w:val="center"/>
          </w:tcPr>
          <w:p w:rsidR="00B00911" w:rsidRPr="00B00911" w:rsidRDefault="00B00911" w:rsidP="00B00911">
            <w:pPr>
              <w:widowControl w:val="0"/>
              <w:ind w:firstLine="300"/>
              <w:rPr>
                <w:rFonts w:ascii="Times New Roman" w:eastAsia="Times New Roman" w:hAnsi="Times New Roman" w:cs="Times New Roman"/>
              </w:rPr>
            </w:pPr>
            <w:r w:rsidRPr="00B00911">
              <w:rPr>
                <w:rFonts w:ascii="Times New Roman" w:eastAsia="Georgia" w:hAnsi="Times New Roman" w:cs="Times New Roman"/>
                <w:b/>
                <w:bCs/>
              </w:rPr>
              <w:t>Основные виды деятельности обучающихся</w:t>
            </w:r>
          </w:p>
        </w:tc>
      </w:tr>
      <w:tr w:rsidR="00B00911" w:rsidRPr="00B00911" w:rsidTr="00B00911">
        <w:tc>
          <w:tcPr>
            <w:tcW w:w="15069" w:type="dxa"/>
            <w:gridSpan w:val="3"/>
            <w:vAlign w:val="center"/>
          </w:tcPr>
          <w:p w:rsidR="00B00911" w:rsidRPr="00B00911" w:rsidRDefault="00B00911" w:rsidP="00B00911">
            <w:pPr>
              <w:widowControl w:val="0"/>
              <w:ind w:firstLine="300"/>
              <w:jc w:val="center"/>
              <w:rPr>
                <w:rFonts w:ascii="Times New Roman" w:eastAsia="Georgia" w:hAnsi="Times New Roman" w:cs="Times New Roman"/>
                <w:b/>
                <w:bCs/>
              </w:rPr>
            </w:pPr>
            <w:r w:rsidRPr="00B00911">
              <w:rPr>
                <w:rFonts w:ascii="Times New Roman" w:eastAsia="Georgia" w:hAnsi="Times New Roman" w:cs="Times New Roman"/>
                <w:b/>
                <w:bCs/>
              </w:rPr>
              <w:t>Модуль «Элементы начальной военной подготовки»</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1. Строевая подготов</w:t>
            </w:r>
            <w:r w:rsidRPr="00B00911">
              <w:rPr>
                <w:rFonts w:ascii="Times New Roman" w:eastAsia="Georgia" w:hAnsi="Times New Roman" w:cs="Times New Roman"/>
                <w:b/>
                <w:bCs/>
              </w:rPr>
              <w:softHyphen/>
              <w:t>ка (6 ч)</w:t>
            </w:r>
          </w:p>
        </w:tc>
        <w:tc>
          <w:tcPr>
            <w:tcW w:w="4678" w:type="dxa"/>
            <w:vAlign w:val="center"/>
          </w:tcPr>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Строи и управление ими.</w:t>
            </w:r>
          </w:p>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Строевые приёмы и движение без оружия.</w:t>
            </w:r>
          </w:p>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Выполнение воинского приветствия без оружия на месте и в движении.</w:t>
            </w:r>
          </w:p>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Выход из строя и возвращение в строй.</w:t>
            </w:r>
          </w:p>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Подход к начальнику и отход от него.</w:t>
            </w:r>
          </w:p>
          <w:p w:rsidR="00B00911" w:rsidRPr="00B00911" w:rsidRDefault="00B00911" w:rsidP="00234A64">
            <w:pPr>
              <w:widowControl w:val="0"/>
              <w:numPr>
                <w:ilvl w:val="0"/>
                <w:numId w:val="53"/>
              </w:numPr>
              <w:tabs>
                <w:tab w:val="left" w:pos="202"/>
              </w:tabs>
              <w:rPr>
                <w:rFonts w:ascii="Times New Roman" w:eastAsia="Times New Roman" w:hAnsi="Times New Roman" w:cs="Times New Roman"/>
              </w:rPr>
            </w:pPr>
            <w:r w:rsidRPr="00B00911">
              <w:rPr>
                <w:rFonts w:ascii="Times New Roman" w:eastAsia="Georgia" w:hAnsi="Times New Roman" w:cs="Times New Roman"/>
              </w:rPr>
              <w:t>Строи отделения</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Изучить принципы организации строя и управления им.</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Понимать значение воинского привет</w:t>
            </w:r>
            <w:r w:rsidRPr="00B00911">
              <w:rPr>
                <w:rFonts w:ascii="Times New Roman" w:eastAsia="Georgia" w:hAnsi="Times New Roman" w:cs="Times New Roman"/>
              </w:rPr>
              <w:softHyphen/>
              <w:t>ствия.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Освоить выход из строя и возвращение в строй.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Освоить подход к начальнику и отход от него.</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Изучить строи отделения</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2. Огневая подготовка (8 ч)</w:t>
            </w:r>
          </w:p>
        </w:tc>
        <w:tc>
          <w:tcPr>
            <w:tcW w:w="4678" w:type="dxa"/>
            <w:vAlign w:val="center"/>
          </w:tcPr>
          <w:p w:rsidR="00B00911" w:rsidRPr="00B00911" w:rsidRDefault="00B00911" w:rsidP="00234A64">
            <w:pPr>
              <w:widowControl w:val="0"/>
              <w:numPr>
                <w:ilvl w:val="0"/>
                <w:numId w:val="54"/>
              </w:numPr>
              <w:tabs>
                <w:tab w:val="left" w:pos="211"/>
              </w:tabs>
              <w:rPr>
                <w:rFonts w:ascii="Times New Roman" w:eastAsia="Times New Roman" w:hAnsi="Times New Roman" w:cs="Times New Roman"/>
              </w:rPr>
            </w:pPr>
            <w:r w:rsidRPr="00B00911">
              <w:rPr>
                <w:rFonts w:ascii="Times New Roman" w:eastAsia="Georgia" w:hAnsi="Times New Roman" w:cs="Times New Roman"/>
              </w:rPr>
              <w:t>Назначение, боевые свойства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 общее устройство автомата Калашни</w:t>
            </w:r>
            <w:r w:rsidRPr="00B00911">
              <w:rPr>
                <w:rFonts w:ascii="Times New Roman" w:eastAsia="Georgia" w:hAnsi="Times New Roman" w:cs="Times New Roman"/>
              </w:rPr>
              <w:softHyphen/>
              <w:t>кова.</w:t>
            </w:r>
          </w:p>
          <w:p w:rsidR="00B00911" w:rsidRPr="00B00911" w:rsidRDefault="00B00911" w:rsidP="00234A64">
            <w:pPr>
              <w:widowControl w:val="0"/>
              <w:numPr>
                <w:ilvl w:val="0"/>
                <w:numId w:val="54"/>
              </w:numPr>
              <w:tabs>
                <w:tab w:val="left" w:pos="211"/>
              </w:tabs>
              <w:rPr>
                <w:rFonts w:ascii="Times New Roman" w:eastAsia="Times New Roman" w:hAnsi="Times New Roman" w:cs="Times New Roman"/>
              </w:rPr>
            </w:pPr>
            <w:r w:rsidRPr="00B00911">
              <w:rPr>
                <w:rFonts w:ascii="Times New Roman" w:eastAsia="Georgia" w:hAnsi="Times New Roman" w:cs="Times New Roman"/>
              </w:rPr>
              <w:t>Работа частей и механизмов автомата Калашникова при стрельбе.</w:t>
            </w:r>
          </w:p>
          <w:p w:rsidR="00B00911" w:rsidRPr="00B00911" w:rsidRDefault="00B00911" w:rsidP="00234A64">
            <w:pPr>
              <w:widowControl w:val="0"/>
              <w:numPr>
                <w:ilvl w:val="0"/>
                <w:numId w:val="54"/>
              </w:numPr>
              <w:tabs>
                <w:tab w:val="left" w:pos="211"/>
              </w:tabs>
              <w:rPr>
                <w:rFonts w:ascii="Times New Roman" w:eastAsia="Times New Roman" w:hAnsi="Times New Roman" w:cs="Times New Roman"/>
              </w:rPr>
            </w:pPr>
            <w:r w:rsidRPr="00B00911">
              <w:rPr>
                <w:rFonts w:ascii="Times New Roman" w:eastAsia="Georgia" w:hAnsi="Times New Roman" w:cs="Times New Roman"/>
              </w:rPr>
              <w:t>Неполная разборка и сборка автомата Калашникова для чистки и смазки.</w:t>
            </w:r>
          </w:p>
          <w:p w:rsidR="00B00911" w:rsidRPr="00B00911" w:rsidRDefault="00B00911" w:rsidP="00234A64">
            <w:pPr>
              <w:widowControl w:val="0"/>
              <w:numPr>
                <w:ilvl w:val="0"/>
                <w:numId w:val="54"/>
              </w:numPr>
              <w:tabs>
                <w:tab w:val="left" w:pos="331"/>
              </w:tabs>
              <w:rPr>
                <w:rFonts w:ascii="Times New Roman" w:eastAsia="Times New Roman" w:hAnsi="Times New Roman" w:cs="Times New Roman"/>
              </w:rPr>
            </w:pPr>
            <w:r w:rsidRPr="00B00911">
              <w:rPr>
                <w:rFonts w:ascii="Times New Roman" w:eastAsia="Georgia" w:hAnsi="Times New Roman" w:cs="Times New Roman"/>
              </w:rPr>
              <w:t>Меры безопасности при обращении с автоматом Калашникова и патронами в повседневной жизнедеятельности и при проведении стрельб.</w:t>
            </w:r>
          </w:p>
          <w:p w:rsidR="00B00911" w:rsidRPr="00B00911" w:rsidRDefault="00B00911" w:rsidP="00234A64">
            <w:pPr>
              <w:widowControl w:val="0"/>
              <w:numPr>
                <w:ilvl w:val="0"/>
                <w:numId w:val="55"/>
              </w:numPr>
              <w:tabs>
                <w:tab w:val="left" w:pos="307"/>
              </w:tabs>
              <w:rPr>
                <w:rFonts w:ascii="Times New Roman" w:eastAsia="Times New Roman" w:hAnsi="Times New Roman" w:cs="Times New Roman"/>
              </w:rPr>
            </w:pPr>
            <w:r w:rsidRPr="00B00911">
              <w:rPr>
                <w:rFonts w:ascii="Times New Roman" w:eastAsia="Georgia" w:hAnsi="Times New Roman" w:cs="Times New Roman"/>
              </w:rPr>
              <w:t>Основы и правила стрельбы.</w:t>
            </w:r>
          </w:p>
          <w:p w:rsidR="00B00911" w:rsidRPr="00B00911" w:rsidRDefault="00B00911" w:rsidP="00234A64">
            <w:pPr>
              <w:widowControl w:val="0"/>
              <w:numPr>
                <w:ilvl w:val="0"/>
                <w:numId w:val="55"/>
              </w:numPr>
              <w:tabs>
                <w:tab w:val="left" w:pos="307"/>
              </w:tabs>
              <w:rPr>
                <w:rFonts w:ascii="Times New Roman" w:eastAsia="Times New Roman" w:hAnsi="Times New Roman" w:cs="Times New Roman"/>
              </w:rPr>
            </w:pPr>
            <w:r w:rsidRPr="00B00911">
              <w:rPr>
                <w:rFonts w:ascii="Times New Roman" w:eastAsia="Georgia" w:hAnsi="Times New Roman" w:cs="Times New Roman"/>
              </w:rPr>
              <w:t>Ведение огня из автомата Калашни</w:t>
            </w:r>
            <w:r w:rsidRPr="00B00911">
              <w:rPr>
                <w:rFonts w:ascii="Times New Roman" w:eastAsia="Georgia" w:hAnsi="Times New Roman" w:cs="Times New Roman"/>
              </w:rPr>
              <w:softHyphen/>
              <w:t>кова.</w:t>
            </w:r>
          </w:p>
          <w:p w:rsidR="00B00911" w:rsidRPr="00B00911" w:rsidRDefault="00B00911" w:rsidP="00234A64">
            <w:pPr>
              <w:widowControl w:val="0"/>
              <w:numPr>
                <w:ilvl w:val="0"/>
                <w:numId w:val="55"/>
              </w:numPr>
              <w:tabs>
                <w:tab w:val="left" w:pos="307"/>
              </w:tabs>
              <w:rPr>
                <w:rFonts w:ascii="Times New Roman" w:eastAsia="Times New Roman" w:hAnsi="Times New Roman" w:cs="Times New Roman"/>
              </w:rPr>
            </w:pPr>
            <w:r w:rsidRPr="00B00911">
              <w:rPr>
                <w:rFonts w:ascii="Times New Roman" w:eastAsia="Georgia" w:hAnsi="Times New Roman" w:cs="Times New Roman"/>
              </w:rPr>
              <w:t>Ручные осколочные гранаты.</w:t>
            </w:r>
          </w:p>
          <w:p w:rsidR="00B00911" w:rsidRPr="00B00911" w:rsidRDefault="00B00911" w:rsidP="00234A64">
            <w:pPr>
              <w:widowControl w:val="0"/>
              <w:numPr>
                <w:ilvl w:val="0"/>
                <w:numId w:val="55"/>
              </w:numPr>
              <w:tabs>
                <w:tab w:val="left" w:pos="307"/>
              </w:tabs>
              <w:rPr>
                <w:rFonts w:ascii="Times New Roman" w:eastAsia="Times New Roman" w:hAnsi="Times New Roman" w:cs="Times New Roman"/>
              </w:rPr>
            </w:pPr>
            <w:r w:rsidRPr="00B00911">
              <w:rPr>
                <w:rFonts w:ascii="Times New Roman" w:eastAsia="Georgia" w:hAnsi="Times New Roman" w:cs="Times New Roman"/>
              </w:rPr>
              <w:t>Меры безопасности при обращении</w:t>
            </w:r>
          </w:p>
          <w:p w:rsidR="00B00911" w:rsidRPr="00B00911" w:rsidRDefault="00B00911" w:rsidP="00234A64">
            <w:pPr>
              <w:widowControl w:val="0"/>
              <w:numPr>
                <w:ilvl w:val="0"/>
                <w:numId w:val="54"/>
              </w:numPr>
              <w:tabs>
                <w:tab w:val="left" w:pos="331"/>
              </w:tabs>
              <w:rPr>
                <w:rFonts w:ascii="Times New Roman" w:eastAsia="Times New Roman" w:hAnsi="Times New Roman" w:cs="Times New Roman"/>
              </w:rPr>
            </w:pPr>
            <w:r w:rsidRPr="00B00911">
              <w:rPr>
                <w:rFonts w:ascii="Times New Roman" w:eastAsia="Georgia" w:hAnsi="Times New Roman" w:cs="Times New Roman"/>
              </w:rPr>
              <w:t>с ручными осколочными гранатами</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Характеризовать назначение, боевые свойства и общее устройство автомата Калашникова.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Освоить неполную разборку и сборку автомата Калашникова, а также чистку и смазку.</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Изучить меры безопасности при прове</w:t>
            </w:r>
            <w:r w:rsidRPr="00B00911">
              <w:rPr>
                <w:rFonts w:ascii="Times New Roman" w:eastAsia="Georgia" w:hAnsi="Times New Roman" w:cs="Times New Roman"/>
              </w:rPr>
              <w:softHyphen/>
              <w:t>дении боевых стрельб и при обращении с оружием.</w:t>
            </w:r>
          </w:p>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Отрабатывать приёмы ведения огня из автомата Калашникова.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Усвоить устройство и поражающие факторы ручной осколочной гранаты.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Усвоить требования безопасности при отработке обращения с ручными оско</w:t>
            </w:r>
            <w:r w:rsidRPr="00B00911">
              <w:rPr>
                <w:rFonts w:ascii="Times New Roman" w:eastAsia="Georgia" w:hAnsi="Times New Roman" w:cs="Times New Roman"/>
              </w:rPr>
              <w:softHyphen/>
              <w:t>лочными гранатами</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3. Тактическая подго</w:t>
            </w:r>
            <w:r w:rsidRPr="00B00911">
              <w:rPr>
                <w:rFonts w:ascii="Times New Roman" w:eastAsia="Georgia" w:hAnsi="Times New Roman" w:cs="Times New Roman"/>
                <w:b/>
                <w:bCs/>
              </w:rPr>
              <w:softHyphen/>
              <w:t>товка (7 ч)</w:t>
            </w:r>
          </w:p>
        </w:tc>
        <w:tc>
          <w:tcPr>
            <w:tcW w:w="4678" w:type="dxa"/>
          </w:tcPr>
          <w:p w:rsidR="00B00911" w:rsidRPr="00B00911" w:rsidRDefault="00B00911" w:rsidP="00234A64">
            <w:pPr>
              <w:widowControl w:val="0"/>
              <w:numPr>
                <w:ilvl w:val="0"/>
                <w:numId w:val="56"/>
              </w:numPr>
              <w:tabs>
                <w:tab w:val="left" w:pos="307"/>
              </w:tabs>
              <w:spacing w:before="80"/>
              <w:rPr>
                <w:rFonts w:ascii="Times New Roman" w:eastAsia="Times New Roman" w:hAnsi="Times New Roman" w:cs="Times New Roman"/>
              </w:rPr>
            </w:pPr>
            <w:r w:rsidRPr="00B00911">
              <w:rPr>
                <w:rFonts w:ascii="Times New Roman" w:eastAsia="Georgia" w:hAnsi="Times New Roman" w:cs="Times New Roman"/>
              </w:rPr>
              <w:t>Современный общевойсковой бой.</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Инженерное оборудование позиции рядового бойца.</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Способы передвижения в бою при действиях в пешем порядке.</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Элементы военной топографии.</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Действия по сигналам оповещения.</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Оказание первой помощи в бою.</w:t>
            </w:r>
          </w:p>
          <w:p w:rsidR="00B00911" w:rsidRPr="00B00911" w:rsidRDefault="00B00911" w:rsidP="00234A64">
            <w:pPr>
              <w:widowControl w:val="0"/>
              <w:numPr>
                <w:ilvl w:val="0"/>
                <w:numId w:val="56"/>
              </w:numPr>
              <w:tabs>
                <w:tab w:val="left" w:pos="307"/>
              </w:tabs>
              <w:rPr>
                <w:rFonts w:ascii="Times New Roman" w:eastAsia="Times New Roman" w:hAnsi="Times New Roman" w:cs="Times New Roman"/>
              </w:rPr>
            </w:pPr>
            <w:r w:rsidRPr="00B00911">
              <w:rPr>
                <w:rFonts w:ascii="Times New Roman" w:eastAsia="Georgia" w:hAnsi="Times New Roman" w:cs="Times New Roman"/>
              </w:rPr>
              <w:t>Способы выноса раненого с поля боя</w:t>
            </w:r>
          </w:p>
        </w:tc>
        <w:tc>
          <w:tcPr>
            <w:tcW w:w="6597"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Изучить особенности современного общевойскового боя.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Изучить основные обязанности солдата в бою.</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Знать и объяснять основные приёмы передвижения в бою.</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Усвоить значение знаний топографии для успешного ведения боя.</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Характеризовать основные сигналы опо</w:t>
            </w:r>
            <w:r w:rsidRPr="00B00911">
              <w:rPr>
                <w:rFonts w:ascii="Times New Roman" w:eastAsia="Georgia" w:hAnsi="Times New Roman" w:cs="Times New Roman"/>
              </w:rPr>
              <w:softHyphen/>
              <w:t>вещения и взаимодействие по сигналам. Тренироваться по оказанию первой помощи в бою, освоить способы выноса раненого из боя</w:t>
            </w:r>
          </w:p>
        </w:tc>
      </w:tr>
      <w:tr w:rsidR="00B00911" w:rsidRPr="00B00911" w:rsidTr="00B00911">
        <w:tc>
          <w:tcPr>
            <w:tcW w:w="3794" w:type="dxa"/>
          </w:tcPr>
          <w:p w:rsidR="00B00911" w:rsidRPr="00B00911" w:rsidRDefault="00B00911" w:rsidP="00B00911">
            <w:pPr>
              <w:widowControl w:val="0"/>
              <w:spacing w:before="100"/>
              <w:rPr>
                <w:rFonts w:ascii="Times New Roman" w:eastAsia="Times New Roman" w:hAnsi="Times New Roman" w:cs="Times New Roman"/>
              </w:rPr>
            </w:pPr>
            <w:r w:rsidRPr="00B00911">
              <w:rPr>
                <w:rFonts w:ascii="Times New Roman" w:eastAsia="Georgia" w:hAnsi="Times New Roman" w:cs="Times New Roman"/>
                <w:b/>
                <w:bCs/>
              </w:rPr>
              <w:t>4. Физическая подго</w:t>
            </w:r>
            <w:r w:rsidRPr="00B00911">
              <w:rPr>
                <w:rFonts w:ascii="Times New Roman" w:eastAsia="Georgia" w:hAnsi="Times New Roman" w:cs="Times New Roman"/>
                <w:b/>
                <w:bCs/>
              </w:rPr>
              <w:softHyphen/>
              <w:t>товка (6 ч)</w:t>
            </w:r>
          </w:p>
        </w:tc>
        <w:tc>
          <w:tcPr>
            <w:tcW w:w="4678" w:type="dxa"/>
            <w:vAlign w:val="center"/>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22. Гимнастика и атлетическая подго</w:t>
            </w:r>
            <w:r w:rsidRPr="00B00911">
              <w:rPr>
                <w:rFonts w:ascii="Times New Roman" w:eastAsia="Georgia" w:hAnsi="Times New Roman" w:cs="Times New Roman"/>
              </w:rPr>
              <w:softHyphen/>
              <w:t>товка.</w:t>
            </w:r>
          </w:p>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23. Преодоление препятствий.</w:t>
            </w:r>
          </w:p>
          <w:p w:rsidR="00B00911" w:rsidRPr="00B00911" w:rsidRDefault="00B00911" w:rsidP="00234A64">
            <w:pPr>
              <w:widowControl w:val="0"/>
              <w:numPr>
                <w:ilvl w:val="0"/>
                <w:numId w:val="57"/>
              </w:numPr>
              <w:tabs>
                <w:tab w:val="left" w:pos="317"/>
              </w:tabs>
              <w:rPr>
                <w:rFonts w:ascii="Times New Roman" w:eastAsia="Times New Roman" w:hAnsi="Times New Roman" w:cs="Times New Roman"/>
              </w:rPr>
            </w:pPr>
            <w:r w:rsidRPr="00B00911">
              <w:rPr>
                <w:rFonts w:ascii="Times New Roman" w:eastAsia="Georgia" w:hAnsi="Times New Roman" w:cs="Times New Roman"/>
              </w:rPr>
              <w:t>Ускоренное передвижение, лёгкая атлетика.</w:t>
            </w:r>
          </w:p>
          <w:p w:rsidR="00B00911" w:rsidRPr="00B00911" w:rsidRDefault="00B00911" w:rsidP="00234A64">
            <w:pPr>
              <w:widowControl w:val="0"/>
              <w:numPr>
                <w:ilvl w:val="0"/>
                <w:numId w:val="57"/>
              </w:numPr>
              <w:tabs>
                <w:tab w:val="left" w:pos="317"/>
              </w:tabs>
              <w:rPr>
                <w:rFonts w:ascii="Times New Roman" w:eastAsia="Times New Roman" w:hAnsi="Times New Roman" w:cs="Times New Roman"/>
              </w:rPr>
            </w:pPr>
            <w:r w:rsidRPr="00B00911">
              <w:rPr>
                <w:rFonts w:ascii="Times New Roman" w:eastAsia="Georgia" w:hAnsi="Times New Roman" w:cs="Times New Roman"/>
              </w:rPr>
              <w:t>Комплексное учебно-тренировочное занятие.</w:t>
            </w:r>
          </w:p>
          <w:p w:rsidR="00B00911" w:rsidRPr="00B00911" w:rsidRDefault="00B00911" w:rsidP="00234A64">
            <w:pPr>
              <w:widowControl w:val="0"/>
              <w:numPr>
                <w:ilvl w:val="0"/>
                <w:numId w:val="57"/>
              </w:numPr>
              <w:tabs>
                <w:tab w:val="left" w:pos="317"/>
              </w:tabs>
              <w:rPr>
                <w:rFonts w:ascii="Times New Roman" w:eastAsia="Times New Roman" w:hAnsi="Times New Roman" w:cs="Times New Roman"/>
              </w:rPr>
            </w:pPr>
            <w:r w:rsidRPr="00B00911">
              <w:rPr>
                <w:rFonts w:ascii="Times New Roman" w:eastAsia="Georgia" w:hAnsi="Times New Roman" w:cs="Times New Roman"/>
              </w:rPr>
              <w:t>Комплексное учебно-тренировочное занятие.</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Комплексное учебно-тренировочное занятие</w:t>
            </w:r>
          </w:p>
        </w:tc>
        <w:tc>
          <w:tcPr>
            <w:tcW w:w="6597" w:type="dxa"/>
            <w:vAlign w:val="center"/>
          </w:tcPr>
          <w:p w:rsidR="00B00911" w:rsidRPr="00B00911" w:rsidRDefault="00B00911" w:rsidP="00B00911">
            <w:pPr>
              <w:widowControl w:val="0"/>
              <w:rPr>
                <w:rFonts w:ascii="Times New Roman" w:eastAsia="Georgia" w:hAnsi="Times New Roman" w:cs="Times New Roman"/>
              </w:rPr>
            </w:pPr>
            <w:r w:rsidRPr="00B00911">
              <w:rPr>
                <w:rFonts w:ascii="Times New Roman" w:eastAsia="Georgia" w:hAnsi="Times New Roman" w:cs="Times New Roman"/>
              </w:rPr>
              <w:t>Отрабатывать упражнения из области гимнастической и атлетической подго</w:t>
            </w:r>
            <w:r w:rsidRPr="00B00911">
              <w:rPr>
                <w:rFonts w:ascii="Times New Roman" w:eastAsia="Georgia" w:hAnsi="Times New Roman" w:cs="Times New Roman"/>
              </w:rPr>
              <w:softHyphen/>
              <w:t>товки.</w:t>
            </w:r>
          </w:p>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rPr>
              <w:t>Отрабатывать преодоление полосы препятствий, ускоренное передвижение, элементы лёгкой атлетики.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Отработка необходимых физических качеств (силы, быстроты, выносливости)</w:t>
            </w:r>
          </w:p>
        </w:tc>
      </w:tr>
      <w:tr w:rsidR="00B00911" w:rsidRPr="00B00911" w:rsidTr="00B00911">
        <w:tc>
          <w:tcPr>
            <w:tcW w:w="3794" w:type="dxa"/>
          </w:tcPr>
          <w:p w:rsidR="00B00911" w:rsidRPr="00B00911" w:rsidRDefault="00B00911" w:rsidP="00B00911">
            <w:pPr>
              <w:widowControl w:val="0"/>
              <w:spacing w:before="80"/>
              <w:rPr>
                <w:rFonts w:ascii="Times New Roman" w:eastAsia="Times New Roman" w:hAnsi="Times New Roman" w:cs="Times New Roman"/>
              </w:rPr>
            </w:pPr>
            <w:r w:rsidRPr="00B00911">
              <w:rPr>
                <w:rFonts w:ascii="Times New Roman" w:eastAsia="Georgia" w:hAnsi="Times New Roman" w:cs="Times New Roman"/>
                <w:b/>
                <w:bCs/>
              </w:rPr>
              <w:t>5. Военно-медицин</w:t>
            </w:r>
            <w:r w:rsidRPr="00B00911">
              <w:rPr>
                <w:rFonts w:ascii="Times New Roman" w:eastAsia="Georgia" w:hAnsi="Times New Roman" w:cs="Times New Roman"/>
                <w:b/>
                <w:bCs/>
              </w:rPr>
              <w:softHyphen/>
              <w:t>ская подготовка (8 ч)</w:t>
            </w:r>
          </w:p>
        </w:tc>
        <w:tc>
          <w:tcPr>
            <w:tcW w:w="4678" w:type="dxa"/>
            <w:vAlign w:val="center"/>
          </w:tcPr>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Комплект индивидуальный меди</w:t>
            </w:r>
            <w:r w:rsidRPr="00B00911">
              <w:rPr>
                <w:rFonts w:ascii="Times New Roman" w:eastAsia="Georgia" w:hAnsi="Times New Roman" w:cs="Times New Roman"/>
              </w:rPr>
              <w:softHyphen/>
              <w:t>цинский гражданской защиты КИМГЗ и использование его средств по назначе</w:t>
            </w:r>
            <w:r w:rsidRPr="00B00911">
              <w:rPr>
                <w:rFonts w:ascii="Times New Roman" w:eastAsia="Georgia" w:hAnsi="Times New Roman" w:cs="Times New Roman"/>
              </w:rPr>
              <w:softHyphen/>
              <w:t>нию.</w:t>
            </w:r>
          </w:p>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Назначение, устройство, комплект</w:t>
            </w:r>
            <w:r w:rsidRPr="00B00911">
              <w:rPr>
                <w:rFonts w:ascii="Times New Roman" w:eastAsia="Georgia" w:hAnsi="Times New Roman" w:cs="Times New Roman"/>
              </w:rPr>
              <w:softHyphen/>
              <w:t>ность, подбор и правила использования средств индивидуальной защиты (противогаза и респиратора).</w:t>
            </w:r>
          </w:p>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Назначение, устройство, комплект</w:t>
            </w:r>
            <w:r w:rsidRPr="00B00911">
              <w:rPr>
                <w:rFonts w:ascii="Times New Roman" w:eastAsia="Georgia" w:hAnsi="Times New Roman" w:cs="Times New Roman"/>
              </w:rPr>
              <w:softHyphen/>
              <w:t>ность, подбор и правила использования средств индивидуальной защиты (общевойскового защитного комплекта (ОЗК) и лёгкого защитного костюма (Л-1)).</w:t>
            </w:r>
          </w:p>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Правила оказания первой помощи при ранениях.</w:t>
            </w:r>
          </w:p>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Правила оказания первой помощи при ранениях верхних и нижних конечностей.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Способы действий личного состава Вооружённых Сил Российской Федера</w:t>
            </w:r>
            <w:r w:rsidRPr="00B00911">
              <w:rPr>
                <w:rFonts w:ascii="Times New Roman" w:eastAsia="Georgia" w:hAnsi="Times New Roman" w:cs="Times New Roman"/>
              </w:rPr>
              <w:softHyphen/>
              <w:t>ции в условиях радиационного загрязне ния, химического и биологического заражения окружающей среды.</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34. Практическое занятие.</w:t>
            </w:r>
          </w:p>
          <w:p w:rsidR="00B00911" w:rsidRPr="00B00911" w:rsidRDefault="00B00911" w:rsidP="00234A64">
            <w:pPr>
              <w:widowControl w:val="0"/>
              <w:numPr>
                <w:ilvl w:val="0"/>
                <w:numId w:val="58"/>
              </w:numPr>
              <w:tabs>
                <w:tab w:val="left" w:pos="326"/>
              </w:tabs>
              <w:rPr>
                <w:rFonts w:ascii="Times New Roman" w:eastAsia="Times New Roman" w:hAnsi="Times New Roman" w:cs="Times New Roman"/>
              </w:rPr>
            </w:pPr>
            <w:r w:rsidRPr="00B00911">
              <w:rPr>
                <w:rFonts w:ascii="Times New Roman" w:eastAsia="Georgia" w:hAnsi="Times New Roman" w:cs="Times New Roman"/>
              </w:rPr>
              <w:t>35. Практическое занятие</w:t>
            </w:r>
          </w:p>
        </w:tc>
        <w:tc>
          <w:tcPr>
            <w:tcW w:w="6597" w:type="dxa"/>
          </w:tcPr>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Отрабатывать возможности использова</w:t>
            </w:r>
            <w:r w:rsidRPr="00B00911">
              <w:rPr>
                <w:rFonts w:ascii="Times New Roman" w:eastAsia="Georgia" w:hAnsi="Times New Roman" w:cs="Times New Roman"/>
              </w:rPr>
              <w:softHyphen/>
              <w:t>ния комплекта индивидуальной меди</w:t>
            </w:r>
            <w:r w:rsidRPr="00B00911">
              <w:rPr>
                <w:rFonts w:ascii="Times New Roman" w:eastAsia="Georgia" w:hAnsi="Times New Roman" w:cs="Times New Roman"/>
              </w:rPr>
              <w:softHyphen/>
              <w:t>цинской гражданской защиты при оказании первой помощи.</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Характеризовать основные свойства средств индивидуальной защиты и правила их использования (противога</w:t>
            </w:r>
            <w:r w:rsidRPr="00B00911">
              <w:rPr>
                <w:rFonts w:ascii="Times New Roman" w:eastAsia="Georgia" w:hAnsi="Times New Roman" w:cs="Times New Roman"/>
              </w:rPr>
              <w:softHyphen/>
              <w:t>за и респиратора).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Знать назначение и правила использова</w:t>
            </w:r>
            <w:r w:rsidRPr="00B00911">
              <w:rPr>
                <w:rFonts w:ascii="Times New Roman" w:eastAsia="Georgia" w:hAnsi="Times New Roman" w:cs="Times New Roman"/>
              </w:rPr>
              <w:softHyphen/>
              <w:t>ния общевойскового защитного ком</w:t>
            </w:r>
            <w:r w:rsidRPr="00B00911">
              <w:rPr>
                <w:rFonts w:ascii="Times New Roman" w:eastAsia="Georgia" w:hAnsi="Times New Roman" w:cs="Times New Roman"/>
              </w:rPr>
              <w:softHyphen/>
              <w:t>плекта и лёгкого защитного костюма.</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Тренировать в оказании первой помощи при кровотечении, при ранениях верхних и нижних конечностей.</w:t>
            </w:r>
          </w:p>
          <w:p w:rsidR="00B00911" w:rsidRPr="00B00911" w:rsidRDefault="00B00911" w:rsidP="00B00911">
            <w:pPr>
              <w:widowControl w:val="0"/>
              <w:rPr>
                <w:rFonts w:ascii="Times New Roman" w:eastAsia="Times New Roman" w:hAnsi="Times New Roman" w:cs="Times New Roman"/>
              </w:rPr>
            </w:pPr>
            <w:r w:rsidRPr="00B00911">
              <w:rPr>
                <w:rFonts w:ascii="Times New Roman" w:eastAsia="Georgia" w:hAnsi="Times New Roman" w:cs="Times New Roman"/>
              </w:rPr>
              <w:t>Освоить правила действия в условиях радиационного загрязнения окружаю</w:t>
            </w:r>
            <w:r w:rsidRPr="00B00911">
              <w:rPr>
                <w:rFonts w:ascii="Times New Roman" w:eastAsia="Georgia" w:hAnsi="Times New Roman" w:cs="Times New Roman"/>
              </w:rPr>
              <w:softHyphen/>
              <w:t>щей среды</w:t>
            </w:r>
          </w:p>
        </w:tc>
      </w:tr>
      <w:tr w:rsidR="00B00911" w:rsidRPr="00B00911" w:rsidTr="00B00911">
        <w:tc>
          <w:tcPr>
            <w:tcW w:w="15069" w:type="dxa"/>
            <w:gridSpan w:val="3"/>
            <w:vAlign w:val="center"/>
          </w:tcPr>
          <w:p w:rsidR="00B00911" w:rsidRPr="00B00911" w:rsidRDefault="00B00911" w:rsidP="00B00911">
            <w:pPr>
              <w:widowControl w:val="0"/>
              <w:ind w:firstLine="300"/>
              <w:rPr>
                <w:rFonts w:ascii="Times New Roman" w:eastAsia="Georgia" w:hAnsi="Times New Roman" w:cs="Times New Roman"/>
                <w:b/>
                <w:bCs/>
              </w:rPr>
            </w:pPr>
            <w:r w:rsidRPr="00B00911">
              <w:rPr>
                <w:rFonts w:ascii="Times New Roman" w:eastAsia="Georgia" w:hAnsi="Times New Roman" w:cs="Times New Roman"/>
                <w:b/>
                <w:bCs/>
              </w:rPr>
              <w:t>Итого: 35 ч</w:t>
            </w:r>
          </w:p>
        </w:tc>
      </w:tr>
    </w:tbl>
    <w:p w:rsidR="00B00911" w:rsidRDefault="00B00911" w:rsidP="00B00911">
      <w:pPr>
        <w:spacing w:after="0" w:line="240" w:lineRule="auto"/>
        <w:jc w:val="both"/>
        <w:rPr>
          <w:rFonts w:ascii="Times New Roman" w:eastAsia="Calibri" w:hAnsi="Times New Roman" w:cs="Times New Roman"/>
          <w:b/>
          <w:sz w:val="28"/>
        </w:rPr>
      </w:pPr>
    </w:p>
    <w:p w:rsidR="001106EF" w:rsidRPr="00F70622" w:rsidRDefault="001106EF" w:rsidP="00B00911">
      <w:pPr>
        <w:spacing w:after="0" w:line="240" w:lineRule="auto"/>
        <w:jc w:val="both"/>
        <w:rPr>
          <w:rFonts w:ascii="Times New Roman" w:eastAsia="Calibri" w:hAnsi="Times New Roman" w:cs="Times New Roman"/>
          <w:b/>
        </w:rPr>
      </w:pPr>
      <w:r w:rsidRPr="00F70622">
        <w:rPr>
          <w:rFonts w:ascii="Times New Roman" w:eastAsia="Calibri" w:hAnsi="Times New Roman" w:cs="Times New Roman"/>
          <w:b/>
        </w:rPr>
        <w:t xml:space="preserve">2.2 Программа формирования универсальных учебных действий (УУД) </w:t>
      </w:r>
    </w:p>
    <w:p w:rsidR="001106EF" w:rsidRDefault="001106EF" w:rsidP="00B00911">
      <w:pPr>
        <w:spacing w:after="0" w:line="240" w:lineRule="auto"/>
        <w:jc w:val="both"/>
        <w:rPr>
          <w:rFonts w:ascii="Times New Roman" w:eastAsia="Calibri" w:hAnsi="Times New Roman" w:cs="Times New Roman"/>
          <w:b/>
        </w:rPr>
      </w:pPr>
      <w:r>
        <w:rPr>
          <w:rFonts w:ascii="Times New Roman" w:eastAsia="Calibri" w:hAnsi="Times New Roman" w:cs="Times New Roman"/>
          <w:b/>
        </w:rPr>
        <w:t>2.2.1 Целевой раздел</w:t>
      </w:r>
    </w:p>
    <w:p w:rsidR="001106EF" w:rsidRPr="001106EF" w:rsidRDefault="001106EF" w:rsidP="001106EF">
      <w:pPr>
        <w:widowControl w:val="0"/>
        <w:spacing w:after="0"/>
        <w:jc w:val="both"/>
        <w:rPr>
          <w:rFonts w:ascii="Times New Roman" w:eastAsia="SchoolBookSanPin" w:hAnsi="Times New Roman" w:cs="Times New Roman"/>
        </w:rPr>
      </w:pPr>
      <w:r w:rsidRPr="001106EF">
        <w:rPr>
          <w:rFonts w:ascii="Times New Roman" w:eastAsia="SchoolBookSanPin" w:hAnsi="Times New Roman" w:cs="Times New Roman"/>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106EF" w:rsidRPr="001106EF" w:rsidRDefault="001106EF" w:rsidP="00AC5A57">
      <w:pPr>
        <w:widowControl w:val="0"/>
        <w:spacing w:after="0"/>
        <w:rPr>
          <w:rFonts w:ascii="Times New Roman" w:eastAsia="SchoolBookSanPin" w:hAnsi="Times New Roman" w:cs="Times New Roman"/>
        </w:rPr>
      </w:pPr>
      <w:r w:rsidRPr="001106EF">
        <w:rPr>
          <w:rFonts w:ascii="Times New Roman" w:eastAsia="SchoolBookSanPin" w:hAnsi="Times New Roman" w:cs="Times New Roman"/>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Pr="001106EF">
        <w:rPr>
          <w:rFonts w:ascii="Times New Roman" w:eastAsia="SchoolBookSanPin" w:hAnsi="Times New Roman" w:cs="Times New Roman"/>
        </w:rPr>
        <w:br/>
        <w:t xml:space="preserve">УУД целенаправленно формируются в дошкольном, младшем школьном, подростковом возрастах и достигают высокого уровня развития кмоменту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1106EF">
        <w:rPr>
          <w:rFonts w:ascii="Times New Roman" w:eastAsia="SchoolBookSanPin" w:hAnsi="Times New Roman" w:cs="Times New Roman"/>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106EF" w:rsidRPr="001106EF" w:rsidRDefault="001106EF" w:rsidP="00AC5A57">
      <w:pPr>
        <w:widowControl w:val="0"/>
        <w:spacing w:after="0"/>
        <w:rPr>
          <w:rFonts w:ascii="Times New Roman" w:eastAsia="SchoolBookSanPin" w:hAnsi="Times New Roman" w:cs="Times New Roman"/>
        </w:rPr>
      </w:pPr>
      <w:r w:rsidRPr="001106EF">
        <w:rPr>
          <w:rFonts w:ascii="Times New Roman" w:eastAsia="SchoolBookSanPin" w:hAnsi="Times New Roman" w:cs="Times New Roman"/>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1106EF" w:rsidRPr="001106EF" w:rsidRDefault="001106EF" w:rsidP="00AC5A57">
      <w:pPr>
        <w:spacing w:after="0"/>
        <w:ind w:firstLine="709"/>
        <w:rPr>
          <w:rFonts w:ascii="Times New Roman" w:eastAsia="SchoolBookSanPin" w:hAnsi="Times New Roman" w:cs="Times New Roman"/>
        </w:rPr>
      </w:pPr>
      <w:r w:rsidRPr="001106EF">
        <w:rPr>
          <w:rFonts w:ascii="Times New Roman" w:eastAsia="SchoolBookSanPin" w:hAnsi="Times New Roman" w:cs="Times New Roman"/>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106EF" w:rsidRPr="001106EF" w:rsidRDefault="001106EF" w:rsidP="00AC5A57">
      <w:pPr>
        <w:widowControl w:val="0"/>
        <w:spacing w:after="0"/>
        <w:rPr>
          <w:rFonts w:ascii="Times New Roman" w:eastAsia="SchoolBookSanPin" w:hAnsi="Times New Roman" w:cs="Times New Roman"/>
        </w:rPr>
      </w:pPr>
      <w:r w:rsidRPr="001106EF">
        <w:rPr>
          <w:rFonts w:ascii="Times New Roman" w:eastAsia="Calibri" w:hAnsi="Times New Roman" w:cs="Times New Roman"/>
        </w:rPr>
        <w:t> </w:t>
      </w:r>
      <w:r w:rsidRPr="001106EF">
        <w:rPr>
          <w:rFonts w:ascii="Times New Roman" w:eastAsia="SchoolBookSanPin" w:hAnsi="Times New Roman" w:cs="Times New Roman"/>
        </w:rPr>
        <w:t>Программа формирования УУД призвана обеспечить:</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развитие у обучающихся способност</w:t>
      </w:r>
      <w:r>
        <w:rPr>
          <w:rFonts w:ascii="Times New Roman" w:eastAsia="SchoolBookSanPin" w:hAnsi="Times New Roman" w:cs="Times New Roman"/>
        </w:rPr>
        <w:t xml:space="preserve">и к самопознанию, саморазвитию </w:t>
      </w:r>
      <w:r w:rsidRPr="001106EF">
        <w:rPr>
          <w:rFonts w:ascii="Times New Roman" w:eastAsia="SchoolBookSanPin" w:hAnsi="Times New Roman" w:cs="Times New Roman"/>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1106EF">
        <w:rPr>
          <w:rFonts w:ascii="Times New Roman" w:eastAsia="SchoolBookSanPin" w:hAnsi="Times New Roman" w:cs="Times New Roman"/>
        </w:rPr>
        <w:br/>
        <w:t>и сверстниками;</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создание условий для интеграции урочных и внеурочных форм учебно-исследовательской и проектной деятельности обучающихся;</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106EF" w:rsidRPr="001106EF" w:rsidRDefault="001106EF"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1106EF">
        <w:rPr>
          <w:rFonts w:ascii="Times New Roman" w:eastAsia="SchoolBookSanPi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w:t>
      </w:r>
      <w:r>
        <w:rPr>
          <w:rFonts w:ascii="Times New Roman" w:eastAsia="SchoolBookSanPin" w:hAnsi="Times New Roman" w:cs="Times New Roman"/>
        </w:rPr>
        <w:t xml:space="preserve">ации, презентацией выполненных </w:t>
      </w:r>
      <w:r w:rsidRPr="001106EF">
        <w:rPr>
          <w:rFonts w:ascii="Times New Roman" w:eastAsia="SchoolBookSanPin" w:hAnsi="Times New Roman" w:cs="Times New Roman"/>
        </w:rPr>
        <w:t>работ, основами информационной безопасности, умением безопасного использования  ИКТ;</w:t>
      </w:r>
    </w:p>
    <w:p w:rsidR="001106EF" w:rsidRPr="001106EF"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1106EF" w:rsidRPr="001106EF">
        <w:rPr>
          <w:rFonts w:ascii="Times New Roman" w:eastAsia="SchoolBookSanPin" w:hAnsi="Times New Roman" w:cs="Times New Roman"/>
        </w:rPr>
        <w:t xml:space="preserve">формирование знаний и навыков в </w:t>
      </w:r>
      <w:r>
        <w:rPr>
          <w:rFonts w:ascii="Times New Roman" w:eastAsia="SchoolBookSanPin" w:hAnsi="Times New Roman" w:cs="Times New Roman"/>
        </w:rPr>
        <w:t xml:space="preserve">области финансовой грамотности </w:t>
      </w:r>
      <w:r w:rsidR="001106EF" w:rsidRPr="001106EF">
        <w:rPr>
          <w:rFonts w:ascii="Times New Roman" w:eastAsia="SchoolBookSanPin" w:hAnsi="Times New Roman" w:cs="Times New Roman"/>
        </w:rPr>
        <w:t>и устойчивого развития общества.</w:t>
      </w:r>
    </w:p>
    <w:p w:rsidR="001106EF"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1106EF" w:rsidRPr="001106EF">
        <w:rPr>
          <w:rFonts w:ascii="Times New Roman" w:eastAsia="SchoolBookSanPin" w:hAnsi="Times New Roman" w:cs="Times New Roman"/>
        </w:rPr>
        <w:t xml:space="preserve">возможность практического использования приобретенных обучающимися коммуникативных навыков, навыков целеполагания, планирования и </w:t>
      </w:r>
      <w:r w:rsidR="001106EF" w:rsidRPr="00AC5A57">
        <w:rPr>
          <w:rFonts w:ascii="Times New Roman" w:eastAsia="SchoolBookSanPin" w:hAnsi="Times New Roman" w:cs="Times New Roman"/>
        </w:rPr>
        <w:t>самоконтроля;</w:t>
      </w:r>
    </w:p>
    <w:p w:rsidR="001106EF"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 xml:space="preserve">- </w:t>
      </w:r>
      <w:r w:rsidR="001106EF" w:rsidRPr="00AC5A57">
        <w:rPr>
          <w:rFonts w:ascii="Times New Roman" w:eastAsia="SchoolBookSanPin" w:hAnsi="Times New Roman" w:cs="Times New Roman"/>
        </w:rPr>
        <w:t xml:space="preserve">подготовку к осознанному </w:t>
      </w:r>
      <w:r w:rsidRPr="00AC5A57">
        <w:rPr>
          <w:rFonts w:ascii="Times New Roman" w:eastAsia="SchoolBookSanPin" w:hAnsi="Times New Roman" w:cs="Times New Roman"/>
        </w:rPr>
        <w:t xml:space="preserve">выбору дальнейшего образования </w:t>
      </w:r>
      <w:r w:rsidR="001106EF" w:rsidRPr="00AC5A57">
        <w:rPr>
          <w:rFonts w:ascii="Times New Roman" w:eastAsia="SchoolBookSanPin" w:hAnsi="Times New Roman" w:cs="Times New Roman"/>
        </w:rPr>
        <w:t>и профессиональной деятельности.</w:t>
      </w:r>
    </w:p>
    <w:p w:rsidR="001106EF" w:rsidRPr="00AC5A57" w:rsidRDefault="00AC5A57" w:rsidP="00AC5A57">
      <w:pPr>
        <w:widowControl w:val="0"/>
        <w:spacing w:after="0"/>
        <w:rPr>
          <w:rFonts w:ascii="Times New Roman" w:eastAsia="SchoolBookSanPin" w:hAnsi="Times New Roman" w:cs="Times New Roman"/>
          <w:b/>
          <w:u w:val="single"/>
        </w:rPr>
      </w:pPr>
      <w:r w:rsidRPr="00AC5A57">
        <w:rPr>
          <w:rFonts w:ascii="Times New Roman" w:eastAsia="Calibri" w:hAnsi="Times New Roman" w:cs="Times New Roman"/>
          <w:b/>
          <w:u w:val="single"/>
        </w:rPr>
        <w:t>2.2.2</w:t>
      </w:r>
      <w:r w:rsidR="001106EF" w:rsidRPr="00AC5A57">
        <w:rPr>
          <w:rFonts w:ascii="Times New Roman" w:eastAsia="Calibri" w:hAnsi="Times New Roman" w:cs="Times New Roman"/>
          <w:b/>
          <w:u w:val="single"/>
        </w:rPr>
        <w:t> </w:t>
      </w:r>
      <w:r w:rsidR="001106EF" w:rsidRPr="00AC5A57">
        <w:rPr>
          <w:rFonts w:ascii="Times New Roman" w:eastAsia="SchoolBookSanPin" w:hAnsi="Times New Roman" w:cs="Times New Roman"/>
          <w:b/>
          <w:u w:val="single"/>
        </w:rPr>
        <w:t>Содержательный раздел.</w:t>
      </w:r>
    </w:p>
    <w:p w:rsidR="001106EF" w:rsidRPr="00AC5A57" w:rsidRDefault="001106EF" w:rsidP="00AC5A57">
      <w:pPr>
        <w:widowControl w:val="0"/>
        <w:spacing w:after="0"/>
        <w:rPr>
          <w:rFonts w:ascii="Times New Roman" w:eastAsia="SchoolBookSanPin" w:hAnsi="Times New Roman" w:cs="Times New Roman"/>
        </w:rPr>
      </w:pPr>
      <w:r w:rsidRPr="00AC5A57">
        <w:rPr>
          <w:rFonts w:ascii="Times New Roman" w:eastAsia="Calibri" w:hAnsi="Times New Roman" w:cs="Times New Roman"/>
        </w:rPr>
        <w:t> </w:t>
      </w:r>
      <w:r w:rsidRPr="00AC5A57">
        <w:rPr>
          <w:rFonts w:ascii="Times New Roman" w:eastAsia="SchoolBookSanPin" w:hAnsi="Times New Roman" w:cs="Times New Roman"/>
        </w:rPr>
        <w:t>Программа формирования УУД у обучающихся содержит:</w:t>
      </w:r>
    </w:p>
    <w:p w:rsidR="001106EF"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 xml:space="preserve">- </w:t>
      </w:r>
      <w:r w:rsidR="001106EF" w:rsidRPr="00AC5A57">
        <w:rPr>
          <w:rFonts w:ascii="Times New Roman" w:eastAsia="SchoolBookSanPin" w:hAnsi="Times New Roman" w:cs="Times New Roman"/>
        </w:rPr>
        <w:t>описание взаимосвязи УУД с содержанием учебных предметов;</w:t>
      </w:r>
    </w:p>
    <w:p w:rsidR="001106EF"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 xml:space="preserve">- </w:t>
      </w:r>
      <w:r w:rsidR="001106EF" w:rsidRPr="00AC5A57">
        <w:rPr>
          <w:rFonts w:ascii="Times New Roman" w:eastAsia="SchoolBookSanPin" w:hAnsi="Times New Roman" w:cs="Times New Roman"/>
        </w:rPr>
        <w:t>описание особенностей реализац</w:t>
      </w:r>
      <w:r w:rsidRPr="00AC5A57">
        <w:rPr>
          <w:rFonts w:ascii="Times New Roman" w:eastAsia="SchoolBookSanPin" w:hAnsi="Times New Roman" w:cs="Times New Roman"/>
        </w:rPr>
        <w:t xml:space="preserve">ии основных направлений и форм </w:t>
      </w:r>
      <w:r w:rsidR="001106EF" w:rsidRPr="00AC5A57">
        <w:rPr>
          <w:rFonts w:ascii="Times New Roman" w:eastAsia="SchoolBookSanPin" w:hAnsi="Times New Roman" w:cs="Times New Roman"/>
        </w:rPr>
        <w:t>учебно-исследовательской и проектной деятельности.</w:t>
      </w:r>
    </w:p>
    <w:p w:rsidR="001106EF" w:rsidRPr="00AC5A57" w:rsidRDefault="001106EF"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Описание взаимосвязи УУД с содержанием учебных предметов.</w:t>
      </w:r>
    </w:p>
    <w:p w:rsidR="00AC5A57"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C5A57"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в соотнесении с предметными результатами по основным разделам и темам учебного содержания;</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в разделе «Основные виды деятельности» тематического планирования.</w:t>
      </w:r>
    </w:p>
    <w:p w:rsidR="00AC5A57"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C5A57" w:rsidRPr="00AC5A57" w:rsidRDefault="00AC5A57" w:rsidP="00AC5A57">
      <w:pPr>
        <w:widowControl w:val="0"/>
        <w:spacing w:after="0"/>
        <w:rPr>
          <w:rFonts w:ascii="Times New Roman" w:eastAsia="SchoolBookSanPin" w:hAnsi="Times New Roman" w:cs="Times New Roman"/>
          <w:b/>
        </w:rPr>
      </w:pPr>
      <w:r w:rsidRPr="00AC5A57">
        <w:rPr>
          <w:rFonts w:ascii="Times New Roman" w:eastAsia="Calibri" w:hAnsi="Times New Roman" w:cs="Times New Roman"/>
        </w:rPr>
        <w:t> </w:t>
      </w:r>
      <w:r w:rsidRPr="00AC5A57">
        <w:rPr>
          <w:rFonts w:ascii="Times New Roman" w:eastAsia="SchoolBookSanPin" w:hAnsi="Times New Roman" w:cs="Times New Roman"/>
          <w:b/>
        </w:rPr>
        <w:t>Русский язык и литература.</w:t>
      </w:r>
    </w:p>
    <w:p w:rsidR="00AC5A57" w:rsidRPr="00AC5A57" w:rsidRDefault="00AC5A57" w:rsidP="00AC5A57">
      <w:pPr>
        <w:widowControl w:val="0"/>
        <w:spacing w:after="0"/>
        <w:rPr>
          <w:rFonts w:ascii="Times New Roman" w:eastAsia="SchoolBookSanPin" w:hAnsi="Times New Roman" w:cs="Times New Roman"/>
          <w:b/>
          <w:i/>
        </w:rPr>
      </w:pPr>
      <w:r w:rsidRPr="00AC5A57">
        <w:rPr>
          <w:rFonts w:ascii="Times New Roman" w:eastAsia="Calibri" w:hAnsi="Times New Roman" w:cs="Times New Roman"/>
        </w:rPr>
        <w:t> </w:t>
      </w:r>
      <w:r w:rsidRPr="00AC5A57">
        <w:rPr>
          <w:rFonts w:ascii="Times New Roman" w:eastAsia="SchoolBookSanPin" w:hAnsi="Times New Roman" w:cs="Times New Roman"/>
        </w:rPr>
        <w:t>Формирование универсальных у</w:t>
      </w:r>
      <w:r>
        <w:rPr>
          <w:rFonts w:ascii="Times New Roman" w:eastAsia="SchoolBookSanPin" w:hAnsi="Times New Roman" w:cs="Times New Roman"/>
        </w:rPr>
        <w:t xml:space="preserve">чебных познавательных действий  </w:t>
      </w:r>
      <w:r w:rsidRPr="00AC5A57">
        <w:rPr>
          <w:rFonts w:ascii="Times New Roman" w:eastAsia="SchoolBookSanPin" w:hAnsi="Times New Roman" w:cs="Times New Roman"/>
        </w:rPr>
        <w:t xml:space="preserve">включает </w:t>
      </w:r>
      <w:r w:rsidRPr="00AC5A57">
        <w:rPr>
          <w:rFonts w:ascii="Times New Roman" w:eastAsia="SchoolBookSanPin" w:hAnsi="Times New Roman" w:cs="Times New Roman"/>
          <w:b/>
          <w:i/>
        </w:rPr>
        <w:t>базовые логические действия:</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w:t>
      </w:r>
      <w:r>
        <w:rPr>
          <w:rFonts w:ascii="Times New Roman" w:eastAsia="SchoolBookSanPin" w:hAnsi="Times New Roman" w:cs="Times New Roman"/>
        </w:rPr>
        <w:t xml:space="preserve">и их фрагментов, классификации </w:t>
      </w:r>
      <w:r w:rsidRPr="00AC5A57">
        <w:rPr>
          <w:rFonts w:ascii="Times New Roman" w:eastAsia="SchoolBookSanPin" w:hAnsi="Times New Roman" w:cs="Times New Roman"/>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выявлять закономерности и противор</w:t>
      </w:r>
      <w:r>
        <w:rPr>
          <w:rFonts w:ascii="Times New Roman" w:eastAsia="SchoolBookSanPin" w:hAnsi="Times New Roman" w:cs="Times New Roman"/>
        </w:rPr>
        <w:t xml:space="preserve">ечия в языковых фактах, данных </w:t>
      </w:r>
      <w:r w:rsidRPr="00AC5A57">
        <w:rPr>
          <w:rFonts w:ascii="Times New Roman" w:eastAsia="SchoolBookSanPin" w:hAnsi="Times New Roman" w:cs="Times New Roman"/>
        </w:rPr>
        <w:t>в наблюдении (например, традицион</w:t>
      </w:r>
      <w:r>
        <w:rPr>
          <w:rFonts w:ascii="Times New Roman" w:eastAsia="SchoolBookSanPin" w:hAnsi="Times New Roman" w:cs="Times New Roman"/>
        </w:rPr>
        <w:t xml:space="preserve">ный принцип русской орфографии </w:t>
      </w:r>
      <w:r w:rsidRPr="00AC5A57">
        <w:rPr>
          <w:rFonts w:ascii="Times New Roman" w:eastAsia="SchoolBookSanPin" w:hAnsi="Times New Roman" w:cs="Times New Roman"/>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w:t>
      </w:r>
      <w:r>
        <w:rPr>
          <w:rFonts w:ascii="Times New Roman" w:eastAsia="SchoolBookSanPin" w:hAnsi="Times New Roman" w:cs="Times New Roman"/>
        </w:rPr>
        <w:t>ентов, отражающих основные родо</w:t>
      </w:r>
      <w:r w:rsidRPr="00AC5A57">
        <w:rPr>
          <w:rFonts w:ascii="Times New Roman" w:eastAsia="SchoolBookSanPin" w:hAnsi="Times New Roman" w:cs="Times New Roman"/>
        </w:rPr>
        <w:t>видовые признаки реалии;</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оценивать соответствие результатов деятельности её целям; различать верные и неверныесуждения, устанавливать противоречия в суждениях и корректировать текст;</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развивать критическое мышление при решении жизненных проблем с учётом собственного речевого и читательского опыта.</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w:t>
      </w:r>
      <w:r>
        <w:rPr>
          <w:rFonts w:ascii="Times New Roman" w:eastAsia="SchoolBookSanPin" w:hAnsi="Times New Roman" w:cs="Times New Roman"/>
        </w:rPr>
        <w:t xml:space="preserve">другими произведениями русской </w:t>
      </w:r>
      <w:r w:rsidRPr="00AC5A57">
        <w:rPr>
          <w:rFonts w:ascii="Times New Roman" w:eastAsia="SchoolBookSanPin" w:hAnsi="Times New Roman" w:cs="Times New Roman"/>
        </w:rPr>
        <w:t>и зарубежной литературы, интерпретациями в различных видах искусств;</w:t>
      </w:r>
    </w:p>
    <w:p w:rsidR="00AC5A57" w:rsidRPr="00AC5A57" w:rsidRDefault="00AC5A57" w:rsidP="00AC5A57">
      <w:pPr>
        <w:widowControl w:val="0"/>
        <w:spacing w:after="0"/>
        <w:rPr>
          <w:rFonts w:ascii="Times New Roman" w:eastAsia="SchoolBookSanPin" w:hAnsi="Times New Roman" w:cs="Times New Roman"/>
        </w:rPr>
      </w:pPr>
      <w:r w:rsidRPr="00AC5A57">
        <w:rPr>
          <w:rFonts w:ascii="Times New Roman" w:eastAsia="SchoolBookSanPi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C5A57" w:rsidRPr="00AC5A57" w:rsidRDefault="00AC5A57" w:rsidP="00AC5A57">
      <w:pPr>
        <w:widowControl w:val="0"/>
        <w:spacing w:after="0"/>
        <w:rPr>
          <w:rFonts w:ascii="Times New Roman" w:eastAsia="SchoolBookSanPin" w:hAnsi="Times New Roman" w:cs="Times New Roman"/>
          <w:b/>
          <w:i/>
        </w:rPr>
      </w:pPr>
      <w:r w:rsidRPr="00AC5A57">
        <w:rPr>
          <w:rFonts w:ascii="Times New Roman" w:eastAsia="SchoolBookSanPin" w:hAnsi="Times New Roman" w:cs="Times New Roman"/>
        </w:rPr>
        <w:t> Формирование универсальных у</w:t>
      </w:r>
      <w:r>
        <w:rPr>
          <w:rFonts w:ascii="Times New Roman" w:eastAsia="SchoolBookSanPin" w:hAnsi="Times New Roman" w:cs="Times New Roman"/>
        </w:rPr>
        <w:t xml:space="preserve">чебных познавательных действий </w:t>
      </w:r>
      <w:r w:rsidRPr="00AC5A57">
        <w:rPr>
          <w:rFonts w:ascii="Times New Roman" w:eastAsia="SchoolBookSanPin" w:hAnsi="Times New Roman" w:cs="Times New Roman"/>
        </w:rPr>
        <w:t xml:space="preserve">включает </w:t>
      </w:r>
      <w:r w:rsidRPr="00AC5A57">
        <w:rPr>
          <w:rFonts w:ascii="Times New Roman" w:eastAsia="SchoolBookSanPin" w:hAnsi="Times New Roman" w:cs="Times New Roman"/>
          <w:b/>
          <w:i/>
        </w:rPr>
        <w:t>базовые исследовательские действия:</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 xml:space="preserve">анализировать результаты, полученные в ходе решения языковой и речевой задачи, критически оценивать их достоверность; </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уметь интегрировать знания из разных предметных област</w:t>
      </w:r>
      <w:r>
        <w:rPr>
          <w:rFonts w:ascii="Times New Roman" w:eastAsia="SchoolBookSanPin" w:hAnsi="Times New Roman" w:cs="Times New Roman"/>
        </w:rPr>
        <w:t xml:space="preserve">ей (например, </w:t>
      </w:r>
      <w:r w:rsidRPr="00AC5A57">
        <w:rPr>
          <w:rFonts w:ascii="Times New Roman" w:eastAsia="SchoolBookSanPin" w:hAnsi="Times New Roman" w:cs="Times New Roman"/>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уметь переносить знания в практическую об</w:t>
      </w:r>
      <w:r>
        <w:rPr>
          <w:rFonts w:ascii="Times New Roman" w:eastAsia="SchoolBookSanPin" w:hAnsi="Times New Roman" w:cs="Times New Roman"/>
        </w:rPr>
        <w:t xml:space="preserve">ласть, освоенные средства </w:t>
      </w:r>
      <w:r w:rsidRPr="00AC5A57">
        <w:rPr>
          <w:rFonts w:ascii="Times New Roman" w:eastAsia="SchoolBookSanPin" w:hAnsi="Times New Roman" w:cs="Times New Roman"/>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w:t>
      </w:r>
      <w:r>
        <w:rPr>
          <w:rFonts w:ascii="Times New Roman" w:eastAsia="SchoolBookSanPin" w:hAnsi="Times New Roman" w:cs="Times New Roman"/>
        </w:rPr>
        <w:t xml:space="preserve">я </w:t>
      </w:r>
      <w:r w:rsidRPr="00AC5A57">
        <w:rPr>
          <w:rFonts w:ascii="Times New Roman" w:eastAsia="SchoolBookSanPin" w:hAnsi="Times New Roman" w:cs="Times New Roman"/>
        </w:rPr>
        <w:t>и изучения литературных произведений, в познавательную и практическую области жизнедеятельности;</w:t>
      </w:r>
    </w:p>
    <w:p w:rsidR="00AC5A57" w:rsidRPr="00AC5A57" w:rsidRDefault="00AC5A57" w:rsidP="00AC5A57">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AC5A57">
        <w:rPr>
          <w:rFonts w:ascii="Times New Roman" w:eastAsia="SchoolBookSanPin" w:hAnsi="Times New Roman" w:cs="Times New Roman"/>
        </w:rPr>
        <w:t>владеть навыками учебно-исследовател</w:t>
      </w:r>
      <w:r w:rsidR="000E2C1D">
        <w:rPr>
          <w:rFonts w:ascii="Times New Roman" w:eastAsia="SchoolBookSanPin" w:hAnsi="Times New Roman" w:cs="Times New Roman"/>
        </w:rPr>
        <w:t xml:space="preserve">ьской и проектной деятельности </w:t>
      </w:r>
      <w:r w:rsidRPr="00AC5A57">
        <w:rPr>
          <w:rFonts w:ascii="Times New Roman" w:eastAsia="SchoolBookSanPin" w:hAnsi="Times New Roman" w:cs="Times New Roman"/>
        </w:rPr>
        <w:t xml:space="preserve">на основе литературного материала, проявлять устойчивый интерес к чтению </w:t>
      </w:r>
      <w:r w:rsidRPr="00AC5A57">
        <w:rPr>
          <w:rFonts w:ascii="Times New Roman" w:eastAsia="SchoolBookSanPin" w:hAnsi="Times New Roman" w:cs="Times New Roman"/>
        </w:rPr>
        <w:br/>
        <w:t>как средству познания отечественной и других культур;</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AC5A57" w:rsidRPr="00AC5A57">
        <w:rPr>
          <w:rFonts w:ascii="Times New Roman" w:eastAsia="SchoolBookSanPi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w:t>
      </w:r>
      <w:r w:rsidRPr="000E2C1D">
        <w:rPr>
          <w:rFonts w:ascii="Times New Roman" w:eastAsia="SchoolBookSanPin" w:hAnsi="Times New Roman" w:cs="Times New Roman"/>
        </w:rPr>
        <w:t>контекст и контекст творчества писателя в процессе анализа художественных произведений.</w:t>
      </w:r>
    </w:p>
    <w:p w:rsidR="000E2C1D" w:rsidRPr="000E2C1D" w:rsidRDefault="000E2C1D" w:rsidP="000E2C1D">
      <w:pPr>
        <w:widowControl w:val="0"/>
        <w:spacing w:after="0"/>
        <w:rPr>
          <w:rFonts w:ascii="Times New Roman" w:eastAsia="SchoolBookSanPin" w:hAnsi="Times New Roman" w:cs="Times New Roman"/>
        </w:rPr>
      </w:pPr>
      <w:r w:rsidRPr="000E2C1D">
        <w:rPr>
          <w:rFonts w:ascii="Times New Roman" w:eastAsia="SchoolBookSanPin" w:hAnsi="Times New Roman" w:cs="Times New Roman"/>
        </w:rPr>
        <w:t>Формирование универсальных у</w:t>
      </w:r>
      <w:r>
        <w:rPr>
          <w:rFonts w:ascii="Times New Roman" w:eastAsia="SchoolBookSanPin" w:hAnsi="Times New Roman" w:cs="Times New Roman"/>
        </w:rPr>
        <w:t xml:space="preserve">чебных познавательных действий </w:t>
      </w:r>
      <w:r w:rsidRPr="000E2C1D">
        <w:rPr>
          <w:rFonts w:ascii="Times New Roman" w:eastAsia="SchoolBookSanPin" w:hAnsi="Times New Roman" w:cs="Times New Roman"/>
        </w:rPr>
        <w:t xml:space="preserve">включает </w:t>
      </w:r>
      <w:r w:rsidRPr="000E2C1D">
        <w:rPr>
          <w:rFonts w:ascii="Times New Roman" w:eastAsia="SchoolBookSanPin" w:hAnsi="Times New Roman" w:cs="Times New Roman"/>
          <w:b/>
          <w:i/>
        </w:rPr>
        <w:t>работу с информацией</w:t>
      </w:r>
      <w:r w:rsidRPr="000E2C1D">
        <w:rPr>
          <w:rFonts w:ascii="Times New Roman" w:eastAsia="SchoolBookSanPin" w:hAnsi="Times New Roman" w:cs="Times New Roman"/>
        </w:rPr>
        <w:t>:</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самостоятельно осуществлять</w:t>
      </w:r>
      <w:r>
        <w:rPr>
          <w:rFonts w:ascii="Times New Roman" w:eastAsia="SchoolBookSanPin" w:hAnsi="Times New Roman" w:cs="Times New Roman"/>
        </w:rPr>
        <w:t xml:space="preserve"> поиск, анализ, систематизацию </w:t>
      </w:r>
      <w:r w:rsidRPr="000E2C1D">
        <w:rPr>
          <w:rFonts w:ascii="Times New Roman" w:eastAsia="SchoolBookSanPin" w:hAnsi="Times New Roman" w:cs="Times New Roman"/>
        </w:rP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E2C1D">
        <w:rPr>
          <w:rFonts w:ascii="Times New Roman" w:eastAsia="SchoolBookSanPin" w:hAnsi="Times New Roman" w:cs="Times New Roman"/>
        </w:rPr>
        <w:br/>
        <w:t>и морально-этическим нормам;</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создавать тексты в различных форматах </w:t>
      </w:r>
      <w:r>
        <w:rPr>
          <w:rFonts w:ascii="Times New Roman" w:eastAsia="SchoolBookSanPin" w:hAnsi="Times New Roman" w:cs="Times New Roman"/>
        </w:rPr>
        <w:t xml:space="preserve">с учётом назначения информации </w:t>
      </w:r>
      <w:r w:rsidRPr="000E2C1D">
        <w:rPr>
          <w:rFonts w:ascii="Times New Roman" w:eastAsia="SchoolBookSanPin" w:hAnsi="Times New Roman" w:cs="Times New Roman"/>
        </w:rPr>
        <w:t xml:space="preserve">и её целевой аудитории, выбирать оптимальную форму её представления </w:t>
      </w:r>
      <w:r w:rsidRPr="000E2C1D">
        <w:rPr>
          <w:rFonts w:ascii="Times New Roman" w:eastAsia="SchoolBookSanPin" w:hAnsi="Times New Roman" w:cs="Times New Roman"/>
        </w:rPr>
        <w:br/>
        <w:t>и визуализации (презентация, таблица, схема и другие);</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владеть навыками защиты личной информации, соблюдать требования информационной безопасности.</w:t>
      </w:r>
    </w:p>
    <w:p w:rsidR="000E2C1D" w:rsidRPr="000E2C1D" w:rsidRDefault="000E2C1D" w:rsidP="000E2C1D">
      <w:pPr>
        <w:widowControl w:val="0"/>
        <w:spacing w:after="0"/>
        <w:rPr>
          <w:rFonts w:ascii="Times New Roman" w:eastAsia="SchoolBookSanPin" w:hAnsi="Times New Roman" w:cs="Times New Roman"/>
        </w:rPr>
      </w:pPr>
      <w:r w:rsidRPr="000E2C1D">
        <w:rPr>
          <w:rFonts w:ascii="Times New Roman" w:eastAsia="SchoolBookSanPin" w:hAnsi="Times New Roman" w:cs="Times New Roman"/>
        </w:rPr>
        <w:t xml:space="preserve"> Формирование </w:t>
      </w:r>
      <w:r w:rsidRPr="000E2C1D">
        <w:rPr>
          <w:rFonts w:ascii="Times New Roman" w:eastAsia="SchoolBookSanPin" w:hAnsi="Times New Roman" w:cs="Times New Roman"/>
          <w:i/>
        </w:rPr>
        <w:t>универсальных учебных коммуникативных действий</w:t>
      </w:r>
      <w:r w:rsidRPr="000E2C1D">
        <w:rPr>
          <w:rFonts w:ascii="Times New Roman" w:eastAsia="SchoolBookSanPin" w:hAnsi="Times New Roman" w:cs="Times New Roman"/>
        </w:rPr>
        <w:t xml:space="preserve"> включает умения:</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владеть различными видами монолога и д</w:t>
      </w:r>
      <w:r>
        <w:rPr>
          <w:rFonts w:ascii="Times New Roman" w:eastAsia="SchoolBookSanPin" w:hAnsi="Times New Roman" w:cs="Times New Roman"/>
        </w:rPr>
        <w:t xml:space="preserve">иалога, формулировать в устной </w:t>
      </w:r>
      <w:r w:rsidRPr="000E2C1D">
        <w:rPr>
          <w:rFonts w:ascii="Times New Roman" w:eastAsia="SchoolBookSanPin" w:hAnsi="Times New Roman" w:cs="Times New Roman"/>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Pr>
          <w:rFonts w:ascii="Times New Roman" w:eastAsia="SchoolBookSanPin" w:hAnsi="Times New Roman" w:cs="Times New Roman"/>
        </w:rPr>
        <w:t xml:space="preserve">нно излагать свою точку зрения </w:t>
      </w:r>
      <w:r w:rsidRPr="000E2C1D">
        <w:rPr>
          <w:rFonts w:ascii="Times New Roman" w:eastAsia="SchoolBookSanPin" w:hAnsi="Times New Roman" w:cs="Times New Roman"/>
        </w:rPr>
        <w:t>по поставленной проблеме;</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пользоваться невербальными средствами общения, понимать значение социальных знаков;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логично и корректно с точки зрения культуры речи излагать свою точку зрения; самостоятельно выбирать формат публичного выступления и </w:t>
      </w:r>
      <w:r>
        <w:rPr>
          <w:rFonts w:ascii="Times New Roman" w:eastAsia="SchoolBookSanPin" w:hAnsi="Times New Roman" w:cs="Times New Roman"/>
        </w:rPr>
        <w:t xml:space="preserve">- </w:t>
      </w:r>
      <w:r w:rsidRPr="000E2C1D">
        <w:rPr>
          <w:rFonts w:ascii="Times New Roman" w:eastAsia="SchoolBookSanPin" w:hAnsi="Times New Roman" w:cs="Times New Roman"/>
        </w:rPr>
        <w:t>составлять устные и письменные тексты с учётом цели и особенностей аудитории;</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принимать цели совместной деятельности, организовывать, координировать действия по их достижению;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оценивать качество своего вклада и вк</w:t>
      </w:r>
      <w:r>
        <w:rPr>
          <w:rFonts w:ascii="Times New Roman" w:eastAsia="SchoolBookSanPin" w:hAnsi="Times New Roman" w:cs="Times New Roman"/>
        </w:rPr>
        <w:t xml:space="preserve">лада каждого участника команды </w:t>
      </w:r>
      <w:r w:rsidRPr="000E2C1D">
        <w:rPr>
          <w:rFonts w:ascii="Times New Roman" w:eastAsia="SchoolBookSanPin" w:hAnsi="Times New Roman" w:cs="Times New Roman"/>
        </w:rPr>
        <w:t xml:space="preserve">в общий результат;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уметь обобщать мнения нескольких людей и выражать это обобщениев устной и письменной форме;</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предлагать новые проекты, оценивать идеи с позиции новизны, оригинальности, практической значимости; проя</w:t>
      </w:r>
      <w:r>
        <w:rPr>
          <w:rFonts w:ascii="Times New Roman" w:eastAsia="SchoolBookSanPin" w:hAnsi="Times New Roman" w:cs="Times New Roman"/>
        </w:rPr>
        <w:t xml:space="preserve">влять творческие способности </w:t>
      </w:r>
      <w:r w:rsidRPr="000E2C1D">
        <w:rPr>
          <w:rFonts w:ascii="Times New Roman" w:eastAsia="SchoolBookSanPin" w:hAnsi="Times New Roman" w:cs="Times New Roman"/>
        </w:rPr>
        <w:t>и воображение, быть инициативным;</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0E2C1D" w:rsidRPr="000E2C1D" w:rsidRDefault="000E2C1D" w:rsidP="000E2C1D">
      <w:pPr>
        <w:widowControl w:val="0"/>
        <w:spacing w:after="0"/>
        <w:rPr>
          <w:rFonts w:ascii="Times New Roman" w:eastAsia="SchoolBookSanPin" w:hAnsi="Times New Roman" w:cs="Times New Roman"/>
        </w:rPr>
      </w:pPr>
      <w:r w:rsidRPr="000E2C1D">
        <w:rPr>
          <w:rFonts w:ascii="Times New Roman" w:eastAsia="SchoolBookSanPin" w:hAnsi="Times New Roman" w:cs="Times New Roman"/>
        </w:rPr>
        <w:t xml:space="preserve"> Формирование </w:t>
      </w:r>
      <w:r w:rsidRPr="000E2C1D">
        <w:rPr>
          <w:rFonts w:ascii="Times New Roman" w:eastAsia="SchoolBookSanPin" w:hAnsi="Times New Roman" w:cs="Times New Roman"/>
          <w:i/>
        </w:rPr>
        <w:t>универсальных учебных регулятивных действий</w:t>
      </w:r>
      <w:r w:rsidRPr="000E2C1D">
        <w:rPr>
          <w:rFonts w:ascii="Times New Roman" w:eastAsia="SchoolBookSanPin" w:hAnsi="Times New Roman" w:cs="Times New Roman"/>
        </w:rPr>
        <w:t xml:space="preserve"> включает умения:</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 xml:space="preserve">самостоятельно составлять план действий при анализе и создании текста, вносить необходимые коррективы; </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оценивать приобретённый опыт, в то</w:t>
      </w:r>
      <w:r>
        <w:rPr>
          <w:rFonts w:ascii="Times New Roman" w:eastAsia="SchoolBookSanPin" w:hAnsi="Times New Roman" w:cs="Times New Roman"/>
        </w:rPr>
        <w:t xml:space="preserve">м числе речевой; анализировать </w:t>
      </w:r>
      <w:r w:rsidRPr="000E2C1D">
        <w:rPr>
          <w:rFonts w:ascii="Times New Roman" w:eastAsia="SchoolBookSanPin" w:hAnsi="Times New Roman" w:cs="Times New Roman"/>
        </w:rPr>
        <w:t>и оценивать собственную работу: меру самостоятельности, затруднения, дефициты, ошибки и другие;</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осуществлять речевую рефлексию (вы</w:t>
      </w:r>
      <w:r>
        <w:rPr>
          <w:rFonts w:ascii="Times New Roman" w:eastAsia="SchoolBookSanPin" w:hAnsi="Times New Roman" w:cs="Times New Roman"/>
        </w:rPr>
        <w:t xml:space="preserve">являть коммуникативные неудачи </w:t>
      </w:r>
      <w:r w:rsidRPr="000E2C1D">
        <w:rPr>
          <w:rFonts w:ascii="Times New Roman" w:eastAsia="SchoolBookSanPin" w:hAnsi="Times New Roman" w:cs="Times New Roman"/>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давать оценку новым ситуа</w:t>
      </w:r>
      <w:r>
        <w:rPr>
          <w:rFonts w:ascii="Times New Roman" w:eastAsia="SchoolBookSanPin" w:hAnsi="Times New Roman" w:cs="Times New Roman"/>
        </w:rPr>
        <w:t xml:space="preserve">циям, в том числе изображённым </w:t>
      </w:r>
      <w:r w:rsidRPr="000E2C1D">
        <w:rPr>
          <w:rFonts w:ascii="Times New Roman" w:eastAsia="SchoolBookSanPin" w:hAnsi="Times New Roman" w:cs="Times New Roman"/>
        </w:rPr>
        <w:t>в художественной литературе; оценивать приобретенный опыт с учетом литературных знаний;</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E2C1D" w:rsidRPr="000E2C1D" w:rsidRDefault="000E2C1D"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Pr="000E2C1D">
        <w:rPr>
          <w:rFonts w:ascii="Times New Roman" w:eastAsia="SchoolBookSanPi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E2C1D" w:rsidRPr="000E2C1D" w:rsidRDefault="000E2C1D" w:rsidP="000E2C1D">
      <w:pPr>
        <w:widowControl w:val="0"/>
        <w:spacing w:after="0"/>
        <w:rPr>
          <w:rFonts w:ascii="Times New Roman" w:eastAsia="SchoolBookSanPin" w:hAnsi="Times New Roman" w:cs="Times New Roman"/>
          <w:b/>
        </w:rPr>
      </w:pPr>
      <w:r w:rsidRPr="000E2C1D">
        <w:rPr>
          <w:rFonts w:ascii="Times New Roman" w:eastAsia="SchoolBookSanPin" w:hAnsi="Times New Roman" w:cs="Times New Roman"/>
          <w:b/>
        </w:rPr>
        <w:t> Иностранный язык.</w:t>
      </w:r>
    </w:p>
    <w:p w:rsidR="000E2C1D" w:rsidRPr="00BE244E" w:rsidRDefault="000E2C1D" w:rsidP="000E2C1D">
      <w:pPr>
        <w:widowControl w:val="0"/>
        <w:spacing w:after="0"/>
        <w:rPr>
          <w:rFonts w:ascii="Times New Roman" w:eastAsia="SchoolBookSanPin" w:hAnsi="Times New Roman" w:cs="Times New Roman"/>
          <w:b/>
          <w:i/>
        </w:rPr>
      </w:pPr>
      <w:r w:rsidRPr="000E2C1D">
        <w:rPr>
          <w:rFonts w:ascii="Times New Roman" w:eastAsia="SchoolBookSanPin" w:hAnsi="Times New Roman" w:cs="Times New Roman"/>
        </w:rPr>
        <w:t> Формирование универсальных у</w:t>
      </w:r>
      <w:r w:rsidR="00BE244E">
        <w:rPr>
          <w:rFonts w:ascii="Times New Roman" w:eastAsia="SchoolBookSanPin" w:hAnsi="Times New Roman" w:cs="Times New Roman"/>
        </w:rPr>
        <w:t xml:space="preserve">чебных познавательных действий </w:t>
      </w:r>
      <w:r w:rsidRPr="000E2C1D">
        <w:rPr>
          <w:rFonts w:ascii="Times New Roman" w:eastAsia="SchoolBookSanPin" w:hAnsi="Times New Roman" w:cs="Times New Roman"/>
        </w:rPr>
        <w:t xml:space="preserve">включает </w:t>
      </w:r>
      <w:r w:rsidRPr="00BE244E">
        <w:rPr>
          <w:rFonts w:ascii="Times New Roman" w:eastAsia="SchoolBookSanPin" w:hAnsi="Times New Roman" w:cs="Times New Roman"/>
          <w:b/>
          <w:i/>
        </w:rPr>
        <w:t>базовые логические и исследовательские действия:</w:t>
      </w:r>
    </w:p>
    <w:p w:rsidR="000E2C1D" w:rsidRPr="000E2C1D" w:rsidRDefault="00BE244E"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0E2C1D" w:rsidRPr="000E2C1D">
        <w:rPr>
          <w:rFonts w:ascii="Times New Roman" w:eastAsia="SchoolBookSanPin" w:hAnsi="Times New Roman" w:cs="Times New Roman"/>
        </w:rPr>
        <w:t>анализировать, устанавливать аналогии между способами выражения мысли средствами иностранного и родного языков;</w:t>
      </w:r>
    </w:p>
    <w:p w:rsidR="000E2C1D" w:rsidRPr="000E2C1D" w:rsidRDefault="00BE244E"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0E2C1D" w:rsidRPr="000E2C1D">
        <w:rPr>
          <w:rFonts w:ascii="Times New Roman" w:eastAsia="SchoolBookSanPi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0E2C1D" w:rsidRPr="000E2C1D" w:rsidRDefault="00BE244E"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0E2C1D" w:rsidRPr="000E2C1D">
        <w:rPr>
          <w:rFonts w:ascii="Times New Roman" w:eastAsia="SchoolBookSanPi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BE244E" w:rsidRDefault="00BE244E"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0E2C1D" w:rsidRPr="000E2C1D">
        <w:rPr>
          <w:rFonts w:ascii="Times New Roman" w:eastAsia="SchoolBookSanPin" w:hAnsi="Times New Roman" w:cs="Times New Roman"/>
        </w:rPr>
        <w:t>сравнивать разные типы и жанры ус</w:t>
      </w:r>
      <w:r>
        <w:rPr>
          <w:rFonts w:ascii="Times New Roman" w:eastAsia="SchoolBookSanPin" w:hAnsi="Times New Roman" w:cs="Times New Roman"/>
        </w:rPr>
        <w:t xml:space="preserve">тных и письменных высказываний </w:t>
      </w:r>
      <w:r w:rsidR="000E2C1D" w:rsidRPr="000E2C1D">
        <w:rPr>
          <w:rFonts w:ascii="Times New Roman" w:eastAsia="SchoolBookSanPin" w:hAnsi="Times New Roman" w:cs="Times New Roman"/>
        </w:rPr>
        <w:t xml:space="preserve">на иностранном языке; </w:t>
      </w:r>
    </w:p>
    <w:p w:rsidR="000E2C1D" w:rsidRPr="000E2C1D" w:rsidRDefault="00BE244E" w:rsidP="000E2C1D">
      <w:pPr>
        <w:widowControl w:val="0"/>
        <w:spacing w:after="0"/>
        <w:rPr>
          <w:rFonts w:ascii="Times New Roman" w:eastAsia="SchoolBookSanPin" w:hAnsi="Times New Roman" w:cs="Times New Roman"/>
        </w:rPr>
      </w:pPr>
      <w:r>
        <w:rPr>
          <w:rFonts w:ascii="Times New Roman" w:eastAsia="SchoolBookSanPin" w:hAnsi="Times New Roman" w:cs="Times New Roman"/>
        </w:rPr>
        <w:t xml:space="preserve">- </w:t>
      </w:r>
      <w:r w:rsidR="000E2C1D" w:rsidRPr="000E2C1D">
        <w:rPr>
          <w:rFonts w:ascii="Times New Roman" w:eastAsia="SchoolBookSanPin" w:hAnsi="Times New Roman" w:cs="Times New Roman"/>
        </w:rPr>
        <w:t xml:space="preserve">различать в иноязычном устном и письменном тексте - факт и мнение; </w:t>
      </w:r>
    </w:p>
    <w:p w:rsidR="001106EF" w:rsidRPr="00AC5A57" w:rsidRDefault="001106EF" w:rsidP="000E2C1D">
      <w:pPr>
        <w:widowControl w:val="0"/>
        <w:spacing w:after="0"/>
        <w:rPr>
          <w:rFonts w:ascii="Times New Roman" w:eastAsia="SchoolBookSanPin" w:hAnsi="Times New Roman" w:cs="Times New Roman"/>
        </w:rPr>
      </w:pP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самостоятельно формулировать обобщения и выводы по результатам проведённого наблюдения за языковыми явлениями;</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BE244E" w:rsidRPr="00BE599B" w:rsidRDefault="00BE244E" w:rsidP="004E7A8E">
      <w:pPr>
        <w:spacing w:after="0"/>
        <w:rPr>
          <w:rFonts w:ascii="Times New Roman" w:eastAsia="SchoolBookSanPin" w:hAnsi="Times New Roman" w:cs="Times New Roman"/>
        </w:rPr>
      </w:pPr>
      <w:r w:rsidRPr="00BE599B">
        <w:rPr>
          <w:rFonts w:ascii="Times New Roman" w:hAnsi="Times New Roman" w:cs="Times New Roman"/>
        </w:rPr>
        <w:t> </w:t>
      </w:r>
      <w:r w:rsidRPr="00BE599B">
        <w:rPr>
          <w:rFonts w:ascii="Times New Roman" w:eastAsia="SchoolBookSanPin" w:hAnsi="Times New Roman" w:cs="Times New Roman"/>
        </w:rPr>
        <w:t xml:space="preserve">Формирование </w:t>
      </w:r>
      <w:r w:rsidRPr="00BE599B">
        <w:rPr>
          <w:rFonts w:ascii="Times New Roman" w:eastAsia="SchoolBookSanPin" w:hAnsi="Times New Roman" w:cs="Times New Roman"/>
          <w:b/>
          <w:i/>
        </w:rPr>
        <w:t>универсальных учебных познавательных действий</w:t>
      </w:r>
      <w:r w:rsidRPr="00BE599B">
        <w:rPr>
          <w:rFonts w:ascii="Times New Roman" w:eastAsia="SchoolBookSanPin" w:hAnsi="Times New Roman" w:cs="Times New Roman"/>
        </w:rPr>
        <w:t xml:space="preserve"> включает </w:t>
      </w:r>
      <w:r w:rsidRPr="00BE599B">
        <w:rPr>
          <w:rFonts w:ascii="Times New Roman" w:eastAsia="SchoolBookSanPin" w:hAnsi="Times New Roman" w:cs="Times New Roman"/>
          <w:i/>
        </w:rPr>
        <w:t>работу с информацией</w:t>
      </w:r>
      <w:r w:rsidRPr="00BE599B">
        <w:rPr>
          <w:rFonts w:ascii="Times New Roman" w:eastAsia="SchoolBookSanPin" w:hAnsi="Times New Roman" w:cs="Times New Roman"/>
        </w:rPr>
        <w:t>:</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фиксировать информацию доступными средствами (в виде ключевых слов, плана, тезисов);</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соблюдать информационную безопасность при работе в сети Интернет.</w:t>
      </w:r>
    </w:p>
    <w:p w:rsidR="00BE244E" w:rsidRPr="00BE599B" w:rsidRDefault="00BE244E" w:rsidP="004E7A8E">
      <w:pPr>
        <w:spacing w:after="0"/>
        <w:rPr>
          <w:rFonts w:ascii="Times New Roman" w:eastAsia="SchoolBookSanPin" w:hAnsi="Times New Roman" w:cs="Times New Roman"/>
        </w:rPr>
      </w:pPr>
      <w:r w:rsidRPr="00BE599B">
        <w:rPr>
          <w:rFonts w:ascii="Times New Roman" w:hAnsi="Times New Roman" w:cs="Times New Roman"/>
        </w:rPr>
        <w:t> </w:t>
      </w:r>
      <w:r w:rsidRPr="00BE599B">
        <w:rPr>
          <w:rFonts w:ascii="Times New Roman" w:eastAsia="SchoolBookSanPin" w:hAnsi="Times New Roman" w:cs="Times New Roman"/>
        </w:rPr>
        <w:t xml:space="preserve">Формирование </w:t>
      </w:r>
      <w:r w:rsidRPr="00BE599B">
        <w:rPr>
          <w:rFonts w:ascii="Times New Roman" w:eastAsia="SchoolBookSanPin" w:hAnsi="Times New Roman" w:cs="Times New Roman"/>
          <w:b/>
          <w:i/>
        </w:rPr>
        <w:t>универсальных учебных коммуникативных действий</w:t>
      </w:r>
      <w:r w:rsidRPr="00BE599B">
        <w:rPr>
          <w:rFonts w:ascii="Times New Roman" w:eastAsia="SchoolBookSanPin" w:hAnsi="Times New Roman" w:cs="Times New Roman"/>
        </w:rPr>
        <w:t xml:space="preserve"> включает умения:</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развернуто, логично и точно излагать свою точку зрения с использованием адекватных языковых средств изучаемого иностранного языка;</w:t>
      </w:r>
    </w:p>
    <w:p w:rsidR="00BE244E" w:rsidRPr="00BE599B" w:rsidRDefault="00BE244E" w:rsidP="004E7A8E">
      <w:pPr>
        <w:spacing w:after="0" w:line="360" w:lineRule="auto"/>
        <w:rPr>
          <w:rFonts w:ascii="Times New Roman" w:eastAsia="SchoolBookSanPin" w:hAnsi="Times New Roman" w:cs="Times New Roman"/>
        </w:rPr>
      </w:pPr>
      <w:r w:rsidRPr="00BE599B">
        <w:rPr>
          <w:rFonts w:ascii="Times New Roman" w:eastAsia="SchoolBookSanPin" w:hAnsi="Times New Roman" w:cs="Times New Roman"/>
        </w:rPr>
        <w:t>- 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E244E" w:rsidRPr="00BE599B" w:rsidRDefault="00BE244E" w:rsidP="004E7A8E">
      <w:pPr>
        <w:spacing w:after="0" w:line="360" w:lineRule="auto"/>
        <w:rPr>
          <w:rFonts w:ascii="Times New Roman" w:eastAsia="SchoolBookSanPin" w:hAnsi="Times New Roman" w:cs="Times New Roman"/>
        </w:rPr>
      </w:pPr>
      <w:r w:rsidRPr="00BE599B">
        <w:rPr>
          <w:rFonts w:ascii="Times New Roman" w:eastAsia="SchoolBookSanPin" w:hAnsi="Times New Roman" w:cs="Times New Roman"/>
        </w:rPr>
        <w:t>-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E244E" w:rsidRPr="00BE599B" w:rsidRDefault="00BE244E" w:rsidP="004E7A8E">
      <w:pPr>
        <w:spacing w:after="0" w:line="360" w:lineRule="auto"/>
        <w:rPr>
          <w:rFonts w:ascii="Times New Roman" w:eastAsia="SchoolBookSanPin" w:hAnsi="Times New Roman" w:cs="Times New Roman"/>
        </w:rPr>
      </w:pPr>
      <w:r w:rsidRPr="00BE599B">
        <w:rPr>
          <w:rFonts w:ascii="Times New Roman" w:eastAsia="SchoolBookSanPin" w:hAnsi="Times New Roman" w:cs="Times New Roman"/>
        </w:rPr>
        <w:t>-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E244E" w:rsidRPr="00BE599B" w:rsidRDefault="00BE244E"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BE244E" w:rsidRPr="00BE599B" w:rsidRDefault="00BE244E" w:rsidP="004E7A8E">
      <w:pPr>
        <w:spacing w:after="0"/>
        <w:rPr>
          <w:rFonts w:ascii="Times New Roman" w:eastAsia="SchoolBookSanPin" w:hAnsi="Times New Roman" w:cs="Times New Roman"/>
        </w:rPr>
      </w:pPr>
      <w:r w:rsidRPr="00BE599B">
        <w:rPr>
          <w:rFonts w:ascii="Times New Roman" w:hAnsi="Times New Roman" w:cs="Times New Roman"/>
        </w:rPr>
        <w:t> </w:t>
      </w:r>
      <w:r w:rsidRPr="00BE599B">
        <w:rPr>
          <w:rFonts w:ascii="Times New Roman" w:eastAsia="SchoolBookSanPin" w:hAnsi="Times New Roman" w:cs="Times New Roman"/>
        </w:rPr>
        <w:t xml:space="preserve">Формирование </w:t>
      </w:r>
      <w:r w:rsidRPr="00BE599B">
        <w:rPr>
          <w:rFonts w:ascii="Times New Roman" w:eastAsia="SchoolBookSanPin" w:hAnsi="Times New Roman" w:cs="Times New Roman"/>
          <w:b/>
          <w:i/>
        </w:rPr>
        <w:t>универсальных учебных регулятивных действий</w:t>
      </w:r>
      <w:r w:rsidRPr="00BE599B">
        <w:rPr>
          <w:rFonts w:ascii="Times New Roman" w:eastAsia="SchoolBookSanPin" w:hAnsi="Times New Roman" w:cs="Times New Roman"/>
        </w:rPr>
        <w:t xml:space="preserve"> включает умения:</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 xml:space="preserve">выполнять работу в условиях реального, виртуального и комбинированного взаимодействия; </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оказывать влияние на речевое поведен</w:t>
      </w:r>
      <w:r w:rsidRPr="00BE599B">
        <w:rPr>
          <w:rFonts w:ascii="Times New Roman" w:eastAsia="SchoolBookSanPin" w:hAnsi="Times New Roman" w:cs="Times New Roman"/>
        </w:rPr>
        <w:t xml:space="preserve">ие партнера (например, поощряя </w:t>
      </w:r>
      <w:r w:rsidR="00BE244E" w:rsidRPr="00BE599B">
        <w:rPr>
          <w:rFonts w:ascii="Times New Roman" w:eastAsia="SchoolBookSanPin" w:hAnsi="Times New Roman" w:cs="Times New Roman"/>
        </w:rPr>
        <w:t>его продолжать поиск совместного решения поставленной задачи);</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корректировать совместную деятельность с учетом возникших трудностей, новых данных или информации;</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осуществлять взаимодействие в ситуациях общения, соблюдая этикетные нормы межкультурного общения.</w:t>
      </w:r>
    </w:p>
    <w:p w:rsidR="004E7A8E" w:rsidRDefault="00BE244E" w:rsidP="004E7A8E">
      <w:pPr>
        <w:spacing w:after="0"/>
        <w:rPr>
          <w:rFonts w:ascii="Times New Roman" w:eastAsia="SchoolBookSanPin" w:hAnsi="Times New Roman" w:cs="Times New Roman"/>
          <w:b/>
        </w:rPr>
      </w:pPr>
      <w:r w:rsidRPr="00BE599B">
        <w:rPr>
          <w:rFonts w:ascii="Times New Roman" w:hAnsi="Times New Roman" w:cs="Times New Roman"/>
        </w:rPr>
        <w:t> </w:t>
      </w:r>
      <w:r w:rsidRPr="00BE599B">
        <w:rPr>
          <w:rFonts w:ascii="Times New Roman" w:eastAsia="SchoolBookSanPin" w:hAnsi="Times New Roman" w:cs="Times New Roman"/>
          <w:b/>
        </w:rPr>
        <w:t>Математика и информатика.</w:t>
      </w:r>
    </w:p>
    <w:p w:rsidR="00BE244E" w:rsidRPr="004E7A8E" w:rsidRDefault="00BE244E" w:rsidP="004E7A8E">
      <w:pPr>
        <w:spacing w:after="0"/>
        <w:rPr>
          <w:rFonts w:ascii="Times New Roman" w:eastAsia="SchoolBookSanPin" w:hAnsi="Times New Roman" w:cs="Times New Roman"/>
          <w:b/>
        </w:rPr>
      </w:pPr>
      <w:r w:rsidRPr="00BE599B">
        <w:rPr>
          <w:rFonts w:ascii="Times New Roman" w:hAnsi="Times New Roman" w:cs="Times New Roman"/>
        </w:rPr>
        <w:t> </w:t>
      </w:r>
      <w:r w:rsidRPr="00BE599B">
        <w:rPr>
          <w:rFonts w:ascii="Times New Roman" w:eastAsia="SchoolBookSanPin" w:hAnsi="Times New Roman" w:cs="Times New Roman"/>
        </w:rPr>
        <w:t>Формирование универсальных учебных познава</w:t>
      </w:r>
      <w:r w:rsidR="00313892" w:rsidRPr="00BE599B">
        <w:rPr>
          <w:rFonts w:ascii="Times New Roman" w:eastAsia="SchoolBookSanPin" w:hAnsi="Times New Roman" w:cs="Times New Roman"/>
        </w:rPr>
        <w:t xml:space="preserve">тельных действий </w:t>
      </w:r>
      <w:r w:rsidRPr="00BE599B">
        <w:rPr>
          <w:rFonts w:ascii="Times New Roman" w:eastAsia="SchoolBookSanPin" w:hAnsi="Times New Roman" w:cs="Times New Roman"/>
        </w:rPr>
        <w:t xml:space="preserve">включает </w:t>
      </w:r>
      <w:r w:rsidRPr="00BE599B">
        <w:rPr>
          <w:rFonts w:ascii="Times New Roman" w:eastAsia="SchoolBookSanPin" w:hAnsi="Times New Roman" w:cs="Times New Roman"/>
          <w:b/>
          <w:i/>
        </w:rPr>
        <w:t>базовые логические действия</w:t>
      </w:r>
      <w:r w:rsidRPr="00BE599B">
        <w:rPr>
          <w:rFonts w:ascii="Times New Roman" w:eastAsia="SchoolBookSanPin" w:hAnsi="Times New Roman" w:cs="Times New Roman"/>
        </w:rPr>
        <w:t>:</w:t>
      </w:r>
    </w:p>
    <w:p w:rsidR="004E7A8E"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 xml:space="preserve">выявлять качества, характеристики математических понятий и отношений между понятиями; формулировать определения понятий; </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 </w:t>
      </w:r>
      <w:r w:rsidR="00BE244E" w:rsidRPr="00BE599B">
        <w:rPr>
          <w:rFonts w:ascii="Times New Roman" w:eastAsia="SchoolBookSanPin" w:hAnsi="Times New Roman" w:cs="Times New Roman"/>
        </w:rPr>
        <w:t>устанавливать существенный пр</w:t>
      </w:r>
      <w:r w:rsidRPr="00BE599B">
        <w:rPr>
          <w:rFonts w:ascii="Times New Roman" w:eastAsia="SchoolBookSanPin" w:hAnsi="Times New Roman" w:cs="Times New Roman"/>
        </w:rPr>
        <w:t xml:space="preserve">изнак классификации, основания </w:t>
      </w:r>
      <w:r w:rsidR="00BE244E" w:rsidRPr="00BE599B">
        <w:rPr>
          <w:rFonts w:ascii="Times New Roman" w:eastAsia="SchoolBookSanPin" w:hAnsi="Times New Roman" w:cs="Times New Roman"/>
        </w:rPr>
        <w:t>для обобщения и сравнения, критерии проводимого анализа;</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выявлять математические закономерности, проводить  аналогии, вскрывать взаимосвязи и</w:t>
      </w:r>
      <w:r w:rsidRPr="00BE599B">
        <w:rPr>
          <w:rFonts w:ascii="Times New Roman" w:eastAsia="SchoolBookSanPin" w:hAnsi="Times New Roman" w:cs="Times New Roman"/>
        </w:rPr>
        <w:t xml:space="preserve"> противоречия в фактах, данных, </w:t>
      </w:r>
      <w:r w:rsidR="00BE244E" w:rsidRPr="00BE599B">
        <w:rPr>
          <w:rFonts w:ascii="Times New Roman" w:eastAsia="SchoolBookSanPin" w:hAnsi="Times New Roman" w:cs="Times New Roman"/>
        </w:rPr>
        <w:t xml:space="preserve">наблюдениях и утверждениях; предлагать критерии для выявления закономерностей и противоречий; </w:t>
      </w:r>
    </w:p>
    <w:p w:rsidR="00BE244E"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313892"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BE244E" w:rsidRPr="00BE599B">
        <w:rPr>
          <w:rFonts w:ascii="Times New Roman" w:eastAsia="SchoolBookSanPin" w:hAnsi="Times New Roman" w:cs="Times New Roman"/>
        </w:rPr>
        <w:t>делать выводы с использованием законов логики, дедуктивных и индуктивных</w:t>
      </w:r>
      <w:r w:rsidRPr="00BE599B">
        <w:rPr>
          <w:rFonts w:ascii="Times New Roman" w:eastAsia="SchoolBookSanPin" w:hAnsi="Times New Roman" w:cs="Times New Roman"/>
        </w:rPr>
        <w:t xml:space="preserve"> умозаключений, умозаключений по аналогии;</w:t>
      </w:r>
    </w:p>
    <w:p w:rsidR="00313892"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проводить самостоятельно доказательства математических утверждений (прямые и от противного), выстраивать а</w:t>
      </w:r>
      <w:r w:rsidR="00EF20A0">
        <w:rPr>
          <w:rFonts w:ascii="Times New Roman" w:eastAsia="SchoolBookSanPin" w:hAnsi="Times New Roman" w:cs="Times New Roman"/>
        </w:rPr>
        <w:t xml:space="preserve">ргументацию, приводить </w:t>
      </w:r>
      <w:r w:rsidRPr="00BE599B">
        <w:rPr>
          <w:rFonts w:ascii="Times New Roman" w:eastAsia="SchoolBookSanPin" w:hAnsi="Times New Roman" w:cs="Times New Roman"/>
        </w:rPr>
        <w:t>примеры и контрпримеры; обосновывать собственные суждения и выводы;</w:t>
      </w:r>
    </w:p>
    <w:p w:rsidR="00313892" w:rsidRPr="00BE599B" w:rsidRDefault="00313892"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13892" w:rsidRPr="00BE599B" w:rsidRDefault="00313892" w:rsidP="004E7A8E">
      <w:pPr>
        <w:spacing w:after="0"/>
        <w:rPr>
          <w:rFonts w:ascii="Times New Roman" w:eastAsia="SchoolBookSanPin" w:hAnsi="Times New Roman" w:cs="Times New Roman"/>
          <w:b/>
          <w:i/>
        </w:rPr>
      </w:pPr>
      <w:r w:rsidRPr="00BE599B">
        <w:rPr>
          <w:rFonts w:ascii="Times New Roman" w:hAnsi="Times New Roman" w:cs="Times New Roman"/>
        </w:rPr>
        <w:t> </w:t>
      </w:r>
      <w:r w:rsidRPr="00BE599B">
        <w:rPr>
          <w:rFonts w:ascii="Times New Roman" w:eastAsia="SchoolBookSanPin" w:hAnsi="Times New Roman" w:cs="Times New Roman"/>
        </w:rPr>
        <w:t>Формирование универсальных у</w:t>
      </w:r>
      <w:r w:rsidR="00BE599B" w:rsidRPr="00BE599B">
        <w:rPr>
          <w:rFonts w:ascii="Times New Roman" w:eastAsia="SchoolBookSanPin" w:hAnsi="Times New Roman" w:cs="Times New Roman"/>
        </w:rPr>
        <w:t xml:space="preserve">чебных познавательных действий </w:t>
      </w:r>
      <w:r w:rsidRPr="00BE599B">
        <w:rPr>
          <w:rFonts w:ascii="Times New Roman" w:eastAsia="SchoolBookSanPin" w:hAnsi="Times New Roman" w:cs="Times New Roman"/>
        </w:rPr>
        <w:t xml:space="preserve">включает </w:t>
      </w:r>
      <w:r w:rsidRPr="00BE599B">
        <w:rPr>
          <w:rFonts w:ascii="Times New Roman" w:eastAsia="SchoolBookSanPin" w:hAnsi="Times New Roman" w:cs="Times New Roman"/>
          <w:b/>
          <w:i/>
        </w:rPr>
        <w:t>базовые исследовательские действия:</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 xml:space="preserve">использовать вопросы как исследовательский инструмент познания; </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проводить самостоятельно спланирова</w:t>
      </w:r>
      <w:r w:rsidRPr="00BE599B">
        <w:rPr>
          <w:rFonts w:ascii="Times New Roman" w:eastAsia="SchoolBookSanPin" w:hAnsi="Times New Roman" w:cs="Times New Roman"/>
        </w:rPr>
        <w:t xml:space="preserve">нный эксперимент, исследование </w:t>
      </w:r>
      <w:r w:rsidR="00313892" w:rsidRPr="00BE599B">
        <w:rPr>
          <w:rFonts w:ascii="Times New Roman" w:eastAsia="SchoolBookSanPin" w:hAnsi="Times New Roman" w:cs="Times New Roman"/>
        </w:rPr>
        <w:t>по установлению особенностей математическог</w:t>
      </w:r>
      <w:r w:rsidRPr="00BE599B">
        <w:rPr>
          <w:rFonts w:ascii="Times New Roman" w:eastAsia="SchoolBookSanPin" w:hAnsi="Times New Roman" w:cs="Times New Roman"/>
        </w:rPr>
        <w:t xml:space="preserve">о объекта, понятия, процедуры, </w:t>
      </w:r>
      <w:r w:rsidR="00313892" w:rsidRPr="00BE599B">
        <w:rPr>
          <w:rFonts w:ascii="Times New Roman" w:eastAsia="SchoolBookSanPin" w:hAnsi="Times New Roman" w:cs="Times New Roman"/>
        </w:rPr>
        <w:t>по выявлению зависимостей между объектами, понятиями, процедурами, использовать различные методы;</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13892" w:rsidRPr="00BE599B" w:rsidRDefault="00313892" w:rsidP="004E7A8E">
      <w:pPr>
        <w:spacing w:after="0"/>
        <w:rPr>
          <w:rFonts w:ascii="Times New Roman" w:eastAsia="SchoolBookSanPin" w:hAnsi="Times New Roman" w:cs="Times New Roman"/>
          <w:b/>
          <w:i/>
        </w:rPr>
      </w:pPr>
      <w:r w:rsidRPr="00BE599B">
        <w:rPr>
          <w:rFonts w:ascii="Times New Roman" w:eastAsia="SchoolBookSanPin" w:hAnsi="Times New Roman" w:cs="Times New Roman"/>
        </w:rPr>
        <w:t>Формирование универсальных у</w:t>
      </w:r>
      <w:r w:rsidR="00BE599B" w:rsidRPr="00BE599B">
        <w:rPr>
          <w:rFonts w:ascii="Times New Roman" w:eastAsia="SchoolBookSanPin" w:hAnsi="Times New Roman" w:cs="Times New Roman"/>
        </w:rPr>
        <w:t xml:space="preserve">чебных познавательных действий </w:t>
      </w:r>
      <w:r w:rsidRPr="00BE599B">
        <w:rPr>
          <w:rFonts w:ascii="Times New Roman" w:eastAsia="SchoolBookSanPin" w:hAnsi="Times New Roman" w:cs="Times New Roman"/>
        </w:rPr>
        <w:t xml:space="preserve">включает </w:t>
      </w:r>
      <w:r w:rsidRPr="00BE599B">
        <w:rPr>
          <w:rFonts w:ascii="Times New Roman" w:eastAsia="SchoolBookSanPin" w:hAnsi="Times New Roman" w:cs="Times New Roman"/>
          <w:b/>
          <w:i/>
        </w:rPr>
        <w:t>работу с информацией:</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 xml:space="preserve">выбирать информацию из источников </w:t>
      </w:r>
      <w:r w:rsidRPr="00BE599B">
        <w:rPr>
          <w:rFonts w:ascii="Times New Roman" w:eastAsia="SchoolBookSanPin" w:hAnsi="Times New Roman" w:cs="Times New Roman"/>
        </w:rPr>
        <w:t xml:space="preserve">различных типов, анализировать </w:t>
      </w:r>
      <w:r w:rsidR="00313892" w:rsidRPr="00BE599B">
        <w:rPr>
          <w:rFonts w:ascii="Times New Roman" w:eastAsia="SchoolBookSanPin" w:hAnsi="Times New Roman" w:cs="Times New Roman"/>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 xml:space="preserve">оценивать надежность информации по самостоятельно сформулированным критериям, воспринимать ее критически; </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выявлять дефициты информации, данных, необходимых для ответа на вопрос и для решения задачи;</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анализировать информацию, структурировать ее с помощью таблиц и схем, обобщать, моделировать математически: д</w:t>
      </w:r>
      <w:r w:rsidRPr="00BE599B">
        <w:rPr>
          <w:rFonts w:ascii="Times New Roman" w:eastAsia="SchoolBookSanPin" w:hAnsi="Times New Roman" w:cs="Times New Roman"/>
        </w:rPr>
        <w:t xml:space="preserve">елать чертежи и краткие записи </w:t>
      </w:r>
      <w:r w:rsidR="00313892" w:rsidRPr="00BE599B">
        <w:rPr>
          <w:rFonts w:ascii="Times New Roman" w:eastAsia="SchoolBookSanPin" w:hAnsi="Times New Roman" w:cs="Times New Roman"/>
        </w:rPr>
        <w:t>по условию задачи, отображать графически, записывать с помощью формул;</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13892"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E599B" w:rsidRPr="00BE599B" w:rsidRDefault="00BE599B" w:rsidP="004E7A8E">
      <w:pPr>
        <w:spacing w:after="0"/>
        <w:rPr>
          <w:rFonts w:ascii="Times New Roman" w:eastAsia="SchoolBookSanPin" w:hAnsi="Times New Roman" w:cs="Times New Roman"/>
        </w:rPr>
      </w:pPr>
      <w:r w:rsidRPr="00BE599B">
        <w:rPr>
          <w:rFonts w:ascii="Times New Roman" w:eastAsia="SchoolBookSanPin" w:hAnsi="Times New Roman" w:cs="Times New Roman"/>
        </w:rPr>
        <w:t xml:space="preserve">- </w:t>
      </w:r>
      <w:r w:rsidR="00313892" w:rsidRPr="00BE599B">
        <w:rPr>
          <w:rFonts w:ascii="Times New Roman" w:eastAsia="SchoolBookSanPin" w:hAnsi="Times New Roman" w:cs="Times New Roman"/>
        </w:rPr>
        <w:t>создавать структурированные текстовые материалы с использованием возможностей</w:t>
      </w:r>
      <w:r w:rsidRPr="00BE599B">
        <w:rPr>
          <w:rFonts w:ascii="Times New Roman" w:eastAsia="SchoolBookSanPin" w:hAnsi="Times New Roman" w:cs="Times New Roman"/>
        </w:rPr>
        <w:t xml:space="preserve"> современных программных средств и облачных технологий, использовать табличные базы данных; </w:t>
      </w:r>
    </w:p>
    <w:p w:rsidR="00BE599B" w:rsidRPr="00BE599B" w:rsidRDefault="00EF20A0" w:rsidP="004E7A8E">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использовать компьютерно-математическ</w:t>
      </w:r>
      <w:r>
        <w:rPr>
          <w:rFonts w:ascii="Times New Roman" w:eastAsia="SchoolBookSanPin" w:hAnsi="Times New Roman" w:cs="Times New Roman"/>
        </w:rPr>
        <w:t xml:space="preserve">ие модели для анализа объектов </w:t>
      </w:r>
      <w:r w:rsidR="00BE599B" w:rsidRPr="00BE599B">
        <w:rPr>
          <w:rFonts w:ascii="Times New Roman" w:eastAsia="SchoolBookSanPin" w:hAnsi="Times New Roman" w:cs="Times New Roman"/>
        </w:rPr>
        <w:t xml:space="preserve">и процессов, оценивать адекватность модели моделируемому объекту </w:t>
      </w:r>
      <w:r w:rsidR="00BE599B" w:rsidRPr="00BE599B">
        <w:rPr>
          <w:rFonts w:ascii="Times New Roman" w:eastAsia="SchoolBookSanPin" w:hAnsi="Times New Roman" w:cs="Times New Roman"/>
        </w:rPr>
        <w:br/>
        <w:t>или процессу; представлять результаты моделирования в наглядном виде.</w:t>
      </w:r>
    </w:p>
    <w:p w:rsidR="00BE599B" w:rsidRPr="00BE599B" w:rsidRDefault="00BE599B" w:rsidP="004E7A8E">
      <w:pPr>
        <w:spacing w:after="0"/>
        <w:rPr>
          <w:rFonts w:ascii="Times New Roman" w:eastAsia="SchoolBookSanPin" w:hAnsi="Times New Roman" w:cs="Times New Roman"/>
        </w:rPr>
      </w:pPr>
      <w:r w:rsidRPr="00BE599B">
        <w:rPr>
          <w:rFonts w:ascii="Times New Roman" w:hAnsi="Times New Roman" w:cs="Times New Roman"/>
        </w:rPr>
        <w:t> </w:t>
      </w:r>
      <w:r w:rsidRPr="00BE599B">
        <w:rPr>
          <w:rFonts w:ascii="Times New Roman" w:eastAsia="SchoolBookSanPin" w:hAnsi="Times New Roman" w:cs="Times New Roman"/>
        </w:rPr>
        <w:t xml:space="preserve">Формирование </w:t>
      </w:r>
      <w:r w:rsidRPr="00EF20A0">
        <w:rPr>
          <w:rFonts w:ascii="Times New Roman" w:eastAsia="SchoolBookSanPin" w:hAnsi="Times New Roman" w:cs="Times New Roman"/>
          <w:i/>
        </w:rPr>
        <w:t>универсальных учебных коммуникативных действий</w:t>
      </w:r>
      <w:r w:rsidRPr="00BE599B">
        <w:rPr>
          <w:rFonts w:ascii="Times New Roman" w:eastAsia="SchoolBookSanPin" w:hAnsi="Times New Roman" w:cs="Times New Roman"/>
        </w:rPr>
        <w:t xml:space="preserve"> включает умения:</w:t>
      </w:r>
    </w:p>
    <w:p w:rsidR="00BE599B" w:rsidRPr="00BE599B" w:rsidRDefault="00EF20A0" w:rsidP="004E7A8E">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воспринимать и формулировать суждения, ясно, точно, грамотно выражать свою точку зрения в устных и письменных текстах;</w:t>
      </w:r>
    </w:p>
    <w:p w:rsidR="00BE599B" w:rsidRPr="00BE599B" w:rsidRDefault="00EF20A0" w:rsidP="004E7A8E">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00BE599B" w:rsidRPr="00BE599B">
        <w:rPr>
          <w:rFonts w:ascii="Times New Roman" w:eastAsia="SchoolBookSanPin" w:hAnsi="Times New Roman" w:cs="Times New Roman"/>
        </w:rPr>
        <w:br/>
      </w: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в корректной форме формулировать разногласия и возражения;</w:t>
      </w:r>
    </w:p>
    <w:p w:rsidR="00BE599B" w:rsidRPr="00BE599B" w:rsidRDefault="00EF20A0" w:rsidP="004E7A8E">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Pr>
          <w:rFonts w:ascii="Times New Roman" w:eastAsia="SchoolBookSanPin" w:hAnsi="Times New Roman" w:cs="Times New Roman"/>
        </w:rPr>
        <w:t xml:space="preserve">ния с учетом задач презентации </w:t>
      </w:r>
      <w:r w:rsidR="00BE599B" w:rsidRPr="00BE599B">
        <w:rPr>
          <w:rFonts w:ascii="Times New Roman" w:eastAsia="SchoolBookSanPin" w:hAnsi="Times New Roman" w:cs="Times New Roman"/>
        </w:rPr>
        <w:t>и особенностей аудитории;</w:t>
      </w:r>
    </w:p>
    <w:p w:rsidR="00BE599B" w:rsidRPr="00BE599B" w:rsidRDefault="00EF20A0" w:rsidP="00EF20A0">
      <w:pPr>
        <w:spacing w:after="0" w:line="360" w:lineRule="auto"/>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 xml:space="preserve">участвовать в групповых формах работы (обсуждения, обмен мнений, «мозговые штурмы» и другие), используя преимущества командной </w:t>
      </w:r>
      <w:r w:rsidR="00BE599B" w:rsidRPr="00BE599B">
        <w:rPr>
          <w:rFonts w:ascii="Times New Roman" w:eastAsia="SchoolBookSanPin" w:hAnsi="Times New Roman" w:cs="Times New Roman"/>
        </w:rPr>
        <w:br/>
        <w:t>и индивидуальной работы при решении учебных задач; планировать организацию совместной работы, распределять виды работ, договариваться, обсу</w:t>
      </w:r>
      <w:r>
        <w:rPr>
          <w:rFonts w:ascii="Times New Roman" w:eastAsia="SchoolBookSanPin" w:hAnsi="Times New Roman" w:cs="Times New Roman"/>
        </w:rPr>
        <w:t xml:space="preserve">ждать процесс </w:t>
      </w:r>
      <w:r w:rsidR="00BE599B" w:rsidRPr="00BE599B">
        <w:rPr>
          <w:rFonts w:ascii="Times New Roman" w:eastAsia="SchoolBookSanPin" w:hAnsi="Times New Roman" w:cs="Times New Roman"/>
        </w:rPr>
        <w:t>и результат работы; обобщать мнения нескольких людей;</w:t>
      </w:r>
    </w:p>
    <w:p w:rsidR="00BE599B" w:rsidRPr="00BE599B" w:rsidRDefault="00EF20A0" w:rsidP="00EF20A0">
      <w:pPr>
        <w:spacing w:after="0" w:line="360" w:lineRule="auto"/>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00BE599B" w:rsidRPr="00BE599B">
        <w:rPr>
          <w:rFonts w:ascii="Times New Roman" w:eastAsia="SchoolBookSanPin" w:hAnsi="Times New Roman" w:cs="Times New Roman"/>
        </w:rPr>
        <w:br/>
        <w:t>по критериям, сформулированным участниками взаимодействия.</w:t>
      </w:r>
    </w:p>
    <w:p w:rsidR="00BE599B" w:rsidRPr="00BE599B" w:rsidRDefault="00BE599B" w:rsidP="00EF20A0">
      <w:pPr>
        <w:spacing w:after="0" w:line="360" w:lineRule="auto"/>
        <w:rPr>
          <w:rFonts w:ascii="Times New Roman" w:eastAsia="SchoolBookSanPin" w:hAnsi="Times New Roman" w:cs="Times New Roman"/>
        </w:rPr>
      </w:pPr>
      <w:r w:rsidRPr="00BE599B">
        <w:rPr>
          <w:rFonts w:ascii="Times New Roman" w:hAnsi="Times New Roman" w:cs="Times New Roman"/>
        </w:rPr>
        <w:t> </w:t>
      </w:r>
      <w:r w:rsidRPr="00BE599B">
        <w:rPr>
          <w:rFonts w:ascii="Times New Roman" w:eastAsia="SchoolBookSanPin" w:hAnsi="Times New Roman" w:cs="Times New Roman"/>
        </w:rPr>
        <w:t xml:space="preserve">Формирование универсальных учебных </w:t>
      </w:r>
      <w:r w:rsidRPr="00EF20A0">
        <w:rPr>
          <w:rFonts w:ascii="Times New Roman" w:eastAsia="SchoolBookSanPin" w:hAnsi="Times New Roman" w:cs="Times New Roman"/>
          <w:i/>
        </w:rPr>
        <w:t>регулятивных</w:t>
      </w:r>
      <w:r w:rsidRPr="00BE599B">
        <w:rPr>
          <w:rFonts w:ascii="Times New Roman" w:eastAsia="SchoolBookSanPin" w:hAnsi="Times New Roman" w:cs="Times New Roman"/>
        </w:rPr>
        <w:t xml:space="preserve"> действий включает умения:</w:t>
      </w:r>
    </w:p>
    <w:p w:rsidR="00BE599B" w:rsidRPr="00BE599B" w:rsidRDefault="004E7A8E" w:rsidP="004E7A8E">
      <w:pPr>
        <w:spacing w:after="0" w:line="360" w:lineRule="auto"/>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составлять план, алгоритм решения з</w:t>
      </w:r>
      <w:r>
        <w:rPr>
          <w:rFonts w:ascii="Times New Roman" w:eastAsia="SchoolBookSanPin" w:hAnsi="Times New Roman" w:cs="Times New Roman"/>
        </w:rPr>
        <w:t xml:space="preserve">адачи, выбирать способ решения </w:t>
      </w:r>
      <w:r w:rsidR="00BE599B" w:rsidRPr="00BE599B">
        <w:rPr>
          <w:rFonts w:ascii="Times New Roman" w:eastAsia="SchoolBookSanPin" w:hAnsi="Times New Roman" w:cs="Times New Roman"/>
        </w:rPr>
        <w:t xml:space="preserve">с учетом имеющихся ресурсов и собственных возможностей и корректировать </w:t>
      </w:r>
      <w:r w:rsidR="00BE599B" w:rsidRPr="00BE599B">
        <w:rPr>
          <w:rFonts w:ascii="Times New Roman" w:eastAsia="SchoolBookSanPin" w:hAnsi="Times New Roman" w:cs="Times New Roman"/>
        </w:rPr>
        <w:br/>
        <w:t xml:space="preserve">с учетом новой информации; </w:t>
      </w:r>
    </w:p>
    <w:p w:rsidR="00BE599B" w:rsidRPr="00BE599B" w:rsidRDefault="004E7A8E" w:rsidP="004E7A8E">
      <w:pPr>
        <w:spacing w:after="0" w:line="360" w:lineRule="auto"/>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BE599B" w:rsidRPr="00BE599B" w:rsidRDefault="004E7A8E" w:rsidP="004E7A8E">
      <w:pPr>
        <w:spacing w:after="0" w:line="360" w:lineRule="auto"/>
        <w:rPr>
          <w:rFonts w:ascii="Times New Roman" w:eastAsia="SchoolBookSanPin" w:hAnsi="Times New Roman" w:cs="Times New Roman"/>
        </w:rPr>
      </w:pPr>
      <w:r>
        <w:rPr>
          <w:rFonts w:ascii="Times New Roman" w:eastAsia="SchoolBookSanPin" w:hAnsi="Times New Roman" w:cs="Times New Roman"/>
        </w:rPr>
        <w:t xml:space="preserve">- </w:t>
      </w:r>
      <w:r w:rsidR="00BE599B" w:rsidRPr="00BE599B">
        <w:rPr>
          <w:rFonts w:ascii="Times New Roman" w:eastAsia="SchoolBookSanPi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22E96" w:rsidRDefault="004E7A8E" w:rsidP="004E7A8E">
      <w:pPr>
        <w:spacing w:after="0"/>
        <w:rPr>
          <w:rFonts w:ascii="Times New Roman" w:eastAsia="SchoolBookSanPin" w:hAnsi="Times New Roman"/>
        </w:rPr>
      </w:pPr>
      <w:r>
        <w:rPr>
          <w:rFonts w:ascii="Times New Roman" w:eastAsia="SchoolBookSanPin" w:hAnsi="Times New Roman"/>
        </w:rPr>
        <w:t xml:space="preserve">- </w:t>
      </w:r>
      <w:r w:rsidRPr="004E7A8E">
        <w:rPr>
          <w:rFonts w:ascii="Times New Roman" w:eastAsia="SchoolBookSanPin" w:hAnsi="Times New Roman"/>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p>
    <w:p w:rsidR="004E7A8E" w:rsidRPr="004E7A8E" w:rsidRDefault="004E7A8E" w:rsidP="004E7A8E">
      <w:pPr>
        <w:spacing w:after="0"/>
        <w:rPr>
          <w:rFonts w:ascii="Times New Roman" w:eastAsia="SchoolBookSanPin" w:hAnsi="Times New Roman"/>
        </w:rPr>
      </w:pPr>
      <w:r>
        <w:rPr>
          <w:rFonts w:ascii="Times New Roman" w:eastAsia="SchoolBookSanPin" w:hAnsi="Times New Roman"/>
        </w:rPr>
        <w:t xml:space="preserve">-  </w:t>
      </w:r>
      <w:r w:rsidRPr="004E7A8E">
        <w:rPr>
          <w:rFonts w:ascii="Times New Roman" w:eastAsia="SchoolBookSanPin" w:hAnsi="Times New Roman"/>
        </w:rPr>
        <w:t>объяснять причины достижения или недостижения результатов деятельности.</w:t>
      </w:r>
    </w:p>
    <w:p w:rsidR="004E7A8E" w:rsidRPr="00A22E96" w:rsidRDefault="004E7A8E" w:rsidP="00A22E96">
      <w:pPr>
        <w:spacing w:after="0"/>
        <w:rPr>
          <w:rFonts w:ascii="Times New Roman" w:eastAsia="SchoolBookSanPin" w:hAnsi="Times New Roman"/>
          <w:b/>
        </w:rPr>
      </w:pPr>
      <w:r w:rsidRPr="00A22E96">
        <w:rPr>
          <w:rFonts w:ascii="Times New Roman" w:hAnsi="Times New Roman"/>
          <w:b/>
        </w:rPr>
        <w:t> </w:t>
      </w:r>
      <w:r w:rsidRPr="00A22E96">
        <w:rPr>
          <w:rFonts w:ascii="Times New Roman" w:eastAsia="SchoolBookSanPin" w:hAnsi="Times New Roman"/>
          <w:b/>
        </w:rPr>
        <w:t>Естественнонаучные предметы.</w:t>
      </w:r>
    </w:p>
    <w:p w:rsidR="004E7A8E" w:rsidRPr="00A22E96" w:rsidRDefault="004E7A8E" w:rsidP="00A22E96">
      <w:pPr>
        <w:spacing w:after="0"/>
        <w:rPr>
          <w:rFonts w:ascii="Times New Roman" w:eastAsia="SchoolBookSanPin" w:hAnsi="Times New Roman"/>
          <w:b/>
          <w:i/>
        </w:rPr>
      </w:pPr>
      <w:r w:rsidRPr="004E7A8E">
        <w:rPr>
          <w:rFonts w:ascii="Times New Roman" w:hAnsi="Times New Roman"/>
        </w:rPr>
        <w:t> </w:t>
      </w:r>
      <w:r w:rsidRPr="004E7A8E">
        <w:rPr>
          <w:rFonts w:ascii="Times New Roman" w:eastAsia="SchoolBookSanPin" w:hAnsi="Times New Roman"/>
        </w:rPr>
        <w:t>Формирование универсальных у</w:t>
      </w:r>
      <w:r w:rsidR="00A22E96">
        <w:rPr>
          <w:rFonts w:ascii="Times New Roman" w:eastAsia="SchoolBookSanPin" w:hAnsi="Times New Roman"/>
        </w:rPr>
        <w:t xml:space="preserve">чебных познавательных действий </w:t>
      </w:r>
      <w:r w:rsidRPr="004E7A8E">
        <w:rPr>
          <w:rFonts w:ascii="Times New Roman" w:eastAsia="SchoolBookSanPin" w:hAnsi="Times New Roman"/>
        </w:rPr>
        <w:t xml:space="preserve">включает </w:t>
      </w:r>
      <w:r w:rsidRPr="00A22E96">
        <w:rPr>
          <w:rFonts w:ascii="Times New Roman" w:eastAsia="SchoolBookSanPin" w:hAnsi="Times New Roman"/>
          <w:b/>
          <w:i/>
        </w:rPr>
        <w:t>базовые логические действия:</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w:t>
      </w:r>
      <w:r>
        <w:rPr>
          <w:rFonts w:ascii="Times New Roman" w:eastAsia="SchoolBookSanPin" w:hAnsi="Times New Roman"/>
        </w:rPr>
        <w:t xml:space="preserve">свойств у веществ, относящихся </w:t>
      </w:r>
      <w:r w:rsidR="004E7A8E" w:rsidRPr="004E7A8E">
        <w:rPr>
          <w:rFonts w:ascii="Times New Roman" w:eastAsia="SchoolBookSanPin" w:hAnsi="Times New Roman"/>
        </w:rPr>
        <w:t>к одному классу химических соединений;</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выбирать основания и критерии для классификации веществ и химических реакций;</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 xml:space="preserve">применять используемые в химии символические (знаковые) модели, уметь преобразовывать модельные представления при </w:t>
      </w:r>
      <w:r>
        <w:rPr>
          <w:rFonts w:ascii="Times New Roman" w:eastAsia="SchoolBookSanPin" w:hAnsi="Times New Roman"/>
        </w:rPr>
        <w:t xml:space="preserve">решении учебных познавательных </w:t>
      </w:r>
      <w:r w:rsidR="004E7A8E" w:rsidRPr="004E7A8E">
        <w:rPr>
          <w:rFonts w:ascii="Times New Roman" w:eastAsia="SchoolBookSanPin" w:hAnsi="Times New Roman"/>
        </w:rPr>
        <w:t>и практических задач, применять модельные представления для выявления характерных признаков изучаемых веществ и химических реакций;</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выбирать наиболее эффективный способ решения расчетных задач с учетом получения новых знаний о веществах и химических реакциях;</w:t>
      </w:r>
    </w:p>
    <w:p w:rsidR="00A22E96"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004E7A8E" w:rsidRPr="004E7A8E">
        <w:rPr>
          <w:rFonts w:ascii="Times New Roman" w:eastAsia="SchoolBookSanPin" w:hAnsi="Times New Roman"/>
        </w:rPr>
        <w:br/>
        <w:t>и оценивать последствия использования тепловых двигателей и теплового загрязнения окружающей среды с позиций экологической безопасности;</w:t>
      </w:r>
    </w:p>
    <w:p w:rsidR="004E7A8E" w:rsidRPr="004E7A8E"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A22E96" w:rsidRDefault="00A22E96" w:rsidP="00A22E96">
      <w:pPr>
        <w:spacing w:after="0"/>
        <w:rPr>
          <w:rFonts w:ascii="Times New Roman" w:eastAsia="SchoolBookSanPin" w:hAnsi="Times New Roman"/>
        </w:rPr>
      </w:pPr>
      <w:r>
        <w:rPr>
          <w:rFonts w:ascii="Times New Roman" w:eastAsia="SchoolBookSanPin" w:hAnsi="Times New Roman"/>
        </w:rPr>
        <w:t xml:space="preserve">- </w:t>
      </w:r>
      <w:r w:rsidR="004E7A8E" w:rsidRPr="004E7A8E">
        <w:rPr>
          <w:rFonts w:ascii="Times New Roman" w:eastAsia="SchoolBookSanPin" w:hAnsi="Times New Roman"/>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w:t>
      </w:r>
      <w:r>
        <w:rPr>
          <w:rFonts w:ascii="Times New Roman" w:eastAsia="SchoolBookSanPin" w:hAnsi="Times New Roman"/>
        </w:rPr>
        <w:t xml:space="preserve">вий их безопасного применения </w:t>
      </w:r>
      <w:r w:rsidR="004E7A8E" w:rsidRPr="004E7A8E">
        <w:rPr>
          <w:rFonts w:ascii="Times New Roman" w:eastAsia="SchoolBookSanPin" w:hAnsi="Times New Roman"/>
        </w:rPr>
        <w:t>в практической жизни.</w:t>
      </w:r>
    </w:p>
    <w:p w:rsidR="004E7A8E" w:rsidRPr="00A22E96" w:rsidRDefault="004E7A8E" w:rsidP="00A22E96">
      <w:pPr>
        <w:spacing w:after="0"/>
        <w:rPr>
          <w:rFonts w:ascii="Times New Roman" w:eastAsia="SchoolBookSanPin" w:hAnsi="Times New Roman"/>
          <w:b/>
          <w:i/>
        </w:rPr>
      </w:pPr>
      <w:r w:rsidRPr="000742E5">
        <w:rPr>
          <w:rFonts w:ascii="Times New Roman" w:hAnsi="Times New Roman"/>
          <w:sz w:val="24"/>
          <w:szCs w:val="24"/>
        </w:rPr>
        <w:t> </w:t>
      </w:r>
      <w:r w:rsidRPr="000742E5">
        <w:rPr>
          <w:rFonts w:ascii="Times New Roman" w:eastAsia="SchoolBookSanPin" w:hAnsi="Times New Roman"/>
          <w:sz w:val="24"/>
          <w:szCs w:val="24"/>
        </w:rPr>
        <w:t>Формирование универсальных у</w:t>
      </w:r>
      <w:r w:rsidR="00A22E96">
        <w:rPr>
          <w:rFonts w:ascii="Times New Roman" w:eastAsia="SchoolBookSanPin" w:hAnsi="Times New Roman"/>
          <w:sz w:val="24"/>
          <w:szCs w:val="24"/>
        </w:rPr>
        <w:t xml:space="preserve">чебных познавательных действий </w:t>
      </w:r>
      <w:r w:rsidRPr="000742E5">
        <w:rPr>
          <w:rFonts w:ascii="Times New Roman" w:eastAsia="SchoolBookSanPin" w:hAnsi="Times New Roman"/>
          <w:sz w:val="24"/>
          <w:szCs w:val="24"/>
        </w:rPr>
        <w:t xml:space="preserve">включает </w:t>
      </w:r>
      <w:r w:rsidRPr="00A22E96">
        <w:rPr>
          <w:rFonts w:ascii="Times New Roman" w:eastAsia="SchoolBookSanPin" w:hAnsi="Times New Roman"/>
          <w:b/>
          <w:i/>
          <w:sz w:val="24"/>
          <w:szCs w:val="24"/>
        </w:rPr>
        <w:t>базовые исследовательские действия:</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 xml:space="preserve">проводить исследования зависимостей между физическими величинами, например: зависимости периода </w:t>
      </w:r>
      <w:r>
        <w:rPr>
          <w:rFonts w:ascii="Times New Roman" w:eastAsia="SchoolBookSanPin" w:hAnsi="Times New Roman" w:cs="Times New Roman"/>
        </w:rPr>
        <w:t xml:space="preserve">обращения конического маятника </w:t>
      </w:r>
      <w:r w:rsidRPr="00296B9A">
        <w:rPr>
          <w:rFonts w:ascii="Times New Roman" w:eastAsia="SchoolBookSanPin" w:hAnsi="Times New Roman" w:cs="Times New Roman"/>
        </w:rPr>
        <w:t>от его параметров; зависимости силы упруг</w:t>
      </w:r>
      <w:r>
        <w:rPr>
          <w:rFonts w:ascii="Times New Roman" w:eastAsia="SchoolBookSanPin" w:hAnsi="Times New Roman" w:cs="Times New Roman"/>
        </w:rPr>
        <w:t xml:space="preserve">ости от деформации для пружины </w:t>
      </w:r>
      <w:r w:rsidRPr="00296B9A">
        <w:rPr>
          <w:rFonts w:ascii="Times New Roman" w:eastAsia="SchoolBookSanPin" w:hAnsi="Times New Roman" w:cs="Times New Roman"/>
        </w:rPr>
        <w:t xml:space="preserve">и резинового образца; исследование остывания вещества; исследование зависимости полезной мощности источника тока от силы тока; </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проводить опыты по проверке предложенн</w:t>
      </w:r>
      <w:r>
        <w:rPr>
          <w:rFonts w:ascii="Times New Roman" w:eastAsia="SchoolBookSanPin" w:hAnsi="Times New Roman" w:cs="Times New Roman"/>
        </w:rPr>
        <w:t xml:space="preserve">ых гипотез, например, гипотезы </w:t>
      </w:r>
      <w:r w:rsidRPr="00296B9A">
        <w:rPr>
          <w:rFonts w:ascii="Times New Roman" w:eastAsia="SchoolBookSanPin" w:hAnsi="Times New Roman" w:cs="Times New Roman"/>
        </w:rP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w:t>
      </w:r>
      <w:r>
        <w:rPr>
          <w:rFonts w:ascii="Times New Roman" w:eastAsia="SchoolBookSanPin" w:hAnsi="Times New Roman" w:cs="Times New Roman"/>
        </w:rPr>
        <w:t xml:space="preserve">для изопроцессов в газе </w:t>
      </w:r>
      <w:r w:rsidRPr="00296B9A">
        <w:rPr>
          <w:rFonts w:ascii="Times New Roman" w:eastAsia="SchoolBookSanPin" w:hAnsi="Times New Roman" w:cs="Times New Roman"/>
        </w:rPr>
        <w:t>(на углубленном уровне);</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Pr>
          <w:rFonts w:ascii="Times New Roman" w:eastAsia="SchoolBookSanPin" w:hAnsi="Times New Roman" w:cs="Times New Roman"/>
        </w:rPr>
        <w:t xml:space="preserve">ение, интерференция, дифракция </w:t>
      </w:r>
      <w:r w:rsidRPr="00296B9A">
        <w:rPr>
          <w:rFonts w:ascii="Times New Roman" w:eastAsia="SchoolBookSanPin" w:hAnsi="Times New Roman" w:cs="Times New Roman"/>
        </w:rPr>
        <w:t>и поляризация света, дисперсия света (на базовом уровне);</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курсафизики</w:t>
      </w:r>
      <w:r>
        <w:rPr>
          <w:rFonts w:ascii="Times New Roman" w:eastAsia="SchoolBookSanPin" w:hAnsi="Times New Roman" w:cs="Times New Roman"/>
        </w:rPr>
        <w:t xml:space="preserve">, </w:t>
      </w:r>
      <w:r w:rsidRPr="00296B9A">
        <w:rPr>
          <w:rFonts w:ascii="Times New Roman" w:eastAsia="SchoolBookSanPin" w:hAnsi="Times New Roman" w:cs="Times New Roman"/>
        </w:rPr>
        <w:t>а также интеграции знаний из других предметов естественно-научного цикла;</w:t>
      </w:r>
    </w:p>
    <w:p w:rsidR="00296B9A" w:rsidRP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296B9A" w:rsidRDefault="00296B9A" w:rsidP="00296B9A">
      <w:pPr>
        <w:spacing w:after="0"/>
        <w:rPr>
          <w:rFonts w:ascii="Times New Roman" w:eastAsia="SchoolBookSanPin" w:hAnsi="Times New Roman" w:cs="Times New Roman"/>
        </w:rPr>
      </w:pPr>
      <w:r>
        <w:rPr>
          <w:rFonts w:ascii="Times New Roman" w:eastAsia="SchoolBookSanPin" w:hAnsi="Times New Roman" w:cs="Times New Roman"/>
        </w:rPr>
        <w:t xml:space="preserve">- </w:t>
      </w:r>
      <w:r w:rsidRPr="00296B9A">
        <w:rPr>
          <w:rFonts w:ascii="Times New Roman" w:eastAsia="SchoolBookSanPin" w:hAnsi="Times New Roman" w:cs="Times New Roman"/>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296B9A" w:rsidRPr="00296B9A" w:rsidRDefault="00296B9A" w:rsidP="00296B9A">
      <w:pPr>
        <w:spacing w:after="0"/>
        <w:rPr>
          <w:rFonts w:ascii="Times New Roman" w:eastAsia="SchoolBookSanPin" w:hAnsi="Times New Roman" w:cs="Times New Roman"/>
          <w:b/>
          <w:i/>
        </w:rPr>
      </w:pPr>
      <w:r w:rsidRPr="00296B9A">
        <w:rPr>
          <w:rFonts w:ascii="Times New Roman" w:hAnsi="Times New Roman" w:cs="Times New Roman"/>
        </w:rPr>
        <w:t> </w:t>
      </w:r>
      <w:r w:rsidRPr="00296B9A">
        <w:rPr>
          <w:rFonts w:ascii="Times New Roman" w:eastAsia="SchoolBookSanPin" w:hAnsi="Times New Roman" w:cs="Times New Roman"/>
        </w:rPr>
        <w:t xml:space="preserve">Формирование универсальных учебных познавательных действий включает </w:t>
      </w:r>
      <w:r w:rsidRPr="00296B9A">
        <w:rPr>
          <w:rFonts w:ascii="Times New Roman" w:eastAsia="SchoolBookSanPin" w:hAnsi="Times New Roman" w:cs="Times New Roman"/>
          <w:b/>
          <w:i/>
        </w:rPr>
        <w:t>работу с информацией:</w:t>
      </w:r>
    </w:p>
    <w:p w:rsidR="00296B9A" w:rsidRPr="00296B9A" w:rsidRDefault="00296B9A" w:rsidP="00882C62">
      <w:pPr>
        <w:spacing w:after="0"/>
        <w:rPr>
          <w:rFonts w:ascii="Times New Roman" w:eastAsia="SchoolBookSanPin" w:hAnsi="Times New Roman"/>
        </w:rPr>
      </w:pPr>
      <w:r w:rsidRPr="00296B9A">
        <w:rPr>
          <w:rFonts w:ascii="Times New Roman" w:eastAsia="SchoolBookSanPin" w:hAnsi="Times New Roman" w:cs="Times New Roman"/>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rsidRPr="00296B9A">
        <w:rPr>
          <w:rFonts w:ascii="Times New Roman" w:eastAsia="SchoolBookSanPin" w:hAnsi="Times New Roman"/>
        </w:rPr>
        <w:t>подготавливать сообщения о методах получения естественнонаучных знаний, открытиях в современной науке;</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использовать средства информационных</w:t>
      </w:r>
      <w:r>
        <w:rPr>
          <w:rFonts w:ascii="Times New Roman" w:eastAsia="SchoolBookSanPin" w:hAnsi="Times New Roman"/>
        </w:rPr>
        <w:t xml:space="preserve"> и коммуникационных технологий </w:t>
      </w:r>
      <w:r w:rsidR="00296B9A" w:rsidRPr="00296B9A">
        <w:rPr>
          <w:rFonts w:ascii="Times New Roman" w:eastAsia="SchoolBookSanPin" w:hAnsi="Times New Roman"/>
        </w:rPr>
        <w:t>в решении когнитивных, коммуникативных и организационных задач, использовать информационные технологии для поиска, с</w:t>
      </w:r>
      <w:r>
        <w:rPr>
          <w:rFonts w:ascii="Times New Roman" w:eastAsia="SchoolBookSanPin" w:hAnsi="Times New Roman"/>
        </w:rPr>
        <w:t xml:space="preserve">труктурирования, интерпретации </w:t>
      </w:r>
      <w:r w:rsidR="00296B9A" w:rsidRPr="00296B9A">
        <w:rPr>
          <w:rFonts w:ascii="Times New Roman" w:eastAsia="SchoolBookSanPin" w:hAnsi="Times New Roman"/>
        </w:rPr>
        <w:t>и представления информации при подготовке сообщений о применении законов физики, химии в технике и технологиях;</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96B9A" w:rsidRPr="00296B9A" w:rsidRDefault="00296B9A" w:rsidP="00882C62">
      <w:pPr>
        <w:spacing w:after="0"/>
        <w:rPr>
          <w:rFonts w:ascii="Times New Roman" w:eastAsia="SchoolBookSanPin" w:hAnsi="Times New Roman"/>
        </w:rPr>
      </w:pPr>
      <w:r w:rsidRPr="00296B9A">
        <w:rPr>
          <w:rFonts w:ascii="Times New Roman" w:hAnsi="Times New Roman"/>
        </w:rPr>
        <w:t> </w:t>
      </w:r>
      <w:r w:rsidRPr="00296B9A">
        <w:rPr>
          <w:rFonts w:ascii="Times New Roman" w:eastAsia="SchoolBookSanPin" w:hAnsi="Times New Roman"/>
        </w:rPr>
        <w:t xml:space="preserve">Формирование универсальных </w:t>
      </w:r>
      <w:r w:rsidRPr="00882C62">
        <w:rPr>
          <w:rFonts w:ascii="Times New Roman" w:eastAsia="SchoolBookSanPin" w:hAnsi="Times New Roman"/>
          <w:i/>
        </w:rPr>
        <w:t>учебных коммуникативных действий</w:t>
      </w:r>
      <w:r w:rsidRPr="00296B9A">
        <w:rPr>
          <w:rFonts w:ascii="Times New Roman" w:eastAsia="SchoolBookSanPin" w:hAnsi="Times New Roman"/>
        </w:rPr>
        <w:t xml:space="preserve"> включает умения:</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 xml:space="preserve">аргументированно вести диалог, развернуто и логично излагать свою точку зрения;  </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296B9A" w:rsidRPr="00296B9A" w:rsidRDefault="00296B9A" w:rsidP="00882C62">
      <w:pPr>
        <w:spacing w:after="0"/>
        <w:rPr>
          <w:rFonts w:ascii="Times New Roman" w:eastAsia="SchoolBookSanPin" w:hAnsi="Times New Roman"/>
        </w:rPr>
      </w:pPr>
      <w:r w:rsidRPr="00296B9A">
        <w:rPr>
          <w:rFonts w:ascii="Times New Roman" w:eastAsia="SchoolBookSanPin" w:hAnsi="Times New Roman"/>
        </w:rPr>
        <w:t xml:space="preserve">Формирование универсальных </w:t>
      </w:r>
      <w:r w:rsidRPr="00882C62">
        <w:rPr>
          <w:rFonts w:ascii="Times New Roman" w:eastAsia="SchoolBookSanPin" w:hAnsi="Times New Roman"/>
          <w:i/>
        </w:rPr>
        <w:t>учебных регулятивных действий</w:t>
      </w:r>
      <w:r w:rsidRPr="00296B9A">
        <w:rPr>
          <w:rFonts w:ascii="Times New Roman" w:eastAsia="SchoolBookSanPin" w:hAnsi="Times New Roman"/>
        </w:rPr>
        <w:t xml:space="preserve"> включает умения:</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самостоятельно составлять план решения р</w:t>
      </w:r>
      <w:r>
        <w:rPr>
          <w:rFonts w:ascii="Times New Roman" w:eastAsia="SchoolBookSanPin" w:hAnsi="Times New Roman"/>
        </w:rPr>
        <w:t xml:space="preserve">асчётных и качественных задач </w:t>
      </w:r>
      <w:r w:rsidR="00296B9A" w:rsidRPr="00296B9A">
        <w:rPr>
          <w:rFonts w:ascii="Times New Roman" w:eastAsia="SchoolBookSanPin" w:hAnsi="Times New Roman"/>
        </w:rPr>
        <w:t>по физике и химии, план выполнения практической</w:t>
      </w:r>
      <w:r>
        <w:rPr>
          <w:rFonts w:ascii="Times New Roman" w:eastAsia="SchoolBookSanPin" w:hAnsi="Times New Roman"/>
        </w:rPr>
        <w:t xml:space="preserve"> или исследовательской работы </w:t>
      </w:r>
      <w:r w:rsidR="00296B9A" w:rsidRPr="00296B9A">
        <w:rPr>
          <w:rFonts w:ascii="Times New Roman" w:eastAsia="SchoolBookSanPin" w:hAnsi="Times New Roman"/>
        </w:rPr>
        <w:t xml:space="preserve">с учетом имеющихся ресурсов и собственных возможностей; </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w:t>
      </w:r>
      <w:r>
        <w:rPr>
          <w:rFonts w:ascii="Times New Roman" w:eastAsia="SchoolBookSanPin" w:hAnsi="Times New Roman"/>
        </w:rPr>
        <w:t xml:space="preserve">следований, вносить коррективы </w:t>
      </w:r>
      <w:r w:rsidR="00296B9A" w:rsidRPr="00296B9A">
        <w:rPr>
          <w:rFonts w:ascii="Times New Roman" w:eastAsia="SchoolBookSanPin" w:hAnsi="Times New Roman"/>
        </w:rPr>
        <w:t xml:space="preserve">в деятельность, оценивать соответствие результатов целям; </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 xml:space="preserve">использовать приёмы рефлексии для оценки ситуации, выбора верного решения при решении качественных и расчетных задач; </w:t>
      </w:r>
    </w:p>
    <w:p w:rsidR="00296B9A" w:rsidRPr="00296B9A" w:rsidRDefault="00882C62" w:rsidP="00882C62">
      <w:pPr>
        <w:spacing w:after="0"/>
        <w:rPr>
          <w:rFonts w:ascii="Times New Roman" w:eastAsia="SchoolBookSanPin" w:hAnsi="Times New Roman"/>
        </w:rPr>
      </w:pPr>
      <w:r>
        <w:rPr>
          <w:rFonts w:ascii="Times New Roman" w:eastAsia="SchoolBookSanPin" w:hAnsi="Times New Roman"/>
        </w:rPr>
        <w:t xml:space="preserve">- </w:t>
      </w:r>
      <w:r w:rsidR="00296B9A" w:rsidRPr="00296B9A">
        <w:rPr>
          <w:rFonts w:ascii="Times New Roman" w:eastAsia="SchoolBookSanPin" w:hAnsi="Times New Roman"/>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882C62" w:rsidRPr="00882C62" w:rsidRDefault="00882C62" w:rsidP="00882C62">
      <w:pPr>
        <w:spacing w:after="0"/>
        <w:rPr>
          <w:rFonts w:ascii="Times New Roman" w:eastAsia="SchoolBookSanPin" w:hAnsi="Times New Roman"/>
          <w:b/>
        </w:rPr>
      </w:pPr>
      <w:r w:rsidRPr="00882C62">
        <w:rPr>
          <w:rFonts w:ascii="Times New Roman" w:hAnsi="Times New Roman"/>
          <w:b/>
        </w:rPr>
        <w:t> </w:t>
      </w:r>
      <w:r w:rsidRPr="00882C62">
        <w:rPr>
          <w:rFonts w:ascii="Times New Roman" w:eastAsia="SchoolBookSanPin" w:hAnsi="Times New Roman"/>
          <w:b/>
        </w:rPr>
        <w:t>Общественно-научные предметы.</w:t>
      </w:r>
    </w:p>
    <w:p w:rsidR="00882C62" w:rsidRPr="00882C62" w:rsidRDefault="00882C62" w:rsidP="00882C62">
      <w:pPr>
        <w:spacing w:after="0"/>
        <w:rPr>
          <w:rFonts w:ascii="Times New Roman" w:eastAsia="SchoolBookSanPin" w:hAnsi="Times New Roman"/>
          <w:b/>
          <w:i/>
        </w:rPr>
      </w:pPr>
      <w:r w:rsidRPr="00882C62">
        <w:rPr>
          <w:rFonts w:ascii="Times New Roman" w:hAnsi="Times New Roman"/>
        </w:rPr>
        <w:t> </w:t>
      </w:r>
      <w:r w:rsidRPr="00882C62">
        <w:rPr>
          <w:rFonts w:ascii="Times New Roman" w:eastAsia="SchoolBookSanPin" w:hAnsi="Times New Roman"/>
        </w:rPr>
        <w:t>Формирование универсальных у</w:t>
      </w:r>
      <w:r>
        <w:rPr>
          <w:rFonts w:ascii="Times New Roman" w:eastAsia="SchoolBookSanPin" w:hAnsi="Times New Roman"/>
        </w:rPr>
        <w:t xml:space="preserve">чебных познавательных действий </w:t>
      </w:r>
      <w:r w:rsidRPr="00882C62">
        <w:rPr>
          <w:rFonts w:ascii="Times New Roman" w:eastAsia="SchoolBookSanPin" w:hAnsi="Times New Roman"/>
        </w:rPr>
        <w:t xml:space="preserve">включает </w:t>
      </w:r>
      <w:r w:rsidRPr="00882C62">
        <w:rPr>
          <w:rFonts w:ascii="Times New Roman" w:eastAsia="SchoolBookSanPin" w:hAnsi="Times New Roman"/>
          <w:b/>
          <w:i/>
        </w:rPr>
        <w:t>базовые логические действия:</w:t>
      </w:r>
    </w:p>
    <w:p w:rsidR="00882C62" w:rsidRPr="00882C62" w:rsidRDefault="00882C62" w:rsidP="00882C62">
      <w:pPr>
        <w:spacing w:after="0"/>
        <w:rPr>
          <w:rFonts w:ascii="Times New Roman" w:eastAsia="SchoolBookSanPin" w:hAnsi="Times New Roman"/>
        </w:rPr>
      </w:pPr>
      <w:r>
        <w:rPr>
          <w:rFonts w:ascii="Times New Roman" w:eastAsia="SchoolBookSanPin" w:hAnsi="Times New Roman"/>
        </w:rPr>
        <w:t xml:space="preserve">- </w:t>
      </w:r>
      <w:r w:rsidRPr="00882C62">
        <w:rPr>
          <w:rFonts w:ascii="Times New Roman" w:eastAsia="SchoolBookSanPin" w:hAnsi="Times New Roman"/>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882C62" w:rsidRPr="00882C62" w:rsidRDefault="00882C62" w:rsidP="00882C62">
      <w:pPr>
        <w:spacing w:after="0"/>
        <w:rPr>
          <w:rFonts w:ascii="Times New Roman" w:eastAsia="SchoolBookSanPin" w:hAnsi="Times New Roman"/>
        </w:rPr>
      </w:pPr>
      <w:r>
        <w:rPr>
          <w:rFonts w:ascii="Times New Roman" w:eastAsia="SchoolBookSanPin" w:hAnsi="Times New Roman"/>
        </w:rPr>
        <w:t xml:space="preserve">- </w:t>
      </w:r>
      <w:r w:rsidRPr="00882C62">
        <w:rPr>
          <w:rFonts w:ascii="Times New Roman" w:eastAsia="SchoolBookSanPin" w:hAnsi="Times New Roman"/>
        </w:rPr>
        <w:t>самостоятельно формулировать социальные проблемы, рассматриват</w:t>
      </w:r>
      <w:r>
        <w:rPr>
          <w:rFonts w:ascii="Times New Roman" w:eastAsia="SchoolBookSanPin" w:hAnsi="Times New Roman"/>
        </w:rPr>
        <w:t xml:space="preserve">ь </w:t>
      </w:r>
      <w:r w:rsidRPr="00882C62">
        <w:rPr>
          <w:rFonts w:ascii="Times New Roman" w:eastAsia="SchoolBookSanPin" w:hAnsi="Times New Roman"/>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882C62" w:rsidRPr="00882C62" w:rsidRDefault="00882C62" w:rsidP="00882C62">
      <w:pPr>
        <w:spacing w:after="0"/>
        <w:rPr>
          <w:rFonts w:ascii="Times New Roman" w:eastAsia="SchoolBookSanPin" w:hAnsi="Times New Roman"/>
        </w:rPr>
      </w:pPr>
      <w:r>
        <w:rPr>
          <w:rFonts w:ascii="Times New Roman" w:eastAsia="SchoolBookSanPin" w:hAnsi="Times New Roman"/>
        </w:rPr>
        <w:t xml:space="preserve">- </w:t>
      </w:r>
      <w:r w:rsidRPr="00882C62">
        <w:rPr>
          <w:rFonts w:ascii="Times New Roman" w:eastAsia="SchoolBookSanPin" w:hAnsi="Times New Roman"/>
        </w:rPr>
        <w:t>устанавливать существенные признак и</w:t>
      </w:r>
      <w:r>
        <w:rPr>
          <w:rFonts w:ascii="Times New Roman" w:eastAsia="SchoolBookSanPin" w:hAnsi="Times New Roman"/>
        </w:rPr>
        <w:t xml:space="preserve">ли основания для классификации </w:t>
      </w:r>
      <w:r w:rsidRPr="00882C62">
        <w:rPr>
          <w:rFonts w:ascii="Times New Roman" w:eastAsia="SchoolBookSanPin" w:hAnsi="Times New Roman"/>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82C62" w:rsidRPr="00882C62" w:rsidRDefault="00882C62" w:rsidP="00882C62">
      <w:pPr>
        <w:spacing w:after="0"/>
        <w:rPr>
          <w:rFonts w:ascii="Times New Roman" w:eastAsia="SchoolBookSanPin" w:hAnsi="Times New Roman"/>
        </w:rPr>
      </w:pPr>
      <w:r>
        <w:rPr>
          <w:rFonts w:ascii="Times New Roman" w:eastAsia="SchoolBookSanPin" w:hAnsi="Times New Roman"/>
        </w:rPr>
        <w:t xml:space="preserve">- </w:t>
      </w:r>
      <w:r w:rsidRPr="00882C62">
        <w:rPr>
          <w:rFonts w:ascii="Times New Roman" w:eastAsia="SchoolBookSanPin" w:hAnsi="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882C62" w:rsidRPr="00882C62" w:rsidRDefault="00882C62" w:rsidP="00882C62">
      <w:pPr>
        <w:spacing w:after="0"/>
        <w:rPr>
          <w:rFonts w:ascii="Times New Roman" w:eastAsia="SchoolBookSanPin" w:hAnsi="Times New Roman"/>
        </w:rPr>
      </w:pPr>
      <w:r>
        <w:rPr>
          <w:rFonts w:ascii="Times New Roman" w:eastAsia="SchoolBookSanPin" w:hAnsi="Times New Roman"/>
        </w:rPr>
        <w:t xml:space="preserve">- </w:t>
      </w:r>
      <w:r w:rsidRPr="00882C62">
        <w:rPr>
          <w:rFonts w:ascii="Times New Roman" w:eastAsia="SchoolBookSanPin" w:hAnsi="Times New Roman"/>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882C62" w:rsidRPr="00882C62" w:rsidRDefault="00A44954" w:rsidP="00A44954">
      <w:pPr>
        <w:spacing w:after="0"/>
        <w:rPr>
          <w:rFonts w:ascii="Times New Roman" w:eastAsia="SchoolBookSanPin" w:hAnsi="Times New Roman"/>
        </w:rPr>
      </w:pPr>
      <w:r>
        <w:rPr>
          <w:rFonts w:ascii="Times New Roman" w:eastAsia="SchoolBookSanPin" w:hAnsi="Times New Roman"/>
        </w:rPr>
        <w:t xml:space="preserve">- </w:t>
      </w:r>
      <w:r w:rsidR="00882C62" w:rsidRPr="00882C62">
        <w:rPr>
          <w:rFonts w:ascii="Times New Roman" w:eastAsia="SchoolBookSanPin" w:hAnsi="Times New Roman"/>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00882C62" w:rsidRPr="00882C62">
        <w:rPr>
          <w:rFonts w:ascii="Times New Roman" w:eastAsia="SchoolBookSanPin" w:hAnsi="Times New Roman"/>
        </w:rPr>
        <w:br/>
        <w:t>с попытками фальсификации исторических фактов, отражающих важнейшие события истории России.</w:t>
      </w:r>
    </w:p>
    <w:p w:rsidR="00882C62" w:rsidRPr="00882C62" w:rsidRDefault="00882C62" w:rsidP="00A44954">
      <w:pPr>
        <w:spacing w:after="0"/>
        <w:rPr>
          <w:rFonts w:ascii="Times New Roman" w:eastAsia="SchoolBookSanPin" w:hAnsi="Times New Roman"/>
        </w:rPr>
      </w:pPr>
      <w:r w:rsidRPr="00882C62">
        <w:rPr>
          <w:rFonts w:ascii="Times New Roman" w:hAnsi="Times New Roman"/>
        </w:rPr>
        <w:t> </w:t>
      </w:r>
      <w:r w:rsidRPr="00882C62">
        <w:rPr>
          <w:rFonts w:ascii="Times New Roman" w:eastAsia="SchoolBookSanPin" w:hAnsi="Times New Roman"/>
        </w:rPr>
        <w:t>Формирование универсальных у</w:t>
      </w:r>
      <w:r w:rsidR="00A44954">
        <w:rPr>
          <w:rFonts w:ascii="Times New Roman" w:eastAsia="SchoolBookSanPin" w:hAnsi="Times New Roman"/>
        </w:rPr>
        <w:t xml:space="preserve">чебных познавательных действий </w:t>
      </w:r>
      <w:r w:rsidRPr="00882C62">
        <w:rPr>
          <w:rFonts w:ascii="Times New Roman" w:eastAsia="SchoolBookSanPin" w:hAnsi="Times New Roman"/>
        </w:rPr>
        <w:t xml:space="preserve">включает </w:t>
      </w:r>
      <w:r w:rsidRPr="00A44954">
        <w:rPr>
          <w:rFonts w:ascii="Times New Roman" w:eastAsia="SchoolBookSanPin" w:hAnsi="Times New Roman"/>
          <w:b/>
          <w:i/>
        </w:rPr>
        <w:t>базовые исследовательские действия:</w:t>
      </w:r>
    </w:p>
    <w:p w:rsidR="00882C62" w:rsidRPr="00882C62" w:rsidRDefault="00A44954" w:rsidP="00A44954">
      <w:pPr>
        <w:spacing w:after="0"/>
        <w:rPr>
          <w:rFonts w:ascii="Times New Roman" w:eastAsia="SchoolBookSanPin" w:hAnsi="Times New Roman"/>
        </w:rPr>
      </w:pPr>
      <w:r>
        <w:rPr>
          <w:rFonts w:ascii="Times New Roman" w:eastAsia="SchoolBookSanPin" w:hAnsi="Times New Roman"/>
        </w:rPr>
        <w:t xml:space="preserve">- </w:t>
      </w:r>
      <w:r w:rsidR="00882C62" w:rsidRPr="00882C62">
        <w:rPr>
          <w:rFonts w:ascii="Times New Roman" w:eastAsia="SchoolBookSanPin" w:hAnsi="Times New Roman"/>
        </w:rPr>
        <w:t>владеть навыками учебно-исследовател</w:t>
      </w:r>
      <w:r>
        <w:rPr>
          <w:rFonts w:ascii="Times New Roman" w:eastAsia="SchoolBookSanPin" w:hAnsi="Times New Roman"/>
        </w:rPr>
        <w:t xml:space="preserve">ьской и проектной деятельности </w:t>
      </w:r>
      <w:r w:rsidR="00882C62" w:rsidRPr="00882C62">
        <w:rPr>
          <w:rFonts w:ascii="Times New Roman" w:eastAsia="SchoolBookSanPin" w:hAnsi="Times New Roman"/>
        </w:rPr>
        <w:t xml:space="preserve">для формулирования и обоснования собственной точки зрения (версии, оценки) </w:t>
      </w:r>
      <w:r w:rsidR="00882C62" w:rsidRPr="00882C62">
        <w:rPr>
          <w:rFonts w:ascii="Times New Roman" w:eastAsia="SchoolBookSanPin" w:hAnsi="Times New Roman"/>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44954" w:rsidRPr="00A44954" w:rsidRDefault="00A44954" w:rsidP="00A44954">
      <w:pPr>
        <w:spacing w:after="0"/>
        <w:rPr>
          <w:rFonts w:ascii="Times New Roman" w:eastAsia="SchoolBookSanPin" w:hAnsi="Times New Roman"/>
        </w:rPr>
      </w:pPr>
      <w:r w:rsidRPr="00A44954">
        <w:rPr>
          <w:rFonts w:ascii="Times New Roman" w:eastAsia="SchoolBookSanPin" w:hAnsi="Times New Roman"/>
        </w:rPr>
        <w:t xml:space="preserve">- </w:t>
      </w:r>
      <w:r w:rsidR="00882C62" w:rsidRPr="00A44954">
        <w:rPr>
          <w:rFonts w:ascii="Times New Roman" w:eastAsia="SchoolBookSanPin" w:hAnsi="Times New Roman"/>
        </w:rPr>
        <w:t>анализировать полученные в ходе решения задачи результаты для описания</w:t>
      </w:r>
      <w:r w:rsidRPr="00A44954">
        <w:rPr>
          <w:rFonts w:ascii="Times New Roman" w:eastAsia="SchoolBookSanPin" w:hAnsi="Times New Roman"/>
        </w:rPr>
        <w:t xml:space="preserve"> (реконструкции) в устной и письменной форме исторических событий, явлений, процессов истории родного края, истории России и всемирной истории;</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формулировать аргументы для подтверждения/опровержения собственной или предложенной точки зрения по дискуссионной проблеме из истор</w:t>
      </w:r>
      <w:r>
        <w:rPr>
          <w:rFonts w:ascii="Times New Roman" w:eastAsia="SchoolBookSanPin" w:hAnsi="Times New Roman"/>
        </w:rPr>
        <w:t xml:space="preserve">ии России </w:t>
      </w:r>
      <w:r w:rsidRPr="00A44954">
        <w:rPr>
          <w:rFonts w:ascii="Times New Roman" w:eastAsia="SchoolBookSanPin" w:hAnsi="Times New Roman"/>
        </w:rPr>
        <w:t>и всемирной истории и сравнивать предложенную аргументацию, выбирать наиболее аргументированную позицию;</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w:t>
      </w:r>
      <w:r>
        <w:rPr>
          <w:rFonts w:ascii="Times New Roman" w:eastAsia="SchoolBookSanPin" w:hAnsi="Times New Roman"/>
        </w:rPr>
        <w:t xml:space="preserve">метры </w:t>
      </w:r>
      <w:r w:rsidRPr="00A44954">
        <w:rPr>
          <w:rFonts w:ascii="Times New Roman" w:eastAsia="SchoolBookSanPin" w:hAnsi="Times New Roman"/>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Pr>
          <w:rFonts w:ascii="Times New Roman" w:eastAsia="SchoolBookSanPin" w:hAnsi="Times New Roman"/>
        </w:rPr>
        <w:t xml:space="preserve">ая универсальные методы науки, </w:t>
      </w:r>
      <w:r w:rsidRPr="00A44954">
        <w:rPr>
          <w:rFonts w:ascii="Times New Roman" w:eastAsia="SchoolBookSanPin" w:hAnsi="Times New Roman"/>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44954" w:rsidRPr="00A44954" w:rsidRDefault="00A44954" w:rsidP="00A44954">
      <w:pPr>
        <w:spacing w:after="0"/>
        <w:rPr>
          <w:rFonts w:ascii="Times New Roman" w:eastAsia="SchoolBookSanPin" w:hAnsi="Times New Roman"/>
          <w:b/>
          <w:i/>
        </w:rPr>
      </w:pPr>
      <w:r w:rsidRPr="00A44954">
        <w:rPr>
          <w:rFonts w:ascii="Times New Roman" w:hAnsi="Times New Roman"/>
        </w:rPr>
        <w:t> </w:t>
      </w:r>
      <w:r w:rsidRPr="00A44954">
        <w:rPr>
          <w:rFonts w:ascii="Times New Roman" w:eastAsia="SchoolBookSanPin" w:hAnsi="Times New Roman"/>
        </w:rPr>
        <w:t>Формирование универсальных у</w:t>
      </w:r>
      <w:r>
        <w:rPr>
          <w:rFonts w:ascii="Times New Roman" w:eastAsia="SchoolBookSanPin" w:hAnsi="Times New Roman"/>
        </w:rPr>
        <w:t xml:space="preserve">чебных познавательных действий </w:t>
      </w:r>
      <w:r w:rsidRPr="00A44954">
        <w:rPr>
          <w:rFonts w:ascii="Times New Roman" w:eastAsia="SchoolBookSanPin" w:hAnsi="Times New Roman"/>
        </w:rPr>
        <w:t xml:space="preserve">включает </w:t>
      </w:r>
      <w:r w:rsidRPr="00A44954">
        <w:rPr>
          <w:rFonts w:ascii="Times New Roman" w:eastAsia="SchoolBookSanPin" w:hAnsi="Times New Roman"/>
          <w:b/>
          <w:i/>
        </w:rPr>
        <w:t>работу с информацией:</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владеть навыками получения социальной информации из  источников разных типов и различать в ней события, явления, проц</w:t>
      </w:r>
      <w:r>
        <w:rPr>
          <w:rFonts w:ascii="Times New Roman" w:eastAsia="SchoolBookSanPin" w:hAnsi="Times New Roman"/>
        </w:rPr>
        <w:t xml:space="preserve">ессы; факты и мнения, описания </w:t>
      </w:r>
      <w:r w:rsidRPr="00A44954">
        <w:rPr>
          <w:rFonts w:ascii="Times New Roman" w:eastAsia="SchoolBookSanPin" w:hAnsi="Times New Roman"/>
        </w:rPr>
        <w:t xml:space="preserve">и объяснения, гипотезы и теории, обобщать историческую информацию по истории России и зарубежных стран; </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w:t>
      </w:r>
      <w:r>
        <w:rPr>
          <w:rFonts w:ascii="Times New Roman" w:eastAsia="SchoolBookSanPin" w:hAnsi="Times New Roman"/>
        </w:rPr>
        <w:t xml:space="preserve">тдельные компоненты </w:t>
      </w:r>
      <w:r w:rsidRPr="00A44954">
        <w:rPr>
          <w:rFonts w:ascii="Times New Roman" w:eastAsia="SchoolBookSanPin" w:hAnsi="Times New Roman"/>
        </w:rPr>
        <w:t>в информационном сообщении, осуще</w:t>
      </w:r>
      <w:r>
        <w:rPr>
          <w:rFonts w:ascii="Times New Roman" w:eastAsia="SchoolBookSanPin" w:hAnsi="Times New Roman"/>
        </w:rPr>
        <w:t xml:space="preserve">ствлять анализ, систематизацию </w:t>
      </w:r>
      <w:r w:rsidRPr="00A44954">
        <w:rPr>
          <w:rFonts w:ascii="Times New Roman" w:eastAsia="SchoolBookSanPin" w:hAnsi="Times New Roman"/>
        </w:rPr>
        <w:t xml:space="preserve">и интерпретацию информации различных видов и форм представления; </w:t>
      </w:r>
    </w:p>
    <w:p w:rsidR="00A44954" w:rsidRPr="00A44954" w:rsidRDefault="00A44954" w:rsidP="00A44954">
      <w:pPr>
        <w:spacing w:after="0"/>
        <w:rPr>
          <w:rFonts w:ascii="Times New Roman" w:eastAsia="SchoolBookSanPin" w:hAnsi="Times New Roman"/>
        </w:rPr>
      </w:pPr>
      <w:r>
        <w:rPr>
          <w:rFonts w:ascii="Times New Roman" w:eastAsia="SchoolBookSanPin" w:hAnsi="Times New Roman"/>
        </w:rPr>
        <w:t xml:space="preserve">- </w:t>
      </w:r>
      <w:r w:rsidRPr="00A44954">
        <w:rPr>
          <w:rFonts w:ascii="Times New Roman" w:eastAsia="SchoolBookSanPin" w:hAnsi="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w:t>
      </w:r>
      <w:r>
        <w:rPr>
          <w:rFonts w:ascii="Times New Roman" w:eastAsia="SchoolBookSanPin" w:hAnsi="Times New Roman"/>
        </w:rPr>
        <w:t xml:space="preserve">ы, ресурсосбережения, правовых </w:t>
      </w:r>
      <w:r w:rsidRPr="00A44954">
        <w:rPr>
          <w:rFonts w:ascii="Times New Roman" w:eastAsia="SchoolBookSanPin" w:hAnsi="Times New Roman"/>
        </w:rPr>
        <w:t>и этических норм, норм информационной безопасности;</w:t>
      </w:r>
    </w:p>
    <w:p w:rsidR="00A44954" w:rsidRPr="00A44954" w:rsidRDefault="00A44954" w:rsidP="00717F1F">
      <w:pPr>
        <w:spacing w:after="0"/>
        <w:rPr>
          <w:rFonts w:ascii="Times New Roman" w:eastAsia="SchoolBookSanPin" w:hAnsi="Times New Roman"/>
        </w:rPr>
      </w:pPr>
      <w:r w:rsidRPr="00A44954">
        <w:rPr>
          <w:rFonts w:ascii="Times New Roman" w:eastAsia="SchoolBookSanPin" w:hAnsi="Times New Roman"/>
        </w:rPr>
        <w:t>- 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44954" w:rsidRPr="00A44954" w:rsidRDefault="00A44954" w:rsidP="00717F1F">
      <w:pPr>
        <w:spacing w:after="0"/>
        <w:rPr>
          <w:rFonts w:ascii="Times New Roman" w:eastAsia="SchoolBookSanPin" w:hAnsi="Times New Roman"/>
        </w:rPr>
      </w:pPr>
      <w:r w:rsidRPr="00A44954">
        <w:rPr>
          <w:rFonts w:ascii="Times New Roman" w:hAnsi="Times New Roman"/>
        </w:rPr>
        <w:t> </w:t>
      </w:r>
      <w:r w:rsidRPr="00A44954">
        <w:rPr>
          <w:rFonts w:ascii="Times New Roman" w:eastAsia="SchoolBookSanPin" w:hAnsi="Times New Roman"/>
        </w:rPr>
        <w:t xml:space="preserve">Формирование универсальных </w:t>
      </w:r>
      <w:r w:rsidRPr="00717F1F">
        <w:rPr>
          <w:rFonts w:ascii="Times New Roman" w:eastAsia="SchoolBookSanPin" w:hAnsi="Times New Roman"/>
          <w:i/>
        </w:rPr>
        <w:t>учебных коммуникативных действий</w:t>
      </w:r>
      <w:r w:rsidRPr="00A44954">
        <w:rPr>
          <w:rFonts w:ascii="Times New Roman" w:eastAsia="SchoolBookSanPin" w:hAnsi="Times New Roman"/>
        </w:rPr>
        <w:t xml:space="preserve"> включает умения:</w:t>
      </w:r>
    </w:p>
    <w:p w:rsidR="00A44954" w:rsidRPr="00A44954" w:rsidRDefault="00717F1F" w:rsidP="00717F1F">
      <w:pPr>
        <w:spacing w:after="0"/>
        <w:rPr>
          <w:rFonts w:ascii="Times New Roman" w:eastAsia="SchoolBookSanPin" w:hAnsi="Times New Roman"/>
        </w:rPr>
      </w:pPr>
      <w:r>
        <w:rPr>
          <w:rFonts w:ascii="Times New Roman" w:eastAsia="SchoolBookSanPin" w:hAnsi="Times New Roman"/>
        </w:rPr>
        <w:t xml:space="preserve">- </w:t>
      </w:r>
      <w:r w:rsidR="00A44954" w:rsidRPr="00A44954">
        <w:rPr>
          <w:rFonts w:ascii="Times New Roman" w:eastAsia="SchoolBookSanPin" w:hAnsi="Times New Roman"/>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w:t>
      </w:r>
      <w:r>
        <w:rPr>
          <w:rFonts w:ascii="Times New Roman" w:eastAsia="SchoolBookSanPin" w:hAnsi="Times New Roman"/>
        </w:rPr>
        <w:t xml:space="preserve">во </w:t>
      </w:r>
      <w:r w:rsidR="00A44954" w:rsidRPr="00A44954">
        <w:rPr>
          <w:rFonts w:ascii="Times New Roman" w:eastAsia="SchoolBookSanPin" w:hAnsi="Times New Roman"/>
        </w:rPr>
        <w:t>с культурой, традициями и обычаями народов России;</w:t>
      </w:r>
    </w:p>
    <w:p w:rsidR="00A44954" w:rsidRPr="00A44954" w:rsidRDefault="00717F1F" w:rsidP="00717F1F">
      <w:pPr>
        <w:spacing w:after="0"/>
        <w:rPr>
          <w:rFonts w:ascii="Times New Roman" w:eastAsia="SchoolBookSanPin" w:hAnsi="Times New Roman"/>
        </w:rPr>
      </w:pPr>
      <w:r>
        <w:rPr>
          <w:rFonts w:ascii="Times New Roman" w:eastAsia="SchoolBookSanPin" w:hAnsi="Times New Roman"/>
        </w:rPr>
        <w:t xml:space="preserve">- </w:t>
      </w:r>
      <w:r w:rsidR="00A44954" w:rsidRPr="00A44954">
        <w:rPr>
          <w:rFonts w:ascii="Times New Roman" w:eastAsia="SchoolBookSanPin" w:hAnsi="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44954" w:rsidRPr="00A44954" w:rsidRDefault="00717F1F" w:rsidP="00717F1F">
      <w:pPr>
        <w:spacing w:after="0"/>
        <w:rPr>
          <w:rFonts w:ascii="Times New Roman" w:eastAsia="SchoolBookSanPin" w:hAnsi="Times New Roman"/>
        </w:rPr>
      </w:pPr>
      <w:r>
        <w:rPr>
          <w:rFonts w:ascii="Times New Roman" w:eastAsia="SchoolBookSanPin" w:hAnsi="Times New Roman"/>
        </w:rPr>
        <w:t xml:space="preserve">- </w:t>
      </w:r>
      <w:r w:rsidR="00A44954" w:rsidRPr="00A44954">
        <w:rPr>
          <w:rFonts w:ascii="Times New Roman" w:eastAsia="SchoolBookSanPin" w:hAnsi="Times New Roman"/>
        </w:rPr>
        <w:t>ориентироваться в направлениях профессиональной деятельности, связанных с социально-гуманитарной подготовкой.</w:t>
      </w:r>
    </w:p>
    <w:p w:rsidR="00A44954" w:rsidRPr="00A44954" w:rsidRDefault="00A44954" w:rsidP="00717F1F">
      <w:pPr>
        <w:spacing w:after="0"/>
        <w:rPr>
          <w:rFonts w:ascii="Times New Roman" w:eastAsia="SchoolBookSanPin" w:hAnsi="Times New Roman"/>
        </w:rPr>
      </w:pPr>
      <w:r w:rsidRPr="00A44954">
        <w:rPr>
          <w:rFonts w:ascii="Times New Roman" w:hAnsi="Times New Roman"/>
        </w:rPr>
        <w:t> </w:t>
      </w:r>
      <w:r w:rsidRPr="00A44954">
        <w:rPr>
          <w:rFonts w:ascii="Times New Roman" w:eastAsia="SchoolBookSanPin" w:hAnsi="Times New Roman"/>
        </w:rPr>
        <w:t xml:space="preserve">Формирование универсальных </w:t>
      </w:r>
      <w:r w:rsidRPr="00717F1F">
        <w:rPr>
          <w:rFonts w:ascii="Times New Roman" w:eastAsia="SchoolBookSanPin" w:hAnsi="Times New Roman"/>
          <w:i/>
        </w:rPr>
        <w:t>учебных регулятивных действий</w:t>
      </w:r>
      <w:r w:rsidRPr="00A44954">
        <w:rPr>
          <w:rFonts w:ascii="Times New Roman" w:eastAsia="SchoolBookSanPin" w:hAnsi="Times New Roman"/>
        </w:rPr>
        <w:t xml:space="preserve"> включает умения:</w:t>
      </w:r>
    </w:p>
    <w:p w:rsidR="00A44954" w:rsidRPr="00A44954" w:rsidRDefault="00717F1F" w:rsidP="00717F1F">
      <w:pPr>
        <w:spacing w:after="0"/>
        <w:rPr>
          <w:rFonts w:ascii="Times New Roman" w:eastAsia="SchoolBookSanPin" w:hAnsi="Times New Roman"/>
        </w:rPr>
      </w:pPr>
      <w:r>
        <w:rPr>
          <w:rFonts w:ascii="Times New Roman" w:eastAsia="SchoolBookSanPin" w:hAnsi="Times New Roman"/>
        </w:rPr>
        <w:t xml:space="preserve">- </w:t>
      </w:r>
      <w:r w:rsidR="00A44954" w:rsidRPr="00A44954">
        <w:rPr>
          <w:rFonts w:ascii="Times New Roman" w:eastAsia="SchoolBookSanPin" w:hAnsi="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Pr>
          <w:rFonts w:ascii="Times New Roman" w:eastAsia="SchoolBookSanPin" w:hAnsi="Times New Roman"/>
        </w:rPr>
        <w:t xml:space="preserve">одействия народов нашей страны </w:t>
      </w:r>
      <w:r w:rsidR="00A44954" w:rsidRPr="00A44954">
        <w:rPr>
          <w:rFonts w:ascii="Times New Roman" w:eastAsia="SchoolBookSanPin" w:hAnsi="Times New Roman"/>
        </w:rPr>
        <w:t>для защиты Родины от внешних врагов, достижения общих целей в деле политического, социально-экономического и культурного развития России;</w:t>
      </w:r>
    </w:p>
    <w:p w:rsidR="00A44954" w:rsidRPr="00A44954" w:rsidRDefault="00717F1F" w:rsidP="00717F1F">
      <w:pPr>
        <w:spacing w:after="0"/>
        <w:rPr>
          <w:rFonts w:ascii="Times New Roman" w:eastAsia="SchoolBookSanPin" w:hAnsi="Times New Roman"/>
        </w:rPr>
      </w:pPr>
      <w:r>
        <w:rPr>
          <w:rFonts w:ascii="Times New Roman" w:eastAsia="SchoolBookSanPin" w:hAnsi="Times New Roman"/>
        </w:rPr>
        <w:t xml:space="preserve">- </w:t>
      </w:r>
      <w:r w:rsidR="00A44954" w:rsidRPr="00A44954">
        <w:rPr>
          <w:rFonts w:ascii="Times New Roman" w:eastAsia="SchoolBookSanPin" w:hAnsi="Times New Roman"/>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00A44954" w:rsidRPr="00A44954">
        <w:rPr>
          <w:rFonts w:ascii="Times New Roman" w:eastAsia="SchoolBookSanPin" w:hAnsi="Times New Roman"/>
        </w:rPr>
        <w:br/>
        <w:t>с представителями других национальностей и культур в целях успешного выполнения типичных социальных</w:t>
      </w:r>
      <w:r>
        <w:rPr>
          <w:rFonts w:ascii="Times New Roman" w:eastAsia="SchoolBookSanPin" w:hAnsi="Times New Roman"/>
        </w:rPr>
        <w:t xml:space="preserve"> ролей, ориентации в актуальных </w:t>
      </w:r>
      <w:r w:rsidR="00A44954" w:rsidRPr="00A44954">
        <w:rPr>
          <w:rFonts w:ascii="Times New Roman" w:eastAsia="SchoolBookSanPin" w:hAnsi="Times New Roman"/>
        </w:rPr>
        <w:t>общественных событиях, определения личной гражданской позиции.</w:t>
      </w:r>
    </w:p>
    <w:p w:rsidR="00A44954" w:rsidRPr="00717F1F" w:rsidRDefault="00A44954" w:rsidP="00717F1F">
      <w:pPr>
        <w:spacing w:after="0"/>
        <w:rPr>
          <w:rFonts w:ascii="Times New Roman" w:eastAsia="SchoolBookSanPin" w:hAnsi="Times New Roman"/>
          <w:b/>
        </w:rPr>
      </w:pPr>
      <w:r w:rsidRPr="00717F1F">
        <w:rPr>
          <w:rFonts w:ascii="Times New Roman" w:hAnsi="Times New Roman"/>
          <w:b/>
        </w:rPr>
        <w:t> </w:t>
      </w:r>
      <w:r w:rsidRPr="00717F1F">
        <w:rPr>
          <w:rFonts w:ascii="Times New Roman" w:eastAsia="SchoolBookSanPin" w:hAnsi="Times New Roman"/>
          <w:b/>
        </w:rPr>
        <w:t>Особенности реализа</w:t>
      </w:r>
      <w:r w:rsidR="00717F1F" w:rsidRPr="00717F1F">
        <w:rPr>
          <w:rFonts w:ascii="Times New Roman" w:eastAsia="SchoolBookSanPin" w:hAnsi="Times New Roman"/>
          <w:b/>
        </w:rPr>
        <w:t>ции основных направлений и форм</w:t>
      </w:r>
      <w:r w:rsidRPr="00717F1F">
        <w:rPr>
          <w:rFonts w:ascii="Times New Roman" w:eastAsia="SchoolBookSanPin" w:hAnsi="Times New Roman"/>
          <w:b/>
        </w:rPr>
        <w:t>учебно-исследовательской и проектно</w:t>
      </w:r>
      <w:r w:rsidR="00717F1F" w:rsidRPr="00717F1F">
        <w:rPr>
          <w:rFonts w:ascii="Times New Roman" w:eastAsia="SchoolBookSanPin" w:hAnsi="Times New Roman"/>
          <w:b/>
        </w:rPr>
        <w:t xml:space="preserve">й деятельности в рамках урочной </w:t>
      </w:r>
      <w:r w:rsidRPr="00717F1F">
        <w:rPr>
          <w:rFonts w:ascii="Times New Roman" w:eastAsia="SchoolBookSanPin" w:hAnsi="Times New Roman"/>
          <w:b/>
        </w:rPr>
        <w:t>и внеурочной деятельности.</w:t>
      </w:r>
    </w:p>
    <w:p w:rsidR="00A44954" w:rsidRPr="00A44954" w:rsidRDefault="00A44954" w:rsidP="00717F1F">
      <w:pPr>
        <w:spacing w:after="0"/>
        <w:rPr>
          <w:rFonts w:ascii="Times New Roman" w:eastAsia="SchoolBookSanPin" w:hAnsi="Times New Roman"/>
        </w:rPr>
      </w:pPr>
      <w:r w:rsidRPr="00A44954">
        <w:rPr>
          <w:rFonts w:ascii="Times New Roman" w:hAnsi="Times New Roman"/>
        </w:rPr>
        <w:t> </w:t>
      </w:r>
      <w:r w:rsidRPr="00A44954">
        <w:rPr>
          <w:rFonts w:ascii="Times New Roman" w:eastAsia="SchoolBookSanPin" w:hAnsi="Times New Roman"/>
        </w:rPr>
        <w:t xml:space="preserve">ФГОС СОО определяет </w:t>
      </w:r>
      <w:r w:rsidRPr="00717F1F">
        <w:rPr>
          <w:rFonts w:ascii="Times New Roman" w:eastAsia="SchoolBookSanPin" w:hAnsi="Times New Roman"/>
          <w:b/>
        </w:rPr>
        <w:t>индивидуальный проект</w:t>
      </w:r>
      <w:r w:rsidRPr="00A44954">
        <w:rPr>
          <w:rFonts w:ascii="Times New Roman" w:eastAsia="SchoolBookSanPin" w:hAnsi="Times New Roman"/>
        </w:rPr>
        <w:t xml:space="preserve"> как особую форму организации деятельности обучающихся (учебное исследование или учебный проект). Индивидуальный проект выполняе</w:t>
      </w:r>
      <w:r w:rsidR="00717F1F">
        <w:rPr>
          <w:rFonts w:ascii="Times New Roman" w:eastAsia="SchoolBookSanPin" w:hAnsi="Times New Roman"/>
        </w:rPr>
        <w:t xml:space="preserve">тся обучающимся самостоятельно </w:t>
      </w:r>
      <w:r w:rsidRPr="00A44954">
        <w:rPr>
          <w:rFonts w:ascii="Times New Roman" w:eastAsia="SchoolBookSanPin" w:hAnsi="Times New Roman"/>
        </w:rPr>
        <w:t xml:space="preserve">под руководством учителя (тьютора) по выбранной теме в рамках одного </w:t>
      </w:r>
      <w:r w:rsidRPr="00A44954">
        <w:rPr>
          <w:rFonts w:ascii="Times New Roman" w:eastAsia="SchoolBookSanPin" w:hAnsi="Times New Roman"/>
        </w:rPr>
        <w:br/>
        <w:t>или нескольких изучаемых учебных предметов, курсов в любой избранной области деятельности (позна</w:t>
      </w:r>
      <w:r w:rsidR="00717F1F">
        <w:rPr>
          <w:rFonts w:ascii="Times New Roman" w:eastAsia="SchoolBookSanPin" w:hAnsi="Times New Roman"/>
        </w:rPr>
        <w:t>вательной, практической, учебно -</w:t>
      </w:r>
      <w:r w:rsidRPr="00A44954">
        <w:rPr>
          <w:rFonts w:ascii="Times New Roman" w:eastAsia="SchoolBookSanPin" w:hAnsi="Times New Roman"/>
        </w:rPr>
        <w:t>исследовательской, социальной, художественно-творческой, иной).</w:t>
      </w:r>
    </w:p>
    <w:p w:rsidR="00717F1F" w:rsidRPr="00717F1F" w:rsidRDefault="00717F1F" w:rsidP="00717F1F">
      <w:pPr>
        <w:spacing w:after="0" w:line="360" w:lineRule="auto"/>
        <w:rPr>
          <w:rFonts w:ascii="Times New Roman" w:eastAsia="SchoolBookSanPin" w:hAnsi="Times New Roman"/>
        </w:rPr>
      </w:pPr>
      <w:r w:rsidRPr="00717F1F">
        <w:rPr>
          <w:rFonts w:ascii="Times New Roman" w:hAnsi="Times New Roman"/>
        </w:rPr>
        <w:t> </w:t>
      </w:r>
      <w:r w:rsidRPr="00717F1F">
        <w:rPr>
          <w:rFonts w:ascii="Times New Roman" w:eastAsia="SchoolBookSanPin" w:hAnsi="Times New Roman"/>
        </w:rPr>
        <w:t>Результаты выполнения индивидуального проекта должны отражать:</w:t>
      </w:r>
    </w:p>
    <w:p w:rsidR="00717F1F" w:rsidRPr="00717F1F" w:rsidRDefault="00717F1F" w:rsidP="00717F1F">
      <w:pPr>
        <w:spacing w:after="0" w:line="360" w:lineRule="auto"/>
        <w:rPr>
          <w:rFonts w:ascii="Times New Roman" w:eastAsia="SchoolBookSanPin" w:hAnsi="Times New Roman"/>
        </w:rPr>
      </w:pPr>
      <w:r>
        <w:rPr>
          <w:rFonts w:ascii="Times New Roman" w:eastAsia="SchoolBookSanPin" w:hAnsi="Times New Roman"/>
        </w:rPr>
        <w:t xml:space="preserve">- </w:t>
      </w:r>
      <w:r w:rsidRPr="00717F1F">
        <w:rPr>
          <w:rFonts w:ascii="Times New Roman" w:eastAsia="SchoolBookSanPin" w:hAnsi="Times New Roman"/>
        </w:rPr>
        <w:t>сформированность навыков коммуникативной, учебно-исследовательской деятельности, критического мышления;</w:t>
      </w:r>
    </w:p>
    <w:p w:rsidR="00717F1F" w:rsidRPr="00717F1F" w:rsidRDefault="00717F1F" w:rsidP="00717F1F">
      <w:pPr>
        <w:spacing w:after="0" w:line="360" w:lineRule="auto"/>
        <w:rPr>
          <w:rFonts w:ascii="Times New Roman" w:eastAsia="SchoolBookSanPin" w:hAnsi="Times New Roman"/>
        </w:rPr>
      </w:pPr>
      <w:r>
        <w:rPr>
          <w:rFonts w:ascii="Times New Roman" w:eastAsia="SchoolBookSanPin" w:hAnsi="Times New Roman"/>
        </w:rPr>
        <w:t xml:space="preserve">- </w:t>
      </w:r>
      <w:r w:rsidRPr="00717F1F">
        <w:rPr>
          <w:rFonts w:ascii="Times New Roman" w:eastAsia="SchoolBookSanPin" w:hAnsi="Times New Roman"/>
        </w:rPr>
        <w:t>способность к инновационной, аналитической, творческой, интеллектуальной деятельности;</w:t>
      </w:r>
    </w:p>
    <w:p w:rsidR="00717F1F" w:rsidRPr="00717F1F" w:rsidRDefault="00717F1F" w:rsidP="00717F1F">
      <w:pPr>
        <w:spacing w:after="0" w:line="360" w:lineRule="auto"/>
        <w:rPr>
          <w:rFonts w:ascii="Times New Roman" w:eastAsia="SchoolBookSanPin" w:hAnsi="Times New Roman"/>
        </w:rPr>
      </w:pPr>
      <w:r>
        <w:rPr>
          <w:rFonts w:ascii="Times New Roman" w:eastAsia="SchoolBookSanPin" w:hAnsi="Times New Roman"/>
        </w:rPr>
        <w:t xml:space="preserve">- </w:t>
      </w:r>
      <w:r w:rsidRPr="00717F1F">
        <w:rPr>
          <w:rFonts w:ascii="Times New Roman" w:eastAsia="SchoolBookSanPin" w:hAnsi="Times New Roman"/>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717F1F">
        <w:rPr>
          <w:rFonts w:ascii="Times New Roman" w:eastAsia="SchoolBookSanPin" w:hAnsi="Times New Roman"/>
        </w:rPr>
        <w:br/>
        <w:t>при решении различных задач, используя знания одного или нескольких учебных предметов или предметных областей;</w:t>
      </w:r>
    </w:p>
    <w:p w:rsidR="00717F1F" w:rsidRPr="00717F1F" w:rsidRDefault="00717F1F" w:rsidP="00717F1F">
      <w:pPr>
        <w:spacing w:after="0" w:line="360" w:lineRule="auto"/>
        <w:rPr>
          <w:rFonts w:ascii="Times New Roman" w:eastAsia="SchoolBookSanPin" w:hAnsi="Times New Roman"/>
        </w:rPr>
      </w:pPr>
      <w:r>
        <w:rPr>
          <w:rFonts w:ascii="Times New Roman" w:eastAsia="SchoolBookSanPin" w:hAnsi="Times New Roman"/>
        </w:rPr>
        <w:t xml:space="preserve">- </w:t>
      </w:r>
      <w:r w:rsidRPr="00717F1F">
        <w:rPr>
          <w:rFonts w:ascii="Times New Roman" w:eastAsia="SchoolBookSanPin" w:hAnsi="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17F1F" w:rsidRPr="00717F1F" w:rsidRDefault="00717F1F" w:rsidP="00717F1F">
      <w:pPr>
        <w:spacing w:after="0" w:line="360" w:lineRule="auto"/>
        <w:rPr>
          <w:rFonts w:ascii="Times New Roman" w:eastAsia="SchoolBookSanPin" w:hAnsi="Times New Roman"/>
        </w:rPr>
      </w:pPr>
      <w:r w:rsidRPr="00717F1F">
        <w:rPr>
          <w:rFonts w:ascii="Times New Roman" w:hAnsi="Times New Roman"/>
        </w:rPr>
        <w:t> </w:t>
      </w:r>
      <w:r w:rsidRPr="00717F1F">
        <w:rPr>
          <w:rFonts w:ascii="Times New Roman" w:eastAsia="SchoolBookSanPin" w:hAnsi="Times New Roman"/>
        </w:rPr>
        <w:t>Индивидуальный проект выполняется обучающимс</w:t>
      </w:r>
      <w:r>
        <w:rPr>
          <w:rFonts w:ascii="Times New Roman" w:eastAsia="SchoolBookSanPin" w:hAnsi="Times New Roman"/>
        </w:rPr>
        <w:t xml:space="preserve">я в течение одного </w:t>
      </w:r>
      <w:r w:rsidRPr="00717F1F">
        <w:rPr>
          <w:rFonts w:ascii="Times New Roman" w:eastAsia="SchoolBookSanPin" w:hAnsi="Times New Roman"/>
        </w:rPr>
        <w:t>или двух лет в рамках учебного времени, специально отведенного учебным планом, и должен быть представлен в виде заве</w:t>
      </w:r>
      <w:r w:rsidR="00192921">
        <w:rPr>
          <w:rFonts w:ascii="Times New Roman" w:eastAsia="SchoolBookSanPin" w:hAnsi="Times New Roman"/>
        </w:rPr>
        <w:t xml:space="preserve">ршенного учебного исследования </w:t>
      </w:r>
      <w:r w:rsidRPr="00717F1F">
        <w:rPr>
          <w:rFonts w:ascii="Times New Roman" w:eastAsia="SchoolBookSanPin" w:hAnsi="Times New Roman"/>
        </w:rPr>
        <w:t>или разработанного проекта: информационного, творческого, социального, прикладного, инновационного, конструкторского, инженерного.</w:t>
      </w:r>
    </w:p>
    <w:p w:rsidR="00717F1F" w:rsidRPr="00192921" w:rsidRDefault="00717F1F" w:rsidP="00192921">
      <w:pPr>
        <w:spacing w:after="0" w:line="360" w:lineRule="auto"/>
        <w:rPr>
          <w:rFonts w:ascii="Times New Roman" w:eastAsia="SchoolBookSanPin" w:hAnsi="Times New Roman"/>
        </w:rPr>
      </w:pPr>
      <w:r w:rsidRPr="00192921">
        <w:rPr>
          <w:rFonts w:ascii="Times New Roman" w:eastAsia="SchoolBookSanPin" w:hAnsi="Times New Roman"/>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717F1F" w:rsidRPr="00192921" w:rsidRDefault="00717F1F" w:rsidP="00192921">
      <w:pPr>
        <w:spacing w:after="0" w:line="360" w:lineRule="auto"/>
        <w:rPr>
          <w:rFonts w:ascii="Times New Roman" w:eastAsia="SchoolBookSanPin" w:hAnsi="Times New Roman"/>
        </w:rPr>
      </w:pPr>
      <w:r w:rsidRPr="00192921">
        <w:rPr>
          <w:rFonts w:ascii="Times New Roman" w:eastAsia="SchoolBookSanPin" w:hAnsi="Times New Roman"/>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sidR="00192921" w:rsidRPr="00192921">
        <w:rPr>
          <w:rFonts w:ascii="Times New Roman" w:eastAsia="SchoolBookSanPin" w:hAnsi="Times New Roman"/>
        </w:rPr>
        <w:t xml:space="preserve">для  освоения социальной жизни </w:t>
      </w:r>
      <w:r w:rsidRPr="00192921">
        <w:rPr>
          <w:rFonts w:ascii="Times New Roman" w:eastAsia="SchoolBookSanPin" w:hAnsi="Times New Roman"/>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92921" w:rsidRPr="00192921" w:rsidRDefault="00717F1F" w:rsidP="00192921">
      <w:pPr>
        <w:spacing w:after="0" w:line="360" w:lineRule="auto"/>
        <w:ind w:firstLine="709"/>
        <w:rPr>
          <w:rFonts w:ascii="Times New Roman" w:eastAsia="SchoolBookSanPin" w:hAnsi="Times New Roman"/>
        </w:rPr>
      </w:pPr>
      <w:r w:rsidRPr="00192921">
        <w:rPr>
          <w:rFonts w:ascii="Times New Roman" w:hAnsi="Times New Roman"/>
        </w:rPr>
        <w:t> </w:t>
      </w:r>
      <w:r w:rsidRPr="00192921">
        <w:rPr>
          <w:rFonts w:ascii="Times New Roman" w:eastAsia="SchoolBookSanPin" w:hAnsi="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w:t>
      </w:r>
      <w:r w:rsidR="00192921" w:rsidRPr="00192921">
        <w:rPr>
          <w:rFonts w:ascii="Times New Roman" w:eastAsia="SchoolBookSanPin" w:hAnsi="Times New Roman"/>
        </w:rPr>
        <w:t xml:space="preserve">я. Если это социальный проект, </w:t>
      </w:r>
      <w:r w:rsidRPr="00192921">
        <w:rPr>
          <w:rFonts w:ascii="Times New Roman" w:eastAsia="SchoolBookSanPin" w:hAnsi="Times New Roman"/>
        </w:rPr>
        <w:t>то его результаты должны быть представлены местному сообществу</w:t>
      </w:r>
      <w:r w:rsidR="00192921" w:rsidRPr="00192921">
        <w:rPr>
          <w:rFonts w:ascii="Times New Roman" w:eastAsia="SchoolBookSanPin" w:hAnsi="Times New Roman"/>
        </w:rPr>
        <w:t xml:space="preserve"> или сообществу волонтерских организаций. Если бизнес-проект — сообществу бизнесменов, деловых людей.</w:t>
      </w:r>
    </w:p>
    <w:p w:rsidR="00192921" w:rsidRPr="00192921" w:rsidRDefault="00192921" w:rsidP="00192921">
      <w:pPr>
        <w:spacing w:after="0" w:line="360" w:lineRule="auto"/>
        <w:rPr>
          <w:rFonts w:ascii="Times New Roman" w:eastAsia="SchoolBookSanPin" w:hAnsi="Times New Roman"/>
        </w:rPr>
      </w:pPr>
      <w:r w:rsidRPr="00192921">
        <w:rPr>
          <w:rFonts w:ascii="Times New Roman" w:hAnsi="Times New Roman"/>
        </w:rPr>
        <w:t> </w:t>
      </w:r>
      <w:r w:rsidRPr="00192921">
        <w:rPr>
          <w:rFonts w:ascii="Times New Roman" w:eastAsia="SchoolBookSanPin" w:hAnsi="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92921" w:rsidRPr="00192921" w:rsidRDefault="00192921" w:rsidP="00192921">
      <w:pPr>
        <w:spacing w:after="0" w:line="360" w:lineRule="auto"/>
        <w:rPr>
          <w:rFonts w:ascii="Times New Roman" w:eastAsia="SchoolBookSanPin" w:hAnsi="Times New Roman"/>
        </w:rPr>
      </w:pPr>
      <w:r w:rsidRPr="00192921">
        <w:rPr>
          <w:rFonts w:ascii="Times New Roman" w:hAnsi="Times New Roman"/>
        </w:rPr>
        <w:t> </w:t>
      </w:r>
      <w:r w:rsidRPr="00192921">
        <w:rPr>
          <w:rFonts w:ascii="Times New Roman" w:eastAsia="SchoolBookSanPin" w:hAnsi="Times New Roman"/>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92921" w:rsidRPr="00192921" w:rsidRDefault="00192921" w:rsidP="00192921">
      <w:pPr>
        <w:spacing w:after="0" w:line="360" w:lineRule="auto"/>
        <w:rPr>
          <w:rFonts w:ascii="Times New Roman" w:eastAsia="SchoolBookSanPin" w:hAnsi="Times New Roman"/>
        </w:rPr>
      </w:pPr>
      <w:r w:rsidRPr="00192921">
        <w:rPr>
          <w:rFonts w:ascii="Times New Roman" w:eastAsia="SchoolBookSanPin" w:hAnsi="Times New Roman"/>
          <w:b/>
        </w:rPr>
        <w:t xml:space="preserve">Результаты работы оцениваются по определенным критериям. </w:t>
      </w:r>
      <w:r w:rsidRPr="00192921">
        <w:rPr>
          <w:rFonts w:ascii="Times New Roman" w:eastAsia="SchoolBookSanPin" w:hAnsi="Times New Roman"/>
          <w:b/>
        </w:rPr>
        <w:br/>
      </w:r>
      <w:r w:rsidRPr="00192921">
        <w:rPr>
          <w:rFonts w:ascii="Times New Roman" w:eastAsia="SchoolBookSanPin" w:hAnsi="Times New Roman"/>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w:t>
      </w:r>
      <w:r>
        <w:rPr>
          <w:rFonts w:ascii="Times New Roman" w:eastAsia="SchoolBookSanPin" w:hAnsi="Times New Roman"/>
        </w:rPr>
        <w:t xml:space="preserve">асколько эффективно техническое </w:t>
      </w:r>
      <w:r w:rsidRPr="00192921">
        <w:rPr>
          <w:rFonts w:ascii="Times New Roman" w:eastAsia="SchoolBookSanPin" w:hAnsi="Times New Roman"/>
        </w:rPr>
        <w:t>устройство, программный продукт, инженерная конструкция и другие.</w:t>
      </w:r>
    </w:p>
    <w:p w:rsidR="00192921" w:rsidRPr="00192921" w:rsidRDefault="00192921" w:rsidP="00192921">
      <w:pPr>
        <w:spacing w:after="0" w:line="360" w:lineRule="auto"/>
        <w:ind w:right="-172"/>
        <w:rPr>
          <w:rFonts w:ascii="Times New Roman" w:eastAsia="SchoolBookSanPin" w:hAnsi="Times New Roman"/>
        </w:rPr>
      </w:pPr>
      <w:r w:rsidRPr="00192921">
        <w:rPr>
          <w:rFonts w:ascii="Times New Roman" w:hAnsi="Times New Roman"/>
        </w:rPr>
        <w:t> </w:t>
      </w:r>
      <w:r w:rsidRPr="00192921">
        <w:rPr>
          <w:rFonts w:ascii="Times New Roman" w:eastAsia="SchoolBookSanPin" w:hAnsi="Times New Roman"/>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w:t>
      </w:r>
      <w:r>
        <w:rPr>
          <w:rFonts w:ascii="Times New Roman" w:eastAsia="SchoolBookSanPin" w:hAnsi="Times New Roman"/>
        </w:rPr>
        <w:t xml:space="preserve">  педагогического сопровождения </w:t>
      </w:r>
      <w:r w:rsidRPr="00192921">
        <w:rPr>
          <w:rFonts w:ascii="Times New Roman" w:eastAsia="SchoolBookSanPin" w:hAnsi="Times New Roman"/>
        </w:rPr>
        <w:t>индивидуального проекта, включающий вычленение проблемы и формулирование темы проекта,</w:t>
      </w:r>
      <w:r>
        <w:rPr>
          <w:rFonts w:ascii="Times New Roman" w:eastAsia="SchoolBookSanPin" w:hAnsi="Times New Roman"/>
        </w:rPr>
        <w:t xml:space="preserve"> постановку целей и задач, сбор </w:t>
      </w:r>
      <w:r w:rsidRPr="00192921">
        <w:rPr>
          <w:rFonts w:ascii="Times New Roman" w:eastAsia="SchoolBookSanPin" w:hAnsi="Times New Roman"/>
        </w:rPr>
        <w:t>информации/исследование/</w:t>
      </w:r>
      <w:r>
        <w:rPr>
          <w:rFonts w:ascii="Times New Roman" w:eastAsia="SchoolBookSanPin" w:hAnsi="Times New Roman"/>
        </w:rPr>
        <w:t xml:space="preserve">разработка образца, подготовку </w:t>
      </w:r>
      <w:r w:rsidRPr="00192921">
        <w:rPr>
          <w:rFonts w:ascii="Times New Roman" w:eastAsia="SchoolBookSanPin" w:hAnsi="Times New Roman"/>
        </w:rPr>
        <w:t>и защиту проекта, анализ результатов выполнения проекта, оценку качества выполнения.</w:t>
      </w:r>
    </w:p>
    <w:p w:rsidR="00192921" w:rsidRPr="00192921" w:rsidRDefault="00192921" w:rsidP="00192921">
      <w:pPr>
        <w:spacing w:after="0" w:line="360" w:lineRule="auto"/>
        <w:rPr>
          <w:rFonts w:ascii="Times New Roman" w:eastAsia="SchoolBookSanPin" w:hAnsi="Times New Roman"/>
        </w:rPr>
      </w:pPr>
      <w:r w:rsidRPr="00192921">
        <w:rPr>
          <w:rFonts w:ascii="Times New Roman" w:hAnsi="Times New Roman"/>
        </w:rPr>
        <w:t> </w:t>
      </w:r>
      <w:r w:rsidRPr="00192921">
        <w:rPr>
          <w:rFonts w:ascii="Times New Roman" w:eastAsia="SchoolBookSanPin" w:hAnsi="Times New Roman"/>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92921" w:rsidRPr="00192921" w:rsidRDefault="00192921" w:rsidP="00192921">
      <w:pPr>
        <w:spacing w:after="0" w:line="360" w:lineRule="auto"/>
        <w:rPr>
          <w:rFonts w:ascii="Times New Roman" w:eastAsia="SchoolBookSanPin" w:hAnsi="Times New Roman"/>
        </w:rPr>
      </w:pPr>
      <w:r>
        <w:rPr>
          <w:rFonts w:ascii="Times New Roman" w:eastAsia="SchoolBookSanPin" w:hAnsi="Times New Roman"/>
        </w:rPr>
        <w:t xml:space="preserve">- </w:t>
      </w:r>
      <w:r w:rsidRPr="00192921">
        <w:rPr>
          <w:rFonts w:ascii="Times New Roman" w:eastAsia="SchoolBookSanPin" w:hAnsi="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92921" w:rsidRPr="00192921" w:rsidRDefault="00192921" w:rsidP="00192921">
      <w:pPr>
        <w:spacing w:after="0" w:line="360" w:lineRule="auto"/>
        <w:rPr>
          <w:rFonts w:ascii="Times New Roman" w:eastAsia="SchoolBookSanPin" w:hAnsi="Times New Roman"/>
        </w:rPr>
      </w:pPr>
      <w:r>
        <w:rPr>
          <w:rFonts w:ascii="Times New Roman" w:eastAsia="SchoolBookSanPin" w:hAnsi="Times New Roman"/>
        </w:rPr>
        <w:t xml:space="preserve">- </w:t>
      </w:r>
      <w:r w:rsidRPr="00192921">
        <w:rPr>
          <w:rFonts w:ascii="Times New Roman" w:eastAsia="SchoolBookSanPin" w:hAnsi="Times New Roman"/>
        </w:rPr>
        <w:t>публично обсудить результаты деятельности со школьниками, педагогами, родителями, специалистами-экспертами, организациями-партнерами;</w:t>
      </w:r>
    </w:p>
    <w:p w:rsidR="00192921" w:rsidRPr="00192921" w:rsidRDefault="00192921" w:rsidP="00192921">
      <w:pPr>
        <w:spacing w:after="0" w:line="360" w:lineRule="auto"/>
        <w:rPr>
          <w:rFonts w:ascii="Times New Roman" w:eastAsia="SchoolBookSanPin" w:hAnsi="Times New Roman"/>
        </w:rPr>
      </w:pPr>
      <w:r>
        <w:rPr>
          <w:rFonts w:ascii="Times New Roman" w:eastAsia="SchoolBookSanPin" w:hAnsi="Times New Roman"/>
        </w:rPr>
        <w:t xml:space="preserve">- </w:t>
      </w:r>
      <w:r w:rsidRPr="00192921">
        <w:rPr>
          <w:rFonts w:ascii="Times New Roman" w:eastAsia="SchoolBookSanPin" w:hAnsi="Times New Roman"/>
        </w:rPr>
        <w:t xml:space="preserve">получить квалифицированную оценку </w:t>
      </w:r>
      <w:r>
        <w:rPr>
          <w:rFonts w:ascii="Times New Roman" w:eastAsia="SchoolBookSanPin" w:hAnsi="Times New Roman"/>
        </w:rPr>
        <w:t xml:space="preserve">результатов своей деятельности </w:t>
      </w:r>
      <w:r w:rsidRPr="00192921">
        <w:rPr>
          <w:rFonts w:ascii="Times New Roman" w:eastAsia="SchoolBookSanPin" w:hAnsi="Times New Roman"/>
        </w:rPr>
        <w:t>от членов педагогического коллектива и независимого экспертного сообщества (представители вузов, научных организаций и других).</w:t>
      </w:r>
    </w:p>
    <w:p w:rsidR="00D045D4" w:rsidRDefault="00192921" w:rsidP="00192921">
      <w:pPr>
        <w:widowControl w:val="0"/>
        <w:spacing w:after="240"/>
        <w:rPr>
          <w:rFonts w:ascii="Times New Roman" w:eastAsia="SchoolBookSanPin" w:hAnsi="Times New Roman"/>
        </w:rPr>
      </w:pPr>
      <w:r w:rsidRPr="00D045D4">
        <w:rPr>
          <w:rFonts w:ascii="Times New Roman" w:eastAsia="SchoolBookSanPin" w:hAnsi="Times New Roman"/>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D045D4">
        <w:rPr>
          <w:rFonts w:ascii="Times New Roman" w:eastAsia="SchoolBookSanPin" w:hAnsi="Times New Roman"/>
        </w:rPr>
        <w:br/>
        <w:t>По возможности, параметры и критерии оценки проектной деятельности должны разрабатываться</w:t>
      </w:r>
      <w:r w:rsidR="00D045D4" w:rsidRPr="00D045D4">
        <w:rPr>
          <w:rFonts w:ascii="Times New Roman" w:eastAsia="SchoolBookSanPin" w:hAnsi="Times New Roman"/>
        </w:rPr>
        <w:t xml:space="preserve"> и обсуждаться с обучающими</w:t>
      </w:r>
      <w:r w:rsidR="00D045D4">
        <w:rPr>
          <w:rFonts w:ascii="Times New Roman" w:eastAsia="SchoolBookSanPin" w:hAnsi="Times New Roman"/>
        </w:rPr>
        <w:t xml:space="preserve">ся. Оценке должна подвергаться </w:t>
      </w:r>
      <w:r w:rsidR="00D045D4" w:rsidRPr="00D045D4">
        <w:rPr>
          <w:rFonts w:ascii="Times New Roman" w:eastAsia="SchoolBookSanPin" w:hAnsi="Times New Roman"/>
        </w:rPr>
        <w:t xml:space="preserve">не только защита реализованного проекта, но </w:t>
      </w:r>
      <w:r w:rsidR="00D045D4">
        <w:rPr>
          <w:rFonts w:ascii="Times New Roman" w:eastAsia="SchoolBookSanPin" w:hAnsi="Times New Roman"/>
        </w:rPr>
        <w:t>и динамика изменений, внесенных</w:t>
      </w:r>
      <w:r w:rsidR="00D045D4" w:rsidRPr="00D045D4">
        <w:rPr>
          <w:rFonts w:ascii="Times New Roman" w:eastAsia="SchoolBookSanPin" w:hAnsi="Times New Roman"/>
        </w:rP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B00911" w:rsidRDefault="00D045D4" w:rsidP="00192921">
      <w:pPr>
        <w:widowControl w:val="0"/>
        <w:spacing w:after="240"/>
        <w:rPr>
          <w:rFonts w:ascii="Times New Roman" w:eastAsia="SchoolBookSanPin" w:hAnsi="Times New Roman"/>
        </w:rPr>
      </w:pPr>
      <w:r w:rsidRPr="00D045D4">
        <w:rPr>
          <w:rFonts w:ascii="Times New Roman" w:eastAsia="SchoolBookSanPin" w:hAnsi="Times New Roman"/>
        </w:rPr>
        <w:t>Для оценки проектной работы создается экспертная комис</w:t>
      </w:r>
      <w:r>
        <w:rPr>
          <w:rFonts w:ascii="Times New Roman" w:eastAsia="SchoolBookSanPin" w:hAnsi="Times New Roman"/>
        </w:rPr>
        <w:t xml:space="preserve">сия, в которую входят педагоги </w:t>
      </w:r>
      <w:r w:rsidRPr="00D045D4">
        <w:rPr>
          <w:rFonts w:ascii="Times New Roman" w:eastAsia="SchoolBookSanPin" w:hAnsi="Times New Roman"/>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Pr>
          <w:rFonts w:ascii="Times New Roman" w:eastAsia="SchoolBookSanPin" w:hAnsi="Times New Roman"/>
        </w:rPr>
        <w:t>ых выполняются проектные работы.</w:t>
      </w:r>
    </w:p>
    <w:p w:rsidR="00D045D4" w:rsidRPr="00D045D4" w:rsidRDefault="00D045D4" w:rsidP="00D045D4">
      <w:pPr>
        <w:spacing w:after="0" w:line="360" w:lineRule="auto"/>
        <w:ind w:firstLine="709"/>
        <w:rPr>
          <w:rFonts w:ascii="Times New Roman" w:eastAsia="SchoolBookSanPin" w:hAnsi="Times New Roman"/>
          <w:b/>
          <w:u w:val="single"/>
        </w:rPr>
      </w:pPr>
      <w:r w:rsidRPr="00D045D4">
        <w:rPr>
          <w:rFonts w:ascii="Times New Roman" w:eastAsia="SchoolBookSanPin" w:hAnsi="Times New Roman"/>
          <w:b/>
          <w:u w:val="single"/>
        </w:rPr>
        <w:t>2.2.3  Организационный раздел.</w:t>
      </w:r>
    </w:p>
    <w:p w:rsidR="00D045D4" w:rsidRPr="00D045D4" w:rsidRDefault="00D045D4" w:rsidP="00D045D4">
      <w:pPr>
        <w:spacing w:after="0" w:line="360" w:lineRule="auto"/>
        <w:rPr>
          <w:rFonts w:ascii="Times New Roman" w:eastAsia="SchoolBookSanPin" w:hAnsi="Times New Roman"/>
        </w:rPr>
      </w:pPr>
      <w:r w:rsidRPr="00D045D4">
        <w:rPr>
          <w:rFonts w:ascii="Times New Roman" w:eastAsia="SchoolBookSanPin" w:hAnsi="Times New Roman"/>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D045D4" w:rsidRPr="00D045D4" w:rsidRDefault="00D045D4" w:rsidP="00D045D4">
      <w:pPr>
        <w:spacing w:after="0" w:line="360" w:lineRule="auto"/>
        <w:rPr>
          <w:rFonts w:ascii="Times New Roman" w:eastAsia="SchoolBookSanPin" w:hAnsi="Times New Roman"/>
        </w:rPr>
      </w:pPr>
      <w:r w:rsidRPr="00D045D4">
        <w:rPr>
          <w:rFonts w:ascii="Times New Roman" w:eastAsia="SchoolBookSanPin" w:hAnsi="Times New Roman"/>
        </w:rPr>
        <w:t>Условия реализации программы формирования УУД включают:</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укомплектованность образовательной организации педагогическими, руководящими и иными работниками;</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уровень квалификации педагогических и иных работников образовательной организации;</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D045D4" w:rsidRPr="00D045D4" w:rsidRDefault="00D045D4" w:rsidP="00D045D4">
      <w:pPr>
        <w:spacing w:after="0" w:line="360" w:lineRule="auto"/>
        <w:rPr>
          <w:rFonts w:ascii="Times New Roman" w:eastAsia="SchoolBookSanPin" w:hAnsi="Times New Roman"/>
        </w:rPr>
      </w:pPr>
      <w:r w:rsidRPr="00D045D4">
        <w:rPr>
          <w:rFonts w:ascii="Times New Roman" w:eastAsia="SchoolBookSanPin" w:hAnsi="Times New Roman"/>
        </w:rPr>
        <w:t> Педагогические кадры должны иметь необходимый уровень подготовки для реализации программы формирования УУД, что может включать следующее:</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владеют представлениями о возрастных особенностях обучающихся начальной, основной и старшей школы;</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прошли курсы повышения квалификации, посвященные ФГОС СОО;</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участвовали в разработке</w:t>
      </w:r>
      <w:r>
        <w:rPr>
          <w:rFonts w:ascii="Times New Roman" w:eastAsia="SchoolBookSanPin" w:hAnsi="Times New Roman"/>
        </w:rPr>
        <w:t xml:space="preserve"> программы по формированию УУД </w:t>
      </w:r>
      <w:r w:rsidRPr="00D045D4">
        <w:rPr>
          <w:rFonts w:ascii="Times New Roman" w:eastAsia="SchoolBookSanPin" w:hAnsi="Times New Roman"/>
        </w:rPr>
        <w:t>или участвовали во внутришкольном семинаре, посвященном особенностям применения выбранной программы по УУД;</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осуществляют формирование УУД в рамках проектной, исследовательской деятельности;</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 xml:space="preserve">педагоги владеют методиками формирующего оценивания; </w:t>
      </w:r>
    </w:p>
    <w:p w:rsidR="00D045D4" w:rsidRPr="00D045D4" w:rsidRDefault="00D045D4" w:rsidP="00D045D4">
      <w:pPr>
        <w:spacing w:after="0" w:line="360" w:lineRule="auto"/>
        <w:rPr>
          <w:rFonts w:ascii="Times New Roman" w:eastAsia="SchoolBookSanPin" w:hAnsi="Times New Roman"/>
        </w:rPr>
      </w:pPr>
      <w:r>
        <w:rPr>
          <w:rFonts w:ascii="Times New Roman" w:eastAsia="SchoolBookSanPin" w:hAnsi="Times New Roman"/>
        </w:rPr>
        <w:t xml:space="preserve">- </w:t>
      </w:r>
      <w:r w:rsidRPr="00D045D4">
        <w:rPr>
          <w:rFonts w:ascii="Times New Roman" w:eastAsia="SchoolBookSanPin" w:hAnsi="Times New Roman"/>
        </w:rPr>
        <w:t>педагоги умеют применять инструментарий для оценки качества формирования УУД в рамках одного или нескольких предметов.</w:t>
      </w:r>
    </w:p>
    <w:p w:rsidR="00E11732" w:rsidRPr="00E11732" w:rsidRDefault="00D045D4" w:rsidP="00E11732">
      <w:pPr>
        <w:spacing w:after="0" w:line="360" w:lineRule="auto"/>
        <w:ind w:firstLine="709"/>
        <w:rPr>
          <w:rFonts w:ascii="Times New Roman" w:eastAsia="SchoolBookSanPin" w:hAnsi="Times New Roman"/>
        </w:rPr>
      </w:pPr>
      <w:r w:rsidRPr="00D045D4">
        <w:rPr>
          <w:rFonts w:ascii="Times New Roman" w:eastAsia="SchoolBookSanPin" w:hAnsi="Times New Roman"/>
        </w:rPr>
        <w:t> Наряду с общими можно выделить ряд специфических характеристик организ</w:t>
      </w:r>
      <w:r w:rsidR="00E11732">
        <w:rPr>
          <w:rFonts w:ascii="Times New Roman" w:eastAsia="SchoolBookSanPin" w:hAnsi="Times New Roman"/>
        </w:rPr>
        <w:t xml:space="preserve">ации </w:t>
      </w:r>
      <w:r w:rsidR="00E11732" w:rsidRPr="00E11732">
        <w:rPr>
          <w:rFonts w:ascii="Times New Roman" w:eastAsia="SchoolBookSanPin" w:hAnsi="Times New Roman"/>
        </w:rPr>
        <w:t>образовательного пространства старшей школы, обеспечивающих формирование УУД в открытом образовательном пространстве:</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использование дистанционных форм получения образования  как элемента индивидуальной образовательной траектории обучающихся;</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E11732">
        <w:rPr>
          <w:rFonts w:ascii="Times New Roman" w:eastAsia="SchoolBookSanPin" w:hAnsi="Times New Roman"/>
        </w:rPr>
        <w:br/>
        <w:t>и социального предпринимательства;</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обеспечение возможности вовлечения обучающихся в разнообразную исследовательскую деятельность;</w:t>
      </w:r>
    </w:p>
    <w:p w:rsidR="00E11732" w:rsidRPr="00E11732" w:rsidRDefault="00E11732" w:rsidP="00E11732">
      <w:pPr>
        <w:spacing w:after="0" w:line="360" w:lineRule="auto"/>
        <w:rPr>
          <w:rFonts w:ascii="Times New Roman" w:eastAsia="SchoolBookSanPin" w:hAnsi="Times New Roman"/>
        </w:rPr>
      </w:pPr>
      <w:r>
        <w:rPr>
          <w:rFonts w:ascii="Times New Roman" w:eastAsia="SchoolBookSanPin" w:hAnsi="Times New Roman"/>
        </w:rPr>
        <w:t xml:space="preserve">- </w:t>
      </w:r>
      <w:r w:rsidRPr="00E11732">
        <w:rPr>
          <w:rFonts w:ascii="Times New Roman" w:eastAsia="SchoolBookSanPin" w:hAnsi="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11732" w:rsidRPr="00E11732" w:rsidRDefault="00E11732" w:rsidP="00E11732">
      <w:pPr>
        <w:spacing w:after="0" w:line="360" w:lineRule="auto"/>
        <w:rPr>
          <w:rFonts w:ascii="Times New Roman" w:eastAsia="SchoolBookSanPin" w:hAnsi="Times New Roman"/>
        </w:rPr>
      </w:pPr>
      <w:r w:rsidRPr="00E11732">
        <w:rPr>
          <w:rFonts w:ascii="Times New Roman" w:eastAsia="SchoolBookSanPin" w:hAnsi="Times New Roman"/>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094BCC" w:rsidRPr="00094BCC" w:rsidRDefault="00094BCC" w:rsidP="00094BCC">
      <w:pPr>
        <w:widowControl w:val="0"/>
        <w:spacing w:after="0"/>
        <w:rPr>
          <w:rFonts w:ascii="Times New Roman" w:eastAsia="Arial" w:hAnsi="Times New Roman" w:cs="Times New Roman"/>
          <w:b/>
          <w:color w:val="000000"/>
          <w:lang w:eastAsia="ru-RU" w:bidi="ru-RU"/>
        </w:rPr>
      </w:pPr>
      <w:r>
        <w:rPr>
          <w:rFonts w:ascii="Times New Roman" w:eastAsia="Arial" w:hAnsi="Times New Roman" w:cs="Times New Roman"/>
          <w:b/>
          <w:color w:val="000000"/>
          <w:lang w:eastAsia="ru-RU" w:bidi="ru-RU"/>
        </w:rPr>
        <w:t xml:space="preserve">2.3 </w:t>
      </w:r>
      <w:r w:rsidR="00170931">
        <w:rPr>
          <w:rFonts w:ascii="Times New Roman" w:eastAsia="Arial" w:hAnsi="Times New Roman" w:cs="Times New Roman"/>
          <w:b/>
          <w:color w:val="000000"/>
          <w:lang w:eastAsia="ru-RU" w:bidi="ru-RU"/>
        </w:rPr>
        <w:t>Федеральная р</w:t>
      </w:r>
      <w:r w:rsidRPr="00094BCC">
        <w:rPr>
          <w:rFonts w:ascii="Times New Roman" w:eastAsia="Arial" w:hAnsi="Times New Roman" w:cs="Times New Roman"/>
          <w:b/>
          <w:color w:val="000000"/>
          <w:lang w:eastAsia="ru-RU" w:bidi="ru-RU"/>
        </w:rPr>
        <w:t xml:space="preserve">абочая программа </w:t>
      </w:r>
      <w:r w:rsidR="00E424D9">
        <w:rPr>
          <w:rFonts w:ascii="Times New Roman" w:eastAsia="Arial" w:hAnsi="Times New Roman" w:cs="Times New Roman"/>
          <w:b/>
          <w:color w:val="000000"/>
          <w:lang w:eastAsia="ru-RU" w:bidi="ru-RU"/>
        </w:rPr>
        <w:t xml:space="preserve">воспитания </w:t>
      </w:r>
      <w:r w:rsidRPr="00094BCC">
        <w:rPr>
          <w:rFonts w:ascii="Times New Roman" w:eastAsia="Arial" w:hAnsi="Times New Roman" w:cs="Times New Roman"/>
          <w:b/>
          <w:color w:val="000000"/>
          <w:lang w:eastAsia="ru-RU" w:bidi="ru-RU"/>
        </w:rPr>
        <w:t>среднего общего образования</w:t>
      </w:r>
    </w:p>
    <w:p w:rsidR="00094BCC" w:rsidRPr="00094BCC" w:rsidRDefault="00094BCC" w:rsidP="00094BCC">
      <w:pPr>
        <w:widowControl w:val="0"/>
        <w:spacing w:after="0"/>
        <w:rPr>
          <w:rFonts w:ascii="Times New Roman" w:eastAsia="Arial" w:hAnsi="Times New Roman" w:cs="Times New Roman"/>
          <w:b/>
          <w:color w:val="000000"/>
          <w:lang w:eastAsia="ru-RU" w:bidi="ru-RU"/>
        </w:rPr>
      </w:pPr>
      <w:r w:rsidRPr="00094BCC">
        <w:rPr>
          <w:rFonts w:ascii="Times New Roman" w:eastAsia="Arial" w:hAnsi="Times New Roman" w:cs="Times New Roman"/>
          <w:b/>
          <w:color w:val="000000"/>
          <w:lang w:eastAsia="ru-RU" w:bidi="ru-RU"/>
        </w:rPr>
        <w:t>Пояснительная записка.</w:t>
      </w:r>
    </w:p>
    <w:p w:rsidR="00094BCC" w:rsidRPr="00094BCC" w:rsidRDefault="00094BCC" w:rsidP="00094BCC">
      <w:pPr>
        <w:widowControl w:val="0"/>
        <w:spacing w:after="0"/>
        <w:rPr>
          <w:rFonts w:ascii="Times New Roman" w:eastAsia="Arial" w:hAnsi="Times New Roman" w:cs="Times New Roman"/>
          <w:color w:val="000000"/>
          <w:u w:val="single"/>
          <w:lang w:eastAsia="ru-RU" w:bidi="ru-RU"/>
        </w:rPr>
      </w:pPr>
      <w:bookmarkStart w:id="74" w:name="bookmark431"/>
      <w:r w:rsidRPr="00094BCC">
        <w:rPr>
          <w:rFonts w:ascii="Times New Roman" w:eastAsia="Arial" w:hAnsi="Times New Roman" w:cs="Times New Roman"/>
          <w:color w:val="000000"/>
          <w:lang w:eastAsia="ru-RU" w:bidi="ru-RU"/>
        </w:rPr>
        <w:t>Рабочая программа воспитания МБОУ «Солонешенская СОШ» направлена на развитие личности обучающихся, в том числе духовно-нравственное воспитание, укрепление психического здоровья и физическое воспитание, достижение ими результатов освоения программы среднего общего образования.</w:t>
      </w:r>
    </w:p>
    <w:p w:rsidR="00094BCC" w:rsidRPr="00094BCC" w:rsidRDefault="00094BCC" w:rsidP="00094BCC">
      <w:pPr>
        <w:widowControl w:val="0"/>
        <w:spacing w:after="0"/>
        <w:rPr>
          <w:rFonts w:ascii="Times New Roman" w:eastAsia="Arial" w:hAnsi="Times New Roman" w:cs="Times New Roman"/>
          <w:b/>
          <w:bCs/>
          <w:color w:val="000000"/>
          <w:u w:val="single"/>
          <w:lang w:eastAsia="ru-RU" w:bidi="ru-RU"/>
        </w:rPr>
      </w:pPr>
      <w:r w:rsidRPr="00094BCC">
        <w:rPr>
          <w:rFonts w:ascii="Times New Roman" w:eastAsia="Arial" w:hAnsi="Times New Roman" w:cs="Times New Roman"/>
          <w:b/>
          <w:bCs/>
          <w:color w:val="000000"/>
          <w:u w:val="single"/>
          <w:lang w:eastAsia="ru-RU" w:bidi="ru-RU"/>
        </w:rPr>
        <w:t>1. Особенности организуемого в школе воспитательного процесса</w:t>
      </w:r>
      <w:bookmarkEnd w:id="74"/>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МБОУ Солонешенская СОШ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МБОУ Солонешенская СОШ (далее - школа) - это самая большая по численности школа района, числ</w:t>
      </w:r>
      <w:r w:rsidR="00170931">
        <w:rPr>
          <w:rFonts w:ascii="Times New Roman" w:eastAsia="Arial" w:hAnsi="Times New Roman" w:cs="Times New Roman"/>
          <w:color w:val="000000"/>
          <w:lang w:eastAsia="ru-RU" w:bidi="ru-RU"/>
        </w:rPr>
        <w:t>о обучающихся на 1 сентября 2023 г</w:t>
      </w:r>
      <w:r w:rsidR="00170931">
        <w:rPr>
          <w:rFonts w:ascii="Times New Roman" w:eastAsia="Arial" w:hAnsi="Times New Roman" w:cs="Times New Roman"/>
          <w:color w:val="000000"/>
          <w:lang w:eastAsia="ru-RU" w:bidi="ru-RU"/>
        </w:rPr>
        <w:softHyphen/>
        <w:t xml:space="preserve"> - 480</w:t>
      </w:r>
      <w:r w:rsidRPr="00094BCC">
        <w:rPr>
          <w:rFonts w:ascii="Times New Roman" w:eastAsia="Arial" w:hAnsi="Times New Roman" w:cs="Times New Roman"/>
          <w:color w:val="000000"/>
          <w:lang w:eastAsia="ru-RU" w:bidi="ru-RU"/>
        </w:rPr>
        <w:t>.</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процессе воспитания сотрудничаем с Домом культуры, Центром детского творчества, филиалом ЦДТ «ДЮСШ», Детской школой искусств, районной библиотекой, районным краеведческим музеем, Солонешенским лицеем, районной больницей, Центром занятости населения, КДН и ЗП, МУ МВД России «Петропавловский», КДН и ЗП, КГБ УСО «Комплексный центр социального обслуживания населения Смоленского района», КГБУ «Алтайприрода», Пожарная часть.</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школе функционируют отряды: юнармейский отряд «Патриот» и Юные инспектора дорожного движения. Работает школьный краеведческий музей, школьный театр и спортивный клуб «Русский богатырь». Также ребята активно участвуют в Российском Движении Детей и Молодежи «Движение первых».</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Процесс воспитания основывается на следующих принципах взаимодействия педагогов и школьников:</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организация основных совместных дел школьников и педагогов как предмета совместной заботы и взрослых, и детей;</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ключевые общешкольные дела, через которые осуществляется интеграция воспитательных усилий педагогов;</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94BCC" w:rsidRPr="00094BCC" w:rsidRDefault="00094BCC" w:rsidP="00716594">
      <w:pPr>
        <w:widowControl w:val="0"/>
        <w:numPr>
          <w:ilvl w:val="0"/>
          <w:numId w:val="7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094BCC" w:rsidRPr="00094BCC" w:rsidRDefault="00094BCC" w:rsidP="00716594">
      <w:pPr>
        <w:widowControl w:val="0"/>
        <w:numPr>
          <w:ilvl w:val="0"/>
          <w:numId w:val="70"/>
        </w:numPr>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94BCC" w:rsidRPr="00094BCC" w:rsidRDefault="00094BCC" w:rsidP="00E424D9">
      <w:pPr>
        <w:widowControl w:val="0"/>
        <w:spacing w:after="0"/>
        <w:jc w:val="both"/>
        <w:rPr>
          <w:rFonts w:ascii="Times New Roman" w:eastAsia="Arial" w:hAnsi="Times New Roman" w:cs="Times New Roman"/>
          <w:b/>
          <w:color w:val="000000"/>
          <w:lang w:eastAsia="ru-RU" w:bidi="ru-RU"/>
        </w:rPr>
      </w:pPr>
      <w:r w:rsidRPr="00094BCC">
        <w:rPr>
          <w:rFonts w:ascii="Times New Roman" w:eastAsia="Arial" w:hAnsi="Times New Roman" w:cs="Times New Roman"/>
          <w:b/>
          <w:color w:val="000000"/>
          <w:lang w:eastAsia="ru-RU" w:bidi="ru-RU"/>
        </w:rPr>
        <w:t>Программа воспитания:</w:t>
      </w:r>
    </w:p>
    <w:p w:rsidR="00094BCC" w:rsidRPr="00094BCC" w:rsidRDefault="00E424D9" w:rsidP="00E424D9">
      <w:pPr>
        <w:widowControl w:val="0"/>
        <w:spacing w:after="0"/>
        <w:jc w:val="both"/>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предназначена для планирования и организации системной воспитательной деятельности в образовательной организации;</w:t>
      </w:r>
    </w:p>
    <w:p w:rsidR="00094BCC" w:rsidRPr="00094BCC" w:rsidRDefault="00E424D9" w:rsidP="00E424D9">
      <w:pPr>
        <w:widowControl w:val="0"/>
        <w:spacing w:after="0"/>
        <w:jc w:val="both"/>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разрабатывается и утверждается с участием коллегиальных органов управления школы, в том числе советов обучающихся, советов родителей (законных представителей);</w:t>
      </w:r>
    </w:p>
    <w:p w:rsidR="00094BCC" w:rsidRPr="00094BCC" w:rsidRDefault="00E424D9" w:rsidP="00E424D9">
      <w:pPr>
        <w:widowControl w:val="0"/>
        <w:spacing w:after="0"/>
        <w:jc w:val="both"/>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94BCC" w:rsidRPr="00094BCC" w:rsidRDefault="00E424D9" w:rsidP="00E424D9">
      <w:pPr>
        <w:widowControl w:val="0"/>
        <w:spacing w:after="0"/>
        <w:jc w:val="both"/>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94BCC" w:rsidRPr="00094BCC" w:rsidRDefault="00E424D9" w:rsidP="00E424D9">
      <w:pPr>
        <w:widowControl w:val="0"/>
        <w:spacing w:after="0"/>
        <w:jc w:val="both"/>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предусматривает историческое просвещение, формирование российской культурной и гражданской идентичности обучающихся.</w:t>
      </w:r>
    </w:p>
    <w:p w:rsidR="00094BCC" w:rsidRPr="00094BCC" w:rsidRDefault="00094BCC" w:rsidP="00E424D9">
      <w:pPr>
        <w:widowControl w:val="0"/>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Программа воспитания включает три раздела: целевой, содержательный, организационный.</w:t>
      </w:r>
    </w:p>
    <w:p w:rsidR="00094BCC" w:rsidRPr="00094BCC" w:rsidRDefault="00C33E5F" w:rsidP="00E424D9">
      <w:pPr>
        <w:widowControl w:val="0"/>
        <w:spacing w:after="0"/>
        <w:jc w:val="both"/>
        <w:rPr>
          <w:rFonts w:ascii="Times New Roman" w:eastAsia="Arial" w:hAnsi="Times New Roman" w:cs="Times New Roman"/>
          <w:b/>
          <w:color w:val="000000"/>
          <w:lang w:eastAsia="ru-RU" w:bidi="ru-RU"/>
        </w:rPr>
      </w:pPr>
      <w:r>
        <w:rPr>
          <w:rFonts w:ascii="Times New Roman" w:eastAsia="Arial" w:hAnsi="Times New Roman" w:cs="Times New Roman"/>
          <w:b/>
          <w:color w:val="000000"/>
          <w:lang w:eastAsia="ru-RU" w:bidi="ru-RU"/>
        </w:rPr>
        <w:t xml:space="preserve">2.3.1 </w:t>
      </w:r>
      <w:r w:rsidR="00094BCC" w:rsidRPr="00094BCC">
        <w:rPr>
          <w:rFonts w:ascii="Times New Roman" w:eastAsia="Arial" w:hAnsi="Times New Roman" w:cs="Times New Roman"/>
          <w:b/>
          <w:color w:val="000000"/>
          <w:lang w:eastAsia="ru-RU" w:bidi="ru-RU"/>
        </w:rPr>
        <w:t>Целевой раздел.</w:t>
      </w:r>
    </w:p>
    <w:p w:rsidR="00094BCC" w:rsidRPr="00094BCC" w:rsidRDefault="00094BCC" w:rsidP="00E424D9">
      <w:pPr>
        <w:widowControl w:val="0"/>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94BCC" w:rsidRPr="00094BCC" w:rsidRDefault="00094BCC" w:rsidP="00E424D9">
      <w:pPr>
        <w:widowControl w:val="0"/>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94BCC" w:rsidRPr="00094BCC" w:rsidRDefault="00094BCC" w:rsidP="00E424D9">
      <w:pPr>
        <w:widowControl w:val="0"/>
        <w:spacing w:after="0"/>
        <w:jc w:val="both"/>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Цель и задачи.</w:t>
      </w:r>
    </w:p>
    <w:p w:rsidR="00094BCC" w:rsidRPr="00094BCC" w:rsidRDefault="00094BCC" w:rsidP="00E424D9">
      <w:pPr>
        <w:widowControl w:val="0"/>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094BCC" w:rsidRPr="00094BCC" w:rsidRDefault="00094BCC" w:rsidP="00E424D9">
      <w:pPr>
        <w:widowControl w:val="0"/>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094BCC">
        <w:rPr>
          <w:rFonts w:ascii="Times New Roman" w:eastAsia="Arial" w:hAnsi="Times New Roman" w:cs="Times New Roman"/>
          <w:bCs/>
          <w:color w:val="000000"/>
          <w:lang w:eastAsia="ru-RU" w:bidi="ru-RU"/>
        </w:rPr>
        <w:t xml:space="preserve">общая цель </w:t>
      </w:r>
      <w:r w:rsidRPr="00094BCC">
        <w:rPr>
          <w:rFonts w:ascii="Times New Roman" w:eastAsia="Arial" w:hAnsi="Times New Roman" w:cs="Times New Roman"/>
          <w:color w:val="000000"/>
          <w:lang w:eastAsia="ru-RU" w:bidi="ru-RU"/>
        </w:rPr>
        <w:t>воспитания в МБОУ Солонешенская СОШ - личностное развитие школьников, проявляющееся:</w:t>
      </w:r>
    </w:p>
    <w:p w:rsidR="00094BCC" w:rsidRPr="00094BCC" w:rsidRDefault="00094BCC" w:rsidP="00716594">
      <w:pPr>
        <w:widowControl w:val="0"/>
        <w:numPr>
          <w:ilvl w:val="0"/>
          <w:numId w:val="71"/>
        </w:numPr>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094BCC" w:rsidRPr="00094BCC" w:rsidRDefault="00094BCC" w:rsidP="00716594">
      <w:pPr>
        <w:widowControl w:val="0"/>
        <w:numPr>
          <w:ilvl w:val="0"/>
          <w:numId w:val="71"/>
        </w:numPr>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развитии их позитивных отношений к этим общественным ценностям (то есть в развитии их социально значимых отношений);</w:t>
      </w:r>
    </w:p>
    <w:p w:rsidR="00094BCC" w:rsidRPr="00094BCC" w:rsidRDefault="00094BCC" w:rsidP="00716594">
      <w:pPr>
        <w:widowControl w:val="0"/>
        <w:numPr>
          <w:ilvl w:val="0"/>
          <w:numId w:val="71"/>
        </w:numPr>
        <w:spacing w:after="0"/>
        <w:jc w:val="both"/>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семье как главной опоре в жизни человека и источнику его счастья;</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природе как источнику жизни на Земле, основе самого ее существования, нуждающейся в защите и постоянном внимании со стороны человека;</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здоровью как залогу долгой и активной жизни человека, его хорошего настроения и оптимистичного взгляда на мир;</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94BCC" w:rsidRPr="00094BCC" w:rsidRDefault="00094BCC" w:rsidP="00716594">
      <w:pPr>
        <w:widowControl w:val="0"/>
        <w:numPr>
          <w:ilvl w:val="0"/>
          <w:numId w:val="7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к самим себе как хозяевам своей судьбы, самоопределяющимся и самореализующимся личностям, отвечающим за свое собственное будущее.</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Достижению поставленной цели воспитания школьников будет способствовать решение следующих основных задач:</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реализовывать воспитательные возможности общешкольных ключевых дел, поддерживать традиции их коллективного планирования</w:t>
      </w:r>
      <w:r w:rsidRPr="00094BCC">
        <w:rPr>
          <w:rFonts w:ascii="Times New Roman" w:eastAsia="Arial" w:hAnsi="Times New Roman" w:cs="Times New Roman"/>
          <w:b/>
          <w:color w:val="000000"/>
          <w:lang w:eastAsia="ru-RU" w:bidi="ru-RU"/>
        </w:rPr>
        <w:t xml:space="preserve">, </w:t>
      </w:r>
      <w:r w:rsidRPr="00094BCC">
        <w:rPr>
          <w:rFonts w:ascii="Times New Roman" w:eastAsia="Arial" w:hAnsi="Times New Roman" w:cs="Times New Roman"/>
          <w:color w:val="000000"/>
          <w:lang w:eastAsia="ru-RU" w:bidi="ru-RU"/>
        </w:rPr>
        <w:t>организации, проведения и анализа в школьном сообществе;</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инициировать и поддерживать ученическое самоуправление - как на уровне школы, так и на уровне классных сообществ;</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поддерживать деятельность функционирующих на базе школы детских общественных объединений и организаций;</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организовывать профориентационную работу со школьниками;</w:t>
      </w:r>
    </w:p>
    <w:p w:rsidR="00094BCC" w:rsidRPr="00094BCC" w:rsidRDefault="00094BCC" w:rsidP="00716594">
      <w:pPr>
        <w:widowControl w:val="0"/>
        <w:numPr>
          <w:ilvl w:val="0"/>
          <w:numId w:val="7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C33E5F">
        <w:rPr>
          <w:rFonts w:ascii="Times New Roman" w:eastAsia="Arial" w:hAnsi="Times New Roman" w:cs="Times New Roman"/>
          <w:b/>
          <w:color w:val="000000"/>
          <w:lang w:eastAsia="ru-RU" w:bidi="ru-RU"/>
        </w:rPr>
        <w:t>Личностные результаты</w:t>
      </w:r>
      <w:r w:rsidRPr="00094BCC">
        <w:rPr>
          <w:rFonts w:ascii="Times New Roman" w:eastAsia="Arial" w:hAnsi="Times New Roman" w:cs="Times New Roman"/>
          <w:color w:val="000000"/>
          <w:lang w:eastAsia="ru-RU" w:bidi="ru-RU"/>
        </w:rPr>
        <w:t xml:space="preserve"> освоения обучающимися образовательных программ включают:</w:t>
      </w:r>
    </w:p>
    <w:p w:rsidR="00094BCC" w:rsidRPr="00094BCC" w:rsidRDefault="00C33E5F" w:rsidP="00094BCC">
      <w:pPr>
        <w:widowControl w:val="0"/>
        <w:spacing w:after="0"/>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осознание российской гражданской идентичности;</w:t>
      </w:r>
    </w:p>
    <w:p w:rsidR="00094BCC" w:rsidRPr="00094BCC" w:rsidRDefault="00C33E5F" w:rsidP="00094BCC">
      <w:pPr>
        <w:widowControl w:val="0"/>
        <w:spacing w:after="0"/>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сформированность ценностей самостоятельности и инициативы;</w:t>
      </w:r>
    </w:p>
    <w:p w:rsidR="00094BCC" w:rsidRPr="00094BCC" w:rsidRDefault="00C33E5F" w:rsidP="00094BCC">
      <w:pPr>
        <w:widowControl w:val="0"/>
        <w:spacing w:after="0"/>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готовность обучающихся к саморазвитию, самостоятельности и личностному самоопределению;</w:t>
      </w:r>
    </w:p>
    <w:p w:rsidR="00094BCC" w:rsidRPr="00094BCC" w:rsidRDefault="00C33E5F" w:rsidP="00094BCC">
      <w:pPr>
        <w:widowControl w:val="0"/>
        <w:spacing w:after="0"/>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наличие мотивации к целенаправленной социально значимой деятельности;</w:t>
      </w:r>
    </w:p>
    <w:p w:rsidR="00094BCC" w:rsidRPr="00094BCC" w:rsidRDefault="00C33E5F" w:rsidP="00094BCC">
      <w:pPr>
        <w:widowControl w:val="0"/>
        <w:spacing w:after="0"/>
        <w:rPr>
          <w:rFonts w:ascii="Times New Roman" w:eastAsia="Arial" w:hAnsi="Times New Roman" w:cs="Times New Roman"/>
          <w:color w:val="000000"/>
          <w:lang w:eastAsia="ru-RU" w:bidi="ru-RU"/>
        </w:rPr>
      </w:pPr>
      <w:r>
        <w:rPr>
          <w:rFonts w:ascii="Times New Roman" w:eastAsia="Arial" w:hAnsi="Times New Roman" w:cs="Times New Roman"/>
          <w:color w:val="000000"/>
          <w:lang w:eastAsia="ru-RU" w:bidi="ru-RU"/>
        </w:rPr>
        <w:t xml:space="preserve">- </w:t>
      </w:r>
      <w:r w:rsidR="00094BCC" w:rsidRPr="00094BCC">
        <w:rPr>
          <w:rFonts w:ascii="Times New Roman" w:eastAsia="Arial" w:hAnsi="Times New Roman" w:cs="Times New Roman"/>
          <w:color w:val="000000"/>
          <w:lang w:eastAsia="ru-RU" w:bidi="ru-RU"/>
        </w:rPr>
        <w:t>сформированность внутренней позиции личности как особого ценностного отношения к себе, окружающим людям и жизни в целом.</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Направления воспитания.</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Программа воспитания реализуется в единстве учебной и воспитательной деятельности МБОУ «Солонешенская СОШ»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Духовно-нравственного воспитания на основе духовно</w:t>
      </w:r>
      <w:r w:rsidRPr="00094BCC">
        <w:rPr>
          <w:rFonts w:ascii="Times New Roman" w:eastAsia="Arial" w:hAnsi="Times New Roman" w:cs="Times New Roman"/>
          <w:color w:val="000000"/>
          <w:lang w:eastAsia="ru-RU" w:bidi="ru-RU"/>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Эстетического воспитания, способствующего формированию эстетической культуры на основе российских традиционных духовных ценностей</w:t>
      </w:r>
      <w:r w:rsidRPr="00094BCC">
        <w:rPr>
          <w:rFonts w:ascii="Times New Roman" w:eastAsia="Arial" w:hAnsi="Times New Roman" w:cs="Times New Roman"/>
          <w:b/>
          <w:color w:val="000000"/>
          <w:lang w:eastAsia="ru-RU" w:bidi="ru-RU"/>
        </w:rPr>
        <w:t xml:space="preserve">, </w:t>
      </w:r>
      <w:r w:rsidRPr="00094BCC">
        <w:rPr>
          <w:rFonts w:ascii="Times New Roman" w:eastAsia="Arial" w:hAnsi="Times New Roman" w:cs="Times New Roman"/>
          <w:color w:val="000000"/>
          <w:lang w:eastAsia="ru-RU" w:bidi="ru-RU"/>
        </w:rPr>
        <w:t>приобщение к лучшим образцам отечественного и мирового искусства.</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33E5F" w:rsidRPr="00C33E5F" w:rsidRDefault="00C33E5F" w:rsidP="00094BCC">
      <w:pPr>
        <w:widowControl w:val="0"/>
        <w:spacing w:after="0"/>
        <w:rPr>
          <w:rFonts w:ascii="Times New Roman" w:eastAsia="Arial" w:hAnsi="Times New Roman" w:cs="Times New Roman"/>
          <w:b/>
          <w:color w:val="000000"/>
          <w:lang w:eastAsia="ru-RU" w:bidi="ru-RU"/>
        </w:rPr>
      </w:pPr>
      <w:r w:rsidRPr="00C33E5F">
        <w:rPr>
          <w:rFonts w:ascii="Times New Roman" w:eastAsia="Arial" w:hAnsi="Times New Roman" w:cs="Times New Roman"/>
          <w:b/>
          <w:color w:val="000000"/>
          <w:lang w:eastAsia="ru-RU" w:bidi="ru-RU"/>
        </w:rPr>
        <w:t>2.3.2 Содержательный раздел</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Виды, формы и содержание воспитательной деятельности.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Виды, формы и содержание воспитательной деятельности в этом разделе планируются, представляются по модулям.</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«Урочная деятельность».</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строитьотношения идействовать в команде, способствует развитию критического мышления;</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94BCC" w:rsidRPr="00094BCC" w:rsidRDefault="00094BCC" w:rsidP="00716594">
      <w:pPr>
        <w:widowControl w:val="0"/>
        <w:numPr>
          <w:ilvl w:val="0"/>
          <w:numId w:val="5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«Внеурочная деятельность».</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занятий:</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патриотической, гражданско-патриотической, военно-патриотической, краеведческой, историко-культурной направленности;</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познавательной, научной, исследовательской, просветительской направленности;</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экологической, природоохранной направленности;</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в области искусств, художественного творчества разных видов и жанров;</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туристско-краеведческой направленности;</w:t>
      </w:r>
    </w:p>
    <w:p w:rsidR="00094BCC" w:rsidRPr="00094BCC" w:rsidRDefault="00094BCC" w:rsidP="00716594">
      <w:pPr>
        <w:widowControl w:val="0"/>
        <w:numPr>
          <w:ilvl w:val="0"/>
          <w:numId w:val="69"/>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занятия оздоровительной и спортивной направленности.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«Классное руководство».</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планирование и проведение классных часов целевой воспитательной тематической направленности;</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выработку совместно с обучающимися правил поведения класса, участие в выработке таких правил поведения в образовательной организации;</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родителями,учителями, атакже (при необходимости) с педагогом-психологом;</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94BCC" w:rsidRPr="00094BCC" w:rsidRDefault="00094BCC" w:rsidP="00716594">
      <w:pPr>
        <w:widowControl w:val="0"/>
        <w:numPr>
          <w:ilvl w:val="0"/>
          <w:numId w:val="60"/>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в классе праздников, конкурсов, соревнований и других мероприятий.</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«Основные школьные дела».</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основных школьных дел предусматривает:</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во всероссийских акциях, посвящённых значимым событиям в России, мире;</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94BCC" w:rsidRPr="00094BCC" w:rsidRDefault="00094BCC" w:rsidP="00716594">
      <w:pPr>
        <w:widowControl w:val="0"/>
        <w:numPr>
          <w:ilvl w:val="0"/>
          <w:numId w:val="61"/>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«Внешкольные мероприятия».</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94BCC" w:rsidRPr="00094BCC" w:rsidRDefault="00094BCC" w:rsidP="00716594">
      <w:pPr>
        <w:widowControl w:val="0"/>
        <w:numPr>
          <w:ilvl w:val="0"/>
          <w:numId w:val="6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общие внешкольные мероприятия, в том числе организуемые совместно с социальными партнёрами образовательной организации;</w:t>
      </w:r>
    </w:p>
    <w:p w:rsidR="00094BCC" w:rsidRPr="00094BCC" w:rsidRDefault="00094BCC" w:rsidP="00716594">
      <w:pPr>
        <w:widowControl w:val="0"/>
        <w:numPr>
          <w:ilvl w:val="0"/>
          <w:numId w:val="6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94BCC" w:rsidRPr="00094BCC" w:rsidRDefault="00094BCC" w:rsidP="00716594">
      <w:pPr>
        <w:widowControl w:val="0"/>
        <w:numPr>
          <w:ilvl w:val="0"/>
          <w:numId w:val="6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94BCC" w:rsidRPr="00094BCC" w:rsidRDefault="00094BCC" w:rsidP="00716594">
      <w:pPr>
        <w:widowControl w:val="0"/>
        <w:numPr>
          <w:ilvl w:val="0"/>
          <w:numId w:val="6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094BCC" w:rsidRPr="00094BCC" w:rsidRDefault="00094BCC" w:rsidP="00716594">
      <w:pPr>
        <w:widowControl w:val="0"/>
        <w:numPr>
          <w:ilvl w:val="0"/>
          <w:numId w:val="62"/>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«Организация предметно-пространственной среды».</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и проведение церемоний поднятия (спуска) государственного флага Российской Федерации;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094BCC">
        <w:rPr>
          <w:rFonts w:ascii="Times New Roman" w:eastAsia="Arial" w:hAnsi="Times New Roman" w:cs="Times New Roman"/>
          <w:color w:val="000000"/>
          <w:lang w:eastAsia="ru-RU" w:bidi="ru-RU"/>
        </w:rPr>
        <w:softHyphen/>
        <w:t>нравственного содержания, фотоотчёты об интересных событиях, поздравления педагогов и обучающихся и другое;</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разработку, оформление, поддержание и использование игровых пространств, спортивных и игровых площадок, зон активного и тихого отдыха;</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94BCC" w:rsidRPr="00094BCC" w:rsidRDefault="00094BCC" w:rsidP="00716594">
      <w:pPr>
        <w:widowControl w:val="0"/>
        <w:numPr>
          <w:ilvl w:val="0"/>
          <w:numId w:val="63"/>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Предметно-пространственная среда строится как максимально доступная для обучающихся с особыми образовательными потребностями.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Модуль «Взаимодействие с родителями (законными представителями)».</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взаимодействия с родителями (законными представителями) обучающихся предусматривает:</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тематические родительские собрания в классах, общешкольные родительские собрания по вопросам воспитания, взаимоотношенийобучающихся и педагогов, условий обучения и воспитания;</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привлечение родителей (законных представителей) к подготовке и проведению классных и общешкольных мероприятий;</w:t>
      </w:r>
    </w:p>
    <w:p w:rsidR="00094BCC" w:rsidRPr="00094BCC" w:rsidRDefault="00094BCC" w:rsidP="00716594">
      <w:pPr>
        <w:widowControl w:val="0"/>
        <w:numPr>
          <w:ilvl w:val="0"/>
          <w:numId w:val="64"/>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«Самоуправление».</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94BCC" w:rsidRPr="00094BCC" w:rsidRDefault="00094BCC" w:rsidP="00716594">
      <w:pPr>
        <w:widowControl w:val="0"/>
        <w:numPr>
          <w:ilvl w:val="0"/>
          <w:numId w:val="65"/>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и деятельность органов ученического самоуправления (совет обучающихся или других), избранных обучающимися;</w:t>
      </w:r>
    </w:p>
    <w:p w:rsidR="00094BCC" w:rsidRPr="00094BCC" w:rsidRDefault="00094BCC" w:rsidP="00716594">
      <w:pPr>
        <w:widowControl w:val="0"/>
        <w:numPr>
          <w:ilvl w:val="0"/>
          <w:numId w:val="65"/>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представление органами ученического самоуправления интересов обучающихся в процессе управления образовательной организацией;</w:t>
      </w:r>
    </w:p>
    <w:p w:rsidR="00094BCC" w:rsidRPr="00094BCC" w:rsidRDefault="00094BCC" w:rsidP="00716594">
      <w:pPr>
        <w:widowControl w:val="0"/>
        <w:numPr>
          <w:ilvl w:val="0"/>
          <w:numId w:val="65"/>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защиту органами ученического самоуправления законных интересов и прав обучающихся;</w:t>
      </w:r>
    </w:p>
    <w:p w:rsidR="00094BCC" w:rsidRPr="00094BCC" w:rsidRDefault="00094BCC" w:rsidP="00716594">
      <w:pPr>
        <w:widowControl w:val="0"/>
        <w:numPr>
          <w:ilvl w:val="0"/>
          <w:numId w:val="65"/>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«Профилактика и безопасность».</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вовлечение обучающихся в воспитательную деятельность, проекты, программы профилактической направленности социальных иприродных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94BCC" w:rsidRPr="00094BCC" w:rsidRDefault="00094BCC" w:rsidP="00716594">
      <w:pPr>
        <w:widowControl w:val="0"/>
        <w:numPr>
          <w:ilvl w:val="0"/>
          <w:numId w:val="66"/>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«Социальное партнёрство».</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094BCC" w:rsidRPr="00094BCC" w:rsidRDefault="00094BCC" w:rsidP="00716594">
      <w:pPr>
        <w:widowControl w:val="0"/>
        <w:numPr>
          <w:ilvl w:val="0"/>
          <w:numId w:val="67"/>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94BCC" w:rsidRPr="00094BCC" w:rsidRDefault="00094BCC" w:rsidP="00716594">
      <w:pPr>
        <w:widowControl w:val="0"/>
        <w:numPr>
          <w:ilvl w:val="0"/>
          <w:numId w:val="67"/>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94BCC" w:rsidRPr="00094BCC" w:rsidRDefault="00094BCC" w:rsidP="00716594">
      <w:pPr>
        <w:widowControl w:val="0"/>
        <w:numPr>
          <w:ilvl w:val="0"/>
          <w:numId w:val="67"/>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на базе организаций-партнёров отдельных уроков, занятий, внешкольных мероприятий, акций воспитательной направленности;</w:t>
      </w:r>
    </w:p>
    <w:p w:rsidR="00094BCC" w:rsidRPr="00094BCC" w:rsidRDefault="00094BCC" w:rsidP="00716594">
      <w:pPr>
        <w:widowControl w:val="0"/>
        <w:numPr>
          <w:ilvl w:val="0"/>
          <w:numId w:val="67"/>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94BCC" w:rsidRPr="00094BCC" w:rsidRDefault="00094BCC" w:rsidP="00094BCC">
      <w:pPr>
        <w:widowControl w:val="0"/>
        <w:spacing w:after="0"/>
        <w:rPr>
          <w:rFonts w:ascii="Times New Roman" w:eastAsia="Arial" w:hAnsi="Times New Roman" w:cs="Times New Roman"/>
          <w:color w:val="000000"/>
          <w:u w:val="single"/>
          <w:lang w:eastAsia="ru-RU" w:bidi="ru-RU"/>
        </w:rPr>
      </w:pPr>
    </w:p>
    <w:p w:rsidR="00094BCC" w:rsidRPr="00094BCC" w:rsidRDefault="00094BCC" w:rsidP="00094BCC">
      <w:pPr>
        <w:widowControl w:val="0"/>
        <w:spacing w:after="0"/>
        <w:rPr>
          <w:rFonts w:ascii="Times New Roman" w:eastAsia="Arial" w:hAnsi="Times New Roman" w:cs="Times New Roman"/>
          <w:b/>
          <w:color w:val="000000"/>
          <w:u w:val="single"/>
          <w:lang w:eastAsia="ru-RU" w:bidi="ru-RU"/>
        </w:rPr>
      </w:pPr>
      <w:r w:rsidRPr="00094BCC">
        <w:rPr>
          <w:rFonts w:ascii="Times New Roman" w:eastAsia="Arial" w:hAnsi="Times New Roman" w:cs="Times New Roman"/>
          <w:b/>
          <w:color w:val="000000"/>
          <w:u w:val="single"/>
          <w:lang w:eastAsia="ru-RU" w:bidi="ru-RU"/>
        </w:rPr>
        <w:t xml:space="preserve"> Модуль «Профориентация».</w:t>
      </w:r>
    </w:p>
    <w:p w:rsidR="00094BCC" w:rsidRPr="00094BCC" w:rsidRDefault="00094BCC" w:rsidP="00094BCC">
      <w:pPr>
        <w:widowControl w:val="0"/>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профориентационные игры (игры-симуляции, деловые игры, квесты, кейсы), расширяющие знания о профессиях, способах выборапрофессий,особенностях, условиях разной профессиональной деятельности;</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экскурсии на предприятия, в организации, дающие начальные представления о существующих профессиях и условиях работы;</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участие в работе всероссийских профориентационных проектов;</w:t>
      </w:r>
    </w:p>
    <w:p w:rsidR="00094BCC" w:rsidRP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94BCC" w:rsidRDefault="00094BCC" w:rsidP="00716594">
      <w:pPr>
        <w:widowControl w:val="0"/>
        <w:numPr>
          <w:ilvl w:val="0"/>
          <w:numId w:val="68"/>
        </w:numPr>
        <w:spacing w:after="0"/>
        <w:rPr>
          <w:rFonts w:ascii="Times New Roman" w:eastAsia="Arial" w:hAnsi="Times New Roman" w:cs="Times New Roman"/>
          <w:color w:val="000000"/>
          <w:lang w:eastAsia="ru-RU" w:bidi="ru-RU"/>
        </w:rPr>
      </w:pPr>
      <w:r w:rsidRPr="00094BCC">
        <w:rPr>
          <w:rFonts w:ascii="Times New Roman" w:eastAsia="Arial" w:hAnsi="Times New Roman" w:cs="Times New Roman"/>
          <w:color w:val="000000"/>
          <w:lang w:eastAsia="ru-RU" w:bidi="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70931" w:rsidRPr="00170931" w:rsidRDefault="00170931" w:rsidP="00170931">
      <w:pPr>
        <w:widowControl w:val="0"/>
        <w:spacing w:after="0"/>
        <w:ind w:left="720"/>
        <w:rPr>
          <w:rFonts w:ascii="Times New Roman" w:eastAsia="Arial" w:hAnsi="Times New Roman" w:cs="Times New Roman"/>
          <w:b/>
          <w:color w:val="000000"/>
          <w:u w:val="single"/>
          <w:lang w:eastAsia="ru-RU" w:bidi="ru-RU"/>
        </w:rPr>
      </w:pPr>
      <w:r w:rsidRPr="00170931">
        <w:rPr>
          <w:rFonts w:ascii="Times New Roman" w:eastAsia="Arial" w:hAnsi="Times New Roman" w:cs="Times New Roman"/>
          <w:b/>
          <w:color w:val="000000"/>
          <w:u w:val="single"/>
          <w:lang w:eastAsia="ru-RU" w:bidi="ru-RU"/>
        </w:rPr>
        <w:t>Модуль «Детские общественные объединения»</w:t>
      </w:r>
    </w:p>
    <w:p w:rsidR="00170931" w:rsidRPr="00170931" w:rsidRDefault="00170931" w:rsidP="00170931">
      <w:pPr>
        <w:widowControl w:val="0"/>
        <w:spacing w:after="0"/>
        <w:ind w:left="720"/>
        <w:rPr>
          <w:rFonts w:ascii="Times New Roman" w:eastAsia="Arial" w:hAnsi="Times New Roman" w:cs="Times New Roman"/>
          <w:color w:val="000000"/>
          <w:lang w:eastAsia="ru-RU" w:bidi="ru-RU"/>
        </w:rPr>
      </w:pPr>
    </w:p>
    <w:p w:rsidR="00170931" w:rsidRPr="00170931" w:rsidRDefault="00170931" w:rsidP="00170931">
      <w:pPr>
        <w:widowControl w:val="0"/>
        <w:spacing w:after="0"/>
        <w:ind w:left="720"/>
        <w:rPr>
          <w:rFonts w:ascii="Times New Roman" w:eastAsia="Arial" w:hAnsi="Times New Roman" w:cs="Times New Roman"/>
          <w:color w:val="000000"/>
          <w:lang w:eastAsia="ru-RU" w:bidi="ru-RU"/>
        </w:rPr>
      </w:pPr>
      <w:r w:rsidRPr="00170931">
        <w:rPr>
          <w:rFonts w:ascii="Times New Roman" w:eastAsia="Arial" w:hAnsi="Times New Roman" w:cs="Times New Roman"/>
          <w:color w:val="000000"/>
          <w:lang w:eastAsia="ru-RU" w:bidi="ru-RU"/>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(ст.5). Воспитание в детском общественном объединении осуществляется через: </w:t>
      </w:r>
    </w:p>
    <w:p w:rsidR="00170931" w:rsidRPr="00170931" w:rsidRDefault="00170931" w:rsidP="00170931">
      <w:pPr>
        <w:widowControl w:val="0"/>
        <w:spacing w:after="0"/>
        <w:ind w:left="720"/>
        <w:rPr>
          <w:rFonts w:ascii="Times New Roman" w:eastAsia="Arial" w:hAnsi="Times New Roman" w:cs="Times New Roman"/>
          <w:color w:val="000000"/>
          <w:lang w:eastAsia="ru-RU" w:bidi="ru-RU"/>
        </w:rPr>
      </w:pPr>
      <w:r w:rsidRPr="00170931">
        <w:rPr>
          <w:rFonts w:ascii="Times New Roman" w:eastAsia="Arial" w:hAnsi="Times New Roman" w:cs="Times New Roman"/>
          <w:color w:val="000000"/>
          <w:lang w:eastAsia="ru-RU" w:bidi="ru-RU"/>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rsidR="00170931" w:rsidRDefault="00170931" w:rsidP="00170931">
      <w:pPr>
        <w:widowControl w:val="0"/>
        <w:spacing w:after="0"/>
        <w:ind w:left="720"/>
        <w:rPr>
          <w:rFonts w:ascii="Times New Roman" w:eastAsia="Arial" w:hAnsi="Times New Roman" w:cs="Times New Roman"/>
          <w:color w:val="000000"/>
          <w:lang w:eastAsia="ru-RU" w:bidi="ru-RU"/>
        </w:rPr>
      </w:pPr>
      <w:r w:rsidRPr="00170931">
        <w:rPr>
          <w:rFonts w:ascii="Times New Roman" w:eastAsia="Arial" w:hAnsi="Times New Roman" w:cs="Times New Roman"/>
          <w:color w:val="000000"/>
          <w:lang w:eastAsia="ru-RU" w:bidi="ru-RU"/>
        </w:rPr>
        <w:t>• организацию общественно полезных дел, дающих обучающимся возможность</w:t>
      </w:r>
    </w:p>
    <w:p w:rsidR="00170931" w:rsidRPr="00170931" w:rsidRDefault="00170931" w:rsidP="00170931">
      <w:pPr>
        <w:widowControl w:val="0"/>
        <w:spacing w:before="100" w:beforeAutospacing="1" w:after="100" w:afterAutospacing="1" w:line="240" w:lineRule="auto"/>
        <w:ind w:right="227"/>
        <w:contextualSpacing/>
        <w:jc w:val="both"/>
        <w:rPr>
          <w:rFonts w:ascii="Times New Roman" w:eastAsia="Times New Roman" w:hAnsi="Times New Roman" w:cs="Times New Roman"/>
          <w:bCs/>
        </w:rPr>
      </w:pPr>
      <w:r w:rsidRPr="00170931">
        <w:rPr>
          <w:rFonts w:ascii="Times New Roman" w:eastAsia="Times New Roman" w:hAnsi="Times New Roman" w:cs="Times New Roman"/>
          <w:bCs/>
        </w:rPr>
        <w:t xml:space="preserve">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 </w:t>
      </w:r>
    </w:p>
    <w:p w:rsidR="00170931" w:rsidRPr="00170931" w:rsidRDefault="00170931" w:rsidP="00170931">
      <w:pPr>
        <w:widowControl w:val="0"/>
        <w:spacing w:before="100" w:beforeAutospacing="1" w:after="100" w:afterAutospacing="1" w:line="240" w:lineRule="auto"/>
        <w:ind w:right="227"/>
        <w:contextualSpacing/>
        <w:jc w:val="both"/>
        <w:rPr>
          <w:rFonts w:ascii="Times New Roman" w:eastAsia="Times New Roman" w:hAnsi="Times New Roman" w:cs="Times New Roman"/>
          <w:bCs/>
        </w:rPr>
      </w:pPr>
      <w:r w:rsidRPr="00170931">
        <w:rPr>
          <w:rFonts w:ascii="Times New Roman" w:eastAsia="Times New Roman" w:hAnsi="Times New Roman" w:cs="Times New Roman"/>
          <w:bCs/>
        </w:rPr>
        <w:t>•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170931" w:rsidRPr="00170931" w:rsidRDefault="00170931" w:rsidP="00170931">
      <w:pPr>
        <w:spacing w:before="100" w:beforeAutospacing="1" w:after="100" w:afterAutospacing="1" w:line="240" w:lineRule="auto"/>
        <w:ind w:left="170" w:right="227" w:firstLine="709"/>
        <w:contextualSpacing/>
        <w:rPr>
          <w:rFonts w:ascii="Times New Roman" w:eastAsia="Times New Roman" w:hAnsi="Times New Roman" w:cs="Times New Roman"/>
          <w:b/>
          <w:u w:val="single"/>
          <w:lang w:eastAsia="ru-RU"/>
        </w:rPr>
      </w:pPr>
      <w:r w:rsidRPr="00170931">
        <w:rPr>
          <w:rFonts w:ascii="Times New Roman" w:eastAsia="Times New Roman" w:hAnsi="Times New Roman" w:cs="Times New Roman"/>
          <w:b/>
          <w:u w:val="single"/>
          <w:lang w:eastAsia="ru-RU"/>
        </w:rPr>
        <w:t>Модуль «Школьный Музей»</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Реализация воспитательного потенциала школьного музея предусматривает:</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Использование музейного материала для формирования позитивного отношения учащихся к активной социально-значимой деятельности через вовлечение их в активную деятельность музея.</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Проектно-исследовательская деятельность на базе музея с привлечением экспонатов, музейных связей с ветеранами и их семьями.</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Организация экскурсий в музей.</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Организация работы с фондами музея (оформление книг учѐта).</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Участие в муниципальных, областных мероприятиях исторической и краеведческой направленности.</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Организация встреч с ветеранами Великой Отечественной войны, приуроченных к Дням Воинской Славы, ветеранами труда Школьный музей выполняет следующие функции.</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Поисковая и научно-исследовательская работа с учащимися – это поисковые задания для классов, в обобщении историко-краеведческого материала в фондах школьного музея.</w:t>
      </w:r>
    </w:p>
    <w:p w:rsidR="00170931" w:rsidRPr="00170931" w:rsidRDefault="00170931" w:rsidP="00170931">
      <w:pPr>
        <w:spacing w:before="100" w:beforeAutospacing="1" w:after="100" w:afterAutospacing="1" w:line="240" w:lineRule="auto"/>
        <w:ind w:left="170" w:right="227" w:firstLine="709"/>
        <w:contextualSpacing/>
        <w:jc w:val="both"/>
        <w:rPr>
          <w:rFonts w:ascii="Times New Roman" w:eastAsia="Calibri" w:hAnsi="Times New Roman" w:cs="Times New Roman"/>
        </w:rPr>
      </w:pP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rPr>
          <w:rFonts w:ascii="Times New Roman" w:eastAsia="Calibri" w:hAnsi="Times New Roman" w:cs="Times New Roman"/>
          <w:b/>
          <w:u w:val="single"/>
        </w:rPr>
      </w:pPr>
      <w:r w:rsidRPr="00170931">
        <w:rPr>
          <w:rFonts w:ascii="Times New Roman" w:eastAsia="Calibri" w:hAnsi="Times New Roman" w:cs="Times New Roman"/>
          <w:b/>
          <w:u w:val="single"/>
        </w:rPr>
        <w:t>Модуль «Школьные медиа»</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center"/>
        <w:rPr>
          <w:rFonts w:ascii="Times New Roman" w:eastAsia="Calibri" w:hAnsi="Times New Roman" w:cs="Times New Roman"/>
          <w:b/>
        </w:rPr>
      </w:pP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xml:space="preserve"> 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xml:space="preserve">Школьный медиа центр «И это ВСЁ о НАС» – разновозрастная группа школьного актива, состоящая из учеников 5–11-х классов, включающая в себя пресс-центр, техподдержку, осуществляющую информационную поддержку в продвижении, рекламе, подготовке и проведении мероприятий, освещении деятельности школы. Участвует в планировании и организации продвижения и освещения школьных событий в школьных СМИ и соцсетях, оформления школьных мероприятий. </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 Каждое отделение школьного медиа центра имеет своего взрослого куратора. Школьный медиа центр курируется одним членом школьного комитета. В отделениях проводятся регулярные заседания, где учащиеся, проанализировав план на месяц, определяют свои задачи и организуют деятельность. При необходимости члены отделений ШМЦ обращаются за консультациями к сотрудникам школы. Отделения принимают заявки от начальной школы на помощь в рекламе, продвижении, проведении и освещении мероприятий. При планировании ключевых школьных дел представители отделений ШМЦ принимают участие в совете дела.</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xml:space="preserve"> 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 </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xml:space="preserve">Школьная газета «И это ВСЁ о НАС» – ежемесячное школьное издание, издается инициативной группой старшеклассников. Учащиеся сами разработали макет газеты, определили количество и названия рубрик, распределили ответственных за рубрики, назначают сроки готовности материала, следят за процессом выполнения задач. Редактор взаимодействует со взрослыми, организуют редакторскую проверку силами наиболее грамотных учеников. Газета распространяется силами волонтеров среди учащихся и родителей. В процессе работы учащиеся приобретают навыки проектного управления, получают первоначальные сведения о профессиях «журналист», «редактор», «корреспондент», «корректор». </w:t>
      </w:r>
    </w:p>
    <w:p w:rsidR="00170931" w:rsidRPr="00170931" w:rsidRDefault="00170931" w:rsidP="00170931">
      <w:pPr>
        <w:autoSpaceDE w:val="0"/>
        <w:autoSpaceDN w:val="0"/>
        <w:adjustRightInd w:val="0"/>
        <w:spacing w:before="100" w:beforeAutospacing="1" w:after="100" w:afterAutospacing="1" w:line="240" w:lineRule="auto"/>
        <w:ind w:left="170" w:right="227" w:firstLine="709"/>
        <w:contextualSpacing/>
        <w:jc w:val="both"/>
        <w:rPr>
          <w:rFonts w:ascii="Times New Roman" w:eastAsia="Calibri" w:hAnsi="Times New Roman" w:cs="Times New Roman"/>
        </w:rPr>
      </w:pPr>
      <w:r w:rsidRPr="00170931">
        <w:rPr>
          <w:rFonts w:ascii="Times New Roman" w:eastAsia="Calibri" w:hAnsi="Times New Roman" w:cs="Times New Roman"/>
        </w:rPr>
        <w:t xml:space="preserve"> Пресс-центр – разновозрастная группа актива, работающая на освещение и рекламу школьных мероприятий. Представители пресс-центра пишут заметки, делают репортажи, берут интервью. Публикуются их статьи в социальных сетях, на сайте, в школьной газете «И это ВСЁ о НАС» Формируются коммуникационные навыки, в том числе навыки письменной коммуникации. </w:t>
      </w:r>
    </w:p>
    <w:p w:rsidR="00170931" w:rsidRDefault="00170931" w:rsidP="000845EF">
      <w:pPr>
        <w:widowControl w:val="0"/>
        <w:spacing w:after="0"/>
        <w:rPr>
          <w:rFonts w:ascii="Times New Roman" w:eastAsia="Arial" w:hAnsi="Times New Roman" w:cs="Times New Roman"/>
          <w:color w:val="000000"/>
          <w:lang w:eastAsia="ru-RU" w:bidi="ru-RU"/>
        </w:rPr>
      </w:pPr>
    </w:p>
    <w:p w:rsidR="00D11A10" w:rsidRDefault="00D11A10" w:rsidP="00D11A10">
      <w:pPr>
        <w:widowControl w:val="0"/>
        <w:spacing w:after="0"/>
        <w:ind w:left="720"/>
        <w:rPr>
          <w:rFonts w:ascii="Times New Roman" w:eastAsia="Arial" w:hAnsi="Times New Roman" w:cs="Times New Roman"/>
          <w:b/>
          <w:color w:val="000000"/>
          <w:lang w:eastAsia="ru-RU" w:bidi="ru-RU"/>
        </w:rPr>
      </w:pPr>
      <w:r>
        <w:rPr>
          <w:rFonts w:ascii="Times New Roman" w:eastAsia="Arial" w:hAnsi="Times New Roman" w:cs="Times New Roman"/>
          <w:b/>
          <w:color w:val="000000"/>
          <w:lang w:eastAsia="ru-RU" w:bidi="ru-RU"/>
        </w:rPr>
        <w:t>2.3.3 Организационный раздел</w:t>
      </w:r>
    </w:p>
    <w:p w:rsidR="00D11A10" w:rsidRPr="00D11A10" w:rsidRDefault="00D11A10" w:rsidP="00D11A10">
      <w:pPr>
        <w:spacing w:after="0" w:line="240" w:lineRule="auto"/>
        <w:ind w:firstLine="709"/>
        <w:jc w:val="both"/>
        <w:rPr>
          <w:rFonts w:ascii="Times New Roman" w:eastAsia="Calibri" w:hAnsi="Times New Roman" w:cs="Times New Roman"/>
        </w:rPr>
      </w:pPr>
      <w:r w:rsidRPr="00D11A10">
        <w:rPr>
          <w:rFonts w:ascii="Times New Roman" w:eastAsia="Calibri" w:hAnsi="Times New Roman" w:cs="Times New Roman"/>
        </w:rPr>
        <w:t>1. Кадровое обеспечение.</w:t>
      </w:r>
    </w:p>
    <w:p w:rsidR="00D11A10" w:rsidRPr="00D11A10" w:rsidRDefault="00D11A10" w:rsidP="00D11A10">
      <w:pPr>
        <w:spacing w:after="0" w:line="240" w:lineRule="auto"/>
        <w:ind w:firstLine="709"/>
        <w:jc w:val="both"/>
        <w:rPr>
          <w:rFonts w:ascii="Times New Roman" w:eastAsia="Calibri" w:hAnsi="Times New Roman" w:cs="Times New Roman"/>
        </w:rPr>
      </w:pPr>
    </w:p>
    <w:p w:rsidR="00D11A10" w:rsidRDefault="00D11A10" w:rsidP="00D11A10">
      <w:pPr>
        <w:spacing w:after="0" w:line="240" w:lineRule="auto"/>
        <w:ind w:firstLine="709"/>
        <w:jc w:val="both"/>
        <w:rPr>
          <w:rFonts w:ascii="Times New Roman" w:eastAsia="Calibri" w:hAnsi="Times New Roman" w:cs="Times New Roman"/>
          <w:color w:val="000000"/>
          <w:lang w:eastAsia="ru-RU" w:bidi="ru-RU"/>
        </w:rPr>
      </w:pPr>
      <w:r w:rsidRPr="00D11A10">
        <w:rPr>
          <w:rFonts w:ascii="Times New Roman" w:eastAsia="Calibri" w:hAnsi="Times New Roman" w:cs="Times New Roman"/>
        </w:rPr>
        <w:t xml:space="preserve">В МБОУ «Солонешенская СОШ» в соответствии с ФГОС общего образования всех уровней по разделению функционала </w:t>
      </w:r>
      <w:r w:rsidRPr="00D11A10">
        <w:rPr>
          <w:rFonts w:ascii="Times New Roman" w:eastAsia="Calibri" w:hAnsi="Times New Roman" w:cs="Times New Roman"/>
          <w:color w:val="000000"/>
          <w:lang w:eastAsia="ru-RU" w:bidi="ru-RU"/>
        </w:rPr>
        <w:t>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D11A10">
        <w:rPr>
          <w:rFonts w:ascii="Times New Roman" w:eastAsia="Calibri" w:hAnsi="Times New Roman" w:cs="Times New Roman"/>
          <w:color w:val="000000"/>
          <w:lang w:eastAsia="ru-RU" w:bidi="ru-RU"/>
        </w:rPr>
        <w:softHyphen/>
        <w:t xml:space="preserve">педагогического сопровождения обучающихся, в том числе с ОВЗ и других категорий; по привлечению специалистов других организаций предусмотрено наличие следующих специалистов: педагог, курирующий воспитательную работу, педагог-психолог, социальный работник, советник директора. </w:t>
      </w:r>
    </w:p>
    <w:p w:rsidR="00D11A10" w:rsidRPr="00D11A10" w:rsidRDefault="00D11A10" w:rsidP="00D11A10">
      <w:pPr>
        <w:spacing w:after="0"/>
        <w:jc w:val="both"/>
        <w:rPr>
          <w:rFonts w:ascii="Times New Roman" w:eastAsia="Calibri" w:hAnsi="Times New Roman" w:cs="Times New Roman"/>
          <w:color w:val="000000"/>
          <w:lang w:eastAsia="ru-RU" w:bidi="ru-RU"/>
        </w:rPr>
      </w:pPr>
      <w:r w:rsidRPr="00D11A10">
        <w:rPr>
          <w:rFonts w:ascii="Times New Roman" w:eastAsia="Times New Roman" w:hAnsi="Times New Roman" w:cs="Times New Roman"/>
          <w:color w:val="000000"/>
          <w:lang w:eastAsia="ru-RU" w:bidi="ru-RU"/>
        </w:rPr>
        <w:t>Особыми задачами воспитания обучающихся с особыми образовательными потребностями являются:</w:t>
      </w:r>
    </w:p>
    <w:p w:rsidR="00D11A10" w:rsidRPr="00D11A10" w:rsidRDefault="00D11A10" w:rsidP="00D11A10">
      <w:pPr>
        <w:widowControl w:val="0"/>
        <w:spacing w:after="0"/>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D11A10">
        <w:rPr>
          <w:rFonts w:ascii="Times New Roman" w:eastAsia="Times New Roman" w:hAnsi="Times New Roman" w:cs="Times New Roman"/>
          <w:color w:val="000000"/>
          <w:lang w:eastAsia="ru-RU" w:bidi="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D11A10" w:rsidRPr="00D11A10" w:rsidRDefault="00D11A10" w:rsidP="00D11A10">
      <w:pPr>
        <w:widowControl w:val="0"/>
        <w:spacing w:after="0"/>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D11A10">
        <w:rPr>
          <w:rFonts w:ascii="Times New Roman" w:eastAsia="Times New Roman" w:hAnsi="Times New Roman" w:cs="Times New Roman"/>
          <w:color w:val="000000"/>
          <w:lang w:eastAsia="ru-RU" w:bidi="ru-RU"/>
        </w:rPr>
        <w:t>формирование доброжелательного отношения к обучающимся и их семьям со стороны всех участников образовательных отношений;</w:t>
      </w:r>
    </w:p>
    <w:p w:rsidR="00D11A10" w:rsidRPr="00D11A10" w:rsidRDefault="00D11A10" w:rsidP="00D11A10">
      <w:pPr>
        <w:widowControl w:val="0"/>
        <w:spacing w:after="0"/>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D11A10">
        <w:rPr>
          <w:rFonts w:ascii="Times New Roman" w:eastAsia="Times New Roman" w:hAnsi="Times New Roman" w:cs="Times New Roman"/>
          <w:color w:val="000000"/>
          <w:lang w:eastAsia="ru-RU" w:bidi="ru-RU"/>
        </w:rPr>
        <w:t>построение воспитательной деятельности с учётом индивидуальных особенностей и возможностей каждого обучающегося;</w:t>
      </w:r>
    </w:p>
    <w:p w:rsidR="00D11A10" w:rsidRDefault="00D11A10" w:rsidP="00D11A10">
      <w:pPr>
        <w:widowControl w:val="0"/>
        <w:spacing w:after="0"/>
        <w:jc w:val="both"/>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 xml:space="preserve">- </w:t>
      </w:r>
      <w:r w:rsidRPr="00D11A10">
        <w:rPr>
          <w:rFonts w:ascii="Times New Roman" w:eastAsia="Times New Roman" w:hAnsi="Times New Roman" w:cs="Times New Roman"/>
          <w:color w:val="000000"/>
          <w:lang w:eastAsia="ru-RU" w:bidi="ru-RU"/>
        </w:rPr>
        <w:t>обеспечение психолого-педагогической поддержки семей обучающихся, содействие повышению уровня ихпедагогической</w:t>
      </w:r>
      <w:r w:rsidRPr="00D11A10">
        <w:rPr>
          <w:rFonts w:ascii="Times New Roman" w:eastAsia="Times New Roman" w:hAnsi="Times New Roman" w:cs="Times New Roman"/>
          <w:color w:val="000000"/>
          <w:sz w:val="28"/>
          <w:szCs w:val="28"/>
          <w:lang w:eastAsia="ru-RU" w:bidi="ru-RU"/>
        </w:rPr>
        <w:t xml:space="preserve">, </w:t>
      </w:r>
      <w:r w:rsidRPr="00D11A10">
        <w:rPr>
          <w:rFonts w:ascii="Times New Roman" w:eastAsia="Times New Roman" w:hAnsi="Times New Roman" w:cs="Times New Roman"/>
          <w:color w:val="000000"/>
          <w:lang w:eastAsia="ru-RU" w:bidi="ru-RU"/>
        </w:rPr>
        <w:t>психологической, медико</w:t>
      </w:r>
      <w:r w:rsidRPr="00D11A10">
        <w:rPr>
          <w:rFonts w:ascii="Times New Roman" w:eastAsia="Times New Roman" w:hAnsi="Times New Roman" w:cs="Times New Roman"/>
          <w:color w:val="000000"/>
          <w:lang w:eastAsia="ru-RU" w:bidi="ru-RU"/>
        </w:rPr>
        <w:softHyphen/>
        <w:t>социальной компетентности.</w:t>
      </w:r>
    </w:p>
    <w:p w:rsidR="00F70622" w:rsidRPr="00F70622" w:rsidRDefault="00D11A10" w:rsidP="00F70622">
      <w:pPr>
        <w:widowControl w:val="0"/>
        <w:spacing w:after="0"/>
        <w:jc w:val="both"/>
        <w:rPr>
          <w:rFonts w:ascii="Times New Roman" w:eastAsia="Times New Roman" w:hAnsi="Times New Roman" w:cs="Times New Roman"/>
          <w:b/>
        </w:rPr>
      </w:pPr>
      <w:r>
        <w:rPr>
          <w:rFonts w:ascii="Times New Roman" w:eastAsia="Times New Roman" w:hAnsi="Times New Roman" w:cs="Times New Roman"/>
          <w:b/>
        </w:rPr>
        <w:t>2.</w:t>
      </w:r>
      <w:r w:rsidR="00F70622">
        <w:rPr>
          <w:rFonts w:ascii="Times New Roman" w:eastAsia="Times New Roman" w:hAnsi="Times New Roman" w:cs="Times New Roman"/>
          <w:b/>
        </w:rPr>
        <w:t xml:space="preserve">3.4 </w:t>
      </w:r>
      <w:r w:rsidR="00F70622" w:rsidRPr="00F70622">
        <w:rPr>
          <w:rFonts w:ascii="Times New Roman" w:eastAsia="Times New Roman" w:hAnsi="Times New Roman" w:cs="Times New Roman"/>
          <w:b/>
          <w:lang w:bidi="ru-RU"/>
        </w:rPr>
        <w:t>Система поощрения социальной успешности и проявлений активной жизненной позиции обучающихся.</w:t>
      </w:r>
    </w:p>
    <w:p w:rsidR="00F70622" w:rsidRPr="00F70622" w:rsidRDefault="00F70622" w:rsidP="00F70622">
      <w:pPr>
        <w:widowControl w:val="0"/>
        <w:tabs>
          <w:tab w:val="left" w:pos="1810"/>
        </w:tabs>
        <w:spacing w:after="0"/>
        <w:ind w:firstLine="400"/>
        <w:jc w:val="both"/>
        <w:rPr>
          <w:rFonts w:ascii="Times New Roman" w:eastAsia="Times New Roman" w:hAnsi="Times New Roman" w:cs="Times New Roman"/>
        </w:rPr>
      </w:pPr>
      <w:r w:rsidRPr="00F70622">
        <w:rPr>
          <w:rFonts w:ascii="Times New Roman" w:eastAsia="Times New Roman" w:hAnsi="Times New Roman" w:cs="Times New Roman"/>
          <w:color w:val="000000"/>
          <w:lang w:eastAsia="ru-RU" w:bidi="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70622" w:rsidRPr="00F70622" w:rsidRDefault="00F70622" w:rsidP="00F70622">
      <w:pPr>
        <w:widowControl w:val="0"/>
        <w:tabs>
          <w:tab w:val="left" w:pos="1806"/>
        </w:tabs>
        <w:spacing w:after="0"/>
        <w:ind w:firstLine="400"/>
        <w:jc w:val="both"/>
        <w:rPr>
          <w:rFonts w:ascii="Times New Roman" w:eastAsia="Times New Roman" w:hAnsi="Times New Roman" w:cs="Times New Roman"/>
        </w:rPr>
      </w:pPr>
      <w:r w:rsidRPr="00F70622">
        <w:rPr>
          <w:rFonts w:ascii="Times New Roman" w:eastAsia="Times New Roman" w:hAnsi="Times New Roman" w:cs="Times New Roman"/>
          <w:color w:val="000000"/>
          <w:lang w:eastAsia="ru-RU" w:bidi="ru-RU"/>
        </w:rPr>
        <w:t>Система проявлений активной жизненной позиции и поощрения социальной успешности обучающихся строится на принципах:</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регулирования частоты награждений (недопущение избыточности в поощрениях, чрезмерно больших групп поощряемых и другое);</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70622" w:rsidRPr="00F70622" w:rsidRDefault="00F70622" w:rsidP="00F70622">
      <w:pPr>
        <w:widowControl w:val="0"/>
        <w:spacing w:after="0" w:line="360" w:lineRule="auto"/>
        <w:jc w:val="both"/>
        <w:rPr>
          <w:rFonts w:ascii="Times New Roman" w:eastAsia="Times New Roman" w:hAnsi="Times New Roman" w:cs="Times New Roman"/>
        </w:rPr>
      </w:pPr>
      <w:r>
        <w:rPr>
          <w:rFonts w:ascii="Times New Roman" w:eastAsia="Times New Roman" w:hAnsi="Times New Roman" w:cs="Times New Roman"/>
          <w:color w:val="000000"/>
          <w:lang w:eastAsia="ru-RU" w:bidi="ru-RU"/>
        </w:rPr>
        <w:t xml:space="preserve">- </w:t>
      </w:r>
      <w:r w:rsidRPr="00F70622">
        <w:rPr>
          <w:rFonts w:ascii="Times New Roman" w:eastAsia="Times New Roman" w:hAnsi="Times New Roman" w:cs="Times New Roman"/>
          <w:color w:val="000000"/>
          <w:lang w:eastAsia="ru-RU" w:bidi="ru-RU"/>
        </w:rPr>
        <w:t>дифференцированности поощрений (наличие уровней и типов наград позволяет продлить стимулирующее действие системы поощрения).</w:t>
      </w:r>
    </w:p>
    <w:p w:rsidR="00D11A10" w:rsidRPr="00F70622" w:rsidRDefault="00F70622" w:rsidP="00F70622">
      <w:pPr>
        <w:widowControl w:val="0"/>
        <w:tabs>
          <w:tab w:val="left" w:pos="1820"/>
        </w:tabs>
        <w:spacing w:after="0" w:line="360" w:lineRule="auto"/>
        <w:jc w:val="both"/>
        <w:rPr>
          <w:rFonts w:ascii="Times New Roman" w:eastAsia="Times New Roman" w:hAnsi="Times New Roman" w:cs="Times New Roman"/>
        </w:rPr>
      </w:pPr>
      <w:r w:rsidRPr="00F70622">
        <w:rPr>
          <w:rFonts w:ascii="Times New Roman" w:eastAsia="Times New Roman" w:hAnsi="Times New Roman" w:cs="Times New Roman"/>
          <w:color w:val="000000"/>
          <w:lang w:eastAsia="ru-RU" w:bidi="ru-RU"/>
        </w:rPr>
        <w:t>Формы поощрения проявлений активной жизненной позиции обучающихся и социальной успешности: награждение, рейтинги.</w:t>
      </w:r>
    </w:p>
    <w:p w:rsidR="00094BCC" w:rsidRPr="00C33E5F" w:rsidRDefault="00C33E5F" w:rsidP="00094BCC">
      <w:pPr>
        <w:widowControl w:val="0"/>
        <w:spacing w:after="0"/>
        <w:rPr>
          <w:rFonts w:ascii="Times New Roman" w:eastAsia="Arial" w:hAnsi="Times New Roman" w:cs="Times New Roman"/>
          <w:b/>
          <w:color w:val="000000"/>
          <w:lang w:eastAsia="ru-RU" w:bidi="ru-RU"/>
        </w:rPr>
      </w:pPr>
      <w:r w:rsidRPr="00C33E5F">
        <w:rPr>
          <w:rFonts w:ascii="Times New Roman" w:eastAsia="Arial" w:hAnsi="Times New Roman" w:cs="Times New Roman"/>
          <w:b/>
          <w:color w:val="000000"/>
          <w:lang w:eastAsia="ru-RU" w:bidi="ru-RU"/>
        </w:rPr>
        <w:t>Анализ воспитательной работы</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Самоанализ осуществляется ежегодно силами самой школы.</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Основными принципами, на основе которых осуществляется самоанализ воспитательной работы в школе, являются:</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Основными направлениями анализа организуемого в школе воспитательного процесса:</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1. Результаты воспитания, социализации и саморазвития школьников.</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Критерием, на основе которого осуществляется данный анализ, является динамика личностного развития школьников каждого класса.</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педагогическом совете школы.</w:t>
      </w:r>
    </w:p>
    <w:p w:rsidR="00142952" w:rsidRPr="00142952" w:rsidRDefault="00142952" w:rsidP="00142952">
      <w:pPr>
        <w:widowControl w:val="0"/>
        <w:spacing w:after="0"/>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Способом получения информации о результатах воспитания, социализации и саморазвития школьников является педагогическое наблюдение.</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2. Состояние организуемой в школе совместной деятельности детей и взрослых.</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Внимание при этом сосредотачивается на вопросах, связанных с</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проводимых общешкольных ключевых дел;</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совместной деятельности классных руководителей и их классов;</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организуемой в школе внеурочной деятельности;</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реализации личностно развивающего потенциала школьных уроков;</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существующего в школе ученического самоуправления;</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функционирующих на базе школы детских общественных объединений;</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проводимых в школе экскурсий, походов;</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профориентационной работы школы;</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работы школьных медиа;</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организации предметно-эстетической среды школы;</w:t>
      </w:r>
    </w:p>
    <w:p w:rsidR="00142952"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w:t>
      </w:r>
      <w:r w:rsidRPr="00142952">
        <w:rPr>
          <w:rFonts w:ascii="Times New Roman" w:eastAsia="Arial" w:hAnsi="Times New Roman" w:cs="Times New Roman"/>
          <w:color w:val="000000"/>
          <w:lang w:eastAsia="ru-RU" w:bidi="ru-RU"/>
        </w:rPr>
        <w:tab/>
        <w:t>качеством взаимодействия школы и семей школьников.</w:t>
      </w:r>
    </w:p>
    <w:p w:rsidR="00094BCC" w:rsidRPr="00142952" w:rsidRDefault="00142952" w:rsidP="00C33E5F">
      <w:pPr>
        <w:widowControl w:val="0"/>
        <w:spacing w:after="0"/>
        <w:jc w:val="both"/>
        <w:rPr>
          <w:rFonts w:ascii="Times New Roman" w:eastAsia="Arial" w:hAnsi="Times New Roman" w:cs="Times New Roman"/>
          <w:color w:val="000000"/>
          <w:lang w:eastAsia="ru-RU" w:bidi="ru-RU"/>
        </w:rPr>
      </w:pPr>
      <w:r w:rsidRPr="00142952">
        <w:rPr>
          <w:rFonts w:ascii="Times New Roman" w:eastAsia="Arial" w:hAnsi="Times New Roman" w:cs="Times New Roman"/>
          <w:color w:val="000000"/>
          <w:lang w:eastAsia="ru-RU" w:bidi="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A5CE3" w:rsidRDefault="005D7EF9" w:rsidP="00C33E5F">
      <w:pPr>
        <w:spacing w:after="0"/>
        <w:jc w:val="both"/>
        <w:rPr>
          <w:rFonts w:ascii="Times New Roman" w:hAnsi="Times New Roman" w:cs="Times New Roman"/>
          <w:b/>
        </w:rPr>
      </w:pPr>
      <w:r>
        <w:rPr>
          <w:rFonts w:ascii="Times New Roman" w:hAnsi="Times New Roman" w:cs="Times New Roman"/>
          <w:b/>
        </w:rPr>
        <w:t>3.Организационный раздел</w:t>
      </w:r>
    </w:p>
    <w:p w:rsidR="0022078E" w:rsidRDefault="00225332" w:rsidP="00C33E5F">
      <w:pPr>
        <w:spacing w:after="0"/>
        <w:jc w:val="both"/>
        <w:rPr>
          <w:rFonts w:ascii="Times New Roman" w:hAnsi="Times New Roman" w:cs="Times New Roman"/>
          <w:b/>
        </w:rPr>
      </w:pPr>
      <w:r>
        <w:rPr>
          <w:rFonts w:ascii="Times New Roman" w:hAnsi="Times New Roman" w:cs="Times New Roman"/>
          <w:b/>
        </w:rPr>
        <w:t>3.1 Учебный план</w:t>
      </w:r>
    </w:p>
    <w:p w:rsidR="00225332" w:rsidRDefault="00225332" w:rsidP="00C33E5F">
      <w:pPr>
        <w:spacing w:after="0"/>
        <w:jc w:val="both"/>
        <w:rPr>
          <w:rFonts w:ascii="Times New Roman" w:hAnsi="Times New Roman" w:cs="Times New Roman"/>
        </w:rPr>
      </w:pPr>
      <w:r>
        <w:rPr>
          <w:rFonts w:ascii="Times New Roman" w:hAnsi="Times New Roman" w:cs="Times New Roman"/>
        </w:rPr>
        <w:t>В качестве учебного плана  МБОУ «Солонешенская СОШ» взят Федеральный учебный план (вариант</w:t>
      </w:r>
      <w:r w:rsidR="005D0D43">
        <w:rPr>
          <w:rFonts w:ascii="Times New Roman" w:hAnsi="Times New Roman" w:cs="Times New Roman"/>
        </w:rPr>
        <w:t>1)</w:t>
      </w:r>
    </w:p>
    <w:p w:rsidR="009E78C5" w:rsidRDefault="009E78C5" w:rsidP="00C33E5F">
      <w:pPr>
        <w:spacing w:after="0" w:line="360" w:lineRule="auto"/>
        <w:jc w:val="both"/>
        <w:rPr>
          <w:rFonts w:ascii="Times New Roman" w:hAnsi="Times New Roman" w:cs="Times New Roman"/>
        </w:rPr>
      </w:pPr>
      <w:r>
        <w:rPr>
          <w:rFonts w:ascii="Times New Roman" w:hAnsi="Times New Roman" w:cs="Times New Roman"/>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9E78C5" w:rsidRPr="009E78C5" w:rsidRDefault="009E78C5" w:rsidP="00E424D9">
      <w:pPr>
        <w:spacing w:after="0" w:line="360" w:lineRule="auto"/>
        <w:jc w:val="both"/>
        <w:rPr>
          <w:rFonts w:ascii="Times New Roman" w:hAnsi="Times New Roman"/>
        </w:rPr>
      </w:pPr>
      <w:r w:rsidRPr="009E78C5">
        <w:rPr>
          <w:rFonts w:ascii="Times New Roman" w:hAnsi="Times New Roman"/>
        </w:rPr>
        <w:t xml:space="preserve">Федеральный учебный план образовательных организаций, реализующих образовательную программу среднего </w:t>
      </w:r>
      <w:r w:rsidR="009B56BD">
        <w:rPr>
          <w:rFonts w:ascii="Times New Roman" w:hAnsi="Times New Roman"/>
        </w:rPr>
        <w:t xml:space="preserve">общего образования </w:t>
      </w:r>
      <w:r w:rsidRPr="009E78C5">
        <w:rPr>
          <w:rFonts w:ascii="Times New Roman" w:hAnsi="Times New Roman"/>
        </w:rPr>
        <w:t xml:space="preserve"> обеспечивает реализацию требований ФГОС СОО, определяет общие рамки отбора учебного материала, формирования пе</w:t>
      </w:r>
      <w:r w:rsidR="009B56BD">
        <w:rPr>
          <w:rFonts w:ascii="Times New Roman" w:hAnsi="Times New Roman"/>
        </w:rPr>
        <w:t xml:space="preserve">речня результатов образования и </w:t>
      </w:r>
      <w:r w:rsidRPr="009E78C5">
        <w:rPr>
          <w:rFonts w:ascii="Times New Roman" w:hAnsi="Times New Roman"/>
        </w:rPr>
        <w:t>организации образовательной деятельности.</w:t>
      </w:r>
    </w:p>
    <w:p w:rsidR="009E78C5" w:rsidRPr="009E78C5" w:rsidRDefault="009E78C5" w:rsidP="00E424D9">
      <w:pPr>
        <w:spacing w:after="0" w:line="360" w:lineRule="auto"/>
        <w:jc w:val="both"/>
        <w:rPr>
          <w:rFonts w:ascii="Times New Roman" w:hAnsi="Times New Roman"/>
        </w:rPr>
      </w:pPr>
      <w:r w:rsidRPr="009E78C5">
        <w:rPr>
          <w:rFonts w:ascii="Times New Roman" w:hAnsi="Times New Roman"/>
        </w:rPr>
        <w:t> Федеральный учебный план:</w:t>
      </w:r>
    </w:p>
    <w:p w:rsidR="009E78C5" w:rsidRPr="009E78C5" w:rsidRDefault="009B56BD" w:rsidP="00E424D9">
      <w:pPr>
        <w:spacing w:after="0" w:line="360" w:lineRule="auto"/>
        <w:jc w:val="both"/>
        <w:rPr>
          <w:rFonts w:ascii="Times New Roman" w:hAnsi="Times New Roman"/>
        </w:rPr>
      </w:pPr>
      <w:r>
        <w:rPr>
          <w:rFonts w:ascii="Times New Roman" w:hAnsi="Times New Roman"/>
        </w:rPr>
        <w:t xml:space="preserve">- </w:t>
      </w:r>
      <w:r w:rsidR="009E78C5" w:rsidRPr="009E78C5">
        <w:rPr>
          <w:rFonts w:ascii="Times New Roman" w:hAnsi="Times New Roman"/>
        </w:rPr>
        <w:t>фиксирует максимальный объем учебной нагрузки обучающихся;</w:t>
      </w:r>
    </w:p>
    <w:p w:rsidR="009E78C5" w:rsidRPr="009E78C5" w:rsidRDefault="009B56BD" w:rsidP="00E424D9">
      <w:pPr>
        <w:spacing w:after="0" w:line="360" w:lineRule="auto"/>
        <w:jc w:val="both"/>
        <w:rPr>
          <w:rFonts w:ascii="Times New Roman" w:hAnsi="Times New Roman"/>
        </w:rPr>
      </w:pPr>
      <w:r>
        <w:rPr>
          <w:rFonts w:ascii="Times New Roman" w:hAnsi="Times New Roman"/>
        </w:rPr>
        <w:t xml:space="preserve">- </w:t>
      </w:r>
      <w:r w:rsidR="009E78C5" w:rsidRPr="009E78C5">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9B56BD" w:rsidRDefault="009B56BD" w:rsidP="00E424D9">
      <w:pPr>
        <w:spacing w:after="0" w:line="360" w:lineRule="auto"/>
        <w:jc w:val="both"/>
        <w:rPr>
          <w:rFonts w:ascii="Times New Roman" w:hAnsi="Times New Roman"/>
        </w:rPr>
      </w:pPr>
      <w:r>
        <w:rPr>
          <w:rFonts w:ascii="Times New Roman" w:hAnsi="Times New Roman"/>
        </w:rPr>
        <w:t xml:space="preserve">- </w:t>
      </w:r>
      <w:r w:rsidR="009E78C5" w:rsidRPr="009E78C5">
        <w:rPr>
          <w:rFonts w:ascii="Times New Roman" w:hAnsi="Times New Roman"/>
        </w:rPr>
        <w:t>распределяет учебные предметы, курсы, модули по классам и учебным годам.</w:t>
      </w:r>
    </w:p>
    <w:p w:rsidR="009E78C5" w:rsidRPr="009E78C5" w:rsidRDefault="009E78C5" w:rsidP="00E424D9">
      <w:pPr>
        <w:spacing w:after="0" w:line="360" w:lineRule="auto"/>
        <w:jc w:val="both"/>
        <w:rPr>
          <w:rFonts w:ascii="Times New Roman" w:hAnsi="Times New Roman"/>
        </w:rPr>
      </w:pPr>
      <w:r w:rsidRPr="009E78C5">
        <w:rPr>
          <w:rFonts w:ascii="Times New Roman" w:hAnsi="Times New Roman"/>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w:t>
      </w:r>
      <w:r w:rsidR="009B56BD">
        <w:rPr>
          <w:rFonts w:ascii="Times New Roman" w:hAnsi="Times New Roman"/>
        </w:rPr>
        <w:t xml:space="preserve">в народов Российской Федерации, </w:t>
      </w:r>
      <w:r w:rsidRPr="009E78C5">
        <w:rPr>
          <w:rFonts w:ascii="Times New Roman" w:hAnsi="Times New Roman"/>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w:t>
      </w:r>
      <w:r w:rsidR="009B56BD">
        <w:rPr>
          <w:rFonts w:ascii="Times New Roman" w:hAnsi="Times New Roman"/>
        </w:rPr>
        <w:t xml:space="preserve">зыке </w:t>
      </w:r>
      <w:r w:rsidRPr="009E78C5">
        <w:rPr>
          <w:rFonts w:ascii="Times New Roman" w:hAnsi="Times New Roman"/>
        </w:rPr>
        <w:t>из числа языков народов Российской Федерации, возможность их изучения, а также устанавливает количество занятий.</w:t>
      </w:r>
    </w:p>
    <w:p w:rsidR="009E78C5" w:rsidRPr="009B56BD" w:rsidRDefault="009E78C5" w:rsidP="00E424D9">
      <w:pPr>
        <w:spacing w:after="0" w:line="360" w:lineRule="auto"/>
        <w:jc w:val="both"/>
        <w:rPr>
          <w:rFonts w:ascii="Times New Roman" w:hAnsi="Times New Roman"/>
          <w:i/>
        </w:rPr>
      </w:pPr>
      <w:r w:rsidRPr="009E78C5">
        <w:rPr>
          <w:rFonts w:ascii="Times New Roman" w:hAnsi="Times New Roman"/>
        </w:rPr>
        <w:t> Федеральный учебный план состоит из д</w:t>
      </w:r>
      <w:r w:rsidR="009B56BD">
        <w:rPr>
          <w:rFonts w:ascii="Times New Roman" w:hAnsi="Times New Roman"/>
        </w:rPr>
        <w:t xml:space="preserve">вух частей: </w:t>
      </w:r>
      <w:r w:rsidR="009B56BD" w:rsidRPr="009B56BD">
        <w:rPr>
          <w:rFonts w:ascii="Times New Roman" w:hAnsi="Times New Roman"/>
          <w:i/>
        </w:rPr>
        <w:t xml:space="preserve">обязательной части </w:t>
      </w:r>
      <w:r w:rsidRPr="009B56BD">
        <w:rPr>
          <w:rFonts w:ascii="Times New Roman" w:hAnsi="Times New Roman"/>
          <w:i/>
        </w:rPr>
        <w:t>и части, формируемой участниками образовательных отношений.</w:t>
      </w:r>
    </w:p>
    <w:p w:rsidR="009E78C5" w:rsidRDefault="009E78C5" w:rsidP="00E424D9">
      <w:pPr>
        <w:spacing w:after="0"/>
        <w:jc w:val="both"/>
        <w:rPr>
          <w:rFonts w:ascii="Times New Roman" w:hAnsi="Times New Roman"/>
        </w:rPr>
      </w:pPr>
      <w:r w:rsidRPr="009E78C5">
        <w:rPr>
          <w:rFonts w:ascii="Times New Roman" w:hAnsi="Times New Roman"/>
        </w:rPr>
        <w:t> </w:t>
      </w:r>
      <w:r w:rsidRPr="009B56BD">
        <w:rPr>
          <w:rFonts w:ascii="Times New Roman" w:hAnsi="Times New Roman"/>
          <w:b/>
        </w:rPr>
        <w:t>Обязательная часть</w:t>
      </w:r>
      <w:r w:rsidRPr="009E78C5">
        <w:rPr>
          <w:rFonts w:ascii="Times New Roman" w:hAnsi="Times New Roman"/>
        </w:rPr>
        <w:t xml:space="preserve">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w:t>
      </w:r>
      <w:r w:rsidR="009B56BD">
        <w:rPr>
          <w:rFonts w:ascii="Times New Roman" w:hAnsi="Times New Roman"/>
        </w:rPr>
        <w:t>реднего общего образования, и учебное время, отводимое на их изучение по классам (годам) обучения.</w:t>
      </w:r>
    </w:p>
    <w:p w:rsidR="009B56BD" w:rsidRDefault="009B56BD" w:rsidP="00E424D9">
      <w:pPr>
        <w:spacing w:after="0"/>
        <w:jc w:val="both"/>
        <w:rPr>
          <w:rFonts w:ascii="Times New Roman" w:hAnsi="Times New Roman"/>
        </w:rPr>
      </w:pPr>
      <w:r>
        <w:rPr>
          <w:rFonts w:ascii="Times New Roman" w:hAnsi="Times New Roman"/>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w:t>
      </w:r>
      <w:r w:rsidR="000F01EE">
        <w:rPr>
          <w:rFonts w:ascii="Times New Roman" w:hAnsi="Times New Roman"/>
        </w:rPr>
        <w:t xml:space="preserve"> по выбору обучающихся, родителей (законных представителей) несовершеннолетних обучающихся</w:t>
      </w:r>
      <w:r w:rsidR="005555EA">
        <w:rPr>
          <w:rFonts w:ascii="Times New Roman" w:hAnsi="Times New Roman"/>
        </w:rPr>
        <w:t>, в том числе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555EA" w:rsidRDefault="005555EA" w:rsidP="00E424D9">
      <w:pPr>
        <w:spacing w:after="0"/>
        <w:jc w:val="both"/>
        <w:rPr>
          <w:rFonts w:ascii="Times New Roman" w:hAnsi="Times New Roman"/>
        </w:rPr>
      </w:pPr>
      <w:r>
        <w:rPr>
          <w:rFonts w:ascii="Times New Roman" w:hAnsi="Times New Roman"/>
        </w:rPr>
        <w:t xml:space="preserve">Время, отводимое на данную часть федерального учебного плана, может быть использовано на: </w:t>
      </w:r>
    </w:p>
    <w:p w:rsidR="005555EA" w:rsidRDefault="005555EA" w:rsidP="00E424D9">
      <w:pPr>
        <w:spacing w:after="0"/>
        <w:jc w:val="both"/>
        <w:rPr>
          <w:rFonts w:ascii="Times New Roman" w:hAnsi="Times New Roman"/>
        </w:rPr>
      </w:pPr>
      <w:r>
        <w:rPr>
          <w:rFonts w:ascii="Times New Roman" w:hAnsi="Times New Roman"/>
        </w:rPr>
        <w:t>- увеличение учебных часов</w:t>
      </w:r>
      <w:r w:rsidR="00EC2AB2">
        <w:rPr>
          <w:rFonts w:ascii="Times New Roman" w:hAnsi="Times New Roman"/>
        </w:rPr>
        <w:t>, предусмотренных на изучение отдельных учебных предметов обязательной части, в том числе на углубленном уровне;</w:t>
      </w:r>
    </w:p>
    <w:p w:rsidR="00EC2AB2" w:rsidRDefault="00EC2AB2" w:rsidP="00E424D9">
      <w:pPr>
        <w:spacing w:after="0"/>
        <w:jc w:val="both"/>
        <w:rPr>
          <w:rFonts w:ascii="Times New Roman" w:hAnsi="Times New Roman"/>
        </w:rPr>
      </w:pPr>
      <w:r>
        <w:rPr>
          <w:rFonts w:ascii="Times New Roman" w:hAnsi="Times New Roman"/>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93D97" w:rsidRPr="00D73664" w:rsidRDefault="00EC2AB2" w:rsidP="00E424D9">
      <w:pPr>
        <w:spacing w:after="0"/>
        <w:jc w:val="both"/>
        <w:rPr>
          <w:rFonts w:ascii="Times New Roman" w:hAnsi="Times New Roman" w:cs="Times New Roman"/>
        </w:rPr>
      </w:pPr>
      <w:r>
        <w:rPr>
          <w:rFonts w:ascii="Times New Roman" w:hAnsi="Times New Roman"/>
        </w:rPr>
        <w:t>- другие виды учебной, воспитательной, спортивной и иной деятельности обучающихся.</w:t>
      </w:r>
    </w:p>
    <w:p w:rsidR="00D73664" w:rsidRPr="00D73664" w:rsidRDefault="00D73664" w:rsidP="00E424D9">
      <w:pPr>
        <w:spacing w:after="0" w:line="360" w:lineRule="auto"/>
        <w:jc w:val="both"/>
        <w:rPr>
          <w:rFonts w:ascii="Times New Roman" w:hAnsi="Times New Roman"/>
        </w:rPr>
      </w:pPr>
      <w:r w:rsidRPr="00D73664">
        <w:rPr>
          <w:rFonts w:ascii="Times New Roman" w:hAnsi="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Учебный план определяет количе</w:t>
      </w:r>
      <w:r>
        <w:rPr>
          <w:rFonts w:ascii="Times New Roman" w:hAnsi="Times New Roman"/>
        </w:rPr>
        <w:t xml:space="preserve">ство учебных занятий за 2 года </w:t>
      </w:r>
      <w:r w:rsidRPr="00D73664">
        <w:rPr>
          <w:rFonts w:ascii="Times New Roman" w:hAnsi="Times New Roman"/>
        </w:rPr>
        <w:t xml:space="preserve">на одного обучающегося – не менее 2170 часов и не более 2516 часов (не более 37 часов в неделю). </w:t>
      </w:r>
    </w:p>
    <w:p w:rsidR="00D73664" w:rsidRPr="00D73664" w:rsidRDefault="00D73664" w:rsidP="00C33E5F">
      <w:pPr>
        <w:spacing w:after="0" w:line="360" w:lineRule="auto"/>
        <w:ind w:firstLine="709"/>
        <w:jc w:val="both"/>
        <w:rPr>
          <w:rFonts w:ascii="Times New Roman" w:hAnsi="Times New Roman" w:cs="Times New Roman"/>
        </w:rPr>
      </w:pPr>
      <w:r w:rsidRPr="00D73664">
        <w:rPr>
          <w:rFonts w:ascii="Times New Roman" w:hAnsi="Times New Roman" w:cs="Times New Roman"/>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Предметная область</w:t>
            </w:r>
          </w:p>
        </w:tc>
        <w:tc>
          <w:tcPr>
            <w:tcW w:w="2939"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Учебный предмет</w:t>
            </w:r>
          </w:p>
        </w:tc>
        <w:tc>
          <w:tcPr>
            <w:tcW w:w="4371" w:type="dxa"/>
            <w:gridSpan w:val="2"/>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Уровень изучения предмета</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vMerge/>
            <w:shd w:val="clear" w:color="auto" w:fill="auto"/>
          </w:tcPr>
          <w:p w:rsidR="00D73664" w:rsidRPr="00D73664" w:rsidRDefault="00D73664" w:rsidP="00933C57">
            <w:pPr>
              <w:spacing w:line="240" w:lineRule="auto"/>
              <w:rPr>
                <w:rFonts w:ascii="Times New Roman" w:hAnsi="Times New Roman" w:cs="Times New Roman"/>
              </w:rPr>
            </w:pP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базовый</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углубленный</w:t>
            </w: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 xml:space="preserve">Русский язык </w:t>
            </w:r>
            <w:r w:rsidRPr="00D73664">
              <w:rPr>
                <w:rFonts w:ascii="Times New Roman" w:hAnsi="Times New Roman" w:cs="Times New Roman"/>
              </w:rPr>
              <w:br/>
              <w:t>и литература</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Русский язык</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Литература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 xml:space="preserve">Родной язык </w:t>
            </w:r>
            <w:r w:rsidRPr="00D73664">
              <w:rPr>
                <w:rFonts w:ascii="Times New Roman" w:hAnsi="Times New Roman" w:cs="Times New Roman"/>
              </w:rPr>
              <w:br/>
              <w:t>и родная литература</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 xml:space="preserve">Родной язык </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Родная литература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Иностранные языки</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Иностранный язык</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Второй иностранный язык</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Общественно-научные предметы</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История</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Обществознание</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География</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Математика и информатика</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Математика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Информатика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Естественно-научные предметы</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Физика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Химия</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Биология</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У</w:t>
            </w:r>
          </w:p>
        </w:tc>
      </w:tr>
      <w:tr w:rsidR="00D73664" w:rsidRPr="00D73664" w:rsidTr="00933C57">
        <w:trPr>
          <w:trHeight w:val="284"/>
        </w:trPr>
        <w:tc>
          <w:tcPr>
            <w:tcW w:w="2837" w:type="dxa"/>
            <w:vMerge w:val="restart"/>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Физическая культура, основы безопасности жизнедеятельности</w:t>
            </w: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Физическая культура</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148"/>
        </w:trPr>
        <w:tc>
          <w:tcPr>
            <w:tcW w:w="2837" w:type="dxa"/>
            <w:vMerge/>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Основы безопасности жизнедеятельности</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Б</w:t>
            </w: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D73664" w:rsidTr="00933C57">
        <w:trPr>
          <w:trHeight w:val="570"/>
        </w:trPr>
        <w:tc>
          <w:tcPr>
            <w:tcW w:w="2837" w:type="dxa"/>
            <w:shd w:val="clear" w:color="auto" w:fill="auto"/>
          </w:tcPr>
          <w:p w:rsidR="00D73664" w:rsidRPr="00D73664" w:rsidRDefault="00D73664" w:rsidP="00933C57">
            <w:pPr>
              <w:spacing w:line="240" w:lineRule="auto"/>
              <w:rPr>
                <w:rFonts w:ascii="Times New Roman" w:hAnsi="Times New Roman" w:cs="Times New Roman"/>
              </w:rPr>
            </w:pPr>
          </w:p>
        </w:tc>
        <w:tc>
          <w:tcPr>
            <w:tcW w:w="2939" w:type="dxa"/>
            <w:shd w:val="clear" w:color="auto" w:fill="auto"/>
          </w:tcPr>
          <w:p w:rsidR="00D73664" w:rsidRPr="00D73664" w:rsidRDefault="00D73664" w:rsidP="00933C57">
            <w:pPr>
              <w:spacing w:line="240" w:lineRule="auto"/>
              <w:rPr>
                <w:rFonts w:ascii="Times New Roman" w:hAnsi="Times New Roman" w:cs="Times New Roman"/>
              </w:rPr>
            </w:pPr>
            <w:r w:rsidRPr="00D73664">
              <w:rPr>
                <w:rFonts w:ascii="Times New Roman" w:hAnsi="Times New Roman" w:cs="Times New Roman"/>
              </w:rPr>
              <w:t>Индивидуальный проект</w:t>
            </w:r>
          </w:p>
        </w:tc>
        <w:tc>
          <w:tcPr>
            <w:tcW w:w="1912" w:type="dxa"/>
            <w:shd w:val="clear" w:color="auto" w:fill="auto"/>
          </w:tcPr>
          <w:p w:rsidR="00D73664" w:rsidRPr="00D73664" w:rsidRDefault="00D73664" w:rsidP="00933C57">
            <w:pPr>
              <w:spacing w:line="240" w:lineRule="auto"/>
              <w:rPr>
                <w:rFonts w:ascii="Times New Roman" w:hAnsi="Times New Roman" w:cs="Times New Roman"/>
              </w:rPr>
            </w:pPr>
          </w:p>
        </w:tc>
        <w:tc>
          <w:tcPr>
            <w:tcW w:w="2459" w:type="dxa"/>
            <w:shd w:val="clear" w:color="auto" w:fill="auto"/>
          </w:tcPr>
          <w:p w:rsidR="00D73664" w:rsidRPr="00D73664" w:rsidRDefault="00D73664" w:rsidP="00933C57">
            <w:pPr>
              <w:spacing w:line="240" w:lineRule="auto"/>
              <w:rPr>
                <w:rFonts w:ascii="Times New Roman" w:hAnsi="Times New Roman" w:cs="Times New Roman"/>
              </w:rPr>
            </w:pPr>
          </w:p>
        </w:tc>
      </w:tr>
      <w:tr w:rsidR="00D73664" w:rsidRPr="000742E5" w:rsidTr="00933C57">
        <w:trPr>
          <w:trHeight w:val="570"/>
        </w:trPr>
        <w:tc>
          <w:tcPr>
            <w:tcW w:w="5776" w:type="dxa"/>
            <w:gridSpan w:val="2"/>
            <w:shd w:val="clear" w:color="auto" w:fill="auto"/>
          </w:tcPr>
          <w:p w:rsidR="00D73664" w:rsidRPr="000742E5" w:rsidRDefault="00D73664" w:rsidP="00933C57">
            <w:pPr>
              <w:spacing w:line="240" w:lineRule="auto"/>
              <w:rPr>
                <w:rFonts w:ascii="Times New Roman" w:hAnsi="Times New Roman"/>
                <w:sz w:val="24"/>
                <w:szCs w:val="24"/>
              </w:rPr>
            </w:pPr>
            <w:r w:rsidRPr="000742E5">
              <w:rPr>
                <w:rFonts w:ascii="Times New Roman" w:hAnsi="Times New Roman"/>
                <w:sz w:val="24"/>
                <w:szCs w:val="24"/>
              </w:rPr>
              <w:t>Дополнительные учебные предметы, курсы по выбору обучающихся</w:t>
            </w:r>
          </w:p>
        </w:tc>
        <w:tc>
          <w:tcPr>
            <w:tcW w:w="1912" w:type="dxa"/>
            <w:shd w:val="clear" w:color="auto" w:fill="auto"/>
          </w:tcPr>
          <w:p w:rsidR="00D73664" w:rsidRPr="000742E5" w:rsidRDefault="00D73664" w:rsidP="00933C57">
            <w:pPr>
              <w:spacing w:line="240" w:lineRule="auto"/>
              <w:rPr>
                <w:rFonts w:ascii="Times New Roman" w:hAnsi="Times New Roman"/>
                <w:sz w:val="24"/>
                <w:szCs w:val="24"/>
              </w:rPr>
            </w:pPr>
          </w:p>
        </w:tc>
        <w:tc>
          <w:tcPr>
            <w:tcW w:w="2459" w:type="dxa"/>
            <w:shd w:val="clear" w:color="auto" w:fill="auto"/>
          </w:tcPr>
          <w:p w:rsidR="00D73664" w:rsidRPr="000742E5" w:rsidRDefault="00D73664" w:rsidP="00933C57">
            <w:pPr>
              <w:spacing w:line="240" w:lineRule="auto"/>
              <w:rPr>
                <w:rFonts w:ascii="Times New Roman" w:hAnsi="Times New Roman"/>
                <w:sz w:val="24"/>
                <w:szCs w:val="24"/>
              </w:rPr>
            </w:pPr>
          </w:p>
        </w:tc>
      </w:tr>
    </w:tbl>
    <w:p w:rsidR="00820362" w:rsidRPr="009E78C5" w:rsidRDefault="00820362" w:rsidP="009E78C5">
      <w:pPr>
        <w:spacing w:after="0"/>
        <w:rPr>
          <w:rFonts w:ascii="Times New Roman" w:hAnsi="Times New Roman"/>
        </w:rPr>
      </w:pPr>
    </w:p>
    <w:p w:rsidR="00D73664" w:rsidRPr="00D73664" w:rsidRDefault="00D73664" w:rsidP="00142952">
      <w:pPr>
        <w:spacing w:after="0" w:line="360" w:lineRule="auto"/>
        <w:ind w:firstLine="709"/>
        <w:jc w:val="both"/>
        <w:rPr>
          <w:rFonts w:ascii="Times New Roman" w:hAnsi="Times New Roman"/>
          <w:lang w:eastAsia="ru-RU"/>
        </w:rPr>
      </w:pPr>
      <w:r w:rsidRPr="00D73664">
        <w:rPr>
          <w:rFonts w:ascii="Times New Roman" w:hAnsi="Times New Roman"/>
        </w:rPr>
        <w:t>Учебный план профиля обучения и (или) индивидуальный учебный план должны содержать не менее 13 учебных предметов (</w:t>
      </w:r>
      <w:r w:rsidRPr="00D73664">
        <w:rPr>
          <w:rFonts w:ascii="Times New Roman" w:hAnsi="Times New Roman"/>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Pr="00D73664">
        <w:rPr>
          <w:rFonts w:ascii="Times New Roman" w:hAnsi="Times New Roman"/>
          <w:lang w:eastAsia="ru-RU"/>
        </w:rPr>
        <w:br/>
        <w:t>из соответствующей профилю обучения пред</w:t>
      </w:r>
      <w:r w:rsidR="002C766A">
        <w:rPr>
          <w:rFonts w:ascii="Times New Roman" w:hAnsi="Times New Roman"/>
          <w:lang w:eastAsia="ru-RU"/>
        </w:rPr>
        <w:t xml:space="preserve">метной области и (или) смежной </w:t>
      </w:r>
      <w:r w:rsidRPr="00D73664">
        <w:rPr>
          <w:rFonts w:ascii="Times New Roman" w:hAnsi="Times New Roman"/>
          <w:lang w:eastAsia="ru-RU"/>
        </w:rPr>
        <w:t xml:space="preserve">с ней предметной области. </w:t>
      </w:r>
    </w:p>
    <w:p w:rsidR="00D73664" w:rsidRPr="00D73664" w:rsidRDefault="00D73664" w:rsidP="00142952">
      <w:pPr>
        <w:spacing w:after="0" w:line="360" w:lineRule="auto"/>
        <w:jc w:val="both"/>
        <w:rPr>
          <w:rFonts w:ascii="Times New Roman" w:hAnsi="Times New Roman"/>
        </w:rPr>
      </w:pPr>
      <w:r w:rsidRPr="00D73664">
        <w:rPr>
          <w:rFonts w:ascii="Times New Roman" w:hAnsi="Times New Roman"/>
        </w:rPr>
        <w:t> В интересах обучающихся и их родит</w:t>
      </w:r>
      <w:r>
        <w:rPr>
          <w:rFonts w:ascii="Times New Roman" w:hAnsi="Times New Roman"/>
        </w:rPr>
        <w:t xml:space="preserve">елей (законных представителей) </w:t>
      </w:r>
      <w:r w:rsidRPr="00D73664">
        <w:rPr>
          <w:rFonts w:ascii="Times New Roman" w:hAnsi="Times New Roman"/>
        </w:rPr>
        <w:t xml:space="preserve">в учебный план может быть включено изучение 3 и более учебных предметов </w:t>
      </w:r>
      <w:r w:rsidRPr="00D73664">
        <w:rPr>
          <w:rFonts w:ascii="Times New Roman" w:hAnsi="Times New Roman"/>
        </w:rPr>
        <w:br/>
        <w:t>на углубленном уровне. При этом образовательная организация самостоятельно распределяет количество</w:t>
      </w:r>
      <w:r w:rsidRPr="00D73664">
        <w:rPr>
          <w:rFonts w:ascii="Times New Roman" w:hAnsi="Times New Roman"/>
          <w:lang w:eastAsia="ru-RU"/>
        </w:rPr>
        <w:t xml:space="preserve"> часов, отводимых на изучение учебных предметов</w:t>
      </w:r>
      <w:r w:rsidRPr="00D73664">
        <w:rPr>
          <w:rFonts w:ascii="Times New Roman" w:hAnsi="Times New Roman"/>
        </w:rPr>
        <w:t>.</w:t>
      </w:r>
    </w:p>
    <w:p w:rsidR="002C766A" w:rsidRPr="002C766A" w:rsidRDefault="00D73664" w:rsidP="00142952">
      <w:pPr>
        <w:spacing w:after="0"/>
        <w:jc w:val="both"/>
        <w:rPr>
          <w:rFonts w:ascii="Times New Roman" w:hAnsi="Times New Roman"/>
        </w:rPr>
      </w:pPr>
      <w:r w:rsidRPr="00D73664">
        <w:rPr>
          <w:rFonts w:ascii="Times New Roman" w:hAnsi="Times New Roman"/>
        </w:rPr>
        <w:t>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w:t>
      </w:r>
      <w:r w:rsidR="002C766A" w:rsidRPr="002C766A">
        <w:rPr>
          <w:rFonts w:ascii="Times New Roman" w:hAnsi="Times New Roman"/>
        </w:rPr>
        <w:t>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rPr>
        <w:t xml:space="preserve"> Изучение второго иностранного языка из перечня, предлагаемого организацией, осуществляющей образовательную деятельность, осуществляется </w:t>
      </w:r>
      <w:r w:rsidRPr="002C766A">
        <w:rPr>
          <w:rFonts w:ascii="Times New Roman" w:hAnsi="Times New Roman"/>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rPr>
        <w:t> </w:t>
      </w:r>
      <w:r w:rsidRPr="002C766A">
        <w:rPr>
          <w:rFonts w:ascii="Times New Roman" w:hAnsi="Times New Roman"/>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rPr>
        <w:t> </w:t>
      </w:r>
      <w:r w:rsidRPr="002C766A">
        <w:rPr>
          <w:rFonts w:ascii="Times New Roman" w:hAnsi="Times New Roman"/>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2C766A">
        <w:rPr>
          <w:rFonts w:ascii="Times New Roman" w:hAnsi="Times New Roman"/>
          <w:color w:val="000000"/>
          <w:shd w:val="clear" w:color="auto" w:fill="FFFFFF"/>
        </w:rPr>
        <w:t xml:space="preserve">части, формируемой участниками образовательных отношений, </w:t>
      </w:r>
      <w:r w:rsidRPr="002C766A">
        <w:rPr>
          <w:rFonts w:ascii="Times New Roman" w:hAnsi="Times New Roman"/>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2C766A" w:rsidRDefault="002C766A" w:rsidP="00142952">
      <w:pPr>
        <w:spacing w:after="0" w:line="360" w:lineRule="auto"/>
        <w:jc w:val="both"/>
        <w:rPr>
          <w:rFonts w:ascii="Times New Roman" w:hAnsi="Times New Roman"/>
          <w:lang w:eastAsia="ru-RU"/>
        </w:rPr>
      </w:pPr>
      <w:r w:rsidRPr="002C766A">
        <w:rPr>
          <w:rFonts w:ascii="Times New Roman" w:hAnsi="Times New Roman"/>
        </w:rPr>
        <w:t> </w:t>
      </w:r>
      <w:r w:rsidRPr="002C766A">
        <w:rPr>
          <w:rFonts w:ascii="Times New Roman" w:hAnsi="Times New Roman"/>
          <w:lang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w:t>
      </w:r>
      <w:r>
        <w:rPr>
          <w:rFonts w:ascii="Times New Roman" w:hAnsi="Times New Roman"/>
          <w:lang w:eastAsia="ru-RU"/>
        </w:rPr>
        <w:t xml:space="preserve">руководством учителя (тьютора) </w:t>
      </w:r>
      <w:r w:rsidRPr="002C766A">
        <w:rPr>
          <w:rFonts w:ascii="Times New Roman" w:hAnsi="Times New Roman"/>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Pr="002C766A">
        <w:rPr>
          <w:rFonts w:ascii="Times New Roman" w:hAnsi="Times New Roman"/>
          <w:lang w:eastAsia="ru-RU"/>
        </w:rPr>
        <w:br/>
        <w:t>и педагогическое сопровождение этих проце</w:t>
      </w:r>
      <w:r>
        <w:rPr>
          <w:rFonts w:ascii="Times New Roman" w:hAnsi="Times New Roman"/>
          <w:lang w:eastAsia="ru-RU"/>
        </w:rPr>
        <w:t xml:space="preserve">ссов. Могут быть выделены часы </w:t>
      </w:r>
      <w:r w:rsidRPr="002C766A">
        <w:rPr>
          <w:rFonts w:ascii="Times New Roman" w:hAnsi="Times New Roman"/>
          <w:lang w:eastAsia="ru-RU"/>
        </w:rPr>
        <w:t xml:space="preserve">на консультирование с тьютором, психологом, учителем, руководителем образовательной организации. </w:t>
      </w:r>
    </w:p>
    <w:p w:rsidR="002C766A" w:rsidRPr="002C766A" w:rsidRDefault="002C766A" w:rsidP="00142952">
      <w:pPr>
        <w:spacing w:after="0" w:line="360" w:lineRule="auto"/>
        <w:jc w:val="both"/>
        <w:rPr>
          <w:rFonts w:ascii="Times New Roman" w:eastAsia="SchoolBookSanPin" w:hAnsi="Times New Roman"/>
        </w:rPr>
      </w:pPr>
      <w:r w:rsidRPr="002C766A">
        <w:rPr>
          <w:rFonts w:ascii="Times New Roman" w:hAnsi="Times New Roman"/>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w:t>
      </w:r>
      <w:r>
        <w:rPr>
          <w:rFonts w:ascii="Times New Roman" w:hAnsi="Times New Roman"/>
          <w:lang w:eastAsia="ru-RU"/>
        </w:rPr>
        <w:t xml:space="preserve"> всем предметам в соответствии </w:t>
      </w:r>
      <w:r w:rsidRPr="002C766A">
        <w:rPr>
          <w:rFonts w:ascii="Times New Roman" w:hAnsi="Times New Roman"/>
          <w:lang w:eastAsia="ru-RU"/>
        </w:rPr>
        <w:t xml:space="preserve">с </w:t>
      </w:r>
      <w:r w:rsidRPr="002C766A">
        <w:rPr>
          <w:rFonts w:ascii="Times New Roman" w:eastAsia="SchoolBookSanPin" w:hAnsi="Times New Roman"/>
        </w:rPr>
        <w:t>Гигиеническими нормативами и Санитарно-эпидемиологическими требованиями.</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rPr>
        <w:t> </w:t>
      </w:r>
      <w:r w:rsidRPr="002C766A">
        <w:rPr>
          <w:rFonts w:ascii="Times New Roman" w:hAnsi="Times New Roman"/>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rPr>
        <w:t> </w:t>
      </w:r>
      <w:r w:rsidRPr="002C766A">
        <w:rPr>
          <w:rFonts w:ascii="Times New Roman" w:hAnsi="Times New Roman"/>
          <w:lang w:eastAsia="ru-RU"/>
        </w:rPr>
        <w:t>Для формирования учебного плана профиля необходимо:</w:t>
      </w:r>
    </w:p>
    <w:p w:rsidR="002C766A" w:rsidRPr="002C766A" w:rsidRDefault="002C766A" w:rsidP="00142952">
      <w:pPr>
        <w:spacing w:after="0" w:line="360" w:lineRule="auto"/>
        <w:ind w:firstLine="709"/>
        <w:jc w:val="both"/>
        <w:rPr>
          <w:rFonts w:ascii="Times New Roman" w:hAnsi="Times New Roman"/>
          <w:lang w:eastAsia="ru-RU"/>
        </w:rPr>
      </w:pPr>
      <w:r w:rsidRPr="002C766A">
        <w:rPr>
          <w:rFonts w:ascii="Times New Roman" w:hAnsi="Times New Roman"/>
          <w:lang w:eastAsia="ru-RU"/>
        </w:rPr>
        <w:t xml:space="preserve">1) Определить профиль обучения. </w:t>
      </w:r>
    </w:p>
    <w:p w:rsidR="002C766A" w:rsidRPr="002C766A" w:rsidRDefault="002C766A" w:rsidP="00142952">
      <w:pPr>
        <w:spacing w:after="0" w:line="360" w:lineRule="auto"/>
        <w:ind w:firstLine="709"/>
        <w:jc w:val="both"/>
        <w:rPr>
          <w:rFonts w:ascii="Times New Roman" w:hAnsi="Times New Roman"/>
          <w:lang w:eastAsia="ru-RU"/>
        </w:rPr>
      </w:pPr>
      <w:r w:rsidRPr="002C766A">
        <w:rPr>
          <w:rFonts w:ascii="Times New Roman" w:hAnsi="Times New Roman"/>
          <w:lang w:eastAsia="ru-RU"/>
        </w:rPr>
        <w:t>2) Выбрать из перечня обязательные, общ</w:t>
      </w:r>
      <w:r>
        <w:rPr>
          <w:rFonts w:ascii="Times New Roman" w:hAnsi="Times New Roman"/>
          <w:lang w:eastAsia="ru-RU"/>
        </w:rPr>
        <w:t xml:space="preserve">ие для всех профилей, предметы </w:t>
      </w:r>
      <w:r w:rsidRPr="002C766A">
        <w:rPr>
          <w:rFonts w:ascii="Times New Roman" w:hAnsi="Times New Roman"/>
          <w:lang w:eastAsia="ru-RU"/>
        </w:rPr>
        <w:t xml:space="preserve">на базовом уровне. Включить в план не менее двух учебных предметов </w:t>
      </w:r>
      <w:r w:rsidRPr="002C766A">
        <w:rPr>
          <w:rFonts w:ascii="Times New Roman" w:hAnsi="Times New Roman"/>
          <w:lang w:eastAsia="ru-RU"/>
        </w:rPr>
        <w:br/>
        <w:t>на углубленном уровне, которые будут определять на</w:t>
      </w:r>
      <w:r>
        <w:rPr>
          <w:rFonts w:ascii="Times New Roman" w:hAnsi="Times New Roman"/>
          <w:lang w:eastAsia="ru-RU"/>
        </w:rPr>
        <w:t xml:space="preserve">правленность образования </w:t>
      </w:r>
      <w:r w:rsidRPr="002C766A">
        <w:rPr>
          <w:rFonts w:ascii="Times New Roman" w:hAnsi="Times New Roman"/>
          <w:lang w:eastAsia="ru-RU"/>
        </w:rPr>
        <w:t>в данном профиле.</w:t>
      </w:r>
    </w:p>
    <w:p w:rsidR="002C766A" w:rsidRPr="002C766A" w:rsidRDefault="002C766A" w:rsidP="00142952">
      <w:pPr>
        <w:spacing w:after="0" w:line="360" w:lineRule="auto"/>
        <w:ind w:firstLine="709"/>
        <w:jc w:val="both"/>
        <w:rPr>
          <w:rFonts w:ascii="Times New Roman" w:hAnsi="Times New Roman"/>
          <w:lang w:eastAsia="ru-RU"/>
        </w:rPr>
      </w:pPr>
      <w:r w:rsidRPr="002C766A">
        <w:rPr>
          <w:rFonts w:ascii="Times New Roman" w:hAnsi="Times New Roman"/>
          <w:lang w:eastAsia="ru-RU"/>
        </w:rPr>
        <w:t xml:space="preserve">3) Дополнить учебный план индивидуальным(и) проектом(ами). </w:t>
      </w:r>
    </w:p>
    <w:p w:rsidR="002C766A" w:rsidRPr="002C766A" w:rsidRDefault="002C766A" w:rsidP="00142952">
      <w:pPr>
        <w:spacing w:after="0" w:line="360" w:lineRule="auto"/>
        <w:ind w:firstLine="709"/>
        <w:jc w:val="both"/>
        <w:rPr>
          <w:rFonts w:ascii="Times New Roman" w:hAnsi="Times New Roman"/>
          <w:lang w:eastAsia="ru-RU"/>
        </w:rPr>
      </w:pPr>
      <w:r w:rsidRPr="002C766A">
        <w:rPr>
          <w:rFonts w:ascii="Times New Roman" w:hAnsi="Times New Roman"/>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2C766A">
        <w:rPr>
          <w:rFonts w:ascii="Times New Roman" w:hAnsi="Times New Roman"/>
        </w:rPr>
        <w:t>ФГОС СОО</w:t>
      </w:r>
      <w:r w:rsidRPr="002C766A">
        <w:rPr>
          <w:rFonts w:ascii="Times New Roman" w:hAnsi="Times New Roman"/>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w:t>
      </w:r>
      <w:r>
        <w:rPr>
          <w:rFonts w:ascii="Times New Roman" w:hAnsi="Times New Roman"/>
          <w:lang w:eastAsia="ru-RU"/>
        </w:rPr>
        <w:t xml:space="preserve">ирование учебного плана профиля </w:t>
      </w:r>
      <w:r w:rsidRPr="002C766A">
        <w:rPr>
          <w:rFonts w:ascii="Times New Roman" w:hAnsi="Times New Roman"/>
          <w:lang w:eastAsia="ru-RU"/>
        </w:rPr>
        <w:t>дополнительными учебными предметами, курсами по выбору обучающихся.</w:t>
      </w:r>
    </w:p>
    <w:p w:rsidR="002C766A" w:rsidRPr="002C766A" w:rsidRDefault="002C766A" w:rsidP="00142952">
      <w:pPr>
        <w:spacing w:after="0" w:line="360" w:lineRule="auto"/>
        <w:ind w:firstLine="709"/>
        <w:jc w:val="both"/>
        <w:rPr>
          <w:rFonts w:ascii="Times New Roman" w:hAnsi="Times New Roman"/>
          <w:lang w:eastAsia="ru-RU"/>
        </w:rPr>
      </w:pPr>
      <w:r w:rsidRPr="002C766A">
        <w:rPr>
          <w:rFonts w:ascii="Times New Roman" w:hAnsi="Times New Roman"/>
          <w:lang w:eastAsia="ru-RU"/>
        </w:rPr>
        <w:t xml:space="preserve">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sidRPr="002C766A">
        <w:rPr>
          <w:rFonts w:ascii="Times New Roman" w:hAnsi="Times New Roman"/>
          <w:lang w:eastAsia="ru-RU"/>
        </w:rPr>
        <w:br/>
        <w:t>на изучение отдельных предметов, или включить в план другие курсы по выбору обучающихся.</w:t>
      </w:r>
    </w:p>
    <w:p w:rsidR="002C766A" w:rsidRPr="002C766A" w:rsidRDefault="002C766A" w:rsidP="00142952">
      <w:pPr>
        <w:spacing w:after="0" w:line="360" w:lineRule="auto"/>
        <w:jc w:val="both"/>
        <w:rPr>
          <w:rFonts w:ascii="Times New Roman" w:hAnsi="Times New Roman"/>
        </w:rPr>
      </w:pPr>
      <w:r w:rsidRPr="002C766A">
        <w:rPr>
          <w:rFonts w:ascii="Times New Roman" w:hAnsi="Times New Roman"/>
        </w:rPr>
        <w:t> Варианты учебных планов профилей.</w:t>
      </w:r>
    </w:p>
    <w:p w:rsidR="002C766A" w:rsidRPr="002C766A" w:rsidRDefault="002C766A" w:rsidP="00142952">
      <w:pPr>
        <w:spacing w:after="0" w:line="360" w:lineRule="auto"/>
        <w:jc w:val="both"/>
        <w:rPr>
          <w:rFonts w:ascii="Times New Roman" w:hAnsi="Times New Roman"/>
          <w:lang w:eastAsia="ru-RU"/>
        </w:rPr>
      </w:pPr>
      <w:r w:rsidRPr="002C766A">
        <w:rPr>
          <w:rFonts w:ascii="Times New Roman" w:hAnsi="Times New Roman"/>
          <w:lang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w:t>
      </w:r>
      <w:r>
        <w:rPr>
          <w:rFonts w:ascii="Times New Roman" w:hAnsi="Times New Roman"/>
          <w:lang w:eastAsia="ru-RU"/>
        </w:rPr>
        <w:t xml:space="preserve">предпочтения обучающихся </w:t>
      </w:r>
      <w:r w:rsidRPr="002C766A">
        <w:rPr>
          <w:rFonts w:ascii="Times New Roman" w:hAnsi="Times New Roman"/>
          <w:lang w:eastAsia="ru-RU"/>
        </w:rPr>
        <w:t>и их родителей (законных представителей).</w:t>
      </w:r>
    </w:p>
    <w:p w:rsidR="002C766A" w:rsidRPr="002C766A" w:rsidRDefault="002C766A" w:rsidP="00142952">
      <w:pPr>
        <w:spacing w:after="0" w:line="360" w:lineRule="auto"/>
        <w:jc w:val="both"/>
        <w:rPr>
          <w:rFonts w:ascii="Times New Roman" w:hAnsi="Times New Roman"/>
        </w:rPr>
      </w:pPr>
      <w:r w:rsidRPr="002C766A">
        <w:rPr>
          <w:rFonts w:ascii="Times New Roman" w:hAnsi="Times New Roman"/>
          <w:lang w:eastAsia="ru-RU"/>
        </w:rPr>
        <w:t xml:space="preserve">В предлагаемых вариантах примерных </w:t>
      </w:r>
      <w:r w:rsidRPr="002C766A">
        <w:rPr>
          <w:rFonts w:ascii="Times New Roman" w:hAnsi="Times New Roman"/>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2C766A" w:rsidRDefault="002C766A" w:rsidP="00142952">
      <w:pPr>
        <w:spacing w:after="0" w:line="360" w:lineRule="auto"/>
        <w:jc w:val="both"/>
        <w:rPr>
          <w:rFonts w:ascii="Times New Roman" w:hAnsi="Times New Roman"/>
          <w:sz w:val="24"/>
          <w:szCs w:val="24"/>
          <w:lang w:eastAsia="ru-RU"/>
        </w:rPr>
      </w:pPr>
      <w:r w:rsidRPr="002C766A">
        <w:rPr>
          <w:rFonts w:ascii="Times New Roman" w:hAnsi="Times New Roman"/>
          <w:lang w:eastAsia="ru-RU"/>
        </w:rPr>
        <w:t>При этом образовательная организация до 1 сентября 2025 г. может реализовывать учебный план соо</w:t>
      </w:r>
      <w:r>
        <w:rPr>
          <w:rFonts w:ascii="Times New Roman" w:hAnsi="Times New Roman"/>
          <w:lang w:eastAsia="ru-RU"/>
        </w:rPr>
        <w:t xml:space="preserve">тветствующего профиля обучения  </w:t>
      </w:r>
      <w:r w:rsidRPr="002C766A">
        <w:rPr>
          <w:rFonts w:ascii="Times New Roman" w:hAnsi="Times New Roman"/>
          <w:lang w:eastAsia="ru-RU"/>
        </w:rPr>
        <w:t>для обучающихся, принятых на обучение на урове</w:t>
      </w:r>
      <w:r>
        <w:rPr>
          <w:rFonts w:ascii="Times New Roman" w:hAnsi="Times New Roman"/>
          <w:lang w:eastAsia="ru-RU"/>
        </w:rPr>
        <w:t xml:space="preserve">нь среднего общего образования </w:t>
      </w:r>
      <w:r w:rsidRPr="002C766A">
        <w:rPr>
          <w:rFonts w:ascii="Times New Roman" w:hAnsi="Times New Roman"/>
          <w:lang w:eastAsia="ru-RU"/>
        </w:rPr>
        <w:t>в соответствии с ФГОС СОО, утвержденный приказом Министерства образования</w:t>
      </w:r>
      <w:r w:rsidRPr="000742E5">
        <w:rPr>
          <w:rFonts w:ascii="Times New Roman" w:hAnsi="Times New Roman"/>
          <w:sz w:val="24"/>
          <w:szCs w:val="24"/>
          <w:lang w:eastAsia="ru-RU"/>
        </w:rPr>
        <w:t>и науки Российской Федерации от 17</w:t>
      </w:r>
      <w:r>
        <w:rPr>
          <w:rFonts w:ascii="Times New Roman" w:hAnsi="Times New Roman"/>
          <w:sz w:val="24"/>
          <w:szCs w:val="24"/>
          <w:lang w:eastAsia="ru-RU"/>
        </w:rPr>
        <w:t xml:space="preserve"> мая 2012 г. № 413 (в редакции </w:t>
      </w:r>
      <w:r w:rsidRPr="000742E5">
        <w:rPr>
          <w:rFonts w:ascii="Times New Roman" w:hAnsi="Times New Roman"/>
          <w:sz w:val="24"/>
          <w:szCs w:val="24"/>
          <w:lang w:eastAsia="ru-RU"/>
        </w:rPr>
        <w:t>приказа Минпросвещения России от 11 декабря 2020 г.</w:t>
      </w:r>
      <w:r>
        <w:rPr>
          <w:rFonts w:ascii="Times New Roman" w:hAnsi="Times New Roman"/>
          <w:sz w:val="24"/>
          <w:szCs w:val="24"/>
          <w:lang w:eastAsia="ru-RU"/>
        </w:rPr>
        <w:t xml:space="preserve"> №712).</w:t>
      </w:r>
    </w:p>
    <w:p w:rsidR="002C766A" w:rsidRPr="002C766A" w:rsidRDefault="002C766A" w:rsidP="00142952">
      <w:pPr>
        <w:spacing w:after="0" w:line="360" w:lineRule="auto"/>
        <w:jc w:val="both"/>
        <w:rPr>
          <w:rFonts w:ascii="Times New Roman" w:hAnsi="Times New Roman" w:cs="Times New Roman"/>
          <w:lang w:eastAsia="ru-RU"/>
        </w:rPr>
      </w:pPr>
      <w:r w:rsidRPr="002C766A">
        <w:rPr>
          <w:rFonts w:ascii="Times New Roman" w:hAnsi="Times New Roman" w:cs="Times New Roman"/>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2C766A" w:rsidRDefault="002C766A" w:rsidP="002C766A">
      <w:pPr>
        <w:spacing w:after="0" w:line="360" w:lineRule="auto"/>
        <w:ind w:firstLine="709"/>
        <w:rPr>
          <w:rFonts w:ascii="Times New Roman" w:hAnsi="Times New Roman" w:cs="Times New Roman"/>
        </w:rPr>
      </w:pPr>
      <w:r w:rsidRPr="002C766A">
        <w:rPr>
          <w:rFonts w:ascii="Times New Roman" w:hAnsi="Times New Roman" w:cs="Times New Roman"/>
        </w:rPr>
        <w:t>Пример учебного плана технолог</w:t>
      </w:r>
      <w:r>
        <w:rPr>
          <w:rFonts w:ascii="Times New Roman" w:hAnsi="Times New Roman" w:cs="Times New Roman"/>
        </w:rPr>
        <w:t xml:space="preserve">ического (инженерного) профиля </w:t>
      </w:r>
      <w:r w:rsidRPr="002C766A">
        <w:rPr>
          <w:rFonts w:ascii="Times New Roman" w:hAnsi="Times New Roman" w:cs="Times New Roman"/>
        </w:rPr>
        <w:t>(с углубленным изучением математики и физики)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21"/>
        <w:gridCol w:w="1229"/>
        <w:gridCol w:w="983"/>
        <w:gridCol w:w="983"/>
        <w:gridCol w:w="983"/>
        <w:gridCol w:w="98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Предметная область</w:t>
            </w:r>
          </w:p>
        </w:tc>
        <w:tc>
          <w:tcPr>
            <w:tcW w:w="2721"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Уровень</w:t>
            </w:r>
          </w:p>
        </w:tc>
        <w:tc>
          <w:tcPr>
            <w:tcW w:w="196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5-ти дневная неделя</w:t>
            </w:r>
          </w:p>
        </w:tc>
        <w:tc>
          <w:tcPr>
            <w:tcW w:w="196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6-ти дневная неделя</w:t>
            </w:r>
          </w:p>
        </w:tc>
      </w:tr>
      <w:tr w:rsidR="00455ADD" w:rsidRPr="000742E5" w:rsidTr="00933C57">
        <w:trPr>
          <w:trHeight w:val="54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196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c>
          <w:tcPr>
            <w:tcW w:w="196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r>
      <w:tr w:rsidR="00455ADD" w:rsidRPr="000742E5" w:rsidTr="00933C57">
        <w:trPr>
          <w:trHeight w:val="420"/>
        </w:trPr>
        <w:tc>
          <w:tcPr>
            <w:tcW w:w="526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Русский язык и литература</w:t>
            </w: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Литература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Иностранные языки</w:t>
            </w: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Математика </w:t>
            </w:r>
            <w:r w:rsidRPr="000742E5">
              <w:rPr>
                <w:rFonts w:ascii="Times New Roman" w:hAnsi="Times New Roman"/>
                <w:sz w:val="24"/>
                <w:szCs w:val="24"/>
                <w:lang w:eastAsia="ru-RU"/>
              </w:rPr>
              <w:br/>
              <w:t>и информатика</w:t>
            </w:r>
          </w:p>
        </w:tc>
        <w:tc>
          <w:tcPr>
            <w:tcW w:w="2721" w:type="dxa"/>
            <w:hideMark/>
          </w:tcPr>
          <w:p w:rsidR="00455ADD" w:rsidRPr="000742E5" w:rsidRDefault="00455ADD" w:rsidP="00933C57">
            <w:pPr>
              <w:autoSpaceDE w:val="0"/>
              <w:autoSpaceDN w:val="0"/>
              <w:adjustRightInd w:val="0"/>
              <w:spacing w:after="0" w:line="240" w:lineRule="auto"/>
              <w:jc w:val="both"/>
              <w:rPr>
                <w:rFonts w:ascii="Times New Roman" w:hAnsi="Times New Roman"/>
                <w:sz w:val="24"/>
                <w:szCs w:val="24"/>
                <w:lang w:eastAsia="ru-RU"/>
              </w:rPr>
            </w:pPr>
            <w:r w:rsidRPr="000742E5">
              <w:rPr>
                <w:rFonts w:ascii="Times New Roman" w:hAnsi="Times New Roman"/>
                <w:bCs/>
                <w:sz w:val="24"/>
                <w:szCs w:val="24"/>
                <w:lang w:eastAsia="ru-RU"/>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У</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Геометрия</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У</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Вероятность </w:t>
            </w:r>
            <w:r w:rsidRPr="000742E5">
              <w:rPr>
                <w:rFonts w:ascii="Times New Roman" w:hAnsi="Times New Roman"/>
                <w:bCs/>
                <w:sz w:val="24"/>
                <w:szCs w:val="24"/>
                <w:lang w:eastAsia="ru-RU"/>
              </w:rPr>
              <w:br/>
              <w:t>и статистика</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У</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1</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1</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1</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600"/>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Естественно-научные предметы</w:t>
            </w:r>
          </w:p>
        </w:tc>
        <w:tc>
          <w:tcPr>
            <w:tcW w:w="2721"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Физика</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У</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Химия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Биология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Общественно-научные предметы</w:t>
            </w: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География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 основы безопасности жизнедеятельности</w:t>
            </w: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272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r>
      <w:tr w:rsidR="00455ADD" w:rsidRPr="000742E5" w:rsidTr="00933C57">
        <w:trPr>
          <w:trHeight w:val="315"/>
        </w:trPr>
        <w:tc>
          <w:tcPr>
            <w:tcW w:w="526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33</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32</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33</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32</w:t>
            </w:r>
          </w:p>
        </w:tc>
      </w:tr>
      <w:tr w:rsidR="00455ADD" w:rsidRPr="000742E5" w:rsidTr="00933C57">
        <w:trPr>
          <w:trHeight w:val="450"/>
        </w:trPr>
        <w:tc>
          <w:tcPr>
            <w:tcW w:w="526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4</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5</w:t>
            </w:r>
          </w:p>
        </w:tc>
      </w:tr>
      <w:tr w:rsidR="00455ADD" w:rsidRPr="000742E5" w:rsidTr="00933C57">
        <w:trPr>
          <w:trHeight w:val="450"/>
        </w:trPr>
        <w:tc>
          <w:tcPr>
            <w:tcW w:w="526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r>
      <w:tr w:rsidR="00455ADD" w:rsidRPr="000742E5" w:rsidTr="00933C57">
        <w:trPr>
          <w:trHeight w:val="450"/>
        </w:trPr>
        <w:tc>
          <w:tcPr>
            <w:tcW w:w="526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1275"/>
        </w:trPr>
        <w:tc>
          <w:tcPr>
            <w:tcW w:w="526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8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1125"/>
        </w:trPr>
        <w:tc>
          <w:tcPr>
            <w:tcW w:w="526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196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2312</w:t>
            </w:r>
          </w:p>
        </w:tc>
        <w:tc>
          <w:tcPr>
            <w:tcW w:w="196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2516</w:t>
            </w:r>
          </w:p>
        </w:tc>
      </w:tr>
    </w:tbl>
    <w:p w:rsidR="00455ADD" w:rsidRPr="00455ADD" w:rsidRDefault="00455ADD" w:rsidP="00455ADD">
      <w:pPr>
        <w:spacing w:after="0" w:line="360" w:lineRule="auto"/>
        <w:ind w:firstLine="709"/>
        <w:jc w:val="both"/>
        <w:rPr>
          <w:rFonts w:ascii="Times New Roman" w:hAnsi="Times New Roman"/>
        </w:rPr>
      </w:pPr>
      <w:r w:rsidRPr="00455ADD">
        <w:rPr>
          <w:rFonts w:ascii="Times New Roman" w:hAnsi="Times New Roman"/>
        </w:rPr>
        <w:t>Пример учебного плана технологического (информационно-технологического) профиля (с углубленным изучением математики и информатики) (вариант 2)</w:t>
      </w: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540"/>
        <w:gridCol w:w="1229"/>
        <w:gridCol w:w="982"/>
        <w:gridCol w:w="983"/>
        <w:gridCol w:w="983"/>
        <w:gridCol w:w="983"/>
      </w:tblGrid>
      <w:tr w:rsidR="00455ADD" w:rsidRPr="00455ADD" w:rsidTr="00933C57">
        <w:trPr>
          <w:trHeight w:val="379"/>
        </w:trPr>
        <w:tc>
          <w:tcPr>
            <w:tcW w:w="2540"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Предметная область</w:t>
            </w:r>
          </w:p>
        </w:tc>
        <w:tc>
          <w:tcPr>
            <w:tcW w:w="2540"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Учебный предмет</w:t>
            </w:r>
          </w:p>
        </w:tc>
        <w:tc>
          <w:tcPr>
            <w:tcW w:w="1229"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Уровень</w:t>
            </w:r>
          </w:p>
        </w:tc>
        <w:tc>
          <w:tcPr>
            <w:tcW w:w="1965"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5-ти дневная неделя</w:t>
            </w:r>
          </w:p>
        </w:tc>
        <w:tc>
          <w:tcPr>
            <w:tcW w:w="1966"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6-ти дневная неделя</w:t>
            </w:r>
          </w:p>
        </w:tc>
      </w:tr>
      <w:tr w:rsidR="00455ADD" w:rsidRPr="00455ADD" w:rsidTr="00933C57">
        <w:trPr>
          <w:trHeight w:val="682"/>
        </w:trPr>
        <w:tc>
          <w:tcPr>
            <w:tcW w:w="2540" w:type="dxa"/>
            <w:vMerge/>
            <w:hideMark/>
          </w:tcPr>
          <w:p w:rsidR="00455ADD" w:rsidRPr="00455ADD" w:rsidRDefault="00455ADD" w:rsidP="00933C57">
            <w:pPr>
              <w:spacing w:line="240" w:lineRule="auto"/>
              <w:rPr>
                <w:rFonts w:ascii="Times New Roman" w:hAnsi="Times New Roman"/>
              </w:rPr>
            </w:pPr>
          </w:p>
        </w:tc>
        <w:tc>
          <w:tcPr>
            <w:tcW w:w="2540" w:type="dxa"/>
            <w:vMerge/>
            <w:hideMark/>
          </w:tcPr>
          <w:p w:rsidR="00455ADD" w:rsidRPr="00455ADD" w:rsidRDefault="00455ADD" w:rsidP="00933C57">
            <w:pPr>
              <w:spacing w:line="240" w:lineRule="auto"/>
              <w:rPr>
                <w:rFonts w:ascii="Times New Roman" w:hAnsi="Times New Roman"/>
              </w:rPr>
            </w:pPr>
          </w:p>
        </w:tc>
        <w:tc>
          <w:tcPr>
            <w:tcW w:w="1229" w:type="dxa"/>
            <w:vMerge/>
            <w:hideMark/>
          </w:tcPr>
          <w:p w:rsidR="00455ADD" w:rsidRPr="00455ADD" w:rsidRDefault="00455ADD" w:rsidP="00933C57">
            <w:pPr>
              <w:spacing w:line="240" w:lineRule="auto"/>
              <w:rPr>
                <w:rFonts w:ascii="Times New Roman" w:hAnsi="Times New Roman"/>
              </w:rPr>
            </w:pPr>
          </w:p>
        </w:tc>
        <w:tc>
          <w:tcPr>
            <w:tcW w:w="1965"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Количество часов в неделю</w:t>
            </w:r>
          </w:p>
        </w:tc>
        <w:tc>
          <w:tcPr>
            <w:tcW w:w="1966"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Количество часов в неделю</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rPr>
            </w:pPr>
          </w:p>
        </w:tc>
        <w:tc>
          <w:tcPr>
            <w:tcW w:w="2540" w:type="dxa"/>
            <w:vMerge/>
            <w:hideMark/>
          </w:tcPr>
          <w:p w:rsidR="00455ADD" w:rsidRPr="00455ADD" w:rsidRDefault="00455ADD" w:rsidP="00933C57">
            <w:pPr>
              <w:spacing w:line="240" w:lineRule="auto"/>
              <w:rPr>
                <w:rFonts w:ascii="Times New Roman" w:hAnsi="Times New Roman"/>
              </w:rPr>
            </w:pPr>
          </w:p>
        </w:tc>
        <w:tc>
          <w:tcPr>
            <w:tcW w:w="1229" w:type="dxa"/>
            <w:vMerge/>
            <w:hideMark/>
          </w:tcPr>
          <w:p w:rsidR="00455ADD" w:rsidRPr="00455ADD" w:rsidRDefault="00455ADD" w:rsidP="00933C57">
            <w:pPr>
              <w:spacing w:line="240" w:lineRule="auto"/>
              <w:rPr>
                <w:rFonts w:ascii="Times New Roman" w:hAnsi="Times New Roman"/>
              </w:rPr>
            </w:pP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10 класс</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11 класс</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10 класс</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11 класс</w:t>
            </w:r>
          </w:p>
        </w:tc>
      </w:tr>
      <w:tr w:rsidR="00455ADD" w:rsidRPr="00455ADD" w:rsidTr="00933C57">
        <w:trPr>
          <w:trHeight w:val="530"/>
        </w:trPr>
        <w:tc>
          <w:tcPr>
            <w:tcW w:w="5080" w:type="dxa"/>
            <w:gridSpan w:val="2"/>
            <w:hideMark/>
          </w:tcPr>
          <w:p w:rsidR="00455ADD" w:rsidRPr="00455ADD" w:rsidRDefault="00455ADD" w:rsidP="00933C57">
            <w:pPr>
              <w:spacing w:line="240" w:lineRule="auto"/>
              <w:rPr>
                <w:rFonts w:ascii="Times New Roman" w:hAnsi="Times New Roman"/>
              </w:rPr>
            </w:pPr>
            <w:r w:rsidRPr="00455ADD">
              <w:rPr>
                <w:rFonts w:ascii="Times New Roman" w:hAnsi="Times New Roman"/>
              </w:rPr>
              <w:t>Обязательная часть</w:t>
            </w:r>
          </w:p>
        </w:tc>
        <w:tc>
          <w:tcPr>
            <w:tcW w:w="1229"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w:t>
            </w:r>
          </w:p>
        </w:tc>
        <w:tc>
          <w:tcPr>
            <w:tcW w:w="982"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w:t>
            </w:r>
          </w:p>
        </w:tc>
      </w:tr>
      <w:tr w:rsidR="00455ADD" w:rsidRPr="00455ADD" w:rsidTr="00933C57">
        <w:trPr>
          <w:trHeight w:val="398"/>
        </w:trPr>
        <w:tc>
          <w:tcPr>
            <w:tcW w:w="2540" w:type="dxa"/>
            <w:vMerge w:val="restart"/>
            <w:hideMark/>
          </w:tcPr>
          <w:p w:rsidR="00455ADD" w:rsidRPr="00455ADD" w:rsidRDefault="00455ADD" w:rsidP="00933C57">
            <w:pPr>
              <w:spacing w:line="240" w:lineRule="auto"/>
              <w:rPr>
                <w:rFonts w:ascii="Times New Roman" w:hAnsi="Times New Roman"/>
              </w:rPr>
            </w:pPr>
            <w:r w:rsidRPr="00455ADD">
              <w:rPr>
                <w:rFonts w:ascii="Times New Roman" w:hAnsi="Times New Roman"/>
              </w:rPr>
              <w:t>Русский язык и литература</w:t>
            </w:r>
          </w:p>
        </w:tc>
        <w:tc>
          <w:tcPr>
            <w:tcW w:w="2540"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 xml:space="preserve">Русский язык </w:t>
            </w:r>
          </w:p>
        </w:tc>
        <w:tc>
          <w:tcPr>
            <w:tcW w:w="1229"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Б</w:t>
            </w:r>
          </w:p>
        </w:tc>
        <w:tc>
          <w:tcPr>
            <w:tcW w:w="982"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2</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2</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2</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2</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rPr>
            </w:pPr>
          </w:p>
        </w:tc>
        <w:tc>
          <w:tcPr>
            <w:tcW w:w="2540"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Литература</w:t>
            </w:r>
          </w:p>
        </w:tc>
        <w:tc>
          <w:tcPr>
            <w:tcW w:w="1229"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Б</w:t>
            </w:r>
          </w:p>
        </w:tc>
        <w:tc>
          <w:tcPr>
            <w:tcW w:w="982"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3</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3</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3</w:t>
            </w:r>
          </w:p>
        </w:tc>
        <w:tc>
          <w:tcPr>
            <w:tcW w:w="983" w:type="dxa"/>
            <w:hideMark/>
          </w:tcPr>
          <w:p w:rsidR="00455ADD" w:rsidRPr="00455ADD" w:rsidRDefault="00455ADD" w:rsidP="00933C57">
            <w:pPr>
              <w:spacing w:line="240" w:lineRule="auto"/>
              <w:rPr>
                <w:rFonts w:ascii="Times New Roman" w:hAnsi="Times New Roman"/>
              </w:rPr>
            </w:pPr>
            <w:r w:rsidRPr="00455ADD">
              <w:rPr>
                <w:rFonts w:ascii="Times New Roman" w:hAnsi="Times New Roman"/>
              </w:rPr>
              <w:t>3</w:t>
            </w:r>
          </w:p>
        </w:tc>
      </w:tr>
      <w:tr w:rsidR="00455ADD" w:rsidRPr="00455ADD" w:rsidTr="00933C57">
        <w:trPr>
          <w:trHeight w:val="398"/>
        </w:trPr>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Иностранные языки</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Иностранный язык</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r>
      <w:tr w:rsidR="00455ADD" w:rsidRPr="00455ADD" w:rsidTr="00933C57">
        <w:trPr>
          <w:trHeight w:val="398"/>
        </w:trPr>
        <w:tc>
          <w:tcPr>
            <w:tcW w:w="2540" w:type="dxa"/>
            <w:vMerge w:val="restart"/>
            <w:hideMark/>
          </w:tcPr>
          <w:p w:rsidR="00455ADD" w:rsidRPr="00455ADD" w:rsidRDefault="00455ADD" w:rsidP="00933C57">
            <w:pPr>
              <w:spacing w:line="240" w:lineRule="auto"/>
              <w:rPr>
                <w:rFonts w:ascii="Times New Roman" w:hAnsi="Times New Roman"/>
              </w:rPr>
            </w:pPr>
            <w:r w:rsidRPr="00455ADD">
              <w:rPr>
                <w:rFonts w:ascii="Times New Roman" w:hAnsi="Times New Roman"/>
              </w:rPr>
              <w:t xml:space="preserve">Математика </w:t>
            </w:r>
            <w:r w:rsidRPr="00455ADD">
              <w:rPr>
                <w:rFonts w:ascii="Times New Roman" w:hAnsi="Times New Roman"/>
              </w:rPr>
              <w:br/>
              <w:t>и информатика</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Алгебра и начала математического анализа</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Геометрия</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Вероятность и статистика</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Информатика</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r>
      <w:tr w:rsidR="00455ADD" w:rsidRPr="00455ADD" w:rsidTr="00933C57">
        <w:trPr>
          <w:trHeight w:val="758"/>
        </w:trPr>
        <w:tc>
          <w:tcPr>
            <w:tcW w:w="2540"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Естественно-научные предметы</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Физика</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bCs/>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Химия</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bCs/>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Биология</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r>
      <w:tr w:rsidR="00455ADD" w:rsidRPr="00455ADD" w:rsidTr="00933C57">
        <w:trPr>
          <w:trHeight w:val="398"/>
        </w:trPr>
        <w:tc>
          <w:tcPr>
            <w:tcW w:w="2540"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Общественно-научные предметы</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xml:space="preserve">История </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bCs/>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Обществознание</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r>
      <w:tr w:rsidR="00455ADD" w:rsidRPr="00455ADD" w:rsidTr="00933C57">
        <w:trPr>
          <w:trHeight w:val="398"/>
        </w:trPr>
        <w:tc>
          <w:tcPr>
            <w:tcW w:w="2540" w:type="dxa"/>
            <w:vMerge/>
            <w:hideMark/>
          </w:tcPr>
          <w:p w:rsidR="00455ADD" w:rsidRPr="00455ADD" w:rsidRDefault="00455ADD" w:rsidP="00933C57">
            <w:pPr>
              <w:spacing w:line="240" w:lineRule="auto"/>
              <w:rPr>
                <w:rFonts w:ascii="Times New Roman" w:hAnsi="Times New Roman"/>
                <w:bCs/>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География</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r>
      <w:tr w:rsidR="00455ADD" w:rsidRPr="00455ADD" w:rsidTr="00933C57">
        <w:trPr>
          <w:trHeight w:val="398"/>
        </w:trPr>
        <w:tc>
          <w:tcPr>
            <w:tcW w:w="2540" w:type="dxa"/>
            <w:vMerge w:val="restart"/>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Физическая культура, основы безопасности жизнедеятельности</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Физическая культура</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r>
      <w:tr w:rsidR="00455ADD" w:rsidRPr="00455ADD" w:rsidTr="00933C57">
        <w:trPr>
          <w:trHeight w:val="796"/>
        </w:trPr>
        <w:tc>
          <w:tcPr>
            <w:tcW w:w="2540" w:type="dxa"/>
            <w:vMerge/>
            <w:hideMark/>
          </w:tcPr>
          <w:p w:rsidR="00455ADD" w:rsidRPr="00455ADD" w:rsidRDefault="00455ADD" w:rsidP="00933C57">
            <w:pPr>
              <w:spacing w:line="240" w:lineRule="auto"/>
              <w:rPr>
                <w:rFonts w:ascii="Times New Roman" w:hAnsi="Times New Roman"/>
                <w:bCs/>
              </w:rPr>
            </w:pP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Основы безопасности жизнедеятельности</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Б</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r>
      <w:tr w:rsidR="00455ADD" w:rsidRPr="00455ADD" w:rsidTr="00933C57">
        <w:trPr>
          <w:trHeight w:val="398"/>
        </w:trPr>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2540"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Индивидуальный проект</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r>
      <w:tr w:rsidR="00455ADD" w:rsidRPr="00455ADD" w:rsidTr="00933C57">
        <w:trPr>
          <w:trHeight w:val="398"/>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ИТОГО</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33</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32</w:t>
            </w:r>
          </w:p>
        </w:tc>
      </w:tr>
      <w:tr w:rsidR="00455ADD" w:rsidRPr="00455ADD" w:rsidTr="00933C57">
        <w:trPr>
          <w:trHeight w:val="568"/>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Часть, формируемая участниками образовательных отношений</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1</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5</w:t>
            </w:r>
          </w:p>
        </w:tc>
      </w:tr>
      <w:tr w:rsidR="00455ADD" w:rsidRPr="00455ADD" w:rsidTr="00933C57">
        <w:trPr>
          <w:trHeight w:val="568"/>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Учебные недели</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r>
      <w:tr w:rsidR="00455ADD" w:rsidRPr="00455ADD" w:rsidTr="00933C57">
        <w:trPr>
          <w:trHeight w:val="568"/>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Всего часов</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37</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37</w:t>
            </w:r>
          </w:p>
        </w:tc>
      </w:tr>
      <w:tr w:rsidR="00455ADD" w:rsidRPr="00455ADD" w:rsidTr="00933C57">
        <w:trPr>
          <w:trHeight w:val="1761"/>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xml:space="preserve">Максимально допустимая недельная нагрузка в соответствии </w:t>
            </w:r>
            <w:r w:rsidRPr="00455ADD">
              <w:rPr>
                <w:rFonts w:ascii="Times New Roman" w:hAnsi="Times New Roman"/>
                <w:bCs/>
              </w:rPr>
              <w:br/>
              <w:t>с действующими санитарными правилами и нормами</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982"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34</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37</w:t>
            </w:r>
          </w:p>
        </w:tc>
        <w:tc>
          <w:tcPr>
            <w:tcW w:w="983"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37</w:t>
            </w:r>
          </w:p>
        </w:tc>
      </w:tr>
      <w:tr w:rsidR="00455ADD" w:rsidRPr="00455ADD" w:rsidTr="00933C57">
        <w:trPr>
          <w:trHeight w:val="2254"/>
        </w:trPr>
        <w:tc>
          <w:tcPr>
            <w:tcW w:w="5080"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lang w:eastAsia="ru-RU"/>
              </w:rPr>
              <w:t xml:space="preserve">Общая допустимая нагрузка за период обучения в 10-11-х классах </w:t>
            </w:r>
            <w:r w:rsidRPr="00455ADD">
              <w:rPr>
                <w:rFonts w:ascii="Times New Roman" w:hAnsi="Times New Roman"/>
                <w:bCs/>
                <w:lang w:eastAsia="ru-RU"/>
              </w:rPr>
              <w:br/>
              <w:t xml:space="preserve">в соответствии с действующими санитарными правилами и нормами </w:t>
            </w:r>
            <w:r w:rsidRPr="00455ADD">
              <w:rPr>
                <w:rFonts w:ascii="Times New Roman" w:hAnsi="Times New Roman"/>
                <w:bCs/>
                <w:lang w:eastAsia="ru-RU"/>
              </w:rPr>
              <w:br/>
              <w:t>в часах, итого</w:t>
            </w:r>
          </w:p>
        </w:tc>
        <w:tc>
          <w:tcPr>
            <w:tcW w:w="1229" w:type="dxa"/>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 </w:t>
            </w:r>
          </w:p>
        </w:tc>
        <w:tc>
          <w:tcPr>
            <w:tcW w:w="1965"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2312</w:t>
            </w:r>
          </w:p>
        </w:tc>
        <w:tc>
          <w:tcPr>
            <w:tcW w:w="1966" w:type="dxa"/>
            <w:gridSpan w:val="2"/>
            <w:hideMark/>
          </w:tcPr>
          <w:p w:rsidR="00455ADD" w:rsidRPr="00455ADD" w:rsidRDefault="00455ADD" w:rsidP="00933C57">
            <w:pPr>
              <w:spacing w:line="240" w:lineRule="auto"/>
              <w:rPr>
                <w:rFonts w:ascii="Times New Roman" w:hAnsi="Times New Roman"/>
                <w:bCs/>
              </w:rPr>
            </w:pPr>
            <w:r w:rsidRPr="00455ADD">
              <w:rPr>
                <w:rFonts w:ascii="Times New Roman" w:hAnsi="Times New Roman"/>
                <w:bCs/>
              </w:rPr>
              <w:t>2516</w:t>
            </w:r>
          </w:p>
        </w:tc>
      </w:tr>
    </w:tbl>
    <w:p w:rsidR="00455ADD" w:rsidRPr="00455ADD" w:rsidRDefault="00455ADD" w:rsidP="00455ADD">
      <w:pPr>
        <w:spacing w:after="0" w:line="360" w:lineRule="auto"/>
        <w:jc w:val="both"/>
        <w:rPr>
          <w:rFonts w:ascii="Times New Roman" w:hAnsi="Times New Roman" w:cs="Times New Roman"/>
          <w:lang w:eastAsia="ru-RU"/>
        </w:rPr>
      </w:pPr>
      <w:r w:rsidRPr="00455ADD">
        <w:rPr>
          <w:rFonts w:ascii="Times New Roman" w:hAnsi="Times New Roman" w:cs="Times New Roman"/>
          <w:lang w:eastAsia="ru-RU"/>
        </w:rPr>
        <w:t xml:space="preserve">Естественно-научный профиль ориентирует на такие сферы деятельности, как медицина, биотехнологии и другие. В данном профиле </w:t>
      </w:r>
      <w:r w:rsidRPr="00455ADD">
        <w:rPr>
          <w:rFonts w:ascii="Times New Roman" w:hAnsi="Times New Roman" w:cs="Times New Roman"/>
          <w:lang w:eastAsia="ru-RU"/>
        </w:rPr>
        <w:br/>
        <w:t xml:space="preserve">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 </w:t>
      </w:r>
    </w:p>
    <w:p w:rsidR="00455ADD" w:rsidRPr="00455ADD" w:rsidRDefault="00455ADD" w:rsidP="00455ADD">
      <w:pPr>
        <w:spacing w:after="0" w:line="360" w:lineRule="auto"/>
        <w:ind w:firstLine="709"/>
        <w:jc w:val="both"/>
        <w:rPr>
          <w:rFonts w:ascii="Times New Roman" w:hAnsi="Times New Roman" w:cs="Times New Roman"/>
        </w:rPr>
      </w:pPr>
      <w:r w:rsidRPr="00455ADD">
        <w:rPr>
          <w:rFonts w:ascii="Times New Roman" w:hAnsi="Times New Roman" w:cs="Times New Roman"/>
        </w:rPr>
        <w:t>Пример учебного плана естественно-научного профиля.</w:t>
      </w:r>
    </w:p>
    <w:p w:rsidR="00455ADD" w:rsidRPr="00455ADD" w:rsidRDefault="00455ADD" w:rsidP="00455ADD">
      <w:pPr>
        <w:spacing w:after="0" w:line="360" w:lineRule="auto"/>
        <w:ind w:firstLine="709"/>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455ADD" w:rsidTr="00933C57">
        <w:trPr>
          <w:trHeight w:val="300"/>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Предметная область</w:t>
            </w:r>
          </w:p>
        </w:tc>
        <w:tc>
          <w:tcPr>
            <w:tcW w:w="2761"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Учебный предмет</w:t>
            </w:r>
          </w:p>
        </w:tc>
        <w:tc>
          <w:tcPr>
            <w:tcW w:w="1229"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Уровень</w:t>
            </w:r>
          </w:p>
        </w:tc>
        <w:tc>
          <w:tcPr>
            <w:tcW w:w="1946"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5-ти дневная неделя</w:t>
            </w:r>
          </w:p>
        </w:tc>
        <w:tc>
          <w:tcPr>
            <w:tcW w:w="1946"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6-ти дневная неделя</w:t>
            </w:r>
          </w:p>
        </w:tc>
      </w:tr>
      <w:tr w:rsidR="00455ADD" w:rsidRPr="00455ADD" w:rsidTr="00933C57">
        <w:trPr>
          <w:trHeight w:val="540"/>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vMerge/>
            <w:hideMark/>
          </w:tcPr>
          <w:p w:rsidR="00455ADD" w:rsidRPr="00455ADD" w:rsidRDefault="00455ADD" w:rsidP="00933C57">
            <w:pPr>
              <w:spacing w:line="240" w:lineRule="auto"/>
              <w:rPr>
                <w:rFonts w:ascii="Times New Roman" w:hAnsi="Times New Roman" w:cs="Times New Roman"/>
                <w:lang w:eastAsia="ru-RU"/>
              </w:rPr>
            </w:pPr>
          </w:p>
        </w:tc>
        <w:tc>
          <w:tcPr>
            <w:tcW w:w="1229" w:type="dxa"/>
            <w:vMerge/>
            <w:hideMark/>
          </w:tcPr>
          <w:p w:rsidR="00455ADD" w:rsidRPr="00455ADD" w:rsidRDefault="00455ADD" w:rsidP="00933C57">
            <w:pPr>
              <w:spacing w:line="240" w:lineRule="auto"/>
              <w:rPr>
                <w:rFonts w:ascii="Times New Roman" w:hAnsi="Times New Roman" w:cs="Times New Roman"/>
                <w:lang w:eastAsia="ru-RU"/>
              </w:rPr>
            </w:pPr>
          </w:p>
        </w:tc>
        <w:tc>
          <w:tcPr>
            <w:tcW w:w="1946" w:type="dxa"/>
            <w:gridSpan w:val="2"/>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Количество часов в неделю</w:t>
            </w:r>
          </w:p>
        </w:tc>
        <w:tc>
          <w:tcPr>
            <w:tcW w:w="1946" w:type="dxa"/>
            <w:gridSpan w:val="2"/>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Количество часов в неделю</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vMerge/>
            <w:hideMark/>
          </w:tcPr>
          <w:p w:rsidR="00455ADD" w:rsidRPr="00455ADD" w:rsidRDefault="00455ADD" w:rsidP="00933C57">
            <w:pPr>
              <w:spacing w:line="240" w:lineRule="auto"/>
              <w:rPr>
                <w:rFonts w:ascii="Times New Roman" w:hAnsi="Times New Roman" w:cs="Times New Roman"/>
                <w:lang w:eastAsia="ru-RU"/>
              </w:rPr>
            </w:pPr>
          </w:p>
        </w:tc>
        <w:tc>
          <w:tcPr>
            <w:tcW w:w="1229" w:type="dxa"/>
            <w:vMerge/>
            <w:hideMark/>
          </w:tcPr>
          <w:p w:rsidR="00455ADD" w:rsidRPr="00455ADD" w:rsidRDefault="00455ADD" w:rsidP="00933C57">
            <w:pPr>
              <w:spacing w:line="240" w:lineRule="auto"/>
              <w:rPr>
                <w:rFonts w:ascii="Times New Roman" w:hAnsi="Times New Roman" w:cs="Times New Roman"/>
                <w:lang w:eastAsia="ru-RU"/>
              </w:rPr>
            </w:pP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xml:space="preserve">10 </w:t>
            </w:r>
          </w:p>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класс</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11 класс</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10 класс</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11 класс</w:t>
            </w:r>
          </w:p>
        </w:tc>
      </w:tr>
      <w:tr w:rsidR="00455ADD" w:rsidRPr="00455ADD" w:rsidTr="00933C57">
        <w:trPr>
          <w:trHeight w:val="420"/>
        </w:trPr>
        <w:tc>
          <w:tcPr>
            <w:tcW w:w="5301"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Обязательная часть</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r>
      <w:tr w:rsidR="00455ADD" w:rsidRPr="00455ADD" w:rsidTr="00933C57">
        <w:trPr>
          <w:trHeight w:val="315"/>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Русский язык и литература</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xml:space="preserve">Русский язык </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Литература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r>
      <w:tr w:rsidR="00455ADD" w:rsidRPr="00455ADD" w:rsidTr="00933C57">
        <w:trPr>
          <w:trHeight w:val="315"/>
        </w:trPr>
        <w:tc>
          <w:tcPr>
            <w:tcW w:w="2540"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Иностранные языки</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Иностранный язык</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r>
      <w:tr w:rsidR="00455ADD" w:rsidRPr="00455ADD" w:rsidTr="00933C57">
        <w:trPr>
          <w:trHeight w:val="315"/>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xml:space="preserve">Математика </w:t>
            </w:r>
            <w:r w:rsidRPr="00455ADD">
              <w:rPr>
                <w:rFonts w:ascii="Times New Roman" w:hAnsi="Times New Roman" w:cs="Times New Roman"/>
                <w:lang w:eastAsia="ru-RU"/>
              </w:rPr>
              <w:br/>
              <w:t>и информатика</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Алгебра и начала математического анализа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Геометрия</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Вероятность и статистика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Информатика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r>
      <w:tr w:rsidR="00455ADD" w:rsidRPr="00455ADD" w:rsidTr="00933C57">
        <w:trPr>
          <w:trHeight w:val="600"/>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Естественно-научные предметы</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Физика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Химия</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У</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Биология</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У</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w:t>
            </w:r>
          </w:p>
        </w:tc>
      </w:tr>
      <w:tr w:rsidR="00455ADD" w:rsidRPr="00455ADD" w:rsidTr="00933C57">
        <w:trPr>
          <w:trHeight w:val="315"/>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Общественно-научные предметы</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xml:space="preserve">История </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Обществознание</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r>
      <w:tr w:rsidR="00455ADD" w:rsidRPr="00455ADD" w:rsidTr="00933C57">
        <w:trPr>
          <w:trHeight w:val="315"/>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География</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r>
      <w:tr w:rsidR="00455ADD" w:rsidRPr="00455ADD" w:rsidTr="00933C57">
        <w:trPr>
          <w:trHeight w:val="315"/>
        </w:trPr>
        <w:tc>
          <w:tcPr>
            <w:tcW w:w="2540" w:type="dxa"/>
            <w:vMerge w:val="restart"/>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Физическая культура, основы безопасности жизнедеятельности</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Физическая культура</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2</w:t>
            </w:r>
          </w:p>
        </w:tc>
      </w:tr>
      <w:tr w:rsidR="00455ADD" w:rsidRPr="00455ADD" w:rsidTr="00933C57">
        <w:trPr>
          <w:trHeight w:val="630"/>
        </w:trPr>
        <w:tc>
          <w:tcPr>
            <w:tcW w:w="2540" w:type="dxa"/>
            <w:vMerge/>
            <w:hideMark/>
          </w:tcPr>
          <w:p w:rsidR="00455ADD" w:rsidRPr="00455ADD" w:rsidRDefault="00455ADD" w:rsidP="00933C57">
            <w:pPr>
              <w:spacing w:line="240" w:lineRule="auto"/>
              <w:rPr>
                <w:rFonts w:ascii="Times New Roman" w:hAnsi="Times New Roman" w:cs="Times New Roman"/>
                <w:lang w:eastAsia="ru-RU"/>
              </w:rPr>
            </w:pP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Основы безопасности жизнедеятельности</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Б</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r>
      <w:tr w:rsidR="00455ADD" w:rsidRPr="00455ADD" w:rsidTr="00933C57">
        <w:trPr>
          <w:trHeight w:val="315"/>
        </w:trPr>
        <w:tc>
          <w:tcPr>
            <w:tcW w:w="2540"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c>
          <w:tcPr>
            <w:tcW w:w="2761"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Индивидуальный проект</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1</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r>
      <w:tr w:rsidR="00455ADD" w:rsidRPr="00455ADD" w:rsidTr="00933C57">
        <w:trPr>
          <w:trHeight w:val="315"/>
        </w:trPr>
        <w:tc>
          <w:tcPr>
            <w:tcW w:w="5301"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ИТОГО</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31</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30</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31</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30</w:t>
            </w:r>
          </w:p>
        </w:tc>
      </w:tr>
      <w:tr w:rsidR="00455ADD" w:rsidRPr="00455ADD" w:rsidTr="00933C57">
        <w:trPr>
          <w:trHeight w:val="450"/>
        </w:trPr>
        <w:tc>
          <w:tcPr>
            <w:tcW w:w="5301" w:type="dxa"/>
            <w:gridSpan w:val="2"/>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Часть, формируемая участниками образовательных отношений</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4</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6</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7</w:t>
            </w:r>
          </w:p>
        </w:tc>
      </w:tr>
      <w:tr w:rsidR="00455ADD" w:rsidRPr="00455ADD" w:rsidTr="00933C57">
        <w:trPr>
          <w:trHeight w:val="450"/>
        </w:trPr>
        <w:tc>
          <w:tcPr>
            <w:tcW w:w="5301" w:type="dxa"/>
            <w:gridSpan w:val="2"/>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Учебные недели</w:t>
            </w:r>
          </w:p>
        </w:tc>
        <w:tc>
          <w:tcPr>
            <w:tcW w:w="1229"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 </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34</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34</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34</w:t>
            </w:r>
          </w:p>
        </w:tc>
        <w:tc>
          <w:tcPr>
            <w:tcW w:w="973" w:type="dxa"/>
            <w:hideMark/>
          </w:tcPr>
          <w:p w:rsidR="00455ADD" w:rsidRPr="00455ADD" w:rsidRDefault="00455ADD" w:rsidP="00933C57">
            <w:pPr>
              <w:spacing w:line="240" w:lineRule="auto"/>
              <w:rPr>
                <w:rFonts w:ascii="Times New Roman" w:hAnsi="Times New Roman" w:cs="Times New Roman"/>
                <w:lang w:eastAsia="ru-RU"/>
              </w:rPr>
            </w:pPr>
            <w:r w:rsidRPr="00455ADD">
              <w:rPr>
                <w:rFonts w:ascii="Times New Roman" w:hAnsi="Times New Roman" w:cs="Times New Roman"/>
                <w:lang w:eastAsia="ru-RU"/>
              </w:rPr>
              <w:t>34</w:t>
            </w:r>
          </w:p>
        </w:tc>
      </w:tr>
      <w:tr w:rsidR="00455ADD" w:rsidRPr="00455ADD" w:rsidTr="00933C57">
        <w:trPr>
          <w:trHeight w:val="450"/>
        </w:trPr>
        <w:tc>
          <w:tcPr>
            <w:tcW w:w="5301"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Всего часов</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34</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34</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37</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37</w:t>
            </w:r>
          </w:p>
        </w:tc>
      </w:tr>
      <w:tr w:rsidR="00455ADD" w:rsidRPr="00455ADD" w:rsidTr="00933C57">
        <w:trPr>
          <w:trHeight w:val="1275"/>
        </w:trPr>
        <w:tc>
          <w:tcPr>
            <w:tcW w:w="5301"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34</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34</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37</w:t>
            </w:r>
          </w:p>
        </w:tc>
        <w:tc>
          <w:tcPr>
            <w:tcW w:w="973"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37</w:t>
            </w:r>
          </w:p>
        </w:tc>
      </w:tr>
      <w:tr w:rsidR="00455ADD" w:rsidRPr="00455ADD" w:rsidTr="00933C57">
        <w:trPr>
          <w:trHeight w:val="1125"/>
        </w:trPr>
        <w:tc>
          <w:tcPr>
            <w:tcW w:w="5301"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xml:space="preserve">Общая допустимая нагрузка за период обучения в 10-11-х классах </w:t>
            </w:r>
            <w:r w:rsidRPr="00455ADD">
              <w:rPr>
                <w:rFonts w:ascii="Times New Roman" w:hAnsi="Times New Roman" w:cs="Times New Roman"/>
                <w:bCs/>
                <w:lang w:eastAsia="ru-RU"/>
              </w:rPr>
              <w:br/>
              <w:t xml:space="preserve">в соответствии с действующими санитарными правилами и нормами </w:t>
            </w:r>
            <w:r w:rsidRPr="00455ADD">
              <w:rPr>
                <w:rFonts w:ascii="Times New Roman" w:hAnsi="Times New Roman" w:cs="Times New Roman"/>
                <w:bCs/>
                <w:lang w:eastAsia="ru-RU"/>
              </w:rPr>
              <w:br/>
              <w:t>в часах, итого</w:t>
            </w:r>
          </w:p>
        </w:tc>
        <w:tc>
          <w:tcPr>
            <w:tcW w:w="1229" w:type="dxa"/>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 </w:t>
            </w:r>
          </w:p>
        </w:tc>
        <w:tc>
          <w:tcPr>
            <w:tcW w:w="1946"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2312</w:t>
            </w:r>
          </w:p>
        </w:tc>
        <w:tc>
          <w:tcPr>
            <w:tcW w:w="1946" w:type="dxa"/>
            <w:gridSpan w:val="2"/>
            <w:hideMark/>
          </w:tcPr>
          <w:p w:rsidR="00455ADD" w:rsidRPr="00455ADD" w:rsidRDefault="00455ADD" w:rsidP="00933C57">
            <w:pPr>
              <w:spacing w:line="240" w:lineRule="auto"/>
              <w:rPr>
                <w:rFonts w:ascii="Times New Roman" w:hAnsi="Times New Roman" w:cs="Times New Roman"/>
                <w:bCs/>
                <w:lang w:eastAsia="ru-RU"/>
              </w:rPr>
            </w:pPr>
            <w:r w:rsidRPr="00455ADD">
              <w:rPr>
                <w:rFonts w:ascii="Times New Roman" w:hAnsi="Times New Roman" w:cs="Times New Roman"/>
                <w:bCs/>
                <w:lang w:eastAsia="ru-RU"/>
              </w:rPr>
              <w:t>2516</w:t>
            </w:r>
          </w:p>
        </w:tc>
      </w:tr>
    </w:tbl>
    <w:p w:rsidR="00455ADD" w:rsidRPr="00455ADD" w:rsidRDefault="00455ADD" w:rsidP="00455ADD">
      <w:pPr>
        <w:spacing w:after="0" w:line="360" w:lineRule="auto"/>
        <w:ind w:firstLine="709"/>
        <w:jc w:val="both"/>
        <w:rPr>
          <w:rFonts w:ascii="Times New Roman" w:hAnsi="Times New Roman" w:cs="Times New Roman"/>
          <w:lang w:eastAsia="ru-RU"/>
        </w:rPr>
      </w:pPr>
    </w:p>
    <w:p w:rsidR="00455ADD" w:rsidRPr="00455ADD" w:rsidRDefault="00455ADD" w:rsidP="00455ADD">
      <w:pPr>
        <w:spacing w:after="0" w:line="360" w:lineRule="auto"/>
        <w:rPr>
          <w:rFonts w:ascii="Times New Roman" w:hAnsi="Times New Roman"/>
          <w:lang w:eastAsia="ru-RU"/>
        </w:rPr>
      </w:pPr>
      <w:r w:rsidRPr="00455ADD">
        <w:rPr>
          <w:rFonts w:ascii="Times New Roman" w:hAnsi="Times New Roman"/>
          <w:lang w:eastAsia="ru-RU"/>
        </w:rPr>
        <w:t>Гуманитарный профиль ориентируе</w:t>
      </w:r>
      <w:r>
        <w:rPr>
          <w:rFonts w:ascii="Times New Roman" w:hAnsi="Times New Roman"/>
          <w:lang w:eastAsia="ru-RU"/>
        </w:rPr>
        <w:t xml:space="preserve">т на такие сферы деятельности, </w:t>
      </w:r>
      <w:r w:rsidRPr="00455ADD">
        <w:rPr>
          <w:rFonts w:ascii="Times New Roman" w:hAnsi="Times New Roman"/>
          <w:lang w:eastAsia="ru-RU"/>
        </w:rPr>
        <w:t>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455ADD" w:rsidRPr="000742E5" w:rsidRDefault="00455ADD" w:rsidP="00455ADD">
      <w:pPr>
        <w:spacing w:after="0" w:line="36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плана гуманитарного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54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563"/>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277"/>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r w:rsidRPr="000742E5">
              <w:rPr>
                <w:rFonts w:ascii="Times New Roman" w:hAnsi="Times New Roman"/>
                <w:sz w:val="24"/>
                <w:szCs w:val="24"/>
              </w:rPr>
              <w:br/>
              <w:t>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Литература</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Алгебра 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Вероятность и статистика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6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27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12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Общая допустимая нагрузка за период обучения в 10-11-х классах</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line="240" w:lineRule="auto"/>
        <w:rPr>
          <w:rFonts w:ascii="Times New Roman" w:hAnsi="Times New Roman"/>
          <w:sz w:val="24"/>
          <w:szCs w:val="24"/>
        </w:rPr>
      </w:pPr>
    </w:p>
    <w:p w:rsidR="00455ADD" w:rsidRPr="000742E5" w:rsidRDefault="00455ADD" w:rsidP="00455ADD">
      <w:pPr>
        <w:spacing w:line="24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плана гуманитарного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6-ти дневная неделя</w:t>
            </w:r>
          </w:p>
        </w:tc>
      </w:tr>
      <w:tr w:rsidR="00455ADD" w:rsidRPr="000742E5" w:rsidTr="00933C57">
        <w:trPr>
          <w:trHeight w:val="30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194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Русский язык </w:t>
            </w:r>
            <w:r w:rsidRPr="000742E5">
              <w:rPr>
                <w:rFonts w:ascii="Times New Roman" w:hAnsi="Times New Roman"/>
                <w:sz w:val="24"/>
                <w:szCs w:val="24"/>
                <w:lang w:eastAsia="ru-RU"/>
              </w:rPr>
              <w:br/>
              <w:t>и литература</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tcBorders>
              <w:bottom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p>
        </w:tc>
        <w:tc>
          <w:tcPr>
            <w:tcW w:w="2761" w:type="dxa"/>
            <w:tcBorders>
              <w:bottom w:val="single" w:sz="4" w:space="0" w:color="auto"/>
            </w:tcBorders>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Литература</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r>
      <w:tr w:rsidR="00455ADD" w:rsidRPr="000742E5" w:rsidTr="00933C57">
        <w:trPr>
          <w:trHeight w:val="315"/>
        </w:trPr>
        <w:tc>
          <w:tcPr>
            <w:tcW w:w="2540" w:type="dxa"/>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Иностранные языки</w:t>
            </w:r>
          </w:p>
        </w:tc>
        <w:tc>
          <w:tcPr>
            <w:tcW w:w="2761" w:type="dxa"/>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Иностранный язык</w:t>
            </w:r>
          </w:p>
        </w:tc>
        <w:tc>
          <w:tcPr>
            <w:tcW w:w="1229" w:type="dxa"/>
            <w:tcBorders>
              <w:left w:val="single" w:sz="4" w:space="0" w:color="auto"/>
            </w:tcBorders>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r>
      <w:tr w:rsidR="00455ADD" w:rsidRPr="000742E5" w:rsidTr="00933C57">
        <w:trPr>
          <w:trHeight w:val="315"/>
        </w:trPr>
        <w:tc>
          <w:tcPr>
            <w:tcW w:w="2540" w:type="dxa"/>
            <w:vMerge w:val="restart"/>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Математика </w:t>
            </w:r>
            <w:r w:rsidRPr="000742E5">
              <w:rPr>
                <w:rFonts w:ascii="Times New Roman" w:hAnsi="Times New Roman"/>
                <w:sz w:val="24"/>
                <w:szCs w:val="24"/>
                <w:lang w:eastAsia="ru-RU"/>
              </w:rPr>
              <w:br/>
              <w:t>и информатика</w:t>
            </w:r>
          </w:p>
        </w:tc>
        <w:tc>
          <w:tcPr>
            <w:tcW w:w="2761" w:type="dxa"/>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Алгебра и начала математического анализа</w:t>
            </w:r>
          </w:p>
        </w:tc>
        <w:tc>
          <w:tcPr>
            <w:tcW w:w="1229" w:type="dxa"/>
            <w:tcBorders>
              <w:lef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r>
      <w:tr w:rsidR="00455ADD" w:rsidRPr="000742E5" w:rsidTr="00933C57">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Геометрия</w:t>
            </w:r>
          </w:p>
        </w:tc>
        <w:tc>
          <w:tcPr>
            <w:tcW w:w="1229" w:type="dxa"/>
            <w:tcBorders>
              <w:lef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p>
        </w:tc>
        <w:tc>
          <w:tcPr>
            <w:tcW w:w="2761" w:type="dxa"/>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Вероятность и статистика</w:t>
            </w:r>
          </w:p>
        </w:tc>
        <w:tc>
          <w:tcPr>
            <w:tcW w:w="1229" w:type="dxa"/>
            <w:tcBorders>
              <w:lef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tcBorders>
              <w:top w:val="single" w:sz="4" w:space="0" w:color="auto"/>
              <w:left w:val="single" w:sz="4" w:space="0" w:color="auto"/>
              <w:bottom w:val="single" w:sz="4" w:space="0" w:color="auto"/>
              <w:righ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p>
        </w:tc>
        <w:tc>
          <w:tcPr>
            <w:tcW w:w="2761" w:type="dxa"/>
            <w:tcBorders>
              <w:top w:val="single" w:sz="4" w:space="0" w:color="auto"/>
              <w:left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tcBorders>
              <w:top w:val="single" w:sz="4" w:space="0" w:color="auto"/>
            </w:tcBorders>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Химия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Биология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География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31</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30</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31</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30</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6</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7</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900"/>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900"/>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2516</w:t>
            </w:r>
          </w:p>
        </w:tc>
      </w:tr>
    </w:tbl>
    <w:p w:rsidR="00455ADD" w:rsidRPr="000742E5" w:rsidRDefault="00455ADD" w:rsidP="00455ADD">
      <w:pPr>
        <w:spacing w:after="0" w:line="360" w:lineRule="auto"/>
        <w:jc w:val="both"/>
        <w:rPr>
          <w:rFonts w:ascii="Times New Roman" w:hAnsi="Times New Roman"/>
          <w:sz w:val="24"/>
          <w:szCs w:val="24"/>
          <w:lang w:eastAsia="ru-RU"/>
        </w:rPr>
      </w:pPr>
    </w:p>
    <w:p w:rsidR="00455ADD" w:rsidRPr="000742E5" w:rsidRDefault="00455ADD" w:rsidP="00455ADD">
      <w:pPr>
        <w:spacing w:after="0" w:line="360" w:lineRule="auto"/>
        <w:jc w:val="both"/>
        <w:rPr>
          <w:rFonts w:ascii="Times New Roman" w:hAnsi="Times New Roman"/>
          <w:sz w:val="24"/>
          <w:szCs w:val="24"/>
        </w:rPr>
      </w:pPr>
      <w:r w:rsidRPr="000742E5">
        <w:rPr>
          <w:rFonts w:ascii="Times New Roman" w:hAnsi="Times New Roman"/>
          <w:sz w:val="24"/>
          <w:szCs w:val="24"/>
        </w:rPr>
        <w:t xml:space="preserve">            Пример учебного плана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6-ти дневная неделя</w:t>
            </w:r>
          </w:p>
        </w:tc>
      </w:tr>
      <w:tr w:rsidR="00455ADD" w:rsidRPr="000742E5" w:rsidTr="00933C57">
        <w:trPr>
          <w:trHeight w:val="30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194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vMerge/>
            <w:hideMark/>
          </w:tcPr>
          <w:p w:rsidR="00455ADD" w:rsidRPr="000742E5" w:rsidRDefault="00455ADD" w:rsidP="00933C57">
            <w:pPr>
              <w:spacing w:line="240" w:lineRule="auto"/>
              <w:rPr>
                <w:rFonts w:ascii="Times New Roman" w:hAnsi="Times New Roman"/>
                <w:sz w:val="24"/>
                <w:szCs w:val="24"/>
                <w:lang w:eastAsia="ru-RU"/>
              </w:rPr>
            </w:pPr>
          </w:p>
        </w:tc>
        <w:tc>
          <w:tcPr>
            <w:tcW w:w="1229" w:type="dxa"/>
            <w:vMerge/>
            <w:hideMark/>
          </w:tcPr>
          <w:p w:rsidR="00455ADD" w:rsidRPr="000742E5" w:rsidRDefault="00455ADD" w:rsidP="00933C57">
            <w:pPr>
              <w:spacing w:line="240" w:lineRule="auto"/>
              <w:rPr>
                <w:rFonts w:ascii="Times New Roman" w:hAnsi="Times New Roman"/>
                <w:sz w:val="24"/>
                <w:szCs w:val="24"/>
                <w:lang w:eastAsia="ru-RU"/>
              </w:rPr>
            </w:pP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10 класс</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11 класс</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Русский язык и литература</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Литература</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5</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Иностранные языки</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Математика </w:t>
            </w:r>
            <w:r w:rsidRPr="000742E5">
              <w:rPr>
                <w:rFonts w:ascii="Times New Roman" w:hAnsi="Times New Roman"/>
                <w:sz w:val="24"/>
                <w:szCs w:val="24"/>
                <w:lang w:eastAsia="ru-RU"/>
              </w:rPr>
              <w:br/>
              <w:t>и информатика</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Алгебра 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Геометрия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xml:space="preserve">Вероятность </w:t>
            </w:r>
            <w:r w:rsidRPr="000742E5">
              <w:rPr>
                <w:rFonts w:ascii="Times New Roman" w:hAnsi="Times New Roman"/>
                <w:sz w:val="24"/>
                <w:szCs w:val="24"/>
                <w:lang w:eastAsia="ru-RU"/>
              </w:rPr>
              <w:br/>
              <w:t>и статистика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Физика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Химия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Биология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История </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У</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География</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lang w:eastAsia="ru-RU"/>
              </w:rPr>
            </w:pP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Б</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2761"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1</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31</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30</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31</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30</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6</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7</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 </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sz w:val="24"/>
                <w:szCs w:val="24"/>
                <w:lang w:eastAsia="ru-RU"/>
              </w:rPr>
            </w:pPr>
            <w:r w:rsidRPr="000742E5">
              <w:rPr>
                <w:rFonts w:ascii="Times New Roman" w:hAnsi="Times New Roman"/>
                <w:sz w:val="24"/>
                <w:szCs w:val="24"/>
                <w:lang w:eastAsia="ru-RU"/>
              </w:rPr>
              <w:t>34</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9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34</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c>
          <w:tcPr>
            <w:tcW w:w="973"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37</w:t>
            </w:r>
          </w:p>
        </w:tc>
      </w:tr>
      <w:tr w:rsidR="00455ADD" w:rsidRPr="000742E5" w:rsidTr="00933C57">
        <w:trPr>
          <w:trHeight w:val="915"/>
        </w:trPr>
        <w:tc>
          <w:tcPr>
            <w:tcW w:w="5301"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lang w:eastAsia="ru-RU"/>
              </w:rPr>
            </w:pPr>
            <w:r w:rsidRPr="000742E5">
              <w:rPr>
                <w:rFonts w:ascii="Times New Roman" w:hAnsi="Times New Roman"/>
                <w:bCs/>
                <w:sz w:val="24"/>
                <w:szCs w:val="24"/>
                <w:lang w:eastAsia="ru-RU"/>
              </w:rPr>
              <w:t>2516</w:t>
            </w:r>
          </w:p>
        </w:tc>
      </w:tr>
    </w:tbl>
    <w:p w:rsidR="00455ADD" w:rsidRPr="000742E5" w:rsidRDefault="00455ADD" w:rsidP="00455ADD">
      <w:pPr>
        <w:spacing w:after="0" w:line="360" w:lineRule="auto"/>
        <w:jc w:val="both"/>
        <w:rPr>
          <w:rFonts w:ascii="Times New Roman" w:hAnsi="Times New Roman"/>
          <w:sz w:val="24"/>
          <w:szCs w:val="24"/>
          <w:lang w:eastAsia="ru-RU"/>
        </w:rPr>
      </w:pPr>
    </w:p>
    <w:p w:rsidR="00455ADD" w:rsidRPr="000742E5" w:rsidRDefault="00455ADD" w:rsidP="00455ADD">
      <w:pPr>
        <w:spacing w:after="0" w:line="36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плана гуманитарного профиля (вариант 4)</w:t>
      </w:r>
    </w:p>
    <w:p w:rsidR="00455ADD" w:rsidRPr="000742E5" w:rsidRDefault="00455ADD" w:rsidP="00455AD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30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r w:rsidRPr="000742E5">
              <w:rPr>
                <w:rFonts w:ascii="Times New Roman" w:hAnsi="Times New Roman"/>
                <w:sz w:val="24"/>
                <w:szCs w:val="24"/>
              </w:rPr>
              <w:br/>
              <w:t>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Вероятность </w:t>
            </w:r>
            <w:r w:rsidRPr="000742E5">
              <w:rPr>
                <w:rFonts w:ascii="Times New Roman" w:hAnsi="Times New Roman"/>
                <w:sz w:val="24"/>
                <w:szCs w:val="24"/>
              </w:rPr>
              <w:br/>
              <w:t>и статистика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6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6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ind w:firstLine="709"/>
        <w:jc w:val="both"/>
        <w:rPr>
          <w:rFonts w:ascii="Times New Roman" w:hAnsi="Times New Roman"/>
          <w:sz w:val="24"/>
          <w:szCs w:val="24"/>
        </w:rPr>
      </w:pPr>
    </w:p>
    <w:p w:rsidR="00455ADD" w:rsidRPr="000742E5" w:rsidRDefault="00455ADD" w:rsidP="00455ADD">
      <w:pPr>
        <w:spacing w:after="0" w:line="36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плана гуманитарного профиля (вариант 5)</w:t>
      </w:r>
    </w:p>
    <w:p w:rsidR="00455ADD" w:rsidRPr="000742E5" w:rsidRDefault="00455ADD" w:rsidP="00455AD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30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Русский язык 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p w:rsidR="00455ADD" w:rsidRPr="000742E5" w:rsidRDefault="00455ADD" w:rsidP="00933C57">
            <w:pPr>
              <w:spacing w:line="240" w:lineRule="auto"/>
              <w:rPr>
                <w:rFonts w:ascii="Times New Roman" w:hAnsi="Times New Roman"/>
                <w:sz w:val="24"/>
                <w:szCs w:val="24"/>
              </w:rPr>
            </w:pP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Вероятность </w:t>
            </w:r>
            <w:r w:rsidRPr="000742E5">
              <w:rPr>
                <w:rFonts w:ascii="Times New Roman" w:hAnsi="Times New Roman"/>
                <w:sz w:val="24"/>
                <w:szCs w:val="24"/>
              </w:rPr>
              <w:br/>
              <w:t>и статистика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ind w:firstLine="709"/>
        <w:jc w:val="both"/>
        <w:rPr>
          <w:rFonts w:ascii="Times New Roman" w:hAnsi="Times New Roman"/>
          <w:sz w:val="24"/>
          <w:szCs w:val="24"/>
        </w:rPr>
      </w:pPr>
    </w:p>
    <w:p w:rsidR="00455ADD" w:rsidRPr="000742E5" w:rsidRDefault="00455ADD" w:rsidP="00455ADD">
      <w:pPr>
        <w:spacing w:after="0" w:line="36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 гуманитарного профиля (вариант 6)</w:t>
      </w:r>
    </w:p>
    <w:p w:rsidR="00455ADD" w:rsidRPr="000742E5" w:rsidRDefault="00455ADD" w:rsidP="00455AD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30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Русский язык 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У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информатика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Вероятность </w:t>
            </w:r>
            <w:r w:rsidRPr="000742E5">
              <w:rPr>
                <w:rFonts w:ascii="Times New Roman" w:hAnsi="Times New Roman"/>
                <w:sz w:val="24"/>
                <w:szCs w:val="24"/>
              </w:rPr>
              <w:br/>
              <w:t>и статистика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9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9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jc w:val="both"/>
        <w:rPr>
          <w:rFonts w:ascii="Times New Roman" w:hAnsi="Times New Roman"/>
          <w:sz w:val="24"/>
          <w:szCs w:val="24"/>
        </w:rPr>
      </w:pPr>
    </w:p>
    <w:p w:rsidR="00455ADD" w:rsidRPr="00455ADD" w:rsidRDefault="00455ADD" w:rsidP="00455ADD">
      <w:pPr>
        <w:spacing w:after="0" w:line="360" w:lineRule="auto"/>
        <w:rPr>
          <w:rFonts w:ascii="Times New Roman" w:hAnsi="Times New Roman"/>
          <w:lang w:eastAsia="ru-RU"/>
        </w:rPr>
      </w:pPr>
      <w:r w:rsidRPr="00455ADD">
        <w:rPr>
          <w:rFonts w:ascii="Times New Roman" w:hAnsi="Times New Roman"/>
        </w:rPr>
        <w:t xml:space="preserve">Социально-экономический профиль ориентирует на </w:t>
      </w:r>
      <w:r w:rsidRPr="00455ADD">
        <w:rPr>
          <w:rFonts w:ascii="Times New Roman" w:hAnsi="Times New Roman"/>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455ADD" w:rsidRPr="00455ADD" w:rsidRDefault="00455ADD" w:rsidP="00455ADD">
      <w:pPr>
        <w:spacing w:after="0" w:line="360" w:lineRule="auto"/>
        <w:ind w:firstLine="709"/>
        <w:rPr>
          <w:rFonts w:ascii="Times New Roman" w:hAnsi="Times New Roman"/>
        </w:rPr>
      </w:pPr>
      <w:r w:rsidRPr="00455ADD">
        <w:rPr>
          <w:rFonts w:ascii="Times New Roman" w:hAnsi="Times New Roman"/>
        </w:rPr>
        <w:t>Пример учебного плана социально-экономического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54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42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Русский язык 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Геометрия</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Вероятность </w:t>
            </w:r>
            <w:r w:rsidRPr="000742E5">
              <w:rPr>
                <w:rFonts w:ascii="Times New Roman" w:hAnsi="Times New Roman"/>
                <w:bCs/>
                <w:sz w:val="24"/>
                <w:szCs w:val="24"/>
              </w:rPr>
              <w:br/>
              <w:t>и статистика</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6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32</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32</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5</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27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12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jc w:val="both"/>
        <w:rPr>
          <w:rFonts w:ascii="Times New Roman" w:hAnsi="Times New Roman"/>
          <w:sz w:val="24"/>
          <w:szCs w:val="24"/>
        </w:rPr>
      </w:pPr>
    </w:p>
    <w:p w:rsidR="00455ADD" w:rsidRPr="000742E5" w:rsidRDefault="00455ADD" w:rsidP="00455ADD">
      <w:pPr>
        <w:spacing w:after="0" w:line="360" w:lineRule="auto"/>
        <w:ind w:firstLine="709"/>
        <w:jc w:val="both"/>
        <w:rPr>
          <w:rFonts w:ascii="Times New Roman" w:hAnsi="Times New Roman"/>
          <w:sz w:val="24"/>
          <w:szCs w:val="24"/>
        </w:rPr>
      </w:pPr>
      <w:r w:rsidRPr="000742E5">
        <w:rPr>
          <w:rFonts w:ascii="Times New Roman" w:hAnsi="Times New Roman"/>
          <w:sz w:val="24"/>
          <w:szCs w:val="24"/>
        </w:rPr>
        <w:t>Пример учебного плана социально-экономического профиля (вариант 2)</w:t>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2540"/>
        <w:gridCol w:w="1229"/>
        <w:gridCol w:w="932"/>
        <w:gridCol w:w="964"/>
        <w:gridCol w:w="985"/>
        <w:gridCol w:w="985"/>
      </w:tblGrid>
      <w:tr w:rsidR="00455ADD" w:rsidRPr="000742E5" w:rsidTr="00933C57">
        <w:trPr>
          <w:trHeight w:val="300"/>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89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70"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300"/>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89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70"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315"/>
        </w:trPr>
        <w:tc>
          <w:tcPr>
            <w:tcW w:w="508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Русский язык и литература</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Математика и информатика</w:t>
            </w:r>
          </w:p>
        </w:tc>
        <w:tc>
          <w:tcPr>
            <w:tcW w:w="2540"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Геометрия</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Вероятность и статистика</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1</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r>
      <w:tr w:rsidR="00455ADD" w:rsidRPr="000742E5" w:rsidTr="00933C57">
        <w:trPr>
          <w:trHeight w:val="315"/>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География</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r>
      <w:tr w:rsidR="00455ADD" w:rsidRPr="000742E5" w:rsidTr="00933C57">
        <w:trPr>
          <w:trHeight w:val="315"/>
        </w:trPr>
        <w:tc>
          <w:tcPr>
            <w:tcW w:w="254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541" w:type="dxa"/>
            <w:vMerge/>
            <w:hideMark/>
          </w:tcPr>
          <w:p w:rsidR="00455ADD" w:rsidRPr="000742E5" w:rsidRDefault="00455ADD" w:rsidP="00933C57">
            <w:pPr>
              <w:spacing w:line="240" w:lineRule="auto"/>
              <w:rPr>
                <w:rFonts w:ascii="Times New Roman" w:hAnsi="Times New Roman"/>
                <w:sz w:val="24"/>
                <w:szCs w:val="24"/>
              </w:rPr>
            </w:pP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08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33</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33</w:t>
            </w:r>
          </w:p>
        </w:tc>
      </w:tr>
      <w:tr w:rsidR="00455ADD" w:rsidRPr="000742E5" w:rsidTr="00933C57">
        <w:trPr>
          <w:trHeight w:val="315"/>
        </w:trPr>
        <w:tc>
          <w:tcPr>
            <w:tcW w:w="508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0</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r>
      <w:tr w:rsidR="00455ADD" w:rsidRPr="000742E5" w:rsidTr="00933C57">
        <w:trPr>
          <w:trHeight w:val="315"/>
        </w:trPr>
        <w:tc>
          <w:tcPr>
            <w:tcW w:w="508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32"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64"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85"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315"/>
        </w:trPr>
        <w:tc>
          <w:tcPr>
            <w:tcW w:w="508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30"/>
        </w:trPr>
        <w:tc>
          <w:tcPr>
            <w:tcW w:w="508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32"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64"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85"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930"/>
        </w:trPr>
        <w:tc>
          <w:tcPr>
            <w:tcW w:w="508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89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70"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ind w:firstLine="709"/>
        <w:jc w:val="both"/>
        <w:rPr>
          <w:rFonts w:ascii="Times New Roman" w:hAnsi="Times New Roman"/>
          <w:sz w:val="24"/>
          <w:szCs w:val="24"/>
          <w:lang w:eastAsia="ru-RU"/>
        </w:rPr>
      </w:pPr>
    </w:p>
    <w:p w:rsidR="00455ADD" w:rsidRPr="00455ADD" w:rsidRDefault="00455ADD" w:rsidP="00455ADD">
      <w:pPr>
        <w:spacing w:line="360" w:lineRule="auto"/>
        <w:rPr>
          <w:rFonts w:ascii="Times New Roman" w:hAnsi="Times New Roman"/>
        </w:rPr>
      </w:pPr>
      <w:r w:rsidRPr="00455ADD">
        <w:rPr>
          <w:rFonts w:ascii="Times New Roman" w:hAnsi="Times New Roman"/>
          <w:lang w:eastAsia="ru-RU"/>
        </w:rPr>
        <w:t>Пример учебного плана социально-экономического профиля (вариант 3 с углубленным изучением обществознания и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378"/>
        <w:gridCol w:w="1544"/>
        <w:gridCol w:w="1017"/>
        <w:gridCol w:w="1017"/>
        <w:gridCol w:w="1017"/>
        <w:gridCol w:w="1017"/>
      </w:tblGrid>
      <w:tr w:rsidR="00455ADD" w:rsidRPr="000742E5" w:rsidTr="00933C57">
        <w:trPr>
          <w:trHeight w:val="300"/>
        </w:trPr>
        <w:tc>
          <w:tcPr>
            <w:tcW w:w="2208" w:type="dxa"/>
            <w:vMerge w:val="restart"/>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Предметная область</w:t>
            </w:r>
          </w:p>
        </w:tc>
        <w:tc>
          <w:tcPr>
            <w:tcW w:w="2378" w:type="dxa"/>
            <w:vMerge w:val="restart"/>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Учебный предмет</w:t>
            </w:r>
          </w:p>
        </w:tc>
        <w:tc>
          <w:tcPr>
            <w:tcW w:w="1544" w:type="dxa"/>
            <w:vMerge w:val="restart"/>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Уровень</w:t>
            </w:r>
          </w:p>
        </w:tc>
        <w:tc>
          <w:tcPr>
            <w:tcW w:w="2034" w:type="dxa"/>
            <w:gridSpan w:val="2"/>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5-ти дневная неделя</w:t>
            </w:r>
          </w:p>
        </w:tc>
        <w:tc>
          <w:tcPr>
            <w:tcW w:w="2034" w:type="dxa"/>
            <w:gridSpan w:val="2"/>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300"/>
        </w:trPr>
        <w:tc>
          <w:tcPr>
            <w:tcW w:w="2208"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2378"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1544"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2034" w:type="dxa"/>
            <w:gridSpan w:val="2"/>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Количество часов в неделю</w:t>
            </w:r>
          </w:p>
        </w:tc>
        <w:tc>
          <w:tcPr>
            <w:tcW w:w="2034" w:type="dxa"/>
            <w:gridSpan w:val="2"/>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Количество часов в неделю</w:t>
            </w:r>
          </w:p>
        </w:tc>
      </w:tr>
      <w:tr w:rsidR="00455ADD" w:rsidRPr="000742E5" w:rsidTr="00933C57">
        <w:trPr>
          <w:trHeight w:val="315"/>
        </w:trPr>
        <w:tc>
          <w:tcPr>
            <w:tcW w:w="2208"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2378"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1544" w:type="dxa"/>
            <w:vMerge/>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p>
        </w:tc>
        <w:tc>
          <w:tcPr>
            <w:tcW w:w="1017" w:type="dxa"/>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10 класс</w:t>
            </w:r>
          </w:p>
        </w:tc>
        <w:tc>
          <w:tcPr>
            <w:tcW w:w="1017" w:type="dxa"/>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11 класс</w:t>
            </w:r>
          </w:p>
        </w:tc>
        <w:tc>
          <w:tcPr>
            <w:tcW w:w="1017" w:type="dxa"/>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10 класс</w:t>
            </w:r>
          </w:p>
        </w:tc>
        <w:tc>
          <w:tcPr>
            <w:tcW w:w="1017" w:type="dxa"/>
            <w:shd w:val="clear" w:color="auto" w:fill="auto"/>
            <w:vAlign w:val="center"/>
            <w:hideMark/>
          </w:tcPr>
          <w:p w:rsidR="00455ADD" w:rsidRPr="000742E5" w:rsidRDefault="00455ADD" w:rsidP="00933C57">
            <w:pPr>
              <w:spacing w:line="240" w:lineRule="auto"/>
              <w:jc w:val="center"/>
              <w:rPr>
                <w:rFonts w:ascii="Times New Roman" w:hAnsi="Times New Roman"/>
                <w:bCs/>
                <w:sz w:val="24"/>
                <w:szCs w:val="24"/>
              </w:rPr>
            </w:pPr>
            <w:r w:rsidRPr="000742E5">
              <w:rPr>
                <w:rFonts w:ascii="Times New Roman" w:hAnsi="Times New Roman"/>
                <w:bCs/>
                <w:sz w:val="24"/>
                <w:szCs w:val="24"/>
              </w:rPr>
              <w:t>11 класс</w:t>
            </w:r>
          </w:p>
        </w:tc>
      </w:tr>
      <w:tr w:rsidR="00455ADD" w:rsidRPr="000742E5" w:rsidTr="00933C57">
        <w:trPr>
          <w:trHeight w:val="315"/>
        </w:trPr>
        <w:tc>
          <w:tcPr>
            <w:tcW w:w="4586"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 </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208" w:type="dxa"/>
            <w:vMerge w:val="restart"/>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Русский язык и литература</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20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208" w:type="dxa"/>
            <w:vMerge w:val="restart"/>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Математика и информатика</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Вероятность и статистика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vMerge w:val="restart"/>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vMerge w:val="restart"/>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Обществознание</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4</w:t>
            </w:r>
          </w:p>
        </w:tc>
      </w:tr>
      <w:tr w:rsidR="00455ADD" w:rsidRPr="000742E5" w:rsidTr="00933C57">
        <w:trPr>
          <w:trHeight w:val="315"/>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География</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У</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w:t>
            </w:r>
          </w:p>
        </w:tc>
      </w:tr>
      <w:tr w:rsidR="00455ADD" w:rsidRPr="000742E5" w:rsidTr="00933C57">
        <w:trPr>
          <w:trHeight w:val="315"/>
        </w:trPr>
        <w:tc>
          <w:tcPr>
            <w:tcW w:w="2208" w:type="dxa"/>
            <w:vMerge w:val="restart"/>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630"/>
        </w:trPr>
        <w:tc>
          <w:tcPr>
            <w:tcW w:w="2208" w:type="dxa"/>
            <w:vMerge/>
            <w:shd w:val="clear" w:color="auto" w:fill="auto"/>
            <w:hideMark/>
          </w:tcPr>
          <w:p w:rsidR="00455ADD" w:rsidRPr="000742E5" w:rsidRDefault="00455ADD" w:rsidP="00933C57">
            <w:pPr>
              <w:spacing w:line="240" w:lineRule="auto"/>
              <w:rPr>
                <w:rFonts w:ascii="Times New Roman" w:hAnsi="Times New Roman"/>
                <w:sz w:val="24"/>
                <w:szCs w:val="24"/>
              </w:rPr>
            </w:pP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20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378"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4586"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31</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30</w:t>
            </w:r>
          </w:p>
        </w:tc>
      </w:tr>
      <w:tr w:rsidR="00455ADD" w:rsidRPr="000742E5" w:rsidTr="00933C57">
        <w:trPr>
          <w:trHeight w:val="315"/>
        </w:trPr>
        <w:tc>
          <w:tcPr>
            <w:tcW w:w="4586" w:type="dxa"/>
            <w:gridSpan w:val="2"/>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4</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r>
      <w:tr w:rsidR="00455ADD" w:rsidRPr="000742E5" w:rsidTr="00933C57">
        <w:trPr>
          <w:trHeight w:val="315"/>
        </w:trPr>
        <w:tc>
          <w:tcPr>
            <w:tcW w:w="4586" w:type="dxa"/>
            <w:gridSpan w:val="2"/>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544"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315"/>
        </w:trPr>
        <w:tc>
          <w:tcPr>
            <w:tcW w:w="4586"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870"/>
        </w:trPr>
        <w:tc>
          <w:tcPr>
            <w:tcW w:w="4586"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1017"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870"/>
        </w:trPr>
        <w:tc>
          <w:tcPr>
            <w:tcW w:w="4586"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544" w:type="dxa"/>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2034"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2034" w:type="dxa"/>
            <w:gridSpan w:val="2"/>
            <w:shd w:val="clear" w:color="auto" w:fill="auto"/>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Pr="000742E5" w:rsidRDefault="00455ADD" w:rsidP="00455ADD">
      <w:pPr>
        <w:spacing w:after="0" w:line="360" w:lineRule="auto"/>
        <w:ind w:firstLine="709"/>
        <w:jc w:val="both"/>
        <w:rPr>
          <w:rFonts w:ascii="Times New Roman" w:hAnsi="Times New Roman"/>
          <w:sz w:val="24"/>
          <w:szCs w:val="24"/>
          <w:lang w:eastAsia="ru-RU"/>
        </w:rPr>
      </w:pPr>
    </w:p>
    <w:p w:rsidR="00455ADD" w:rsidRPr="00455ADD" w:rsidRDefault="00455ADD" w:rsidP="00455ADD">
      <w:pPr>
        <w:spacing w:after="0" w:line="360" w:lineRule="auto"/>
        <w:rPr>
          <w:rFonts w:ascii="Times New Roman" w:hAnsi="Times New Roman"/>
          <w:lang w:eastAsia="ru-RU"/>
        </w:rPr>
      </w:pPr>
      <w:r w:rsidRPr="00455ADD">
        <w:rPr>
          <w:rFonts w:ascii="Times New Roman" w:hAnsi="Times New Roman"/>
          <w:lang w:eastAsia="ru-RU"/>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2 учебных предмета, изучаемых на углубленном уровне.</w:t>
      </w:r>
    </w:p>
    <w:p w:rsidR="00455ADD" w:rsidRPr="00455ADD" w:rsidRDefault="00455ADD" w:rsidP="00455ADD">
      <w:pPr>
        <w:spacing w:after="0" w:line="360" w:lineRule="auto"/>
        <w:ind w:firstLine="709"/>
        <w:rPr>
          <w:rFonts w:ascii="Times New Roman" w:hAnsi="Times New Roman"/>
        </w:rPr>
      </w:pPr>
      <w:r w:rsidRPr="00455ADD">
        <w:rPr>
          <w:rFonts w:ascii="Times New Roman" w:hAnsi="Times New Roman"/>
        </w:rPr>
        <w:t xml:space="preserve">Пример учебного плана универсального профиля </w:t>
      </w:r>
    </w:p>
    <w:p w:rsidR="00455ADD" w:rsidRPr="000742E5" w:rsidRDefault="00455ADD" w:rsidP="00455AD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61"/>
        <w:gridCol w:w="1229"/>
        <w:gridCol w:w="973"/>
        <w:gridCol w:w="973"/>
        <w:gridCol w:w="973"/>
        <w:gridCol w:w="973"/>
      </w:tblGrid>
      <w:tr w:rsidR="00455ADD" w:rsidRPr="000742E5" w:rsidTr="00933C57">
        <w:trPr>
          <w:trHeight w:val="3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761"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1229"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Уровень</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5-ти дневная неделя</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6-ти дневная неделя</w:t>
            </w:r>
          </w:p>
        </w:tc>
      </w:tr>
      <w:tr w:rsidR="00455ADD" w:rsidRPr="000742E5" w:rsidTr="00933C57">
        <w:trPr>
          <w:trHeight w:val="54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c>
          <w:tcPr>
            <w:tcW w:w="1946"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vMerge/>
            <w:hideMark/>
          </w:tcPr>
          <w:p w:rsidR="00455ADD" w:rsidRPr="000742E5" w:rsidRDefault="00455ADD" w:rsidP="00933C57">
            <w:pPr>
              <w:spacing w:line="240" w:lineRule="auto"/>
              <w:rPr>
                <w:rFonts w:ascii="Times New Roman" w:hAnsi="Times New Roman"/>
                <w:sz w:val="24"/>
                <w:szCs w:val="24"/>
              </w:rPr>
            </w:pPr>
          </w:p>
        </w:tc>
        <w:tc>
          <w:tcPr>
            <w:tcW w:w="1229" w:type="dxa"/>
            <w:vMerge/>
            <w:hideMark/>
          </w:tcPr>
          <w:p w:rsidR="00455ADD" w:rsidRPr="000742E5" w:rsidRDefault="00455ADD" w:rsidP="00933C57">
            <w:pPr>
              <w:spacing w:line="240" w:lineRule="auto"/>
              <w:rPr>
                <w:rFonts w:ascii="Times New Roman" w:hAnsi="Times New Roman"/>
                <w:sz w:val="24"/>
                <w:szCs w:val="24"/>
              </w:rPr>
            </w:pP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11 класс</w:t>
            </w:r>
          </w:p>
        </w:tc>
      </w:tr>
      <w:tr w:rsidR="00455ADD" w:rsidRPr="000742E5" w:rsidTr="00933C57">
        <w:trPr>
          <w:trHeight w:val="42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Обязательная часть</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r w:rsidRPr="000742E5">
              <w:rPr>
                <w:rFonts w:ascii="Times New Roman" w:hAnsi="Times New Roman"/>
                <w:sz w:val="24"/>
                <w:szCs w:val="24"/>
              </w:rPr>
              <w:br/>
              <w:t>и литература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Русский язык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Литература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Математика </w:t>
            </w:r>
            <w:r w:rsidRPr="000742E5">
              <w:rPr>
                <w:rFonts w:ascii="Times New Roman" w:hAnsi="Times New Roman"/>
                <w:sz w:val="24"/>
                <w:szCs w:val="24"/>
              </w:rPr>
              <w:br/>
              <w:t>и информатика</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Алгебра </w:t>
            </w:r>
            <w:r w:rsidRPr="000742E5">
              <w:rPr>
                <w:rFonts w:ascii="Times New Roman" w:hAnsi="Times New Roman"/>
                <w:sz w:val="24"/>
                <w:szCs w:val="24"/>
                <w:lang w:eastAsia="ru-RU"/>
              </w:rPr>
              <w:t>и начала математического анализа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Геометрия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Вероятность </w:t>
            </w:r>
            <w:r w:rsidRPr="000742E5">
              <w:rPr>
                <w:rFonts w:ascii="Times New Roman" w:hAnsi="Times New Roman"/>
                <w:sz w:val="24"/>
                <w:szCs w:val="24"/>
              </w:rPr>
              <w:br/>
              <w:t>и статистика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600"/>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Химия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2</w:t>
            </w:r>
          </w:p>
        </w:tc>
      </w:tr>
      <w:tr w:rsidR="00455ADD" w:rsidRPr="000742E5" w:rsidTr="00933C57">
        <w:trPr>
          <w:trHeight w:val="315"/>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vMerge w:val="restart"/>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 основы безопасности жизнедеятельности</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w:t>
            </w:r>
          </w:p>
        </w:tc>
      </w:tr>
      <w:tr w:rsidR="00455ADD" w:rsidRPr="000742E5" w:rsidTr="00933C57">
        <w:trPr>
          <w:trHeight w:val="630"/>
        </w:trPr>
        <w:tc>
          <w:tcPr>
            <w:tcW w:w="2540" w:type="dxa"/>
            <w:vMerge/>
            <w:hideMark/>
          </w:tcPr>
          <w:p w:rsidR="00455ADD" w:rsidRPr="000742E5" w:rsidRDefault="00455ADD" w:rsidP="00933C57">
            <w:pPr>
              <w:spacing w:line="240" w:lineRule="auto"/>
              <w:rPr>
                <w:rFonts w:ascii="Times New Roman" w:hAnsi="Times New Roman"/>
                <w:sz w:val="24"/>
                <w:szCs w:val="24"/>
              </w:rPr>
            </w:pP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Б</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r>
      <w:tr w:rsidR="00455ADD" w:rsidRPr="000742E5" w:rsidTr="00933C57">
        <w:trPr>
          <w:trHeight w:val="315"/>
        </w:trPr>
        <w:tc>
          <w:tcPr>
            <w:tcW w:w="2540"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2761"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r>
      <w:tr w:rsidR="00455ADD" w:rsidRPr="000742E5" w:rsidTr="00933C57">
        <w:trPr>
          <w:trHeight w:val="31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28</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28</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27</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Часть, формируемая участниками образовательных отношений</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6</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7</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9</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10</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229"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 </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c>
          <w:tcPr>
            <w:tcW w:w="973" w:type="dxa"/>
            <w:hideMark/>
          </w:tcPr>
          <w:p w:rsidR="00455ADD" w:rsidRPr="000742E5" w:rsidRDefault="00455ADD" w:rsidP="00933C57">
            <w:pPr>
              <w:spacing w:line="240" w:lineRule="auto"/>
              <w:rPr>
                <w:rFonts w:ascii="Times New Roman" w:hAnsi="Times New Roman"/>
                <w:sz w:val="24"/>
                <w:szCs w:val="24"/>
              </w:rPr>
            </w:pPr>
            <w:r w:rsidRPr="000742E5">
              <w:rPr>
                <w:rFonts w:ascii="Times New Roman" w:hAnsi="Times New Roman"/>
                <w:sz w:val="24"/>
                <w:szCs w:val="24"/>
              </w:rPr>
              <w:t>34</w:t>
            </w:r>
          </w:p>
        </w:tc>
      </w:tr>
      <w:tr w:rsidR="00455ADD" w:rsidRPr="000742E5" w:rsidTr="00933C57">
        <w:trPr>
          <w:trHeight w:val="450"/>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27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34</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c>
          <w:tcPr>
            <w:tcW w:w="973"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37</w:t>
            </w:r>
          </w:p>
        </w:tc>
      </w:tr>
      <w:tr w:rsidR="00455ADD" w:rsidRPr="000742E5" w:rsidTr="00933C57">
        <w:trPr>
          <w:trHeight w:val="1125"/>
        </w:trPr>
        <w:tc>
          <w:tcPr>
            <w:tcW w:w="5301"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lang w:eastAsia="ru-RU"/>
              </w:rPr>
              <w:t xml:space="preserve">Общая допустимая нагрузка за период обучения в 10-11-х классах </w:t>
            </w:r>
            <w:r w:rsidRPr="000742E5">
              <w:rPr>
                <w:rFonts w:ascii="Times New Roman" w:hAnsi="Times New Roman"/>
                <w:bCs/>
                <w:sz w:val="24"/>
                <w:szCs w:val="24"/>
                <w:lang w:eastAsia="ru-RU"/>
              </w:rPr>
              <w:br/>
              <w:t xml:space="preserve">в соответствии с действующими санитарными правилами и нормами </w:t>
            </w:r>
            <w:r w:rsidRPr="000742E5">
              <w:rPr>
                <w:rFonts w:ascii="Times New Roman" w:hAnsi="Times New Roman"/>
                <w:bCs/>
                <w:sz w:val="24"/>
                <w:szCs w:val="24"/>
                <w:lang w:eastAsia="ru-RU"/>
              </w:rPr>
              <w:br/>
              <w:t>в часах, итого</w:t>
            </w:r>
          </w:p>
        </w:tc>
        <w:tc>
          <w:tcPr>
            <w:tcW w:w="1229" w:type="dxa"/>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 </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2312</w:t>
            </w:r>
          </w:p>
        </w:tc>
        <w:tc>
          <w:tcPr>
            <w:tcW w:w="1946" w:type="dxa"/>
            <w:gridSpan w:val="2"/>
            <w:hideMark/>
          </w:tcPr>
          <w:p w:rsidR="00455ADD" w:rsidRPr="000742E5" w:rsidRDefault="00455ADD" w:rsidP="00933C57">
            <w:pPr>
              <w:spacing w:line="240" w:lineRule="auto"/>
              <w:rPr>
                <w:rFonts w:ascii="Times New Roman" w:hAnsi="Times New Roman"/>
                <w:bCs/>
                <w:sz w:val="24"/>
                <w:szCs w:val="24"/>
              </w:rPr>
            </w:pPr>
            <w:r w:rsidRPr="000742E5">
              <w:rPr>
                <w:rFonts w:ascii="Times New Roman" w:hAnsi="Times New Roman"/>
                <w:bCs/>
                <w:sz w:val="24"/>
                <w:szCs w:val="24"/>
              </w:rPr>
              <w:t>2516</w:t>
            </w:r>
          </w:p>
        </w:tc>
      </w:tr>
    </w:tbl>
    <w:p w:rsidR="00455ADD" w:rsidRDefault="00455ADD" w:rsidP="00455ADD">
      <w:pPr>
        <w:spacing w:after="0" w:line="360" w:lineRule="auto"/>
        <w:jc w:val="both"/>
        <w:rPr>
          <w:rFonts w:ascii="Times New Roman" w:hAnsi="Times New Roman"/>
          <w:sz w:val="24"/>
          <w:szCs w:val="24"/>
        </w:rPr>
      </w:pPr>
    </w:p>
    <w:p w:rsidR="00455ADD" w:rsidRPr="00455ADD" w:rsidRDefault="00455ADD" w:rsidP="00D11A10">
      <w:pPr>
        <w:spacing w:after="0" w:line="338" w:lineRule="auto"/>
        <w:rPr>
          <w:rFonts w:ascii="Times New Roman" w:eastAsia="SchoolBookSanPin" w:hAnsi="Times New Roman"/>
          <w:b/>
        </w:rPr>
      </w:pPr>
      <w:r w:rsidRPr="00455ADD">
        <w:rPr>
          <w:rFonts w:ascii="Times New Roman" w:hAnsi="Times New Roman"/>
          <w:b/>
        </w:rPr>
        <w:t xml:space="preserve">3.2 </w:t>
      </w:r>
      <w:r w:rsidRPr="00455ADD">
        <w:rPr>
          <w:rFonts w:ascii="Times New Roman" w:eastAsia="SchoolBookSanPin" w:hAnsi="Times New Roman"/>
          <w:b/>
          <w:position w:val="1"/>
        </w:rPr>
        <w:t> Календарный учебный график.</w:t>
      </w:r>
      <w:r w:rsidRPr="00455ADD">
        <w:rPr>
          <w:rFonts w:ascii="Times New Roman" w:eastAsia="SchoolBookSanPin" w:hAnsi="Times New Roman"/>
          <w:b/>
          <w:position w:val="1"/>
        </w:rPr>
        <w:br/>
        <w:t>В качестве кален</w:t>
      </w:r>
      <w:r>
        <w:rPr>
          <w:rFonts w:ascii="Times New Roman" w:eastAsia="SchoolBookSanPin" w:hAnsi="Times New Roman"/>
          <w:b/>
          <w:position w:val="1"/>
        </w:rPr>
        <w:t xml:space="preserve">дарного учебного графика в МБОУ «Солонешенская  </w:t>
      </w:r>
      <w:r w:rsidRPr="00455ADD">
        <w:rPr>
          <w:rFonts w:ascii="Times New Roman" w:eastAsia="SchoolBookSanPin" w:hAnsi="Times New Roman"/>
          <w:b/>
          <w:position w:val="1"/>
        </w:rPr>
        <w:t>СОШ</w:t>
      </w:r>
      <w:r>
        <w:rPr>
          <w:rFonts w:ascii="Times New Roman" w:eastAsia="SchoolBookSanPin" w:hAnsi="Times New Roman"/>
          <w:b/>
          <w:position w:val="1"/>
        </w:rPr>
        <w:t xml:space="preserve">» </w:t>
      </w:r>
      <w:r w:rsidRPr="00455ADD">
        <w:rPr>
          <w:rFonts w:ascii="Times New Roman" w:eastAsia="SchoolBookSanPin" w:hAnsi="Times New Roman"/>
          <w:b/>
          <w:position w:val="1"/>
        </w:rPr>
        <w:t xml:space="preserve"> взят Федеральный учебный график.</w:t>
      </w:r>
    </w:p>
    <w:p w:rsidR="00455ADD" w:rsidRPr="00455ADD" w:rsidRDefault="00455ADD" w:rsidP="00E424D9">
      <w:pPr>
        <w:spacing w:after="0" w:line="338" w:lineRule="auto"/>
        <w:jc w:val="both"/>
        <w:rPr>
          <w:rFonts w:ascii="Times New Roman" w:hAnsi="Times New Roman"/>
        </w:rPr>
      </w:pPr>
      <w:r w:rsidRPr="00455ADD">
        <w:rPr>
          <w:rFonts w:ascii="Times New Roman" w:eastAsia="SchoolBookSanPin" w:hAnsi="Times New Roman"/>
          <w:position w:val="1"/>
        </w:rPr>
        <w:t> </w:t>
      </w:r>
      <w:r w:rsidRPr="00455ADD">
        <w:rPr>
          <w:rFonts w:ascii="Times New Roman" w:eastAsia="SchoolBookSanPin" w:hAnsi="Times New Roman"/>
        </w:rPr>
        <w:t xml:space="preserve">Организация образовательной деятельности </w:t>
      </w:r>
      <w:r>
        <w:rPr>
          <w:rFonts w:ascii="Times New Roman" w:eastAsia="SchoolBookSanPin" w:hAnsi="Times New Roman"/>
        </w:rPr>
        <w:t xml:space="preserve">в 10-11 классах </w:t>
      </w:r>
      <w:r w:rsidRPr="00455ADD">
        <w:rPr>
          <w:rFonts w:ascii="Times New Roman" w:eastAsia="SchoolBookSanPin" w:hAnsi="Times New Roman"/>
        </w:rPr>
        <w:t>осущ</w:t>
      </w:r>
      <w:r>
        <w:rPr>
          <w:rFonts w:ascii="Times New Roman" w:eastAsia="SchoolBookSanPin" w:hAnsi="Times New Roman"/>
        </w:rPr>
        <w:t xml:space="preserve">ествляется по учебным полугодиям. </w:t>
      </w:r>
      <w:r w:rsidRPr="00455ADD">
        <w:rPr>
          <w:rFonts w:ascii="Times New Roman" w:hAnsi="Times New Roman"/>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55ADD" w:rsidRPr="00455ADD" w:rsidRDefault="00455ADD" w:rsidP="00E424D9">
      <w:pPr>
        <w:spacing w:after="0" w:line="338" w:lineRule="auto"/>
        <w:jc w:val="both"/>
        <w:rPr>
          <w:rFonts w:ascii="Times New Roman" w:eastAsia="SchoolBookSanPin" w:hAnsi="Times New Roman"/>
        </w:rPr>
      </w:pPr>
      <w:r w:rsidRPr="00455ADD">
        <w:rPr>
          <w:rFonts w:ascii="Times New Roman" w:eastAsia="SchoolBookSanPin" w:hAnsi="Times New Roman"/>
          <w:position w:val="1"/>
        </w:rPr>
        <w:t> </w:t>
      </w:r>
      <w:r w:rsidRPr="00455ADD">
        <w:rPr>
          <w:rFonts w:ascii="Times New Roman" w:eastAsia="SchoolBookSanPin" w:hAnsi="Times New Roman"/>
        </w:rPr>
        <w:t>Продолжительность учебного года при получении среднего общего образования составляет 34 недели.</w:t>
      </w:r>
    </w:p>
    <w:p w:rsidR="00455ADD" w:rsidRPr="00455ADD" w:rsidRDefault="00455ADD" w:rsidP="00E424D9">
      <w:pPr>
        <w:spacing w:after="0" w:line="338" w:lineRule="auto"/>
        <w:jc w:val="both"/>
        <w:rPr>
          <w:rFonts w:ascii="Times New Roman" w:eastAsia="SchoolBookSanPin" w:hAnsi="Times New Roman"/>
        </w:rPr>
      </w:pPr>
      <w:r w:rsidRPr="00455ADD">
        <w:rPr>
          <w:rFonts w:ascii="Times New Roman" w:eastAsia="SchoolBookSanPin" w:hAnsi="Times New Roman"/>
          <w:position w:val="1"/>
        </w:rPr>
        <w:t> </w:t>
      </w:r>
      <w:r w:rsidRPr="00455ADD">
        <w:rPr>
          <w:rFonts w:ascii="Times New Roman" w:eastAsia="SchoolBookSanPin" w:hAnsi="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455ADD" w:rsidRPr="00455ADD" w:rsidRDefault="00455ADD" w:rsidP="00E424D9">
      <w:pPr>
        <w:spacing w:after="0" w:line="338" w:lineRule="auto"/>
        <w:jc w:val="both"/>
        <w:rPr>
          <w:rFonts w:ascii="Times New Roman" w:eastAsia="SchoolBookSanPin" w:hAnsi="Times New Roman"/>
        </w:rPr>
      </w:pPr>
      <w:r w:rsidRPr="00455ADD">
        <w:rPr>
          <w:rFonts w:ascii="Times New Roman" w:eastAsia="SchoolBookSanPin" w:hAnsi="Times New Roman"/>
          <w:position w:val="1"/>
        </w:rPr>
        <w:t> </w:t>
      </w:r>
      <w:r w:rsidRPr="00455ADD">
        <w:rPr>
          <w:rFonts w:ascii="Times New Roman" w:eastAsia="SchoolBookSanPin" w:hAnsi="Times New Roman"/>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55ADD" w:rsidRPr="00455ADD" w:rsidRDefault="00455ADD" w:rsidP="00E424D9">
      <w:pPr>
        <w:spacing w:after="0" w:line="338" w:lineRule="auto"/>
        <w:jc w:val="both"/>
        <w:rPr>
          <w:rFonts w:ascii="Times New Roman" w:eastAsia="SchoolBookSanPin" w:hAnsi="Times New Roman"/>
        </w:rPr>
      </w:pPr>
      <w:r w:rsidRPr="00455ADD">
        <w:rPr>
          <w:rFonts w:ascii="Times New Roman" w:eastAsia="SchoolBookSanPin" w:hAnsi="Times New Roman"/>
          <w:position w:val="1"/>
        </w:rPr>
        <w:t> </w:t>
      </w:r>
      <w:r w:rsidRPr="00455ADD">
        <w:rPr>
          <w:rFonts w:ascii="Times New Roman" w:eastAsia="SchoolBookSanPin" w:hAnsi="Times New Roman"/>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455ADD">
        <w:rPr>
          <w:rFonts w:ascii="Times New Roman" w:eastAsia="SchoolBookSanPin" w:hAnsi="Times New Roman"/>
        </w:rPr>
        <w:br/>
        <w:t>и каникул. Продолжительность каникул должна составлять не менее 7 календарных дней.</w:t>
      </w:r>
    </w:p>
    <w:p w:rsidR="00455ADD" w:rsidRDefault="00455ADD" w:rsidP="00E424D9">
      <w:pPr>
        <w:spacing w:after="0" w:line="338" w:lineRule="auto"/>
        <w:jc w:val="both"/>
        <w:rPr>
          <w:rFonts w:ascii="Times New Roman" w:eastAsia="SchoolBookSanPin" w:hAnsi="Times New Roman"/>
        </w:rPr>
      </w:pPr>
      <w:r w:rsidRPr="00455ADD">
        <w:rPr>
          <w:rFonts w:ascii="Times New Roman" w:eastAsia="SchoolBookSanPin" w:hAnsi="Times New Roman"/>
          <w:position w:val="1"/>
        </w:rPr>
        <w:t> </w:t>
      </w:r>
      <w:r w:rsidRPr="00455ADD">
        <w:rPr>
          <w:rFonts w:ascii="Times New Roman" w:eastAsia="SchoolBookSanPin" w:hAnsi="Times New Roman"/>
        </w:rPr>
        <w:t>Продолжительность учебных четвертей составляет: I</w:t>
      </w:r>
      <w:r w:rsidR="00647831">
        <w:rPr>
          <w:rFonts w:ascii="Times New Roman" w:eastAsia="SchoolBookSanPin" w:hAnsi="Times New Roman"/>
        </w:rPr>
        <w:t xml:space="preserve"> четверть – </w:t>
      </w:r>
      <w:r w:rsidRPr="00455ADD">
        <w:rPr>
          <w:rFonts w:ascii="Times New Roman" w:eastAsia="SchoolBookSanPin" w:hAnsi="Times New Roman"/>
        </w:rPr>
        <w:t>8 учебных недель; II четверть – 8 учебных недель; III четверть – 10 учебных недель, IV четверть – 8 учебных недель.</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 xml:space="preserve">Продолжительность каникул составляет: </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xml:space="preserve">по окончании I четверти (осенние каникулы) – 9 календарных дней; </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xml:space="preserve">по окончании II четверти (зимние каникулы) – 9 календарных дней; </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xml:space="preserve">по окончании III четверти (весенние каникулы) – 9 календарных дней; </w:t>
      </w:r>
    </w:p>
    <w:p w:rsid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по окончании учебного года (летние каникулы)</w:t>
      </w:r>
      <w:r>
        <w:rPr>
          <w:rFonts w:ascii="Times New Roman" w:eastAsia="SchoolBookSanPin" w:hAnsi="Times New Roman"/>
        </w:rPr>
        <w:t xml:space="preserve"> – не менее 8 недель. </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Продолжительность урок</w:t>
      </w:r>
      <w:r>
        <w:rPr>
          <w:rFonts w:ascii="Times New Roman" w:eastAsia="SchoolBookSanPin" w:hAnsi="Times New Roman"/>
        </w:rPr>
        <w:t>а не должна превышать 45 минут.</w:t>
      </w:r>
      <w:r w:rsidRPr="00647831">
        <w:rPr>
          <w:rFonts w:ascii="Times New Roman" w:eastAsia="SchoolBookSanPin" w:hAnsi="Times New Roman"/>
          <w:position w:val="1"/>
        </w:rPr>
        <w:t> </w:t>
      </w:r>
      <w:r w:rsidRPr="00647831">
        <w:rPr>
          <w:rFonts w:ascii="Times New Roman" w:eastAsia="SchoolBookSanPin" w:hAnsi="Times New Roman"/>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647831">
        <w:rPr>
          <w:rFonts w:ascii="Times New Roman" w:eastAsia="SchoolBookSanPin" w:hAnsi="Times New Roman"/>
        </w:rPr>
        <w:br/>
        <w:t>с ограниченными возможностями здоровья, обучение кот</w:t>
      </w:r>
      <w:r>
        <w:rPr>
          <w:rFonts w:ascii="Times New Roman" w:eastAsia="SchoolBookSanPin" w:hAnsi="Times New Roman"/>
        </w:rPr>
        <w:t xml:space="preserve">орых осуществляется </w:t>
      </w:r>
      <w:r w:rsidRPr="00647831">
        <w:rPr>
          <w:rFonts w:ascii="Times New Roman" w:eastAsia="SchoolBookSanPin" w:hAnsi="Times New Roman"/>
        </w:rPr>
        <w:t>по специальной индивидуальной программе развития.</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 xml:space="preserve">Занятия начинаются не ранее 8 часов </w:t>
      </w:r>
      <w:r>
        <w:rPr>
          <w:rFonts w:ascii="Times New Roman" w:eastAsia="SchoolBookSanPin" w:hAnsi="Times New Roman"/>
        </w:rPr>
        <w:t>утра и заканчиваются не позднее</w:t>
      </w:r>
      <w:r w:rsidRPr="00647831">
        <w:rPr>
          <w:rFonts w:ascii="Times New Roman" w:eastAsia="SchoolBookSanPin" w:hAnsi="Times New Roman"/>
        </w:rPr>
        <w:t xml:space="preserve">19 часов. </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position w:val="1"/>
        </w:rPr>
        <w:t> </w:t>
      </w:r>
      <w:r w:rsidRPr="00647831">
        <w:rPr>
          <w:rFonts w:ascii="Times New Roman" w:eastAsia="SchoolBookSanPin" w:hAnsi="Times New Roman"/>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47831" w:rsidRPr="00647831" w:rsidRDefault="00647831" w:rsidP="00E424D9">
      <w:pPr>
        <w:spacing w:after="0" w:line="338" w:lineRule="auto"/>
        <w:jc w:val="both"/>
        <w:rPr>
          <w:rFonts w:ascii="Times New Roman" w:eastAsia="SchoolBookSanPin" w:hAnsi="Times New Roman"/>
          <w:b/>
        </w:rPr>
      </w:pPr>
      <w:r w:rsidRPr="00647831">
        <w:rPr>
          <w:rFonts w:ascii="Times New Roman" w:eastAsia="SchoolBookSanPin" w:hAnsi="Times New Roman"/>
          <w:b/>
        </w:rPr>
        <w:t>3.3 План внеурочной деятельности.</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w:t>
      </w:r>
      <w:r>
        <w:rPr>
          <w:rFonts w:ascii="Times New Roman" w:eastAsia="SchoolBookSanPin" w:hAnsi="Times New Roman"/>
        </w:rPr>
        <w:t xml:space="preserve">мы (личностных, метапредметных </w:t>
      </w:r>
      <w:r w:rsidRPr="00647831">
        <w:rPr>
          <w:rFonts w:ascii="Times New Roman" w:eastAsia="SchoolBookSanPin" w:hAnsi="Times New Roman"/>
        </w:rPr>
        <w:t>и предметных), осуществляемую в формах, отличных от урочной.</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Внеурочная деятельность является неотъемлемой и обязательной частью основной общеобразовательной программы.</w:t>
      </w:r>
    </w:p>
    <w:p w:rsidR="00647831" w:rsidRPr="00647831"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647831" w:rsidRPr="00647831" w:rsidRDefault="00647831" w:rsidP="00647831">
      <w:pPr>
        <w:spacing w:after="0" w:line="338" w:lineRule="auto"/>
        <w:rPr>
          <w:rFonts w:ascii="Times New Roman" w:eastAsia="SchoolBookSanPin" w:hAnsi="Times New Roman"/>
        </w:rPr>
      </w:pPr>
      <w:r>
        <w:rPr>
          <w:rFonts w:ascii="Times New Roman" w:eastAsia="SchoolBookSanPin" w:hAnsi="Times New Roman"/>
        </w:rPr>
        <w:t xml:space="preserve">- </w:t>
      </w:r>
      <w:r w:rsidRPr="00647831">
        <w:rPr>
          <w:rFonts w:ascii="Times New Roman" w:eastAsia="SchoolBookSanPin" w:hAnsi="Times New Roman"/>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647831">
        <w:rPr>
          <w:rFonts w:ascii="Times New Roman" w:eastAsia="SchoolBookSanPin" w:hAnsi="Times New Roman"/>
        </w:rPr>
        <w:br/>
        <w:t>в туристских походах, экспедициях, поездках и другие).</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Реализация плана внеурочной деятельности предусматривает в течение года неравномерное распределение нагрузки. Так, при подгото</w:t>
      </w:r>
      <w:r>
        <w:rPr>
          <w:rFonts w:ascii="Times New Roman" w:eastAsia="SchoolBookSanPin" w:hAnsi="Times New Roman"/>
        </w:rPr>
        <w:t xml:space="preserve">вке коллективных дел </w:t>
      </w:r>
      <w:r w:rsidRPr="00647831">
        <w:rPr>
          <w:rFonts w:ascii="Times New Roman" w:eastAsia="SchoolBookSanPin" w:hAnsi="Times New Roman"/>
        </w:rPr>
        <w:t>(в рамках инициативы ученических сообществ</w:t>
      </w:r>
      <w:r>
        <w:rPr>
          <w:rFonts w:ascii="Times New Roman" w:eastAsia="SchoolBookSanPin" w:hAnsi="Times New Roman"/>
        </w:rPr>
        <w:t xml:space="preserve">) и воспитательных мероприятий </w:t>
      </w:r>
      <w:r w:rsidRPr="00647831">
        <w:rPr>
          <w:rFonts w:ascii="Times New Roman" w:eastAsia="SchoolBookSanPin" w:hAnsi="Times New Roman"/>
        </w:rPr>
        <w:t>за 1–2 недели используется значительно больший объем времени, чем в иные периоды (между образовательными событиями).</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Общий объем внеурочной деятельности не долж</w:t>
      </w:r>
      <w:r>
        <w:rPr>
          <w:rFonts w:ascii="Times New Roman" w:eastAsia="SchoolBookSanPin" w:hAnsi="Times New Roman"/>
        </w:rPr>
        <w:t xml:space="preserve">ен превышать 10 часов </w:t>
      </w:r>
      <w:r w:rsidRPr="00647831">
        <w:rPr>
          <w:rFonts w:ascii="Times New Roman" w:eastAsia="SchoolBookSanPin" w:hAnsi="Times New Roman"/>
        </w:rPr>
        <w:t>в неделю.</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 xml:space="preserve">Один час в неделю отводится на внеурочное занятие «Разговоры о важном». </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647831">
        <w:rPr>
          <w:rFonts w:ascii="Times New Roman" w:eastAsia="SchoolBookSanPin" w:hAnsi="Times New Roman"/>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47831" w:rsidRPr="00647831" w:rsidRDefault="00647831" w:rsidP="00647831">
      <w:pPr>
        <w:spacing w:after="0" w:line="338" w:lineRule="auto"/>
        <w:rPr>
          <w:rFonts w:ascii="Times New Roman" w:eastAsia="SchoolBookSanPin" w:hAnsi="Times New Roman"/>
        </w:rPr>
      </w:pPr>
      <w:r w:rsidRPr="00647831">
        <w:rPr>
          <w:rFonts w:ascii="Times New Roman" w:eastAsia="SchoolBookSanPin" w:hAnsi="Times New Roman"/>
        </w:rPr>
        <w:t>Основной формат внеурочных занятий «</w:t>
      </w:r>
      <w:r>
        <w:rPr>
          <w:rFonts w:ascii="Times New Roman" w:eastAsia="SchoolBookSanPin" w:hAnsi="Times New Roman"/>
        </w:rPr>
        <w:t xml:space="preserve">Разговоры о важном» – разговор </w:t>
      </w:r>
      <w:r w:rsidRPr="00647831">
        <w:rPr>
          <w:rFonts w:ascii="Times New Roman" w:eastAsia="SchoolBookSanPin" w:hAnsi="Times New Roman"/>
        </w:rPr>
        <w:t xml:space="preserve">и (или) беседа с обучающимися. </w:t>
      </w:r>
      <w:r>
        <w:rPr>
          <w:rFonts w:ascii="Times New Roman" w:eastAsia="SchoolBookSanPin" w:hAnsi="Times New Roman"/>
        </w:rPr>
        <w:t xml:space="preserve">Основные темы занятий связаны с </w:t>
      </w:r>
      <w:r w:rsidRPr="00647831">
        <w:rPr>
          <w:rFonts w:ascii="Times New Roman" w:eastAsia="SchoolBookSanPin" w:hAnsi="Times New Roman"/>
        </w:rPr>
        <w:t xml:space="preserve">важнейшими аспектами жизни человека в современной </w:t>
      </w:r>
      <w:r>
        <w:rPr>
          <w:rFonts w:ascii="Times New Roman" w:eastAsia="SchoolBookSanPin" w:hAnsi="Times New Roman"/>
        </w:rPr>
        <w:t xml:space="preserve">России: знанием родной истории </w:t>
      </w:r>
      <w:r w:rsidRPr="00647831">
        <w:rPr>
          <w:rFonts w:ascii="Times New Roman" w:eastAsia="SchoolBookSanPin" w:hAnsi="Times New Roman"/>
        </w:rPr>
        <w:t>и пониманием сложностей современног</w:t>
      </w:r>
      <w:r>
        <w:rPr>
          <w:rFonts w:ascii="Times New Roman" w:eastAsia="SchoolBookSanPin" w:hAnsi="Times New Roman"/>
        </w:rPr>
        <w:t xml:space="preserve">о мира, техническим прогрессом </w:t>
      </w:r>
      <w:r w:rsidRPr="00647831">
        <w:rPr>
          <w:rFonts w:ascii="Times New Roman" w:eastAsia="SchoolBookSanPin" w:hAnsi="Times New Roman"/>
        </w:rPr>
        <w:t xml:space="preserve">и сохранением природы, ориентацией в мировой художественной культуре и повседневной культуре поведения, доброжелательным </w:t>
      </w:r>
      <w:r>
        <w:rPr>
          <w:rFonts w:ascii="Times New Roman" w:eastAsia="SchoolBookSanPin" w:hAnsi="Times New Roman"/>
        </w:rPr>
        <w:t xml:space="preserve">отношением </w:t>
      </w:r>
      <w:r w:rsidRPr="00647831">
        <w:rPr>
          <w:rFonts w:ascii="Times New Roman" w:eastAsia="SchoolBookSanPin" w:hAnsi="Times New Roman"/>
        </w:rPr>
        <w:t>к окружающим и ответственным отношением к собственным поступкам.</w:t>
      </w:r>
    </w:p>
    <w:p w:rsidR="00647831" w:rsidRPr="003C237B" w:rsidRDefault="00647831" w:rsidP="00E424D9">
      <w:pPr>
        <w:spacing w:after="0" w:line="338" w:lineRule="auto"/>
        <w:jc w:val="both"/>
        <w:rPr>
          <w:rFonts w:ascii="Times New Roman" w:eastAsia="SchoolBookSanPin" w:hAnsi="Times New Roman"/>
        </w:rPr>
      </w:pPr>
      <w:r w:rsidRPr="00647831">
        <w:rPr>
          <w:rFonts w:ascii="Times New Roman" w:eastAsia="SchoolBookSanPin" w:hAnsi="Times New Roman"/>
        </w:rPr>
        <w:t> </w:t>
      </w:r>
      <w:r w:rsidRPr="003C237B">
        <w:rPr>
          <w:rFonts w:ascii="Times New Roman" w:eastAsia="SchoolBookSanPin" w:hAnsi="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647831" w:rsidRPr="003C237B" w:rsidRDefault="00647831"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647831" w:rsidRPr="003C237B" w:rsidRDefault="00647831" w:rsidP="00E424D9">
      <w:pPr>
        <w:spacing w:after="0" w:line="338" w:lineRule="auto"/>
        <w:jc w:val="both"/>
        <w:rPr>
          <w:rFonts w:ascii="Times New Roman" w:eastAsia="SchoolBookSanPin" w:hAnsi="Times New Roman"/>
        </w:rPr>
      </w:pPr>
      <w:r w:rsidRPr="003C237B">
        <w:rPr>
          <w:rFonts w:ascii="Times New Roman" w:eastAsia="SchoolBookSanPin" w:hAnsi="Times New Roman"/>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3C237B" w:rsidRPr="003C237B" w:rsidRDefault="00647831" w:rsidP="00E424D9">
      <w:pPr>
        <w:spacing w:after="0" w:line="338" w:lineRule="auto"/>
        <w:jc w:val="both"/>
        <w:rPr>
          <w:rFonts w:ascii="Times New Roman" w:eastAsia="SchoolBookSanPin" w:hAnsi="Times New Roman"/>
        </w:rPr>
      </w:pPr>
      <w:r w:rsidRPr="003C237B">
        <w:rPr>
          <w:rFonts w:ascii="Times New Roman" w:eastAsia="SchoolBookSanPin" w:hAnsi="Times New Roman"/>
        </w:rPr>
        <w:t>- компетенция конструктивного, успешного и ответственного поведения</w:t>
      </w:r>
      <w:r w:rsidR="003C237B" w:rsidRPr="003C237B">
        <w:rPr>
          <w:rFonts w:ascii="Times New Roman" w:eastAsia="SchoolBookSanPin" w:hAnsi="Times New Roman"/>
        </w:rPr>
        <w:t xml:space="preserve"> в обществе с учетом правовых норм, установленных российским законодательством;</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3C237B">
        <w:rPr>
          <w:rFonts w:ascii="Times New Roman" w:eastAsia="SchoolBookSanPin" w:hAnsi="Times New Roman"/>
        </w:rPr>
        <w:br/>
        <w:t>о социальных ролях человека;</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компетенция в сфере общественной самоорганизации, участия в общественно значимой совместной деятельности.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Организация жизни ученических сообществ происходит:</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w:t>
      </w:r>
      <w:r>
        <w:rPr>
          <w:rFonts w:ascii="Times New Roman" w:eastAsia="SchoolBookSanPin" w:hAnsi="Times New Roman"/>
        </w:rPr>
        <w:t xml:space="preserve">венных объединениях, созданных </w:t>
      </w:r>
      <w:r w:rsidRPr="003C237B">
        <w:rPr>
          <w:rFonts w:ascii="Times New Roman" w:eastAsia="SchoolBookSanPin" w:hAnsi="Times New Roman"/>
        </w:rPr>
        <w:t>в образовательной организации и за ее пределами;</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через участие в экологическом просвещении свер</w:t>
      </w:r>
      <w:r>
        <w:rPr>
          <w:rFonts w:ascii="Times New Roman" w:eastAsia="SchoolBookSanPin" w:hAnsi="Times New Roman"/>
        </w:rPr>
        <w:t xml:space="preserve">стников, родителей, населения, </w:t>
      </w:r>
      <w:r w:rsidRPr="003C237B">
        <w:rPr>
          <w:rFonts w:ascii="Times New Roman" w:eastAsia="SchoolBookSanPin" w:hAnsi="Times New Roman"/>
        </w:rPr>
        <w:t>в благоустройстве школы, класса, сельского поселен</w:t>
      </w:r>
      <w:r>
        <w:rPr>
          <w:rFonts w:ascii="Times New Roman" w:eastAsia="SchoolBookSanPin" w:hAnsi="Times New Roman"/>
        </w:rPr>
        <w:t xml:space="preserve">ия, города, в ходе партнерства </w:t>
      </w:r>
      <w:r w:rsidRPr="003C237B">
        <w:rPr>
          <w:rFonts w:ascii="Times New Roman" w:eastAsia="SchoolBookSanPin" w:hAnsi="Times New Roman"/>
        </w:rPr>
        <w:t>с общественными организациями и объединениями.</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отношение обучающихся к закону, государству и к гражданскому обществу (включает подготовку личности к общественной жизни);</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трудовые и социально-экономические отношения (включает подготовку личности к трудовой деятельности).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w:t>
      </w:r>
      <w:r>
        <w:rPr>
          <w:rFonts w:ascii="Times New Roman" w:eastAsia="SchoolBookSanPin" w:hAnsi="Times New Roman"/>
        </w:rPr>
        <w:t xml:space="preserve">я план внеурочной деятельности </w:t>
      </w:r>
      <w:r w:rsidRPr="003C237B">
        <w:rPr>
          <w:rFonts w:ascii="Times New Roman" w:eastAsia="SchoolBookSanPin" w:hAnsi="Times New Roman"/>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Инвариантный компонент плана внеурочной деятельности (вне зависимости от профиля) предполагает:</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3C237B" w:rsidRPr="003C237B" w:rsidRDefault="003C237B" w:rsidP="00E424D9">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3C237B">
        <w:rPr>
          <w:rFonts w:ascii="Times New Roman" w:eastAsia="SchoolBookSanPin" w:hAnsi="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w:t>
      </w:r>
      <w:r>
        <w:rPr>
          <w:rFonts w:ascii="Times New Roman" w:eastAsia="SchoolBookSanPin" w:hAnsi="Times New Roman"/>
        </w:rPr>
        <w:t xml:space="preserve">дагогами обеспечиваются анализ </w:t>
      </w:r>
      <w:r w:rsidRPr="003C237B">
        <w:rPr>
          <w:rFonts w:ascii="Times New Roman" w:eastAsia="SchoolBookSanPin" w:hAnsi="Times New Roman"/>
        </w:rPr>
        <w:t>и рефлексия обучающимися собственных впечатлений о посещении образовательных организаций.</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Вариативный компонент прописывается по отдельным профилям.</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 летние (весенние) каникулы </w:t>
      </w:r>
      <w:r>
        <w:rPr>
          <w:rFonts w:ascii="Times New Roman" w:eastAsia="SchoolBookSanPin" w:hAnsi="Times New Roman"/>
        </w:rPr>
        <w:t xml:space="preserve">10 класса на основе интеграции </w:t>
      </w:r>
      <w:r w:rsidRPr="003C237B">
        <w:rPr>
          <w:rFonts w:ascii="Times New Roman" w:eastAsia="SchoolBookSanPin" w:hAnsi="Times New Roman"/>
        </w:rPr>
        <w:t xml:space="preserve">с организациями дополнительного образования и сетевого взаимодействия </w:t>
      </w:r>
      <w:r w:rsidRPr="003C237B">
        <w:rPr>
          <w:rFonts w:ascii="Times New Roman" w:eastAsia="SchoolBookSanPin" w:hAnsi="Times New Roman"/>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w:t>
      </w:r>
      <w:r>
        <w:rPr>
          <w:rFonts w:ascii="Times New Roman" w:eastAsia="SchoolBookSanPin" w:hAnsi="Times New Roman"/>
        </w:rPr>
        <w:t xml:space="preserve">нальным пробам обучающихся </w:t>
      </w:r>
      <w:r w:rsidRPr="003C237B">
        <w:rPr>
          <w:rFonts w:ascii="Times New Roman" w:eastAsia="SchoolBookSanPin" w:hAnsi="Times New Roman"/>
        </w:rPr>
        <w:t>на производстве и к участию в исследовательских экспедициях, предусматривается подготовка и защита индивидуальных или групповых проектов.</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w:t>
      </w:r>
      <w:r>
        <w:rPr>
          <w:rFonts w:ascii="Times New Roman" w:eastAsia="SchoolBookSanPin" w:hAnsi="Times New Roman"/>
        </w:rPr>
        <w:t xml:space="preserve">ыставок, художественных музеев </w:t>
      </w:r>
      <w:r w:rsidRPr="003C237B">
        <w:rPr>
          <w:rFonts w:ascii="Times New Roman" w:eastAsia="SchoolBookSanPin" w:hAnsi="Times New Roman"/>
        </w:rPr>
        <w:t>с обязательным коллективным обсуждением).</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3C237B" w:rsidRPr="000742E5" w:rsidRDefault="003C237B" w:rsidP="00E424D9">
      <w:pPr>
        <w:spacing w:after="0" w:line="338" w:lineRule="auto"/>
        <w:jc w:val="both"/>
        <w:rPr>
          <w:rFonts w:ascii="Times New Roman" w:eastAsia="SchoolBookSanPin" w:hAnsi="Times New Roman"/>
          <w:sz w:val="24"/>
          <w:szCs w:val="24"/>
        </w:rPr>
      </w:pPr>
      <w:r w:rsidRPr="003C237B">
        <w:rPr>
          <w:rFonts w:ascii="Times New Roman" w:eastAsia="SchoolBookSanPin" w:hAnsi="Times New Roman"/>
        </w:rPr>
        <w:t>В летние (весенние) каникулы 10 класса на основе интеграции</w:t>
      </w:r>
      <w:r w:rsidRPr="000742E5">
        <w:rPr>
          <w:rFonts w:ascii="Times New Roman" w:eastAsia="SchoolBookSanPin" w:hAnsi="Times New Roman"/>
          <w:sz w:val="24"/>
          <w:szCs w:val="24"/>
        </w:rP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w:t>
      </w:r>
      <w:r>
        <w:rPr>
          <w:rFonts w:ascii="Times New Roman" w:eastAsia="SchoolBookSanPin" w:hAnsi="Times New Roman"/>
        </w:rPr>
        <w:t xml:space="preserve">пробам обучающихся и к участию </w:t>
      </w:r>
      <w:r w:rsidRPr="003C237B">
        <w:rPr>
          <w:rFonts w:ascii="Times New Roman" w:eastAsia="SchoolBookSanPin" w:hAnsi="Times New Roman"/>
        </w:rPr>
        <w:t>в исследовательских экспедициях, предусматривается подготовка и защита индивидуальных или групповых проектов (</w:t>
      </w:r>
      <w:r>
        <w:rPr>
          <w:rFonts w:ascii="Times New Roman" w:eastAsia="SchoolBookSanPin" w:hAnsi="Times New Roman"/>
        </w:rPr>
        <w:t xml:space="preserve">«проект профессиональных проб» </w:t>
      </w:r>
      <w:r w:rsidRPr="003C237B">
        <w:rPr>
          <w:rFonts w:ascii="Times New Roman" w:eastAsia="SchoolBookSanPin" w:hAnsi="Times New Roman"/>
        </w:rPr>
        <w:t>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3C237B">
        <w:rPr>
          <w:rFonts w:ascii="Times New Roman" w:eastAsia="SchoolBookSanPin" w:hAnsi="Times New Roman"/>
        </w:rPr>
        <w:br/>
        <w:t xml:space="preserve">в экономические отделы государственных и негосударственных организаций. </w:t>
      </w:r>
      <w:r w:rsidRPr="003C237B">
        <w:rPr>
          <w:rFonts w:ascii="Times New Roman" w:eastAsia="SchoolBookSanPin" w:hAnsi="Times New Roman"/>
        </w:rPr>
        <w:b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w:t>
      </w:r>
      <w:r>
        <w:rPr>
          <w:rFonts w:ascii="Times New Roman" w:eastAsia="SchoolBookSanPin" w:hAnsi="Times New Roman"/>
        </w:rPr>
        <w:t xml:space="preserve">асса осуществляется подготовка </w:t>
      </w:r>
      <w:r w:rsidRPr="003C237B">
        <w:rPr>
          <w:rFonts w:ascii="Times New Roman" w:eastAsia="SchoolBookSanPin" w:hAnsi="Times New Roman"/>
        </w:rPr>
        <w:t>к экскурсиям в рамках часов, отведенных на воспитательные мероприятия, курсы внеурочной деятельности по выбору обучающихся.</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 летние (весенние) каникулы </w:t>
      </w:r>
      <w:r>
        <w:rPr>
          <w:rFonts w:ascii="Times New Roman" w:eastAsia="SchoolBookSanPin" w:hAnsi="Times New Roman"/>
        </w:rPr>
        <w:t xml:space="preserve">10 класса на основе интеграции </w:t>
      </w:r>
      <w:r w:rsidRPr="003C237B">
        <w:rPr>
          <w:rFonts w:ascii="Times New Roman" w:eastAsia="SchoolBookSanPin" w:hAnsi="Times New Roman"/>
        </w:rPr>
        <w:t>с организациями дополнительного образов</w:t>
      </w:r>
      <w:r>
        <w:rPr>
          <w:rFonts w:ascii="Times New Roman" w:eastAsia="SchoolBookSanPin" w:hAnsi="Times New Roman"/>
        </w:rPr>
        <w:t xml:space="preserve">ания и сетевого взаимодействия </w:t>
      </w:r>
      <w:r w:rsidRPr="003C237B">
        <w:rPr>
          <w:rFonts w:ascii="Times New Roman" w:eastAsia="SchoolBookSanPin" w:hAnsi="Times New Roman"/>
        </w:rP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w:t>
      </w:r>
      <w:r>
        <w:rPr>
          <w:rFonts w:ascii="Times New Roman" w:eastAsia="SchoolBookSanPin" w:hAnsi="Times New Roman"/>
        </w:rPr>
        <w:t xml:space="preserve">вающие пробу себя обучающимися </w:t>
      </w:r>
      <w:r w:rsidRPr="003C237B">
        <w:rPr>
          <w:rFonts w:ascii="Times New Roman" w:eastAsia="SchoolBookSanPin" w:hAnsi="Times New Roman"/>
        </w:rP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3C237B" w:rsidRPr="000742E5" w:rsidRDefault="003C237B" w:rsidP="00E424D9">
      <w:pPr>
        <w:spacing w:after="0" w:line="338" w:lineRule="auto"/>
        <w:ind w:firstLine="709"/>
        <w:jc w:val="both"/>
        <w:rPr>
          <w:rFonts w:ascii="Times New Roman" w:eastAsia="SchoolBookSanPin" w:hAnsi="Times New Roman"/>
          <w:sz w:val="24"/>
          <w:szCs w:val="24"/>
        </w:rPr>
      </w:pPr>
      <w:r w:rsidRPr="003C237B">
        <w:rPr>
          <w:rFonts w:ascii="Times New Roman" w:eastAsia="SchoolBookSanPi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w:t>
      </w:r>
      <w:r w:rsidRPr="000742E5">
        <w:rPr>
          <w:rFonts w:ascii="Times New Roman" w:eastAsia="SchoolBookSanPin" w:hAnsi="Times New Roman"/>
          <w:sz w:val="24"/>
          <w:szCs w:val="24"/>
        </w:rPr>
        <w:t>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C237B" w:rsidRPr="003C237B" w:rsidRDefault="003C237B" w:rsidP="00E424D9">
      <w:pPr>
        <w:spacing w:after="0" w:line="338" w:lineRule="auto"/>
        <w:jc w:val="both"/>
        <w:rPr>
          <w:rFonts w:ascii="Times New Roman" w:eastAsia="SchoolBookSanPin" w:hAnsi="Times New Roman"/>
        </w:rPr>
      </w:pPr>
      <w:r w:rsidRPr="000742E5">
        <w:rPr>
          <w:rFonts w:ascii="Times New Roman" w:eastAsia="SchoolBookSanPin" w:hAnsi="Times New Roman"/>
          <w:sz w:val="24"/>
          <w:szCs w:val="24"/>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w:t>
      </w:r>
      <w:r>
        <w:rPr>
          <w:rFonts w:ascii="Times New Roman" w:eastAsia="SchoolBookSanPin" w:hAnsi="Times New Roman"/>
        </w:rPr>
        <w:t xml:space="preserve">отведенных </w:t>
      </w:r>
      <w:r w:rsidRPr="003C237B">
        <w:rPr>
          <w:rFonts w:ascii="Times New Roman" w:eastAsia="SchoolBookSanPin" w:hAnsi="Times New Roman"/>
        </w:rPr>
        <w:t>на воспитательные мероприятия, курсы внеурочной деятельности по выбору обучающихся.</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 летние (весенние) каникулы </w:t>
      </w:r>
      <w:r>
        <w:rPr>
          <w:rFonts w:ascii="Times New Roman" w:eastAsia="SchoolBookSanPin" w:hAnsi="Times New Roman"/>
        </w:rPr>
        <w:t xml:space="preserve">10 класса на основе интеграции </w:t>
      </w:r>
      <w:r w:rsidRPr="003C237B">
        <w:rPr>
          <w:rFonts w:ascii="Times New Roman" w:eastAsia="SchoolBookSanPin" w:hAnsi="Times New Roman"/>
        </w:rPr>
        <w:t>с организациями дополнительного образов</w:t>
      </w:r>
      <w:r>
        <w:rPr>
          <w:rFonts w:ascii="Times New Roman" w:eastAsia="SchoolBookSanPin" w:hAnsi="Times New Roman"/>
        </w:rPr>
        <w:t xml:space="preserve">ания и сетевого взаимодействия </w:t>
      </w:r>
      <w:r w:rsidRPr="003C237B">
        <w:rPr>
          <w:rFonts w:ascii="Times New Roman" w:eastAsia="SchoolBookSanPin" w:hAnsi="Times New Roman"/>
        </w:rPr>
        <w:t>с научными и производственными организациями обеспечиваются профессиональные пробы обучающихся на производстве.</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w:t>
      </w:r>
      <w:r>
        <w:rPr>
          <w:rFonts w:ascii="Times New Roman" w:eastAsia="SchoolBookSanPin" w:hAnsi="Times New Roman"/>
        </w:rPr>
        <w:t xml:space="preserve">ссиональным пробам обучающихся </w:t>
      </w:r>
      <w:r w:rsidRPr="003C237B">
        <w:rPr>
          <w:rFonts w:ascii="Times New Roman" w:eastAsia="SchoolBookSanPin" w:hAnsi="Times New Roman"/>
        </w:rPr>
        <w:t xml:space="preserve">на производстве, предусматривается подготовка и защита индивидуальных </w:t>
      </w:r>
      <w:r w:rsidRPr="003C237B">
        <w:rPr>
          <w:rFonts w:ascii="Times New Roman" w:eastAsia="SchoolBookSanPin" w:hAnsi="Times New Roman"/>
        </w:rPr>
        <w:br/>
        <w:t>или групповых проектов («проект профессиональных проб»).</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w:t>
      </w:r>
      <w:r>
        <w:rPr>
          <w:rFonts w:ascii="Times New Roman" w:eastAsia="SchoolBookSanPin" w:hAnsi="Times New Roman"/>
        </w:rPr>
        <w:t xml:space="preserve">торов деятельности обучающихся </w:t>
      </w:r>
      <w:r w:rsidRPr="003C237B">
        <w:rPr>
          <w:rFonts w:ascii="Times New Roman" w:eastAsia="SchoolBookSanPin" w:hAnsi="Times New Roman"/>
        </w:rPr>
        <w:t>5–9 классов.</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рамках реализации универсальн</w:t>
      </w:r>
      <w:r>
        <w:rPr>
          <w:rFonts w:ascii="Times New Roman" w:eastAsia="SchoolBookSanPin" w:hAnsi="Times New Roman"/>
        </w:rPr>
        <w:t xml:space="preserve">ого профиля в первом полугодии </w:t>
      </w:r>
      <w:r w:rsidRPr="003C237B">
        <w:rPr>
          <w:rFonts w:ascii="Times New Roman" w:eastAsia="SchoolBookSanPin" w:hAnsi="Times New Roman"/>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3C237B" w:rsidRPr="003C237B" w:rsidRDefault="003C237B" w:rsidP="00E424D9">
      <w:pPr>
        <w:spacing w:after="0" w:line="338" w:lineRule="auto"/>
        <w:ind w:firstLine="709"/>
        <w:jc w:val="both"/>
        <w:rPr>
          <w:rFonts w:ascii="Times New Roman" w:eastAsia="SchoolBookSanPin" w:hAnsi="Times New Roman"/>
        </w:rPr>
      </w:pPr>
      <w:r w:rsidRPr="003C237B">
        <w:rPr>
          <w:rFonts w:ascii="Times New Roman" w:eastAsia="SchoolBookSanPin" w:hAnsi="Times New Roman"/>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3C237B">
        <w:rPr>
          <w:rFonts w:ascii="Times New Roman" w:eastAsia="SchoolBookSanPin" w:hAnsi="Times New Roman"/>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w:t>
      </w:r>
      <w:r>
        <w:rPr>
          <w:rFonts w:ascii="Times New Roman" w:eastAsia="SchoolBookSanPin" w:hAnsi="Times New Roman"/>
        </w:rPr>
        <w:t xml:space="preserve">экскурсиям </w:t>
      </w:r>
      <w:r w:rsidRPr="003C237B">
        <w:rPr>
          <w:rFonts w:ascii="Times New Roman" w:eastAsia="SchoolBookSanPin" w:hAnsi="Times New Roman"/>
        </w:rPr>
        <w:t>в рамках часов, отведенных на воспитательные мероприятия, курсы внеурочной деятельности по выбору обучающихся.</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3C237B">
        <w:rPr>
          <w:rFonts w:ascii="Times New Roman" w:eastAsia="SchoolBookSanPin" w:hAnsi="Times New Roman"/>
        </w:rPr>
        <w:b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w:t>
      </w:r>
      <w:r>
        <w:rPr>
          <w:rFonts w:ascii="Times New Roman" w:eastAsia="SchoolBookSanPin" w:hAnsi="Times New Roman"/>
        </w:rPr>
        <w:t xml:space="preserve">изводстве и в социальной сфере </w:t>
      </w:r>
      <w:r w:rsidRPr="003C237B">
        <w:rPr>
          <w:rFonts w:ascii="Times New Roman" w:eastAsia="SchoolBookSanPin" w:hAnsi="Times New Roman"/>
        </w:rPr>
        <w:t>(в зависимости от профиля), подготавливаются и проводятся исследовательские экспедиции и социальные практики.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3C237B" w:rsidRPr="003C237B" w:rsidRDefault="003C237B" w:rsidP="00E424D9">
      <w:pPr>
        <w:spacing w:after="0" w:line="338" w:lineRule="auto"/>
        <w:jc w:val="both"/>
        <w:rPr>
          <w:rFonts w:ascii="Times New Roman" w:eastAsia="SchoolBookSanPin" w:hAnsi="Times New Roman"/>
        </w:rPr>
      </w:pPr>
      <w:r w:rsidRPr="003C237B">
        <w:rPr>
          <w:rFonts w:ascii="Times New Roman" w:eastAsia="SchoolBookSanPin" w:hAnsi="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w:t>
      </w:r>
      <w:r>
        <w:rPr>
          <w:rFonts w:ascii="Times New Roman" w:eastAsia="SchoolBookSanPin" w:hAnsi="Times New Roman"/>
        </w:rPr>
        <w:t xml:space="preserve">ыставок, художественных музеев </w:t>
      </w:r>
      <w:r w:rsidRPr="003C237B">
        <w:rPr>
          <w:rFonts w:ascii="Times New Roman" w:eastAsia="SchoolBookSanPin" w:hAnsi="Times New Roman"/>
        </w:rPr>
        <w:t>с обязательным коллективным обсуждением).</w:t>
      </w:r>
    </w:p>
    <w:p w:rsidR="00EF04DE" w:rsidRPr="00EF04DE" w:rsidRDefault="00EF04DE" w:rsidP="00D11A10">
      <w:pPr>
        <w:spacing w:after="0" w:line="338" w:lineRule="auto"/>
        <w:ind w:firstLine="709"/>
        <w:rPr>
          <w:rFonts w:ascii="Times New Roman" w:eastAsia="SchoolBookSanPin" w:hAnsi="Times New Roman"/>
        </w:rPr>
      </w:pPr>
      <w:r w:rsidRPr="00EF04DE">
        <w:rPr>
          <w:rFonts w:ascii="Times New Roman" w:hAnsi="Times New Roman"/>
          <w:b/>
        </w:rPr>
        <w:t xml:space="preserve">3.4 </w:t>
      </w:r>
      <w:r w:rsidRPr="00EF04DE">
        <w:rPr>
          <w:rFonts w:ascii="Times New Roman" w:eastAsia="SchoolBookSanPin" w:hAnsi="Times New Roman"/>
          <w:b/>
        </w:rPr>
        <w:t> Календарный план воспитательной работы.</w:t>
      </w:r>
      <w:r w:rsidRPr="00EF04DE">
        <w:rPr>
          <w:rFonts w:ascii="Times New Roman" w:eastAsia="SchoolBookSanPin" w:hAnsi="Times New Roman"/>
          <w:b/>
        </w:rPr>
        <w:br/>
      </w:r>
      <w:r w:rsidRPr="00EF04DE">
        <w:rPr>
          <w:rFonts w:ascii="Times New Roman" w:eastAsia="SchoolBookSanPin" w:hAnsi="Times New Roman"/>
        </w:rPr>
        <w:t>Календарный план воспитательной работы разработан на основе Федерального календарного плана воспитательной работы.</w:t>
      </w:r>
    </w:p>
    <w:p w:rsidR="00EF04DE" w:rsidRPr="00EF04DE" w:rsidRDefault="00EF04DE" w:rsidP="00E424D9">
      <w:pPr>
        <w:spacing w:after="0" w:line="338" w:lineRule="auto"/>
        <w:jc w:val="both"/>
        <w:rPr>
          <w:rFonts w:ascii="Times New Roman" w:eastAsia="SchoolBookSanPin" w:hAnsi="Times New Roman"/>
        </w:rPr>
      </w:pPr>
      <w:r w:rsidRPr="00EF04DE">
        <w:rPr>
          <w:rFonts w:ascii="Times New Roman" w:eastAsia="SchoolBookSanPin" w:hAnsi="Times New Roman"/>
        </w:rPr>
        <w:t xml:space="preserve">Федеральный календарный план воспитательной работы является единым для образовательных организаций. </w:t>
      </w:r>
    </w:p>
    <w:p w:rsidR="00EF04DE" w:rsidRPr="00EF04DE" w:rsidRDefault="00EF04DE" w:rsidP="00E424D9">
      <w:pPr>
        <w:spacing w:after="0" w:line="338" w:lineRule="auto"/>
        <w:jc w:val="both"/>
        <w:rPr>
          <w:rFonts w:ascii="Times New Roman" w:eastAsia="SchoolBookSanPin" w:hAnsi="Times New Roman"/>
        </w:rPr>
      </w:pPr>
      <w:r w:rsidRPr="00EF04DE">
        <w:rPr>
          <w:rFonts w:ascii="Times New Roman" w:eastAsia="SchoolBookSanPin" w:hAnsi="Times New Roman"/>
        </w:rPr>
        <w:t xml:space="preserve">Федеральный календарный план воспитательной работы может быть реализован в рамках урочной и внеурочной деятельности. </w:t>
      </w:r>
    </w:p>
    <w:p w:rsidR="00EF04DE" w:rsidRPr="00EF04DE" w:rsidRDefault="00EF04DE" w:rsidP="00E424D9">
      <w:pPr>
        <w:spacing w:after="0" w:line="338" w:lineRule="auto"/>
        <w:ind w:firstLine="709"/>
        <w:jc w:val="both"/>
        <w:rPr>
          <w:rFonts w:ascii="Times New Roman" w:eastAsia="SchoolBookSanPin" w:hAnsi="Times New Roman"/>
        </w:rPr>
      </w:pPr>
      <w:r w:rsidRPr="00EF04DE">
        <w:rPr>
          <w:rFonts w:ascii="Times New Roman" w:eastAsia="SchoolBookSanPin" w:hAnsi="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Сентябрь: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1 сентября: День знаний;</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 xml:space="preserve">3 сентября: День окончания Второй мировой войны, День солидарности </w:t>
      </w:r>
      <w:r w:rsidRPr="00EF04DE">
        <w:rPr>
          <w:rFonts w:ascii="Times New Roman" w:eastAsia="SchoolBookSanPin" w:hAnsi="Times New Roman"/>
        </w:rPr>
        <w:br/>
        <w:t>в борьбе с терроризмом;</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8 сентября: Международный день распространения грамотности.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Октябрь: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1 октября: Международный день пожилых людей; Международный день музыки;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4 октября: День защиты животных;</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5 октября: День учителя;</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25 октября: Международный день школьных библиотек;</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Третье воскресенье октября: День отца.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Ноябрь: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4 ноября: День народного единства;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8 ноября: День памяти погибших при исполнении служебных обязанностей сотрудников органов внутренних дел России;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Последнее воскресенье ноября: День Матери;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30 ноября: День Государственного герба Российской Федерации.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Декабрь: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3 декабря: День неизвестного солдата; Международный день инвалидов;</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5 декабря: День добровольца (волонтера) в России;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9 декабря: День Героев Отечества;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12 декабря: День Конституции Российской Федерации.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Январь: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25 января: День российского студенчества;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Февраль: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 xml:space="preserve">2 февраля: День разгрома советскими войсками немецко-фашистских войск </w:t>
      </w:r>
      <w:r w:rsidRPr="00EF04DE">
        <w:rPr>
          <w:rFonts w:ascii="Times New Roman" w:eastAsia="SchoolBookSanPin" w:hAnsi="Times New Roman"/>
        </w:rPr>
        <w:br/>
        <w:t>в Сталинградской битве;</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8 февраля: День российской науки;</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 xml:space="preserve">15 февраля: День памяти о россиянах, исполнявших служебный долг </w:t>
      </w:r>
      <w:r w:rsidRPr="00EF04DE">
        <w:rPr>
          <w:rFonts w:ascii="Times New Roman" w:eastAsia="SchoolBookSanPin" w:hAnsi="Times New Roman"/>
        </w:rPr>
        <w:br/>
        <w:t>за пределами Отечества;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21 февраля: Международный день родного языка;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23 февраля: День защитника Отечества.</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Март:</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8 марта: Международный женский день;</w:t>
      </w:r>
    </w:p>
    <w:p w:rsidR="00EF04DE" w:rsidRPr="00EF04DE" w:rsidRDefault="00EF04DE" w:rsidP="00EF04DE">
      <w:pPr>
        <w:spacing w:after="0" w:line="338" w:lineRule="auto"/>
        <w:ind w:firstLine="709"/>
        <w:rPr>
          <w:rFonts w:ascii="Times New Roman" w:eastAsia="SchoolBookSanPin" w:hAnsi="Times New Roman"/>
        </w:rPr>
      </w:pPr>
      <w:r w:rsidRPr="00EF04DE">
        <w:rPr>
          <w:rFonts w:ascii="Times New Roman" w:eastAsia="SchoolBookSanPin" w:hAnsi="Times New Roman"/>
        </w:rPr>
        <w:t>18 марта: День воссоединения Крыма с Россией;</w:t>
      </w:r>
    </w:p>
    <w:p w:rsidR="003C237B" w:rsidRPr="00EF04DE" w:rsidRDefault="003C237B" w:rsidP="00EF04DE">
      <w:pPr>
        <w:spacing w:after="0" w:line="338" w:lineRule="auto"/>
        <w:rPr>
          <w:rFonts w:ascii="Times New Roman" w:eastAsia="SchoolBookSanPin" w:hAnsi="Times New Roman"/>
        </w:rPr>
      </w:pPr>
    </w:p>
    <w:p w:rsidR="003C237B" w:rsidRDefault="00933C57" w:rsidP="00EF04DE">
      <w:pPr>
        <w:spacing w:after="0" w:line="338" w:lineRule="auto"/>
        <w:ind w:firstLine="709"/>
        <w:rPr>
          <w:rFonts w:ascii="Times New Roman" w:eastAsia="SchoolBookSanPin" w:hAnsi="Times New Roman"/>
          <w:b/>
        </w:rPr>
      </w:pPr>
      <w:r>
        <w:rPr>
          <w:rFonts w:ascii="Times New Roman" w:eastAsia="SchoolBookSanPin" w:hAnsi="Times New Roman"/>
          <w:b/>
        </w:rPr>
        <w:t>3.5. Характеристика условий реализации программы СОО</w:t>
      </w:r>
    </w:p>
    <w:p w:rsidR="00933C57" w:rsidRDefault="00933C57" w:rsidP="00EF04DE">
      <w:pPr>
        <w:spacing w:after="0" w:line="338" w:lineRule="auto"/>
        <w:ind w:firstLine="709"/>
        <w:rPr>
          <w:rFonts w:ascii="Times New Roman" w:eastAsia="SchoolBookSanPin" w:hAnsi="Times New Roman"/>
          <w:b/>
        </w:rPr>
      </w:pPr>
      <w:r>
        <w:rPr>
          <w:rFonts w:ascii="Times New Roman" w:eastAsia="SchoolBookSanPin" w:hAnsi="Times New Roman"/>
          <w:b/>
        </w:rPr>
        <w:t>3.5.1 Описание кадровых условий реализации основной образовательной программы среднего общего образования</w:t>
      </w:r>
    </w:p>
    <w:p w:rsidR="00933C57" w:rsidRDefault="00714F36" w:rsidP="00EF04DE">
      <w:pPr>
        <w:spacing w:after="0" w:line="338" w:lineRule="auto"/>
        <w:ind w:firstLine="709"/>
        <w:rPr>
          <w:rFonts w:ascii="Times New Roman" w:eastAsia="SchoolBookSanPin" w:hAnsi="Times New Roman"/>
        </w:rPr>
      </w:pPr>
      <w:r w:rsidRPr="00714F36">
        <w:rPr>
          <w:rFonts w:ascii="Times New Roman" w:eastAsia="SchoolBookSanPin" w:hAnsi="Times New Roman"/>
        </w:rPr>
        <w:t>Организация укомплектована кадрами, имеющими необходимую квалификацию для решения задач, определѐнных основной образовательной программой среднего общего образования,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Описание кадровых условий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w:t>
      </w:r>
      <w:r>
        <w:rPr>
          <w:rFonts w:ascii="Times New Roman" w:eastAsia="SchoolBookSanPin" w:hAnsi="Times New Roman"/>
        </w:rPr>
        <w:t xml:space="preserve"> его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714F36" w:rsidRDefault="00714F36" w:rsidP="00714F36">
      <w:pPr>
        <w:spacing w:after="0" w:line="338" w:lineRule="auto"/>
        <w:ind w:firstLine="709"/>
        <w:jc w:val="center"/>
        <w:rPr>
          <w:rFonts w:ascii="Times New Roman" w:eastAsia="SchoolBookSanPin" w:hAnsi="Times New Roman"/>
          <w:b/>
        </w:rPr>
      </w:pPr>
      <w:r>
        <w:rPr>
          <w:rFonts w:ascii="Times New Roman" w:eastAsia="SchoolBookSanPin" w:hAnsi="Times New Roman"/>
          <w:b/>
        </w:rPr>
        <w:t>Кадровое обеспечение реализации основной образовательной программы среднего общего образования</w:t>
      </w:r>
    </w:p>
    <w:tbl>
      <w:tblPr>
        <w:tblStyle w:val="a5"/>
        <w:tblW w:w="0" w:type="auto"/>
        <w:tblLook w:val="04A0"/>
      </w:tblPr>
      <w:tblGrid>
        <w:gridCol w:w="2376"/>
        <w:gridCol w:w="5670"/>
        <w:gridCol w:w="6740"/>
      </w:tblGrid>
      <w:tr w:rsidR="00714F36" w:rsidTr="00714F36">
        <w:tc>
          <w:tcPr>
            <w:tcW w:w="2376" w:type="dxa"/>
          </w:tcPr>
          <w:p w:rsidR="00714F36" w:rsidRDefault="00714F36" w:rsidP="00714F36">
            <w:pPr>
              <w:spacing w:line="338" w:lineRule="auto"/>
              <w:rPr>
                <w:rFonts w:ascii="Times New Roman" w:eastAsia="SchoolBookSanPin" w:hAnsi="Times New Roman"/>
                <w:b/>
              </w:rPr>
            </w:pPr>
            <w:r>
              <w:rPr>
                <w:rFonts w:ascii="Times New Roman" w:eastAsia="SchoolBookSanPin" w:hAnsi="Times New Roman"/>
                <w:b/>
              </w:rPr>
              <w:t>Должность</w:t>
            </w:r>
          </w:p>
        </w:tc>
        <w:tc>
          <w:tcPr>
            <w:tcW w:w="5670" w:type="dxa"/>
          </w:tcPr>
          <w:p w:rsidR="00714F36" w:rsidRDefault="00714F36" w:rsidP="00714F36">
            <w:pPr>
              <w:spacing w:line="338" w:lineRule="auto"/>
              <w:rPr>
                <w:rFonts w:ascii="Times New Roman" w:eastAsia="SchoolBookSanPin" w:hAnsi="Times New Roman"/>
                <w:b/>
              </w:rPr>
            </w:pPr>
            <w:r>
              <w:rPr>
                <w:rFonts w:ascii="Times New Roman" w:eastAsia="SchoolBookSanPin" w:hAnsi="Times New Roman"/>
                <w:b/>
              </w:rPr>
              <w:t>Должностные обязанности</w:t>
            </w:r>
          </w:p>
        </w:tc>
        <w:tc>
          <w:tcPr>
            <w:tcW w:w="6740" w:type="dxa"/>
          </w:tcPr>
          <w:p w:rsidR="00714F36" w:rsidRDefault="00714F36" w:rsidP="00714F36">
            <w:pPr>
              <w:rPr>
                <w:rFonts w:ascii="Times New Roman" w:eastAsia="SchoolBookSanPin" w:hAnsi="Times New Roman"/>
                <w:b/>
              </w:rPr>
            </w:pPr>
            <w:r>
              <w:rPr>
                <w:rFonts w:ascii="Times New Roman" w:eastAsia="SchoolBookSanPin" w:hAnsi="Times New Roman"/>
                <w:b/>
              </w:rPr>
              <w:t xml:space="preserve">Уровень квалификации работников ОО, </w:t>
            </w:r>
          </w:p>
          <w:p w:rsidR="00714F36" w:rsidRDefault="00714F36" w:rsidP="00714F36">
            <w:pPr>
              <w:rPr>
                <w:rFonts w:ascii="Times New Roman" w:eastAsia="SchoolBookSanPin" w:hAnsi="Times New Roman"/>
                <w:b/>
              </w:rPr>
            </w:pPr>
            <w:r>
              <w:rPr>
                <w:rFonts w:ascii="Times New Roman" w:eastAsia="SchoolBookSanPin" w:hAnsi="Times New Roman"/>
                <w:b/>
              </w:rPr>
              <w:t>требования к уровню квалификации</w:t>
            </w:r>
          </w:p>
        </w:tc>
      </w:tr>
      <w:tr w:rsidR="00714F36" w:rsidTr="00714F36">
        <w:tc>
          <w:tcPr>
            <w:tcW w:w="2376" w:type="dxa"/>
          </w:tcPr>
          <w:p w:rsidR="00714F36" w:rsidRPr="00714F36" w:rsidRDefault="00714F36" w:rsidP="00D35B7F">
            <w:pPr>
              <w:rPr>
                <w:rFonts w:ascii="Times New Roman" w:eastAsia="SchoolBookSanPin" w:hAnsi="Times New Roman"/>
              </w:rPr>
            </w:pPr>
            <w:r>
              <w:rPr>
                <w:rFonts w:ascii="Times New Roman" w:eastAsia="SchoolBookSanPin" w:hAnsi="Times New Roman"/>
              </w:rPr>
              <w:t>Руководитель образовательного учреждения</w:t>
            </w:r>
          </w:p>
        </w:tc>
        <w:tc>
          <w:tcPr>
            <w:tcW w:w="5670" w:type="dxa"/>
          </w:tcPr>
          <w:p w:rsidR="00714F36" w:rsidRPr="00D35B7F" w:rsidRDefault="00D35B7F" w:rsidP="00D35B7F">
            <w:pPr>
              <w:rPr>
                <w:rFonts w:ascii="Times New Roman" w:eastAsia="SchoolBookSanPin" w:hAnsi="Times New Roman"/>
              </w:rPr>
            </w:pPr>
            <w:r>
              <w:rPr>
                <w:rFonts w:ascii="Times New Roman" w:eastAsia="SchoolBookSanPin" w:hAnsi="Times New Roman"/>
              </w:rPr>
              <w:t>обеспечивает системную образовательную и административно-хозяйственную работу образовательного учреждения</w:t>
            </w:r>
          </w:p>
        </w:tc>
        <w:tc>
          <w:tcPr>
            <w:tcW w:w="6740" w:type="dxa"/>
          </w:tcPr>
          <w:p w:rsidR="00714F36" w:rsidRPr="00D35B7F" w:rsidRDefault="00D35B7F" w:rsidP="00D35B7F">
            <w:pPr>
              <w:rPr>
                <w:rFonts w:ascii="Times New Roman" w:eastAsia="SchoolBookSanPin" w:hAnsi="Times New Roman"/>
              </w:rPr>
            </w:pPr>
            <w:r w:rsidRPr="00D35B7F">
              <w:rPr>
                <w:rFonts w:ascii="Times New Roman" w:eastAsia="SchoolBookSanPi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Pr>
                <w:rFonts w:ascii="Times New Roman" w:eastAsia="SchoolBookSanPin" w:hAnsi="Times New Roman"/>
              </w:rPr>
              <w:t xml:space="preserve"> лет</w:t>
            </w:r>
          </w:p>
        </w:tc>
      </w:tr>
      <w:tr w:rsidR="00714F36" w:rsidTr="00714F36">
        <w:tc>
          <w:tcPr>
            <w:tcW w:w="2376" w:type="dxa"/>
          </w:tcPr>
          <w:p w:rsidR="00714F36" w:rsidRDefault="00D35B7F" w:rsidP="00714F36">
            <w:pPr>
              <w:spacing w:line="338" w:lineRule="auto"/>
              <w:rPr>
                <w:rFonts w:ascii="Times New Roman" w:eastAsia="SchoolBookSanPin" w:hAnsi="Times New Roman"/>
              </w:rPr>
            </w:pPr>
            <w:r>
              <w:rPr>
                <w:rFonts w:ascii="Times New Roman" w:eastAsia="SchoolBookSanPin" w:hAnsi="Times New Roman"/>
              </w:rPr>
              <w:t>Заместитель руководителя</w:t>
            </w:r>
          </w:p>
          <w:p w:rsidR="00F06090" w:rsidRDefault="00F06090" w:rsidP="00714F36">
            <w:pPr>
              <w:spacing w:line="338" w:lineRule="auto"/>
              <w:rPr>
                <w:rFonts w:ascii="Times New Roman" w:eastAsia="SchoolBookSanPin" w:hAnsi="Times New Roman"/>
              </w:rPr>
            </w:pPr>
          </w:p>
          <w:p w:rsidR="00F06090" w:rsidRDefault="00F06090" w:rsidP="00714F36">
            <w:pPr>
              <w:spacing w:line="338" w:lineRule="auto"/>
              <w:rPr>
                <w:rFonts w:ascii="Times New Roman" w:eastAsia="SchoolBookSanPin" w:hAnsi="Times New Roman"/>
              </w:rPr>
            </w:pPr>
          </w:p>
          <w:p w:rsidR="00F06090" w:rsidRDefault="00F06090" w:rsidP="00714F36">
            <w:pPr>
              <w:spacing w:line="338" w:lineRule="auto"/>
              <w:rPr>
                <w:rFonts w:ascii="Times New Roman" w:eastAsia="SchoolBookSanPin" w:hAnsi="Times New Roman"/>
              </w:rPr>
            </w:pPr>
          </w:p>
          <w:p w:rsidR="00F06090" w:rsidRPr="00D35B7F" w:rsidRDefault="00F06090" w:rsidP="00714F36">
            <w:pPr>
              <w:spacing w:line="338" w:lineRule="auto"/>
              <w:rPr>
                <w:rFonts w:ascii="Times New Roman" w:eastAsia="SchoolBookSanPin" w:hAnsi="Times New Roman"/>
              </w:rPr>
            </w:pPr>
          </w:p>
        </w:tc>
        <w:tc>
          <w:tcPr>
            <w:tcW w:w="5670" w:type="dxa"/>
          </w:tcPr>
          <w:p w:rsidR="00714F36" w:rsidRPr="00D35B7F" w:rsidRDefault="00D35B7F" w:rsidP="00D35B7F">
            <w:pPr>
              <w:rPr>
                <w:rFonts w:ascii="Times New Roman" w:eastAsia="SchoolBookSanPin" w:hAnsi="Times New Roman"/>
              </w:rPr>
            </w:pPr>
            <w:r w:rsidRPr="00D35B7F">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закачеством образовательного процесса.</w:t>
            </w:r>
          </w:p>
        </w:tc>
        <w:tc>
          <w:tcPr>
            <w:tcW w:w="674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714F36" w:rsidTr="00714F36">
        <w:tc>
          <w:tcPr>
            <w:tcW w:w="2376" w:type="dxa"/>
          </w:tcPr>
          <w:p w:rsidR="00714F36" w:rsidRPr="00F06090" w:rsidRDefault="00F06090" w:rsidP="00714F36">
            <w:pPr>
              <w:spacing w:line="338" w:lineRule="auto"/>
              <w:rPr>
                <w:rFonts w:ascii="Times New Roman" w:eastAsia="SchoolBookSanPin" w:hAnsi="Times New Roman"/>
              </w:rPr>
            </w:pPr>
            <w:r w:rsidRPr="00F06090">
              <w:rPr>
                <w:rFonts w:ascii="Times New Roman" w:eastAsia="SchoolBookSanPin" w:hAnsi="Times New Roman"/>
              </w:rPr>
              <w:t>учитель</w:t>
            </w:r>
          </w:p>
        </w:tc>
        <w:tc>
          <w:tcPr>
            <w:tcW w:w="567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 xml:space="preserve">Осуществляет обучение </w:t>
            </w:r>
            <w:r>
              <w:rPr>
                <w:rFonts w:ascii="Times New Roman" w:eastAsia="SchoolBookSanPin" w:hAnsi="Times New Roman"/>
              </w:rPr>
              <w:t>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674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w:t>
            </w:r>
            <w:r>
              <w:rPr>
                <w:rFonts w:ascii="Times New Roman" w:eastAsia="SchoolBookSanPin" w:hAnsi="Times New Roman"/>
              </w:rPr>
              <w:t xml:space="preserve"> требований к стажу</w:t>
            </w:r>
          </w:p>
        </w:tc>
      </w:tr>
      <w:tr w:rsidR="00714F36" w:rsidTr="00714F36">
        <w:tc>
          <w:tcPr>
            <w:tcW w:w="2376" w:type="dxa"/>
          </w:tcPr>
          <w:p w:rsidR="00714F36" w:rsidRPr="00F06090" w:rsidRDefault="00F06090" w:rsidP="00714F36">
            <w:pPr>
              <w:spacing w:line="338" w:lineRule="auto"/>
              <w:rPr>
                <w:rFonts w:ascii="Times New Roman" w:eastAsia="SchoolBookSanPin" w:hAnsi="Times New Roman"/>
              </w:rPr>
            </w:pPr>
            <w:r w:rsidRPr="00F06090">
              <w:rPr>
                <w:rFonts w:ascii="Times New Roman" w:eastAsia="SchoolBookSanPin" w:hAnsi="Times New Roman"/>
              </w:rPr>
              <w:t xml:space="preserve">Курирующий </w:t>
            </w:r>
            <w:r>
              <w:rPr>
                <w:rFonts w:ascii="Times New Roman" w:eastAsia="SchoolBookSanPin" w:hAnsi="Times New Roman"/>
              </w:rPr>
              <w:t>воспитательную работу</w:t>
            </w:r>
          </w:p>
        </w:tc>
        <w:tc>
          <w:tcPr>
            <w:tcW w:w="567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674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714F36" w:rsidTr="00714F36">
        <w:tc>
          <w:tcPr>
            <w:tcW w:w="2376" w:type="dxa"/>
          </w:tcPr>
          <w:p w:rsidR="00714F36" w:rsidRPr="00F06090" w:rsidRDefault="00F06090" w:rsidP="00714F36">
            <w:pPr>
              <w:spacing w:line="338" w:lineRule="auto"/>
              <w:rPr>
                <w:rFonts w:ascii="Times New Roman" w:eastAsia="SchoolBookSanPin" w:hAnsi="Times New Roman"/>
              </w:rPr>
            </w:pPr>
            <w:r>
              <w:rPr>
                <w:rFonts w:ascii="Times New Roman" w:eastAsia="SchoolBookSanPin" w:hAnsi="Times New Roman"/>
              </w:rPr>
              <w:t>Социальный педагог</w:t>
            </w:r>
          </w:p>
        </w:tc>
        <w:tc>
          <w:tcPr>
            <w:tcW w:w="5670" w:type="dxa"/>
          </w:tcPr>
          <w:p w:rsidR="00714F36" w:rsidRPr="00F06090" w:rsidRDefault="00F06090" w:rsidP="00F06090">
            <w:pPr>
              <w:rPr>
                <w:rFonts w:ascii="Times New Roman" w:eastAsia="SchoolBookSanPin" w:hAnsi="Times New Roman"/>
              </w:rPr>
            </w:pPr>
            <w:r>
              <w:rPr>
                <w:rFonts w:ascii="Times New Roman" w:eastAsia="SchoolBookSanPin" w:hAnsi="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740" w:type="dxa"/>
          </w:tcPr>
          <w:p w:rsidR="00714F36" w:rsidRPr="00F06090" w:rsidRDefault="00F06090" w:rsidP="00F06090">
            <w:pPr>
              <w:rPr>
                <w:rFonts w:ascii="Times New Roman" w:eastAsia="SchoolBookSanPin" w:hAnsi="Times New Roman"/>
              </w:rPr>
            </w:pPr>
            <w:r w:rsidRPr="00F06090">
              <w:rPr>
                <w:rFonts w:ascii="Times New Roman" w:eastAsia="SchoolBookSanPi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714F36" w:rsidTr="00714F36">
        <w:tc>
          <w:tcPr>
            <w:tcW w:w="2376" w:type="dxa"/>
          </w:tcPr>
          <w:p w:rsidR="00714F36" w:rsidRPr="00F06090" w:rsidRDefault="00F06090" w:rsidP="00714F36">
            <w:pPr>
              <w:spacing w:line="338" w:lineRule="auto"/>
              <w:rPr>
                <w:rFonts w:ascii="Times New Roman" w:eastAsia="SchoolBookSanPin" w:hAnsi="Times New Roman"/>
              </w:rPr>
            </w:pPr>
            <w:r>
              <w:rPr>
                <w:rFonts w:ascii="Times New Roman" w:eastAsia="SchoolBookSanPin" w:hAnsi="Times New Roman"/>
              </w:rPr>
              <w:t>педагог - психолог</w:t>
            </w:r>
          </w:p>
        </w:tc>
        <w:tc>
          <w:tcPr>
            <w:tcW w:w="5670" w:type="dxa"/>
          </w:tcPr>
          <w:p w:rsidR="00714F36" w:rsidRPr="00F06090" w:rsidRDefault="0066638B" w:rsidP="0066638B">
            <w:pPr>
              <w:rPr>
                <w:rFonts w:ascii="Times New Roman" w:eastAsia="SchoolBookSanPin" w:hAnsi="Times New Roman"/>
              </w:rPr>
            </w:pPr>
            <w:r>
              <w:rPr>
                <w:rFonts w:ascii="Times New Roman" w:eastAsia="SchoolBookSanPi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740" w:type="dxa"/>
          </w:tcPr>
          <w:p w:rsidR="00714F36" w:rsidRPr="00F06090" w:rsidRDefault="0066638B" w:rsidP="0066638B">
            <w:pPr>
              <w:rPr>
                <w:rFonts w:ascii="Times New Roman" w:eastAsia="SchoolBookSanPin" w:hAnsi="Times New Roman"/>
              </w:rPr>
            </w:pPr>
            <w:r w:rsidRPr="0066638B">
              <w:rPr>
                <w:rFonts w:ascii="Times New Roman" w:eastAsia="SchoolBookSanPin" w:hAnsi="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w:t>
            </w:r>
            <w:r>
              <w:rPr>
                <w:rFonts w:ascii="Times New Roman" w:eastAsia="SchoolBookSanPin" w:hAnsi="Times New Roman"/>
              </w:rPr>
              <w:t xml:space="preserve"> работы</w:t>
            </w:r>
          </w:p>
        </w:tc>
      </w:tr>
      <w:tr w:rsidR="00714F36" w:rsidTr="00714F36">
        <w:tc>
          <w:tcPr>
            <w:tcW w:w="2376" w:type="dxa"/>
          </w:tcPr>
          <w:p w:rsidR="00714F36" w:rsidRPr="00F06090" w:rsidRDefault="0066638B" w:rsidP="00714F36">
            <w:pPr>
              <w:spacing w:line="338" w:lineRule="auto"/>
              <w:rPr>
                <w:rFonts w:ascii="Times New Roman" w:eastAsia="SchoolBookSanPin" w:hAnsi="Times New Roman"/>
              </w:rPr>
            </w:pPr>
            <w:r>
              <w:rPr>
                <w:rFonts w:ascii="Times New Roman" w:eastAsia="SchoolBookSanPin" w:hAnsi="Times New Roman"/>
              </w:rPr>
              <w:t>Преподаватель-организатор основ безопасности и жизнедеятельности</w:t>
            </w:r>
          </w:p>
        </w:tc>
        <w:tc>
          <w:tcPr>
            <w:tcW w:w="5670" w:type="dxa"/>
          </w:tcPr>
          <w:p w:rsidR="00714F36" w:rsidRPr="00F06090" w:rsidRDefault="0066638B" w:rsidP="0066638B">
            <w:pPr>
              <w:rPr>
                <w:rFonts w:ascii="Times New Roman" w:eastAsia="SchoolBookSanPin" w:hAnsi="Times New Roman"/>
              </w:rPr>
            </w:pPr>
            <w:r w:rsidRPr="0066638B">
              <w:rPr>
                <w:rFonts w:ascii="Times New Roman" w:eastAsia="SchoolBookSanPin" w:hAnsi="Times New Roman"/>
              </w:rPr>
              <w:t>осуществляет обучение и воспитание обучающихся с учѐтом специфики курса ОБЖ. Организует, планирует и проводит учебные, в том числе факультативные и внеурочные, занятия, используя разнообразные формы, приѐмы, методы и средства обучения.</w:t>
            </w:r>
          </w:p>
        </w:tc>
        <w:tc>
          <w:tcPr>
            <w:tcW w:w="6740" w:type="dxa"/>
          </w:tcPr>
          <w:p w:rsidR="00714F36" w:rsidRPr="00F06090" w:rsidRDefault="00EE0F7E" w:rsidP="00EE0F7E">
            <w:pPr>
              <w:rPr>
                <w:rFonts w:ascii="Times New Roman" w:eastAsia="SchoolBookSanPin" w:hAnsi="Times New Roman"/>
              </w:rPr>
            </w:pPr>
            <w:r w:rsidRPr="00EE0F7E">
              <w:rPr>
                <w:rFonts w:ascii="Times New Roman" w:eastAsia="SchoolBookSanPin" w:hAnsi="Times New Roman"/>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66638B" w:rsidTr="00714F36">
        <w:tc>
          <w:tcPr>
            <w:tcW w:w="2376" w:type="dxa"/>
          </w:tcPr>
          <w:p w:rsidR="0066638B" w:rsidRPr="00F06090" w:rsidRDefault="00EE0F7E" w:rsidP="00714F36">
            <w:pPr>
              <w:spacing w:line="338" w:lineRule="auto"/>
              <w:rPr>
                <w:rFonts w:ascii="Times New Roman" w:eastAsia="SchoolBookSanPin" w:hAnsi="Times New Roman"/>
              </w:rPr>
            </w:pPr>
            <w:r>
              <w:rPr>
                <w:rFonts w:ascii="Times New Roman" w:eastAsia="SchoolBookSanPin" w:hAnsi="Times New Roman"/>
              </w:rPr>
              <w:t>библиотекарь</w:t>
            </w:r>
          </w:p>
        </w:tc>
        <w:tc>
          <w:tcPr>
            <w:tcW w:w="5670" w:type="dxa"/>
          </w:tcPr>
          <w:p w:rsidR="0066638B" w:rsidRPr="00F06090" w:rsidRDefault="00EE0F7E" w:rsidP="00EE0F7E">
            <w:pPr>
              <w:rPr>
                <w:rFonts w:ascii="Times New Roman" w:eastAsia="SchoolBookSanPin" w:hAnsi="Times New Roman"/>
              </w:rPr>
            </w:pPr>
            <w:r>
              <w:rPr>
                <w:rFonts w:ascii="Times New Roman" w:eastAsia="SchoolBookSanPi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6740" w:type="dxa"/>
          </w:tcPr>
          <w:p w:rsidR="0066638B" w:rsidRPr="00F06090" w:rsidRDefault="00236756" w:rsidP="00236756">
            <w:pPr>
              <w:rPr>
                <w:rFonts w:ascii="Times New Roman" w:eastAsia="SchoolBookSanPin" w:hAnsi="Times New Roman"/>
              </w:rPr>
            </w:pPr>
            <w:r w:rsidRPr="00236756">
              <w:rPr>
                <w:rFonts w:ascii="Times New Roman" w:eastAsia="SchoolBookSanPin" w:hAnsi="Times New Roman"/>
              </w:rPr>
              <w:t>высшее или среднее профессиональное образование по специальности «Библиотечно-информационная деятельность»</w:t>
            </w:r>
          </w:p>
        </w:tc>
      </w:tr>
      <w:tr w:rsidR="00EE0F7E" w:rsidTr="00714F36">
        <w:tc>
          <w:tcPr>
            <w:tcW w:w="2376" w:type="dxa"/>
          </w:tcPr>
          <w:p w:rsidR="00EE0F7E" w:rsidRPr="00F06090" w:rsidRDefault="00236756" w:rsidP="00714F36">
            <w:pPr>
              <w:spacing w:line="338" w:lineRule="auto"/>
              <w:rPr>
                <w:rFonts w:ascii="Times New Roman" w:eastAsia="SchoolBookSanPin" w:hAnsi="Times New Roman"/>
              </w:rPr>
            </w:pPr>
            <w:r>
              <w:rPr>
                <w:rFonts w:ascii="Times New Roman" w:eastAsia="SchoolBookSanPin" w:hAnsi="Times New Roman"/>
              </w:rPr>
              <w:t>лаборант</w:t>
            </w:r>
          </w:p>
        </w:tc>
        <w:tc>
          <w:tcPr>
            <w:tcW w:w="5670" w:type="dxa"/>
          </w:tcPr>
          <w:p w:rsidR="00EE0F7E" w:rsidRPr="00F06090" w:rsidRDefault="00236756" w:rsidP="00236756">
            <w:pPr>
              <w:rPr>
                <w:rFonts w:ascii="Times New Roman" w:eastAsia="SchoolBookSanPin" w:hAnsi="Times New Roman"/>
              </w:rPr>
            </w:pPr>
            <w:r>
              <w:rPr>
                <w:rFonts w:ascii="Times New Roman" w:eastAsia="SchoolBookSanPin" w:hAnsi="Times New Roman"/>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6740" w:type="dxa"/>
          </w:tcPr>
          <w:p w:rsidR="00EE0F7E" w:rsidRPr="00F06090" w:rsidRDefault="00236756" w:rsidP="0026297A">
            <w:pPr>
              <w:rPr>
                <w:rFonts w:ascii="Times New Roman" w:eastAsia="SchoolBookSanPin" w:hAnsi="Times New Roman"/>
              </w:rPr>
            </w:pPr>
            <w:r>
              <w:rPr>
                <w:rFonts w:ascii="Times New Roman" w:eastAsia="SchoolBookSanPin" w:hAnsi="Times New Roman"/>
              </w:rPr>
              <w:t>Среднее профессиональное образование без предъявления требований к стажу работы и начальное профессиональное образование и стаж работы</w:t>
            </w:r>
            <w:r w:rsidR="0026297A">
              <w:rPr>
                <w:rFonts w:ascii="Times New Roman" w:eastAsia="SchoolBookSanPin" w:hAnsi="Times New Roman"/>
              </w:rPr>
              <w:t xml:space="preserve"> по специальности не менее 2 лет</w:t>
            </w:r>
          </w:p>
        </w:tc>
      </w:tr>
      <w:tr w:rsidR="0026297A" w:rsidTr="00714F36">
        <w:tc>
          <w:tcPr>
            <w:tcW w:w="2376" w:type="dxa"/>
          </w:tcPr>
          <w:p w:rsidR="0026297A" w:rsidRDefault="0026297A" w:rsidP="00714F36">
            <w:pPr>
              <w:spacing w:line="338" w:lineRule="auto"/>
              <w:rPr>
                <w:rFonts w:ascii="Times New Roman" w:eastAsia="SchoolBookSanPin" w:hAnsi="Times New Roman"/>
              </w:rPr>
            </w:pPr>
            <w:r>
              <w:rPr>
                <w:rFonts w:ascii="Times New Roman" w:eastAsia="SchoolBookSanPin" w:hAnsi="Times New Roman"/>
              </w:rPr>
              <w:t>бухгалтер</w:t>
            </w:r>
          </w:p>
        </w:tc>
        <w:tc>
          <w:tcPr>
            <w:tcW w:w="5670" w:type="dxa"/>
          </w:tcPr>
          <w:p w:rsidR="0026297A" w:rsidRDefault="0026297A" w:rsidP="00236756">
            <w:pPr>
              <w:rPr>
                <w:rFonts w:ascii="Times New Roman" w:eastAsia="SchoolBookSanPin" w:hAnsi="Times New Roman"/>
              </w:rPr>
            </w:pPr>
            <w:r w:rsidRPr="0026297A">
              <w:rPr>
                <w:rFonts w:ascii="Times New Roman" w:eastAsia="SchoolBookSanPin" w:hAnsi="Times New Roman"/>
              </w:rPr>
              <w:t>выполня</w:t>
            </w:r>
            <w:r>
              <w:rPr>
                <w:rFonts w:ascii="Times New Roman" w:eastAsia="SchoolBookSanPin" w:hAnsi="Times New Roman"/>
              </w:rPr>
              <w:t>ет работу по ведению бухгалтерс</w:t>
            </w:r>
            <w:r w:rsidRPr="0026297A">
              <w:rPr>
                <w:rFonts w:ascii="Times New Roman" w:eastAsia="SchoolBookSanPin" w:hAnsi="Times New Roman"/>
              </w:rPr>
              <w:t>кого учѐта имущества, обязательств и хозяйственных операций</w:t>
            </w:r>
          </w:p>
        </w:tc>
        <w:tc>
          <w:tcPr>
            <w:tcW w:w="6740" w:type="dxa"/>
          </w:tcPr>
          <w:p w:rsidR="0026297A" w:rsidRDefault="0026297A" w:rsidP="0026297A">
            <w:pPr>
              <w:rPr>
                <w:rFonts w:ascii="Times New Roman" w:eastAsia="SchoolBookSanPin" w:hAnsi="Times New Roman"/>
              </w:rPr>
            </w:pPr>
            <w:r w:rsidRPr="0026297A">
              <w:rPr>
                <w:rFonts w:ascii="Times New Roman" w:eastAsia="SchoolBookSanPin" w:hAnsi="Times New Roman"/>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учѐту и контролю не менее 3</w:t>
            </w:r>
            <w:r>
              <w:rPr>
                <w:rFonts w:ascii="Times New Roman" w:eastAsia="SchoolBookSanPin" w:hAnsi="Times New Roman"/>
              </w:rPr>
              <w:t xml:space="preserve"> лет</w:t>
            </w:r>
          </w:p>
        </w:tc>
      </w:tr>
      <w:tr w:rsidR="0026297A" w:rsidTr="00714F36">
        <w:tc>
          <w:tcPr>
            <w:tcW w:w="2376" w:type="dxa"/>
          </w:tcPr>
          <w:p w:rsidR="0026297A" w:rsidRDefault="0026297A" w:rsidP="00714F36">
            <w:pPr>
              <w:spacing w:line="338" w:lineRule="auto"/>
              <w:rPr>
                <w:rFonts w:ascii="Times New Roman" w:eastAsia="SchoolBookSanPin" w:hAnsi="Times New Roman"/>
              </w:rPr>
            </w:pPr>
          </w:p>
        </w:tc>
        <w:tc>
          <w:tcPr>
            <w:tcW w:w="5670" w:type="dxa"/>
          </w:tcPr>
          <w:p w:rsidR="0026297A" w:rsidRPr="0026297A" w:rsidRDefault="0026297A" w:rsidP="00236756">
            <w:pPr>
              <w:rPr>
                <w:rFonts w:ascii="Times New Roman" w:eastAsia="SchoolBookSanPin" w:hAnsi="Times New Roman"/>
              </w:rPr>
            </w:pPr>
          </w:p>
        </w:tc>
        <w:tc>
          <w:tcPr>
            <w:tcW w:w="6740" w:type="dxa"/>
          </w:tcPr>
          <w:p w:rsidR="0026297A" w:rsidRPr="0026297A" w:rsidRDefault="0026297A" w:rsidP="0026297A">
            <w:pPr>
              <w:rPr>
                <w:rFonts w:ascii="Times New Roman" w:eastAsia="SchoolBookSanPin" w:hAnsi="Times New Roman"/>
              </w:rPr>
            </w:pPr>
          </w:p>
        </w:tc>
      </w:tr>
    </w:tbl>
    <w:p w:rsidR="00884AD3" w:rsidRDefault="00884AD3" w:rsidP="00714F36">
      <w:pPr>
        <w:spacing w:after="0" w:line="338" w:lineRule="auto"/>
        <w:ind w:firstLine="709"/>
        <w:rPr>
          <w:rFonts w:ascii="Times New Roman" w:eastAsia="SchoolBookSanPin" w:hAnsi="Times New Roman"/>
          <w:b/>
        </w:rPr>
      </w:pPr>
      <w:r>
        <w:rPr>
          <w:rFonts w:ascii="Times New Roman" w:eastAsia="SchoolBookSanPin" w:hAnsi="Times New Roman"/>
          <w:b/>
        </w:rPr>
        <w:t xml:space="preserve">3.5.2 </w:t>
      </w:r>
      <w:r w:rsidRPr="00884AD3">
        <w:rPr>
          <w:rFonts w:ascii="Times New Roman" w:eastAsia="SchoolBookSanPin" w:hAnsi="Times New Roman"/>
          <w:b/>
        </w:rPr>
        <w:t xml:space="preserve">Психолого-педагогические условия реализации основной образовательной программы среднего общего образования </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xml:space="preserve">Созданные в МБОУ «Солонешенская СОШ» психолого-педагогические условия реализации основной образовательной программы при получении среднего общего образования в соответствии с требованиями ФГОС ООО обеспечивают: </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преемственность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 в том числе особенностей перехода из подросткового возраста в юношеский;</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xml:space="preserve"> - вариативность направлений и форм психолого-педагогического сопровождения участников образовательного процесса (на уровне среднего общего образования используются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формирование и развитие психолого-педагогической компетентности всех участников образовательного процесса (обучающихся, педагогов, родителей (законных представителей обучающихся). 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используются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Учет специфики возрастного психофизического развития обучающихся</w:t>
      </w:r>
      <w:r>
        <w:rPr>
          <w:rFonts w:ascii="Times New Roman" w:eastAsia="SchoolBookSanPin" w:hAnsi="Times New Roman"/>
        </w:rPr>
        <w:t>.</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xml:space="preserve"> 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w:t>
      </w:r>
      <w:r>
        <w:rPr>
          <w:rFonts w:ascii="Times New Roman" w:eastAsia="SchoolBookSanPin" w:hAnsi="Times New Roman"/>
        </w:rPr>
        <w:t xml:space="preserve"> характер. </w:t>
      </w:r>
      <w:r w:rsidRPr="00884AD3">
        <w:rPr>
          <w:rFonts w:ascii="Times New Roman" w:eastAsia="SchoolBookSanPin" w:hAnsi="Times New Roman"/>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Pr>
          <w:rFonts w:ascii="Times New Roman" w:eastAsia="SchoolBookSanPin" w:hAnsi="Times New Roman"/>
        </w:rPr>
        <w:t>.</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xml:space="preserve"> 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Вариативность направлений психолого-педагогического сопровождения участников образовательных отношений</w:t>
      </w:r>
      <w:r>
        <w:rPr>
          <w:rFonts w:ascii="Times New Roman" w:eastAsia="SchoolBookSanPin" w:hAnsi="Times New Roman"/>
        </w:rPr>
        <w:t>.</w:t>
      </w:r>
    </w:p>
    <w:p w:rsidR="00884AD3" w:rsidRDefault="00884AD3" w:rsidP="00884AD3">
      <w:pPr>
        <w:spacing w:after="0"/>
        <w:ind w:firstLine="709"/>
        <w:rPr>
          <w:rFonts w:ascii="Times New Roman" w:eastAsia="SchoolBookSanPin" w:hAnsi="Times New Roman"/>
        </w:rPr>
      </w:pPr>
      <w:r w:rsidRPr="00884AD3">
        <w:rPr>
          <w:rFonts w:ascii="Times New Roman" w:eastAsia="SchoolBookSanPin" w:hAnsi="Times New Roman"/>
        </w:rPr>
        <w:t xml:space="preserve">К основным направлениям психолого-педагогического сопровождения обучающихся относятся: </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 xml:space="preserve">сохранение и укрепление психического здоровья обучающихся; </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формирование ценности здоровья и безопасного образа жизни;</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развитие экологической культуры;</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 xml:space="preserve"> дифференциацию и индивидуализацию обучения; мониторинг возможностей и способностей обучающихся; выявление и поддержку одаренных обучающихся, поддержку обучающихся с особыми образовательными потребностями; </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 xml:space="preserve">психолого-педагогическую поддержку участников олимпиадного движения; </w:t>
      </w:r>
    </w:p>
    <w:p w:rsidR="00884AD3"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 xml:space="preserve">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w:t>
      </w:r>
    </w:p>
    <w:p w:rsidR="00714F36" w:rsidRDefault="0019517C" w:rsidP="00884AD3">
      <w:pPr>
        <w:spacing w:after="0"/>
        <w:ind w:firstLine="709"/>
        <w:rPr>
          <w:rFonts w:ascii="Times New Roman" w:eastAsia="SchoolBookSanPin" w:hAnsi="Times New Roman"/>
        </w:rPr>
      </w:pPr>
      <w:r>
        <w:rPr>
          <w:rFonts w:ascii="Times New Roman" w:eastAsia="SchoolBookSanPin" w:hAnsi="Times New Roman"/>
        </w:rPr>
        <w:t xml:space="preserve">- </w:t>
      </w:r>
      <w:r w:rsidR="00884AD3" w:rsidRPr="00884AD3">
        <w:rPr>
          <w:rFonts w:ascii="Times New Roman" w:eastAsia="SchoolBookSanPin" w:hAnsi="Times New Roman"/>
        </w:rPr>
        <w:t>поддержку объединений обучающихся, ученического самоуправления. Важной</w:t>
      </w:r>
      <w:r w:rsidR="00884AD3">
        <w:rPr>
          <w:rFonts w:ascii="Times New Roman" w:eastAsia="SchoolBookSanPin" w:hAnsi="Times New Roman"/>
        </w:rPr>
        <w:t xml:space="preserve"> составляющей деятельности школы</w:t>
      </w:r>
      <w:r w:rsidR="00884AD3" w:rsidRPr="00884AD3">
        <w:rPr>
          <w:rFonts w:ascii="Times New Roman" w:eastAsia="SchoolBookSanPin" w:hAnsi="Times New Roman"/>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Психолого-педагогические мероприятия в условия реализации основной образовательной</w:t>
      </w:r>
      <w:r>
        <w:rPr>
          <w:rFonts w:ascii="Times New Roman" w:eastAsia="SchoolBookSanPin" w:hAnsi="Times New Roman"/>
        </w:rPr>
        <w:t xml:space="preserve"> программы среднего общего образования.</w:t>
      </w:r>
    </w:p>
    <w:tbl>
      <w:tblPr>
        <w:tblStyle w:val="a5"/>
        <w:tblW w:w="0" w:type="auto"/>
        <w:tblLook w:val="04A0"/>
      </w:tblPr>
      <w:tblGrid>
        <w:gridCol w:w="534"/>
        <w:gridCol w:w="3685"/>
        <w:gridCol w:w="2693"/>
        <w:gridCol w:w="3686"/>
        <w:gridCol w:w="4188"/>
      </w:tblGrid>
      <w:tr w:rsidR="0019517C" w:rsidTr="000D01A7">
        <w:tc>
          <w:tcPr>
            <w:tcW w:w="534" w:type="dxa"/>
          </w:tcPr>
          <w:p w:rsidR="0019517C" w:rsidRDefault="0019517C" w:rsidP="00884AD3">
            <w:pPr>
              <w:rPr>
                <w:rFonts w:ascii="Times New Roman" w:eastAsia="SchoolBookSanPin" w:hAnsi="Times New Roman"/>
                <w:b/>
              </w:rPr>
            </w:pPr>
            <w:r>
              <w:rPr>
                <w:rFonts w:ascii="Times New Roman" w:eastAsia="SchoolBookSanPin" w:hAnsi="Times New Roman"/>
                <w:b/>
              </w:rPr>
              <w:t>№</w:t>
            </w:r>
          </w:p>
          <w:p w:rsidR="0019517C" w:rsidRPr="0019517C" w:rsidRDefault="0019517C" w:rsidP="00884AD3">
            <w:pPr>
              <w:rPr>
                <w:rFonts w:ascii="Times New Roman" w:eastAsia="SchoolBookSanPin" w:hAnsi="Times New Roman"/>
                <w:b/>
              </w:rPr>
            </w:pPr>
            <w:r>
              <w:rPr>
                <w:rFonts w:ascii="Times New Roman" w:eastAsia="SchoolBookSanPin" w:hAnsi="Times New Roman"/>
                <w:b/>
              </w:rPr>
              <w:t>1.</w:t>
            </w:r>
          </w:p>
        </w:tc>
        <w:tc>
          <w:tcPr>
            <w:tcW w:w="3685" w:type="dxa"/>
          </w:tcPr>
          <w:p w:rsidR="0019517C" w:rsidRDefault="0019517C" w:rsidP="00884AD3">
            <w:pPr>
              <w:rPr>
                <w:rFonts w:ascii="Times New Roman" w:eastAsia="SchoolBookSanPin" w:hAnsi="Times New Roman"/>
                <w:b/>
              </w:rPr>
            </w:pPr>
            <w:r w:rsidRPr="0019517C">
              <w:rPr>
                <w:rFonts w:ascii="Times New Roman" w:eastAsia="SchoolBookSanPin" w:hAnsi="Times New Roman"/>
                <w:b/>
              </w:rPr>
              <w:t>Направления деятельности</w:t>
            </w:r>
          </w:p>
          <w:p w:rsidR="0019517C" w:rsidRPr="0019517C" w:rsidRDefault="0019517C" w:rsidP="00884AD3">
            <w:pPr>
              <w:rPr>
                <w:rFonts w:ascii="Times New Roman" w:eastAsia="SchoolBookSanPin" w:hAnsi="Times New Roman"/>
              </w:rPr>
            </w:pPr>
            <w:r w:rsidRPr="0019517C">
              <w:rPr>
                <w:rFonts w:ascii="Times New Roman" w:eastAsia="SchoolBookSanPin" w:hAnsi="Times New Roman"/>
              </w:rPr>
              <w:t>Диагностика затруднений педагогов на этапе перехода к ФГОС СОО</w:t>
            </w:r>
          </w:p>
        </w:tc>
        <w:tc>
          <w:tcPr>
            <w:tcW w:w="2693" w:type="dxa"/>
          </w:tcPr>
          <w:p w:rsidR="0019517C" w:rsidRPr="0019517C" w:rsidRDefault="0019517C" w:rsidP="0019517C">
            <w:pPr>
              <w:jc w:val="center"/>
              <w:rPr>
                <w:rFonts w:ascii="Times New Roman" w:eastAsia="SchoolBookSanPin" w:hAnsi="Times New Roman"/>
                <w:b/>
              </w:rPr>
            </w:pPr>
            <w:r w:rsidRPr="0019517C">
              <w:rPr>
                <w:rFonts w:ascii="Times New Roman" w:eastAsia="SchoolBookSanPin" w:hAnsi="Times New Roman"/>
                <w:b/>
              </w:rPr>
              <w:t>Срок проведения</w:t>
            </w:r>
          </w:p>
          <w:p w:rsidR="0019517C" w:rsidRPr="0019517C" w:rsidRDefault="0019517C" w:rsidP="0019517C">
            <w:pPr>
              <w:jc w:val="center"/>
              <w:rPr>
                <w:rFonts w:ascii="Times New Roman" w:eastAsia="SchoolBookSanPin" w:hAnsi="Times New Roman"/>
              </w:rPr>
            </w:pPr>
            <w:r>
              <w:rPr>
                <w:rFonts w:ascii="Times New Roman" w:eastAsia="SchoolBookSanPin" w:hAnsi="Times New Roman"/>
              </w:rPr>
              <w:t>Сентябрь</w:t>
            </w:r>
          </w:p>
        </w:tc>
        <w:tc>
          <w:tcPr>
            <w:tcW w:w="3686" w:type="dxa"/>
          </w:tcPr>
          <w:p w:rsidR="0019517C" w:rsidRPr="0019517C" w:rsidRDefault="0019517C" w:rsidP="0019517C">
            <w:pPr>
              <w:jc w:val="center"/>
              <w:rPr>
                <w:rFonts w:ascii="Times New Roman" w:eastAsia="SchoolBookSanPin" w:hAnsi="Times New Roman"/>
                <w:b/>
              </w:rPr>
            </w:pPr>
            <w:r w:rsidRPr="0019517C">
              <w:rPr>
                <w:rFonts w:ascii="Times New Roman" w:eastAsia="SchoolBookSanPin" w:hAnsi="Times New Roman"/>
                <w:b/>
              </w:rPr>
              <w:t>Ответственный</w:t>
            </w:r>
          </w:p>
          <w:p w:rsidR="0019517C" w:rsidRPr="0019517C" w:rsidRDefault="0019517C" w:rsidP="0019517C">
            <w:pPr>
              <w:jc w:val="center"/>
              <w:rPr>
                <w:rFonts w:ascii="Times New Roman" w:eastAsia="SchoolBookSanPin" w:hAnsi="Times New Roman"/>
              </w:rPr>
            </w:pPr>
            <w:r>
              <w:rPr>
                <w:rFonts w:ascii="Times New Roman" w:eastAsia="SchoolBookSanPin" w:hAnsi="Times New Roman"/>
              </w:rPr>
              <w:t>Заместители директора</w:t>
            </w:r>
          </w:p>
        </w:tc>
        <w:tc>
          <w:tcPr>
            <w:tcW w:w="4188" w:type="dxa"/>
          </w:tcPr>
          <w:p w:rsidR="0019517C" w:rsidRPr="0019517C" w:rsidRDefault="0019517C" w:rsidP="000D01A7">
            <w:pPr>
              <w:jc w:val="center"/>
              <w:rPr>
                <w:rFonts w:ascii="Times New Roman" w:eastAsia="SchoolBookSanPin" w:hAnsi="Times New Roman"/>
                <w:b/>
              </w:rPr>
            </w:pPr>
            <w:r w:rsidRPr="0019517C">
              <w:rPr>
                <w:rFonts w:ascii="Times New Roman" w:eastAsia="SchoolBookSanPin" w:hAnsi="Times New Roman"/>
                <w:b/>
              </w:rPr>
              <w:t>Предполагаемый результат</w:t>
            </w:r>
          </w:p>
          <w:p w:rsidR="0019517C" w:rsidRPr="0019517C" w:rsidRDefault="0019517C" w:rsidP="00884AD3">
            <w:pPr>
              <w:rPr>
                <w:rFonts w:ascii="Times New Roman" w:eastAsia="SchoolBookSanPin" w:hAnsi="Times New Roman"/>
              </w:rPr>
            </w:pPr>
            <w:r w:rsidRPr="0019517C">
              <w:rPr>
                <w:rFonts w:ascii="Times New Roman" w:eastAsia="SchoolBookSanPin" w:hAnsi="Times New Roman"/>
              </w:rPr>
              <w:t>Определение путей устранений затруднений педагогов</w:t>
            </w:r>
          </w:p>
        </w:tc>
      </w:tr>
      <w:tr w:rsidR="0019517C" w:rsidTr="000D01A7">
        <w:tc>
          <w:tcPr>
            <w:tcW w:w="534" w:type="dxa"/>
          </w:tcPr>
          <w:p w:rsidR="0019517C" w:rsidRDefault="0019517C" w:rsidP="00884AD3">
            <w:pPr>
              <w:rPr>
                <w:rFonts w:ascii="Times New Roman" w:eastAsia="SchoolBookSanPin" w:hAnsi="Times New Roman"/>
              </w:rPr>
            </w:pPr>
            <w:r>
              <w:rPr>
                <w:rFonts w:ascii="Times New Roman" w:eastAsia="SchoolBookSanPin" w:hAnsi="Times New Roman"/>
              </w:rPr>
              <w:t>2.</w:t>
            </w:r>
          </w:p>
        </w:tc>
        <w:tc>
          <w:tcPr>
            <w:tcW w:w="3685" w:type="dxa"/>
          </w:tcPr>
          <w:p w:rsidR="0019517C" w:rsidRDefault="0019517C" w:rsidP="00884AD3">
            <w:pPr>
              <w:rPr>
                <w:rFonts w:ascii="Times New Roman" w:eastAsia="SchoolBookSanPin" w:hAnsi="Times New Roman"/>
              </w:rPr>
            </w:pPr>
            <w:r w:rsidRPr="0019517C">
              <w:rPr>
                <w:rFonts w:ascii="Times New Roman" w:eastAsia="SchoolBookSanPin" w:hAnsi="Times New Roman"/>
              </w:rPr>
              <w:t>Индивидуальное консультирование педагогов по вопросу введения ФГОС с целью повышения уровня</w:t>
            </w:r>
            <w:r>
              <w:rPr>
                <w:rFonts w:ascii="Times New Roman" w:eastAsia="SchoolBookSanPin" w:hAnsi="Times New Roman"/>
              </w:rPr>
              <w:t xml:space="preserve"> психологической компетентности</w:t>
            </w:r>
          </w:p>
        </w:tc>
        <w:tc>
          <w:tcPr>
            <w:tcW w:w="2693" w:type="dxa"/>
          </w:tcPr>
          <w:p w:rsidR="0019517C" w:rsidRPr="0019517C" w:rsidRDefault="0019517C" w:rsidP="0019517C">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19517C" w:rsidRPr="0019517C" w:rsidRDefault="0019517C" w:rsidP="0019517C">
            <w:pPr>
              <w:jc w:val="center"/>
              <w:rPr>
                <w:rFonts w:ascii="Times New Roman" w:eastAsia="SchoolBookSanPin" w:hAnsi="Times New Roman"/>
              </w:rPr>
            </w:pPr>
            <w:r>
              <w:rPr>
                <w:rFonts w:ascii="Times New Roman" w:eastAsia="SchoolBookSanPin" w:hAnsi="Times New Roman"/>
              </w:rPr>
              <w:t>П</w:t>
            </w:r>
            <w:r w:rsidR="000D01A7">
              <w:rPr>
                <w:rFonts w:ascii="Times New Roman" w:eastAsia="SchoolBookSanPin" w:hAnsi="Times New Roman"/>
              </w:rPr>
              <w:t>едагог-психолог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психологической компетентности педагогов</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3.</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Посещение уроков и занятий внеурочной деятельности с целью оказания методической помощи</w:t>
            </w:r>
          </w:p>
        </w:tc>
        <w:tc>
          <w:tcPr>
            <w:tcW w:w="2693"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Заместители директора</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Рекомендации оказание методической помощи по реализации задач образовательной программы</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4.</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Просвещение и консультирование педагогов по вопросам индивидуальных и возрастных особенностей учащихся</w:t>
            </w:r>
          </w:p>
        </w:tc>
        <w:tc>
          <w:tcPr>
            <w:tcW w:w="2693"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Педагог-психолог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психологической компетентности в области возрастной психологии</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5.</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Групповая и индивидуальная просветительская работа по проблеме профилактики профессиональной деформации (диагностика, консультирование)</w:t>
            </w:r>
          </w:p>
        </w:tc>
        <w:tc>
          <w:tcPr>
            <w:tcW w:w="2693"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Педагог-психолог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адаптивности педагогов</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6.</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Психологометодические семинары «Возрастные особенности детей старшего школьного возраста», «Особенности обучения детей с ОВЗ», «Особенности развития и обучения одаренных детей», «Трудные дети»</w:t>
            </w:r>
          </w:p>
        </w:tc>
        <w:tc>
          <w:tcPr>
            <w:tcW w:w="2693" w:type="dxa"/>
          </w:tcPr>
          <w:p w:rsidR="0019517C" w:rsidRPr="0019517C" w:rsidRDefault="000D01A7" w:rsidP="000D01A7">
            <w:pPr>
              <w:jc w:val="center"/>
              <w:rPr>
                <w:rFonts w:ascii="Times New Roman" w:eastAsia="SchoolBookSanPin" w:hAnsi="Times New Roman"/>
              </w:rPr>
            </w:pPr>
            <w:r w:rsidRPr="000D01A7">
              <w:rPr>
                <w:rFonts w:ascii="Times New Roman" w:eastAsia="SchoolBookSanPin" w:hAnsi="Times New Roman"/>
              </w:rPr>
              <w:t>Ноябрь</w:t>
            </w:r>
            <w:r>
              <w:rPr>
                <w:rFonts w:ascii="Times New Roman" w:eastAsia="SchoolBookSanPin" w:hAnsi="Times New Roman"/>
              </w:rPr>
              <w:t>-</w:t>
            </w:r>
            <w:r w:rsidRPr="000D01A7">
              <w:rPr>
                <w:rFonts w:ascii="Times New Roman" w:eastAsia="SchoolBookSanPin" w:hAnsi="Times New Roman"/>
              </w:rPr>
              <w:t>феврал</w:t>
            </w:r>
            <w:r>
              <w:rPr>
                <w:rFonts w:ascii="Times New Roman" w:eastAsia="SchoolBookSanPin" w:hAnsi="Times New Roman"/>
              </w:rPr>
              <w:t>ь</w:t>
            </w:r>
          </w:p>
        </w:tc>
        <w:tc>
          <w:tcPr>
            <w:tcW w:w="3686" w:type="dxa"/>
          </w:tcPr>
          <w:p w:rsidR="000D01A7" w:rsidRDefault="000D01A7" w:rsidP="000D01A7">
            <w:pPr>
              <w:jc w:val="center"/>
              <w:rPr>
                <w:rFonts w:ascii="Times New Roman" w:eastAsia="SchoolBookSanPin" w:hAnsi="Times New Roman"/>
              </w:rPr>
            </w:pPr>
            <w:r>
              <w:rPr>
                <w:rFonts w:ascii="Times New Roman" w:eastAsia="SchoolBookSanPin" w:hAnsi="Times New Roman"/>
              </w:rPr>
              <w:t>Заместители директора,</w:t>
            </w:r>
          </w:p>
          <w:p w:rsidR="0019517C" w:rsidRPr="0019517C" w:rsidRDefault="000D01A7" w:rsidP="000D01A7">
            <w:pPr>
              <w:jc w:val="center"/>
              <w:rPr>
                <w:rFonts w:ascii="Times New Roman" w:eastAsia="SchoolBookSanPin" w:hAnsi="Times New Roman"/>
              </w:rPr>
            </w:pPr>
            <w:r>
              <w:rPr>
                <w:rFonts w:ascii="Times New Roman" w:eastAsia="SchoolBookSanPin" w:hAnsi="Times New Roman"/>
              </w:rPr>
              <w:t xml:space="preserve"> педагог-</w:t>
            </w:r>
            <w:r w:rsidRPr="000D01A7">
              <w:rPr>
                <w:rFonts w:ascii="Times New Roman" w:eastAsia="SchoolBookSanPin" w:hAnsi="Times New Roman"/>
              </w:rPr>
              <w:t>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психологической компетентности</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7.</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Проведение групповых и индивидуальных консультаций педагогов по выработке единого подхода к обучающимся и единой системе требований к классу со стороны различных педагогов, работающих с классом</w:t>
            </w:r>
          </w:p>
        </w:tc>
        <w:tc>
          <w:tcPr>
            <w:tcW w:w="2693"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19517C" w:rsidRPr="0019517C" w:rsidRDefault="000D01A7" w:rsidP="000D01A7">
            <w:pPr>
              <w:jc w:val="center"/>
              <w:rPr>
                <w:rFonts w:ascii="Times New Roman" w:eastAsia="SchoolBookSanPin" w:hAnsi="Times New Roman"/>
              </w:rPr>
            </w:pPr>
            <w:r w:rsidRPr="000D01A7">
              <w:rPr>
                <w:rFonts w:ascii="Times New Roman" w:eastAsia="SchoolBookSanPin" w:hAnsi="Times New Roman"/>
              </w:rPr>
              <w:t>Педагог-психолог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психологической компетентности</w:t>
            </w:r>
          </w:p>
        </w:tc>
      </w:tr>
      <w:tr w:rsidR="0019517C" w:rsidTr="000D01A7">
        <w:tc>
          <w:tcPr>
            <w:tcW w:w="534" w:type="dxa"/>
          </w:tcPr>
          <w:p w:rsidR="0019517C" w:rsidRDefault="000D01A7" w:rsidP="00884AD3">
            <w:pPr>
              <w:rPr>
                <w:rFonts w:ascii="Times New Roman" w:eastAsia="SchoolBookSanPin" w:hAnsi="Times New Roman"/>
              </w:rPr>
            </w:pPr>
            <w:r>
              <w:rPr>
                <w:rFonts w:ascii="Times New Roman" w:eastAsia="SchoolBookSanPin" w:hAnsi="Times New Roman"/>
              </w:rPr>
              <w:t>8.</w:t>
            </w:r>
          </w:p>
        </w:tc>
        <w:tc>
          <w:tcPr>
            <w:tcW w:w="3685" w:type="dxa"/>
          </w:tcPr>
          <w:p w:rsidR="0019517C" w:rsidRDefault="000D01A7" w:rsidP="00884AD3">
            <w:pPr>
              <w:rPr>
                <w:rFonts w:ascii="Times New Roman" w:eastAsia="SchoolBookSanPin" w:hAnsi="Times New Roman"/>
              </w:rPr>
            </w:pPr>
            <w:r w:rsidRPr="000D01A7">
              <w:rPr>
                <w:rFonts w:ascii="Times New Roman" w:eastAsia="SchoolBookSanPin" w:hAnsi="Times New Roman"/>
              </w:rPr>
              <w:t>Динамика личностного развития педагогов</w:t>
            </w:r>
          </w:p>
        </w:tc>
        <w:tc>
          <w:tcPr>
            <w:tcW w:w="2693" w:type="dxa"/>
          </w:tcPr>
          <w:p w:rsidR="0019517C" w:rsidRPr="0019517C" w:rsidRDefault="000D01A7" w:rsidP="000D01A7">
            <w:pPr>
              <w:jc w:val="center"/>
              <w:rPr>
                <w:rFonts w:ascii="Times New Roman" w:eastAsia="SchoolBookSanPin" w:hAnsi="Times New Roman"/>
              </w:rPr>
            </w:pPr>
            <w:r>
              <w:rPr>
                <w:rFonts w:ascii="Times New Roman" w:eastAsia="SchoolBookSanPin" w:hAnsi="Times New Roman"/>
              </w:rPr>
              <w:t>Апрель-май</w:t>
            </w:r>
          </w:p>
        </w:tc>
        <w:tc>
          <w:tcPr>
            <w:tcW w:w="3686" w:type="dxa"/>
          </w:tcPr>
          <w:p w:rsidR="000D01A7" w:rsidRDefault="000D01A7" w:rsidP="000D01A7">
            <w:pPr>
              <w:jc w:val="center"/>
              <w:rPr>
                <w:rFonts w:ascii="Times New Roman" w:eastAsia="SchoolBookSanPin" w:hAnsi="Times New Roman"/>
              </w:rPr>
            </w:pPr>
            <w:r>
              <w:rPr>
                <w:rFonts w:ascii="Times New Roman" w:eastAsia="SchoolBookSanPin" w:hAnsi="Times New Roman"/>
              </w:rPr>
              <w:t>Заместители директора,</w:t>
            </w:r>
          </w:p>
          <w:p w:rsidR="0019517C" w:rsidRPr="0019517C" w:rsidRDefault="000D01A7" w:rsidP="000D01A7">
            <w:pPr>
              <w:jc w:val="center"/>
              <w:rPr>
                <w:rFonts w:ascii="Times New Roman" w:eastAsia="SchoolBookSanPin" w:hAnsi="Times New Roman"/>
              </w:rPr>
            </w:pPr>
            <w:r w:rsidRPr="000D01A7">
              <w:rPr>
                <w:rFonts w:ascii="Times New Roman" w:eastAsia="SchoolBookSanPin" w:hAnsi="Times New Roman"/>
              </w:rPr>
              <w:t>педагог</w:t>
            </w:r>
            <w:r>
              <w:rPr>
                <w:rFonts w:ascii="Times New Roman" w:eastAsia="SchoolBookSanPin" w:hAnsi="Times New Roman"/>
              </w:rPr>
              <w:t>-</w:t>
            </w:r>
            <w:r w:rsidRPr="000D01A7">
              <w:rPr>
                <w:rFonts w:ascii="Times New Roman" w:eastAsia="SchoolBookSanPin" w:hAnsi="Times New Roman"/>
              </w:rPr>
              <w:t>психолог</w:t>
            </w:r>
          </w:p>
        </w:tc>
        <w:tc>
          <w:tcPr>
            <w:tcW w:w="4188" w:type="dxa"/>
          </w:tcPr>
          <w:p w:rsidR="0019517C" w:rsidRPr="0019517C" w:rsidRDefault="000D01A7" w:rsidP="00884AD3">
            <w:pPr>
              <w:rPr>
                <w:rFonts w:ascii="Times New Roman" w:eastAsia="SchoolBookSanPin" w:hAnsi="Times New Roman"/>
              </w:rPr>
            </w:pPr>
            <w:r w:rsidRPr="000D01A7">
              <w:rPr>
                <w:rFonts w:ascii="Times New Roman" w:eastAsia="SchoolBookSanPin" w:hAnsi="Times New Roman"/>
              </w:rPr>
              <w:t>Положительное самоопределение, мотивационная готовность к реализации ФГОС СОО</w:t>
            </w:r>
          </w:p>
        </w:tc>
      </w:tr>
      <w:tr w:rsidR="000D01A7" w:rsidTr="000D01A7">
        <w:tc>
          <w:tcPr>
            <w:tcW w:w="534" w:type="dxa"/>
          </w:tcPr>
          <w:p w:rsidR="000D01A7" w:rsidRDefault="000D01A7" w:rsidP="00884AD3">
            <w:pPr>
              <w:rPr>
                <w:rFonts w:ascii="Times New Roman" w:eastAsia="SchoolBookSanPin" w:hAnsi="Times New Roman"/>
              </w:rPr>
            </w:pPr>
            <w:r>
              <w:rPr>
                <w:rFonts w:ascii="Times New Roman" w:eastAsia="SchoolBookSanPin" w:hAnsi="Times New Roman"/>
              </w:rPr>
              <w:t>9.</w:t>
            </w:r>
          </w:p>
        </w:tc>
        <w:tc>
          <w:tcPr>
            <w:tcW w:w="3685" w:type="dxa"/>
          </w:tcPr>
          <w:p w:rsidR="000D01A7" w:rsidRDefault="000D01A7" w:rsidP="00884AD3">
            <w:pPr>
              <w:rPr>
                <w:rFonts w:ascii="Times New Roman" w:eastAsia="SchoolBookSanPin" w:hAnsi="Times New Roman"/>
              </w:rPr>
            </w:pPr>
            <w:r w:rsidRPr="000D01A7">
              <w:rPr>
                <w:rFonts w:ascii="Times New Roman" w:eastAsia="SchoolBookSanPin" w:hAnsi="Times New Roman"/>
              </w:rPr>
              <w:t>Выработка рекомендаций педагогам по формированию УУД с учетом возрастных особенностей обучающихся</w:t>
            </w:r>
          </w:p>
        </w:tc>
        <w:tc>
          <w:tcPr>
            <w:tcW w:w="2693" w:type="dxa"/>
          </w:tcPr>
          <w:p w:rsidR="000D01A7" w:rsidRPr="0019517C" w:rsidRDefault="00F20BC1" w:rsidP="00F20BC1">
            <w:pPr>
              <w:jc w:val="center"/>
              <w:rPr>
                <w:rFonts w:ascii="Times New Roman" w:eastAsia="SchoolBookSanPin" w:hAnsi="Times New Roman"/>
              </w:rPr>
            </w:pPr>
            <w:r>
              <w:rPr>
                <w:rFonts w:ascii="Times New Roman" w:eastAsia="SchoolBookSanPin" w:hAnsi="Times New Roman"/>
              </w:rPr>
              <w:t>В течение года</w:t>
            </w:r>
          </w:p>
        </w:tc>
        <w:tc>
          <w:tcPr>
            <w:tcW w:w="3686" w:type="dxa"/>
          </w:tcPr>
          <w:p w:rsidR="00F20BC1" w:rsidRDefault="000D01A7" w:rsidP="000D01A7">
            <w:pPr>
              <w:jc w:val="center"/>
              <w:rPr>
                <w:rFonts w:ascii="Times New Roman" w:eastAsia="SchoolBookSanPin" w:hAnsi="Times New Roman"/>
              </w:rPr>
            </w:pPr>
            <w:r w:rsidRPr="000D01A7">
              <w:rPr>
                <w:rFonts w:ascii="Times New Roman" w:eastAsia="SchoolBookSanPin" w:hAnsi="Times New Roman"/>
              </w:rPr>
              <w:t xml:space="preserve">Заместители директора, </w:t>
            </w:r>
          </w:p>
          <w:p w:rsidR="000D01A7" w:rsidRPr="0019517C" w:rsidRDefault="000D01A7" w:rsidP="000D01A7">
            <w:pPr>
              <w:jc w:val="center"/>
              <w:rPr>
                <w:rFonts w:ascii="Times New Roman" w:eastAsia="SchoolBookSanPin" w:hAnsi="Times New Roman"/>
              </w:rPr>
            </w:pPr>
            <w:r w:rsidRPr="000D01A7">
              <w:rPr>
                <w:rFonts w:ascii="Times New Roman" w:eastAsia="SchoolBookSanPin" w:hAnsi="Times New Roman"/>
              </w:rPr>
              <w:t>педагог</w:t>
            </w:r>
            <w:r w:rsidR="00F20BC1">
              <w:rPr>
                <w:rFonts w:ascii="Times New Roman" w:eastAsia="SchoolBookSanPin" w:hAnsi="Times New Roman"/>
              </w:rPr>
              <w:t>-</w:t>
            </w:r>
            <w:r w:rsidRPr="000D01A7">
              <w:rPr>
                <w:rFonts w:ascii="Times New Roman" w:eastAsia="SchoolBookSanPin" w:hAnsi="Times New Roman"/>
              </w:rPr>
              <w:t>психолог</w:t>
            </w:r>
          </w:p>
        </w:tc>
        <w:tc>
          <w:tcPr>
            <w:tcW w:w="4188" w:type="dxa"/>
          </w:tcPr>
          <w:p w:rsidR="000D01A7" w:rsidRPr="0019517C" w:rsidRDefault="000D01A7" w:rsidP="00884AD3">
            <w:pPr>
              <w:rPr>
                <w:rFonts w:ascii="Times New Roman" w:eastAsia="SchoolBookSanPin" w:hAnsi="Times New Roman"/>
              </w:rPr>
            </w:pPr>
            <w:r w:rsidRPr="000D01A7">
              <w:rPr>
                <w:rFonts w:ascii="Times New Roman" w:eastAsia="SchoolBookSanPin" w:hAnsi="Times New Roman"/>
              </w:rPr>
              <w:t>Повышение уровня психологопедагогической компетенции педагогов</w:t>
            </w:r>
          </w:p>
        </w:tc>
      </w:tr>
      <w:tr w:rsidR="000D01A7" w:rsidTr="000D01A7">
        <w:tc>
          <w:tcPr>
            <w:tcW w:w="534" w:type="dxa"/>
          </w:tcPr>
          <w:p w:rsidR="000D01A7" w:rsidRDefault="00F20BC1" w:rsidP="00884AD3">
            <w:pPr>
              <w:rPr>
                <w:rFonts w:ascii="Times New Roman" w:eastAsia="SchoolBookSanPin" w:hAnsi="Times New Roman"/>
              </w:rPr>
            </w:pPr>
            <w:r>
              <w:rPr>
                <w:rFonts w:ascii="Times New Roman" w:eastAsia="SchoolBookSanPin" w:hAnsi="Times New Roman"/>
              </w:rPr>
              <w:t>10.</w:t>
            </w:r>
          </w:p>
        </w:tc>
        <w:tc>
          <w:tcPr>
            <w:tcW w:w="3685" w:type="dxa"/>
          </w:tcPr>
          <w:p w:rsidR="000D01A7" w:rsidRPr="00F20BC1" w:rsidRDefault="00F20BC1" w:rsidP="00884AD3">
            <w:pPr>
              <w:rPr>
                <w:rFonts w:ascii="Times New Roman" w:eastAsia="SchoolBookSanPin" w:hAnsi="Times New Roman" w:cs="Times New Roman"/>
              </w:rPr>
            </w:pPr>
            <w:r w:rsidRPr="00F20BC1">
              <w:rPr>
                <w:rFonts w:ascii="Times New Roman" w:hAnsi="Times New Roman" w:cs="Times New Roman"/>
              </w:rPr>
              <w:t>Обмен практическим опытом по организации различных формразвивающей работы с педагогами</w:t>
            </w:r>
          </w:p>
        </w:tc>
        <w:tc>
          <w:tcPr>
            <w:tcW w:w="2693" w:type="dxa"/>
          </w:tcPr>
          <w:p w:rsidR="000D01A7" w:rsidRPr="0019517C" w:rsidRDefault="00F20BC1" w:rsidP="00F20BC1">
            <w:pPr>
              <w:jc w:val="center"/>
              <w:rPr>
                <w:rFonts w:ascii="Times New Roman" w:eastAsia="SchoolBookSanPin" w:hAnsi="Times New Roman"/>
              </w:rPr>
            </w:pPr>
            <w:r>
              <w:rPr>
                <w:rFonts w:ascii="Times New Roman" w:eastAsia="SchoolBookSanPin" w:hAnsi="Times New Roman"/>
              </w:rPr>
              <w:t>Май</w:t>
            </w:r>
          </w:p>
        </w:tc>
        <w:tc>
          <w:tcPr>
            <w:tcW w:w="3686" w:type="dxa"/>
          </w:tcPr>
          <w:p w:rsidR="00F20BC1" w:rsidRDefault="00F20BC1" w:rsidP="00F20BC1">
            <w:pPr>
              <w:jc w:val="center"/>
              <w:rPr>
                <w:rFonts w:ascii="Times New Roman" w:eastAsia="SchoolBookSanPin" w:hAnsi="Times New Roman"/>
              </w:rPr>
            </w:pPr>
            <w:r w:rsidRPr="00F20BC1">
              <w:rPr>
                <w:rFonts w:ascii="Times New Roman" w:eastAsia="SchoolBookSanPin" w:hAnsi="Times New Roman"/>
              </w:rPr>
              <w:t xml:space="preserve">Заместители директора, </w:t>
            </w:r>
          </w:p>
          <w:p w:rsidR="000D01A7" w:rsidRPr="0019517C" w:rsidRDefault="00F20BC1" w:rsidP="00F20BC1">
            <w:pPr>
              <w:jc w:val="center"/>
              <w:rPr>
                <w:rFonts w:ascii="Times New Roman" w:eastAsia="SchoolBookSanPin" w:hAnsi="Times New Roman"/>
              </w:rPr>
            </w:pPr>
            <w:r w:rsidRPr="00F20BC1">
              <w:rPr>
                <w:rFonts w:ascii="Times New Roman" w:eastAsia="SchoolBookSanPin" w:hAnsi="Times New Roman"/>
              </w:rPr>
              <w:t>педагог</w:t>
            </w:r>
            <w:r>
              <w:rPr>
                <w:rFonts w:ascii="Times New Roman" w:eastAsia="SchoolBookSanPin" w:hAnsi="Times New Roman"/>
              </w:rPr>
              <w:t>-психолог</w:t>
            </w:r>
          </w:p>
        </w:tc>
        <w:tc>
          <w:tcPr>
            <w:tcW w:w="4188" w:type="dxa"/>
          </w:tcPr>
          <w:p w:rsidR="000D01A7" w:rsidRPr="0019517C" w:rsidRDefault="00F20BC1" w:rsidP="00884AD3">
            <w:pPr>
              <w:rPr>
                <w:rFonts w:ascii="Times New Roman" w:eastAsia="SchoolBookSanPin" w:hAnsi="Times New Roman"/>
              </w:rPr>
            </w:pPr>
            <w:r w:rsidRPr="00F20BC1">
              <w:rPr>
                <w:rFonts w:ascii="Times New Roman" w:eastAsia="SchoolBookSanPin" w:hAnsi="Times New Roman"/>
              </w:rPr>
              <w:t>Оформление печатной проду</w:t>
            </w:r>
            <w:r>
              <w:rPr>
                <w:rFonts w:ascii="Times New Roman" w:eastAsia="SchoolBookSanPin" w:hAnsi="Times New Roman"/>
              </w:rPr>
              <w:t>кции, информации на сайте школы, проведение семинаров</w:t>
            </w:r>
          </w:p>
        </w:tc>
      </w:tr>
      <w:tr w:rsidR="00F20BC1" w:rsidTr="000D01A7">
        <w:tc>
          <w:tcPr>
            <w:tcW w:w="534" w:type="dxa"/>
          </w:tcPr>
          <w:p w:rsidR="00F20BC1" w:rsidRDefault="00F20BC1" w:rsidP="00884AD3">
            <w:pPr>
              <w:rPr>
                <w:rFonts w:ascii="Times New Roman" w:eastAsia="SchoolBookSanPin" w:hAnsi="Times New Roman"/>
              </w:rPr>
            </w:pPr>
          </w:p>
        </w:tc>
        <w:tc>
          <w:tcPr>
            <w:tcW w:w="3685" w:type="dxa"/>
          </w:tcPr>
          <w:p w:rsidR="00F20BC1" w:rsidRDefault="00F20BC1" w:rsidP="00884AD3">
            <w:pPr>
              <w:rPr>
                <w:rFonts w:ascii="Times New Roman" w:eastAsia="SchoolBookSanPin" w:hAnsi="Times New Roman"/>
              </w:rPr>
            </w:pPr>
          </w:p>
        </w:tc>
        <w:tc>
          <w:tcPr>
            <w:tcW w:w="2693" w:type="dxa"/>
          </w:tcPr>
          <w:p w:rsidR="00F20BC1" w:rsidRPr="0019517C" w:rsidRDefault="00F20BC1" w:rsidP="00884AD3">
            <w:pPr>
              <w:rPr>
                <w:rFonts w:ascii="Times New Roman" w:eastAsia="SchoolBookSanPin" w:hAnsi="Times New Roman"/>
              </w:rPr>
            </w:pPr>
          </w:p>
        </w:tc>
        <w:tc>
          <w:tcPr>
            <w:tcW w:w="3686" w:type="dxa"/>
          </w:tcPr>
          <w:p w:rsidR="00F20BC1" w:rsidRPr="0019517C" w:rsidRDefault="00F20BC1" w:rsidP="00884AD3">
            <w:pPr>
              <w:rPr>
                <w:rFonts w:ascii="Times New Roman" w:eastAsia="SchoolBookSanPin" w:hAnsi="Times New Roman"/>
              </w:rPr>
            </w:pPr>
          </w:p>
        </w:tc>
        <w:tc>
          <w:tcPr>
            <w:tcW w:w="4188" w:type="dxa"/>
          </w:tcPr>
          <w:p w:rsidR="00F20BC1" w:rsidRPr="0019517C" w:rsidRDefault="00F20BC1" w:rsidP="00884AD3">
            <w:pPr>
              <w:rPr>
                <w:rFonts w:ascii="Times New Roman" w:eastAsia="SchoolBookSanPin" w:hAnsi="Times New Roman"/>
              </w:rPr>
            </w:pPr>
          </w:p>
        </w:tc>
      </w:tr>
    </w:tbl>
    <w:p w:rsidR="00F20BC1" w:rsidRDefault="00F20BC1" w:rsidP="00884AD3">
      <w:pPr>
        <w:spacing w:after="0"/>
        <w:ind w:firstLine="709"/>
        <w:rPr>
          <w:rFonts w:ascii="Times New Roman" w:eastAsia="SchoolBookSanPin" w:hAnsi="Times New Roman"/>
        </w:rPr>
      </w:pPr>
      <w:r w:rsidRPr="00F20BC1">
        <w:rPr>
          <w:rFonts w:ascii="Times New Roman" w:eastAsia="SchoolBookSanPin" w:hAnsi="Times New Roman"/>
        </w:rPr>
        <w:t xml:space="preserve">Ожидаемые результаты: </w:t>
      </w:r>
    </w:p>
    <w:p w:rsidR="00F20BC1" w:rsidRDefault="00F20BC1" w:rsidP="00884AD3">
      <w:pPr>
        <w:spacing w:after="0"/>
        <w:ind w:firstLine="709"/>
        <w:rPr>
          <w:rFonts w:ascii="Times New Roman" w:eastAsia="SchoolBookSanPin" w:hAnsi="Times New Roman"/>
        </w:rPr>
      </w:pPr>
      <w:r w:rsidRPr="00F20BC1">
        <w:rPr>
          <w:rFonts w:ascii="Times New Roman" w:eastAsia="SchoolBookSanPin" w:hAnsi="Times New Roman"/>
        </w:rPr>
        <w:t>- 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их психологического развития.</w:t>
      </w:r>
    </w:p>
    <w:p w:rsidR="00F20BC1" w:rsidRDefault="00F20BC1" w:rsidP="00884AD3">
      <w:pPr>
        <w:spacing w:after="0"/>
        <w:ind w:firstLine="709"/>
        <w:rPr>
          <w:rFonts w:ascii="Times New Roman" w:eastAsia="SchoolBookSanPin" w:hAnsi="Times New Roman"/>
        </w:rPr>
      </w:pPr>
      <w:r w:rsidRPr="00F20BC1">
        <w:rPr>
          <w:rFonts w:ascii="Times New Roman" w:eastAsia="SchoolBookSanPin" w:hAnsi="Times New Roman"/>
        </w:rPr>
        <w:t xml:space="preserve"> - Совершенствование системы психолого-педагогической поддержки десятиклассников в период профильного обучения или обучения по индивидуальному учебному плану; одиннадцатиклассников в период подготовки и сдачи ЕГЭ. </w:t>
      </w:r>
    </w:p>
    <w:p w:rsidR="00F20BC1" w:rsidRDefault="00F20BC1" w:rsidP="00884AD3">
      <w:pPr>
        <w:spacing w:after="0"/>
        <w:ind w:firstLine="709"/>
        <w:rPr>
          <w:rFonts w:ascii="Times New Roman" w:eastAsia="SchoolBookSanPin" w:hAnsi="Times New Roman"/>
        </w:rPr>
      </w:pPr>
      <w:r w:rsidRPr="00F20BC1">
        <w:rPr>
          <w:rFonts w:ascii="Times New Roman" w:eastAsia="SchoolBookSanPin" w:hAnsi="Times New Roman"/>
        </w:rPr>
        <w:t xml:space="preserve">- 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 </w:t>
      </w:r>
    </w:p>
    <w:p w:rsidR="0019517C" w:rsidRPr="00884AD3" w:rsidRDefault="00F20BC1" w:rsidP="00884AD3">
      <w:pPr>
        <w:spacing w:after="0"/>
        <w:ind w:firstLine="709"/>
        <w:rPr>
          <w:rFonts w:ascii="Times New Roman" w:eastAsia="SchoolBookSanPin" w:hAnsi="Times New Roman"/>
        </w:rPr>
      </w:pPr>
      <w:r w:rsidRPr="00F20BC1">
        <w:rPr>
          <w:rFonts w:ascii="Times New Roman" w:eastAsia="SchoolBookSanPin" w:hAnsi="Times New Roman"/>
        </w:rPr>
        <w:t>- 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средней школы. Оказание психолого-педагогической поддержки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20BC1" w:rsidRDefault="00F20BC1" w:rsidP="003C237B">
      <w:pPr>
        <w:spacing w:after="0" w:line="338"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3.5.3. </w:t>
      </w:r>
      <w:r w:rsidRPr="00F20BC1">
        <w:rPr>
          <w:rFonts w:ascii="Times New Roman" w:eastAsia="SchoolBookSanPin" w:hAnsi="Times New Roman"/>
          <w:b/>
          <w:sz w:val="24"/>
          <w:szCs w:val="24"/>
        </w:rPr>
        <w:t xml:space="preserve">Финансовые условия реализации основной образовательной программы среднего общего образования </w:t>
      </w:r>
    </w:p>
    <w:p w:rsidR="003C237B" w:rsidRDefault="00F20BC1" w:rsidP="003C237B">
      <w:pPr>
        <w:spacing w:after="0" w:line="338" w:lineRule="auto"/>
        <w:ind w:firstLine="709"/>
        <w:jc w:val="both"/>
        <w:rPr>
          <w:rFonts w:ascii="Times New Roman" w:eastAsia="SchoolBookSanPin" w:hAnsi="Times New Roman"/>
        </w:rPr>
      </w:pPr>
      <w:r w:rsidRPr="00F20BC1">
        <w:rPr>
          <w:rFonts w:ascii="Times New Roman" w:eastAsia="SchoolBookSanPin" w:hAnsi="Times New Roman"/>
        </w:rPr>
        <w:t>Финансовые условия реализации основной образовательной программы: обеспечивают государственные гарантии прав граждан на получение бесплатного общедоступного среднего общего образования; обеспечивают организации, осуществляющей образовательную деятельность, возможность исполнения требований Стандарта; 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отражают структуру и объем расходов, необходимых для реализации основной образовательной программы, а также механизм их формирования. Ежегодный объѐм финансирования мероприятий программы уточняется при формировании бюджета. Финансовая политика школы обеспечивает необходимое качество реализации основной образовательной программы.</w:t>
      </w:r>
    </w:p>
    <w:p w:rsidR="002F2510" w:rsidRDefault="00F20BC1" w:rsidP="003C237B">
      <w:pPr>
        <w:spacing w:after="0" w:line="338" w:lineRule="auto"/>
        <w:ind w:firstLine="709"/>
        <w:jc w:val="both"/>
        <w:rPr>
          <w:rFonts w:ascii="Times New Roman" w:eastAsia="SchoolBookSanPin" w:hAnsi="Times New Roman"/>
          <w:b/>
        </w:rPr>
      </w:pPr>
      <w:r w:rsidRPr="00F20BC1">
        <w:rPr>
          <w:rFonts w:ascii="Times New Roman" w:eastAsia="SchoolBookSanPin" w:hAnsi="Times New Roman"/>
          <w:b/>
        </w:rPr>
        <w:t xml:space="preserve">3.5.4.Материально - технические условия реализации образовательной программы среднего общего образования </w:t>
      </w:r>
    </w:p>
    <w:p w:rsidR="002F2510" w:rsidRDefault="00F20BC1" w:rsidP="003C237B">
      <w:pPr>
        <w:spacing w:after="0" w:line="338" w:lineRule="auto"/>
        <w:ind w:firstLine="709"/>
        <w:jc w:val="both"/>
        <w:rPr>
          <w:rFonts w:ascii="Times New Roman" w:eastAsia="SchoolBookSanPin" w:hAnsi="Times New Roman"/>
        </w:rPr>
      </w:pPr>
      <w:r w:rsidRPr="002F2510">
        <w:rPr>
          <w:rFonts w:ascii="Times New Roman" w:eastAsia="SchoolBookSanPin" w:hAnsi="Times New Roman"/>
        </w:rPr>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Материально-технические условия обеспечивают соблюдение требований: санитарно-гигиенических норм образовательного процесса (требования к водоснабжению, канализации, освещению, воздушно-тепловому режиму); санитарно-бытовых условий (наличие оборудованных гардеробов, санузлов); социально-бытовых условий (наличие оборудованного рабочего места, учительской); пожарной и электробезопасности; требований охраны труда; своевременных сроков и необходимых объемов текущего и капитального ремонта. 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 Материально-техническое оснащение образовательной деятельности обеспечивает следующие ключевые возможности: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00F20BC1" w:rsidRPr="002F2510">
        <w:rPr>
          <w:rFonts w:ascii="Times New Roman" w:eastAsia="SchoolBookSanPin" w:hAnsi="Times New Roman"/>
        </w:rPr>
        <w:t>реализацию индивидуальных учебных планов обучающихся, осуществления ими самостоятельной познавательной деятельности</w:t>
      </w:r>
      <w:r w:rsidRPr="002F2510">
        <w:rPr>
          <w:rFonts w:ascii="Times New Roman" w:eastAsia="SchoolBookSanPin" w:hAnsi="Times New Roman"/>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 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базовое и углубленное изучение предметов; физическое развитие, систематические занятия физической культурой и спортом, участие в физкультурно-спортивных и оздоровительных мероприятиях;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проведение массовых мероприятий, собраний, представлений, организацию досуга и общения обучающихся;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w:t>
      </w:r>
      <w:r w:rsidRPr="002F2510">
        <w:rPr>
          <w:rFonts w:ascii="Times New Roman" w:eastAsia="SchoolBookSanPin" w:hAnsi="Times New Roman"/>
        </w:rPr>
        <w:t xml:space="preserve">организацию качественного горячего питания, медицинского обслуживания и отдыха обучающихся и педагогических работников. </w:t>
      </w:r>
    </w:p>
    <w:p w:rsidR="002F2510"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Все указанные виды деятельности обеспечены расходными материалами. </w:t>
      </w:r>
    </w:p>
    <w:p w:rsidR="002F2510"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Для ведения образ</w:t>
      </w:r>
      <w:r>
        <w:rPr>
          <w:rFonts w:ascii="Times New Roman" w:eastAsia="SchoolBookSanPin" w:hAnsi="Times New Roman"/>
        </w:rPr>
        <w:t xml:space="preserve">овательной деятельности, в школе оборудованы: </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3</w:t>
      </w:r>
      <w:r w:rsidRPr="002F2510">
        <w:rPr>
          <w:rFonts w:ascii="Times New Roman" w:eastAsia="SchoolBookSanPin" w:hAnsi="Times New Roman"/>
        </w:rPr>
        <w:t xml:space="preserve"> кабинета русского языка и литературы, </w:t>
      </w:r>
    </w:p>
    <w:p w:rsidR="002F2510"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3 кабинета математики, </w:t>
      </w:r>
    </w:p>
    <w:p w:rsidR="002F2510"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3 кабинета </w:t>
      </w:r>
      <w:r>
        <w:rPr>
          <w:rFonts w:ascii="Times New Roman" w:eastAsia="SchoolBookSanPin" w:hAnsi="Times New Roman"/>
        </w:rPr>
        <w:t>английского и немецкого языка,</w:t>
      </w:r>
    </w:p>
    <w:p w:rsidR="002F2510" w:rsidRDefault="002F2510" w:rsidP="002F2510">
      <w:pPr>
        <w:spacing w:after="0" w:line="338" w:lineRule="auto"/>
        <w:jc w:val="both"/>
        <w:rPr>
          <w:rFonts w:ascii="Times New Roman" w:eastAsia="SchoolBookSanPin" w:hAnsi="Times New Roman"/>
        </w:rPr>
      </w:pPr>
      <w:r>
        <w:rPr>
          <w:rFonts w:ascii="Times New Roman" w:eastAsia="SchoolBookSanPin" w:hAnsi="Times New Roman"/>
        </w:rPr>
        <w:t xml:space="preserve"> 2</w:t>
      </w:r>
      <w:r w:rsidRPr="002F2510">
        <w:rPr>
          <w:rFonts w:ascii="Times New Roman" w:eastAsia="SchoolBookSanPin" w:hAnsi="Times New Roman"/>
        </w:rPr>
        <w:t xml:space="preserve"> кабинета истории и обществознания,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1 кабинет ОБЖ ,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1 кабинет географии,</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2 компьютерных класса ,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мобильный класс,</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1 кабинет физики (с лаборантской),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1 кабинет химии (с лаборантской),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1 кабинет биологии (с лаборантской),</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2 спортивных зала (большой и малый зал),</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библиотека с читальным залом и хранилищем для библиотечного фонда,</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музей.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Административные и служебные помещения: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кабинет директора,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2 кабинета заместителей директора по УР,</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кабинет заместителя директора по ВР,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кабинет секретаря и делопроизводителя,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кабинет бухгалтерии,</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кабинет социального педагога,</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методический кабинет,</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медицинский кабинет</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столовая,</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 гардероб </w:t>
      </w:r>
    </w:p>
    <w:p w:rsidR="00230F3B"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 xml:space="preserve">служебные помещения для технического персонала. </w:t>
      </w:r>
    </w:p>
    <w:p w:rsidR="00F20BC1" w:rsidRDefault="002F2510" w:rsidP="002F2510">
      <w:pPr>
        <w:spacing w:after="0" w:line="338" w:lineRule="auto"/>
        <w:jc w:val="both"/>
        <w:rPr>
          <w:rFonts w:ascii="Times New Roman" w:eastAsia="SchoolBookSanPin" w:hAnsi="Times New Roman"/>
        </w:rPr>
      </w:pPr>
      <w:r w:rsidRPr="002F2510">
        <w:rPr>
          <w:rFonts w:ascii="Times New Roman" w:eastAsia="SchoolBookSanPin" w:hAnsi="Times New Roman"/>
        </w:rPr>
        <w:t>Оценка материально-технических условий реализации образовательной программы</w:t>
      </w:r>
    </w:p>
    <w:p w:rsidR="00230F3B" w:rsidRDefault="00230F3B" w:rsidP="002F2510">
      <w:pPr>
        <w:spacing w:after="0" w:line="338" w:lineRule="auto"/>
        <w:jc w:val="both"/>
        <w:rPr>
          <w:rFonts w:ascii="Times New Roman" w:eastAsia="SchoolBookSanPin" w:hAnsi="Times New Roman"/>
          <w:b/>
        </w:rPr>
      </w:pPr>
      <w:r>
        <w:rPr>
          <w:rFonts w:ascii="Times New Roman" w:eastAsia="SchoolBookSanPin" w:hAnsi="Times New Roman"/>
          <w:b/>
        </w:rPr>
        <w:t xml:space="preserve">3.5.5 </w:t>
      </w:r>
      <w:r w:rsidRPr="00230F3B">
        <w:rPr>
          <w:rFonts w:ascii="Times New Roman" w:eastAsia="SchoolBookSanPin" w:hAnsi="Times New Roman"/>
          <w:b/>
        </w:rPr>
        <w:t>Информационно-методические условия реализации основной образовательной программы среднего общего образования</w:t>
      </w:r>
    </w:p>
    <w:p w:rsidR="00230F3B"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 xml:space="preserve">Информационно-методические условия реализации основной образовательной программы среднего общего образования обеспечивается современной информационно-образовательной средой. </w:t>
      </w:r>
    </w:p>
    <w:p w:rsidR="00230F3B"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230F3B"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 xml:space="preserve"> Информационно-образовательная среда обеспечивает: </w:t>
      </w:r>
    </w:p>
    <w:p w:rsidR="00230F3B" w:rsidRDefault="00230F3B" w:rsidP="00230F3B">
      <w:pPr>
        <w:spacing w:after="0" w:line="338" w:lineRule="auto"/>
        <w:rPr>
          <w:rFonts w:ascii="Times New Roman" w:eastAsia="SchoolBookSanPin" w:hAnsi="Times New Roman"/>
        </w:rPr>
      </w:pPr>
      <w:r>
        <w:rPr>
          <w:rFonts w:ascii="Times New Roman" w:eastAsia="SchoolBookSanPin" w:hAnsi="Times New Roman"/>
        </w:rPr>
        <w:t xml:space="preserve">- </w:t>
      </w:r>
      <w:r w:rsidRPr="00230F3B">
        <w:rPr>
          <w:rFonts w:ascii="Times New Roman" w:eastAsia="SchoolBookSanPin" w:hAnsi="Times New Roman"/>
        </w:rPr>
        <w:t xml:space="preserve">информационно-методическую поддержку образовательной деятельности; планирование образовательной деятельности и еѐ ресурсного обеспечения; </w:t>
      </w:r>
    </w:p>
    <w:p w:rsidR="00230F3B" w:rsidRDefault="00230F3B" w:rsidP="00230F3B">
      <w:pPr>
        <w:spacing w:after="0" w:line="338" w:lineRule="auto"/>
        <w:rPr>
          <w:rFonts w:ascii="Times New Roman" w:eastAsia="SchoolBookSanPin" w:hAnsi="Times New Roman"/>
        </w:rPr>
      </w:pPr>
      <w:r>
        <w:rPr>
          <w:rFonts w:ascii="Times New Roman" w:eastAsia="SchoolBookSanPin" w:hAnsi="Times New Roman"/>
        </w:rPr>
        <w:t xml:space="preserve">- </w:t>
      </w:r>
      <w:r w:rsidRPr="00230F3B">
        <w:rPr>
          <w:rFonts w:ascii="Times New Roman" w:eastAsia="SchoolBookSanPin" w:hAnsi="Times New Roman"/>
        </w:rPr>
        <w:t xml:space="preserve">мониторинг и фиксацию хода и результатов образовательной деятельности; мониторинг здоровья обучающихся; современные процедуры создания, поиска, сбора, анализа, обработки, хранения и представления информации; </w:t>
      </w:r>
    </w:p>
    <w:p w:rsidR="00230F3B" w:rsidRDefault="00230F3B" w:rsidP="00230F3B">
      <w:pPr>
        <w:spacing w:after="0" w:line="338" w:lineRule="auto"/>
        <w:rPr>
          <w:rFonts w:ascii="Times New Roman" w:eastAsia="SchoolBookSanPin" w:hAnsi="Times New Roman"/>
        </w:rPr>
      </w:pPr>
      <w:r>
        <w:rPr>
          <w:rFonts w:ascii="Times New Roman" w:eastAsia="SchoolBookSanPin" w:hAnsi="Times New Roman"/>
        </w:rPr>
        <w:t xml:space="preserve">- </w:t>
      </w:r>
      <w:r w:rsidRPr="00230F3B">
        <w:rPr>
          <w:rFonts w:ascii="Times New Roman" w:eastAsia="SchoolBookSanPin" w:hAnsi="Times New Roman"/>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w:t>
      </w:r>
    </w:p>
    <w:p w:rsidR="00230F3B" w:rsidRDefault="00230F3B" w:rsidP="00230F3B">
      <w:pPr>
        <w:spacing w:after="0" w:line="338" w:lineRule="auto"/>
        <w:rPr>
          <w:rFonts w:ascii="Times New Roman" w:eastAsia="SchoolBookSanPin" w:hAnsi="Times New Roman"/>
        </w:rPr>
      </w:pPr>
      <w:r>
        <w:rPr>
          <w:rFonts w:ascii="Times New Roman" w:eastAsia="SchoolBookSanPin" w:hAnsi="Times New Roman"/>
        </w:rPr>
        <w:t xml:space="preserve">- </w:t>
      </w:r>
      <w:r w:rsidRPr="00230F3B">
        <w:rPr>
          <w:rFonts w:ascii="Times New Roman" w:eastAsia="SchoolBookSanPin" w:hAnsi="Times New Roman"/>
        </w:rPr>
        <w:t xml:space="preserve">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 </w:t>
      </w:r>
    </w:p>
    <w:p w:rsidR="00230F3B"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 xml:space="preserve">Функционирование информационно-образовательной среды соответствует законодательству Российской Федерации. Учебно-методическое и информационное обеспечение реализации основной образовательной программы среднего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еѐ осуществления. Информационно-образовательная среда школы, обеспечена: </w:t>
      </w:r>
    </w:p>
    <w:p w:rsidR="00230F3B"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b/>
        </w:rPr>
        <w:t>Технические средства</w:t>
      </w:r>
      <w:r w:rsidRPr="00230F3B">
        <w:rPr>
          <w:rFonts w:ascii="Times New Roman" w:eastAsia="SchoolBookSanPin" w:hAnsi="Times New Roman"/>
        </w:rPr>
        <w:t xml:space="preserve">: мультимедийные проекторы; интерактивные доски; МФУ, системы интерактивного голосования, принтеры, сканеры, факс, ноутбуки, устройства для организации локальной сети, цифровой фотоаппарат, цифровая видеокамера, микшер усилитель, телевизор, плеер DVD, документ-камеры, цифровые лаборатории, цифровые микроскопы. </w:t>
      </w:r>
    </w:p>
    <w:p w:rsidR="00E9093E" w:rsidRDefault="00230F3B" w:rsidP="00230F3B">
      <w:pPr>
        <w:spacing w:after="0" w:line="338" w:lineRule="auto"/>
        <w:rPr>
          <w:rFonts w:ascii="Times New Roman" w:eastAsia="SchoolBookSanPin" w:hAnsi="Times New Roman"/>
        </w:rPr>
      </w:pPr>
      <w:r w:rsidRPr="00E9093E">
        <w:rPr>
          <w:rFonts w:ascii="Times New Roman" w:eastAsia="SchoolBookSanPin" w:hAnsi="Times New Roman"/>
          <w:b/>
        </w:rPr>
        <w:t>Программные средства</w:t>
      </w:r>
      <w:r w:rsidRPr="00230F3B">
        <w:rPr>
          <w:rFonts w:ascii="Times New Roman" w:eastAsia="SchoolBookSanPin" w:hAnsi="Times New Roman"/>
        </w:rPr>
        <w:t xml:space="preserve">: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 </w:t>
      </w:r>
    </w:p>
    <w:p w:rsidR="00E9093E"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 xml:space="preserve">В школе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 Функционирование информационно-образовательной среды соответствует законодательству Российской Федерации. </w:t>
      </w:r>
    </w:p>
    <w:p w:rsidR="00E9093E" w:rsidRDefault="00230F3B" w:rsidP="00230F3B">
      <w:pPr>
        <w:spacing w:after="0" w:line="338" w:lineRule="auto"/>
        <w:rPr>
          <w:rFonts w:ascii="Times New Roman" w:eastAsia="SchoolBookSanPin" w:hAnsi="Times New Roman"/>
        </w:rPr>
      </w:pPr>
      <w:r w:rsidRPr="00230F3B">
        <w:rPr>
          <w:rFonts w:ascii="Times New Roman" w:eastAsia="SchoolBookSanPin" w:hAnsi="Times New Roman"/>
        </w:rPr>
        <w:t>Учебно-методическое и информационное обеспечение реализации основной образовательной программы среднего общего образования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w:t>
      </w:r>
      <w:r w:rsidR="00E9093E" w:rsidRPr="00E9093E">
        <w:rPr>
          <w:rFonts w:ascii="Times New Roman" w:eastAsia="SchoolBookSanPin" w:hAnsi="Times New Roman"/>
        </w:rP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xml:space="preserve"> 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230F3B" w:rsidRDefault="00E9093E" w:rsidP="00230F3B">
      <w:pPr>
        <w:spacing w:after="0" w:line="338" w:lineRule="auto"/>
        <w:rPr>
          <w:rFonts w:ascii="Times New Roman" w:eastAsia="SchoolBookSanPin" w:hAnsi="Times New Roman"/>
          <w:b/>
        </w:rPr>
      </w:pPr>
      <w:r>
        <w:rPr>
          <w:rFonts w:ascii="Times New Roman" w:eastAsia="SchoolBookSanPin" w:hAnsi="Times New Roman"/>
          <w:b/>
        </w:rPr>
        <w:t xml:space="preserve">3.5.6 </w:t>
      </w:r>
      <w:r w:rsidRPr="00E9093E">
        <w:rPr>
          <w:rFonts w:ascii="Times New Roman" w:eastAsia="SchoolBookSanPin" w:hAnsi="Times New Roman"/>
          <w:b/>
        </w:rPr>
        <w:t>Обоснование необходимых изменений в имеющихся условиях соответствия с основной образовательной программой среднего общего образовани</w:t>
      </w:r>
      <w:r>
        <w:rPr>
          <w:rFonts w:ascii="Times New Roman" w:eastAsia="SchoolBookSanPin" w:hAnsi="Times New Roman"/>
          <w:b/>
        </w:rPr>
        <w:t>я</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 </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xml:space="preserve"> -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xml:space="preserve">- разработку сетевого графика (дорожной карты) создания необходимой системы условий; </w:t>
      </w:r>
    </w:p>
    <w:p w:rsid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 разработку механизмов мониторинга, оценки и коррекции реализации промежуточных этапов разработанного графика (дорожной карты)</w:t>
      </w:r>
    </w:p>
    <w:p w:rsidR="00E9093E" w:rsidRDefault="00E9093E" w:rsidP="00230F3B">
      <w:pPr>
        <w:spacing w:after="0" w:line="338" w:lineRule="auto"/>
        <w:rPr>
          <w:rFonts w:ascii="Times New Roman" w:eastAsia="SchoolBookSanPin" w:hAnsi="Times New Roman"/>
          <w:b/>
        </w:rPr>
      </w:pPr>
      <w:r>
        <w:rPr>
          <w:rFonts w:ascii="Times New Roman" w:eastAsia="SchoolBookSanPin" w:hAnsi="Times New Roman"/>
          <w:b/>
        </w:rPr>
        <w:t xml:space="preserve">3.5.7 </w:t>
      </w:r>
      <w:r w:rsidRPr="00E9093E">
        <w:rPr>
          <w:rFonts w:ascii="Times New Roman" w:eastAsia="SchoolBookSanPin" w:hAnsi="Times New Roman"/>
          <w:b/>
        </w:rPr>
        <w:t xml:space="preserve">Механизм достижения целевых ориентиров в системе условий </w:t>
      </w:r>
    </w:p>
    <w:p w:rsidR="00E9093E" w:rsidRPr="00E9093E" w:rsidRDefault="00E9093E" w:rsidP="00230F3B">
      <w:pPr>
        <w:spacing w:after="0" w:line="338" w:lineRule="auto"/>
        <w:rPr>
          <w:rFonts w:ascii="Times New Roman" w:eastAsia="SchoolBookSanPin" w:hAnsi="Times New Roman"/>
        </w:rPr>
      </w:pPr>
      <w:r w:rsidRPr="00E9093E">
        <w:rPr>
          <w:rFonts w:ascii="Times New Roman" w:eastAsia="SchoolBookSanPin" w:hAnsi="Times New Roman"/>
        </w:rPr>
        <w:t>Интегративным результатом выполнения требований к условиям реализации основной образовательной программы основного среднего образования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 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w:t>
      </w:r>
    </w:p>
    <w:p w:rsidR="00E9093E" w:rsidRPr="00E9093E" w:rsidRDefault="00E9093E" w:rsidP="00E9093E">
      <w:pPr>
        <w:spacing w:after="0" w:line="360" w:lineRule="auto"/>
        <w:rPr>
          <w:rFonts w:ascii="Times New Roman" w:hAnsi="Times New Roman" w:cs="Times New Roman"/>
          <w:b/>
        </w:rPr>
      </w:pPr>
      <w:r>
        <w:rPr>
          <w:rFonts w:ascii="Times New Roman" w:hAnsi="Times New Roman" w:cs="Times New Roman"/>
          <w:b/>
        </w:rPr>
        <w:t xml:space="preserve">3.5.8 </w:t>
      </w:r>
      <w:r w:rsidRPr="00E9093E">
        <w:rPr>
          <w:rFonts w:ascii="Times New Roman" w:hAnsi="Times New Roman" w:cs="Times New Roman"/>
          <w:b/>
        </w:rPr>
        <w:t xml:space="preserve">Контроль состояния </w:t>
      </w:r>
      <w:r w:rsidR="005D0D43">
        <w:rPr>
          <w:rFonts w:ascii="Times New Roman" w:hAnsi="Times New Roman" w:cs="Times New Roman"/>
          <w:b/>
        </w:rPr>
        <w:t>системы условий реализации ООП С</w:t>
      </w:r>
      <w:r w:rsidRPr="00E9093E">
        <w:rPr>
          <w:rFonts w:ascii="Times New Roman" w:hAnsi="Times New Roman" w:cs="Times New Roman"/>
          <w:b/>
        </w:rPr>
        <w:t>ОО</w:t>
      </w:r>
    </w:p>
    <w:tbl>
      <w:tblPr>
        <w:tblStyle w:val="a5"/>
        <w:tblW w:w="0" w:type="auto"/>
        <w:tblLook w:val="04A0"/>
      </w:tblPr>
      <w:tblGrid>
        <w:gridCol w:w="11193"/>
        <w:gridCol w:w="3593"/>
      </w:tblGrid>
      <w:tr w:rsidR="00E9093E" w:rsidRPr="00E9093E" w:rsidTr="00094BCC">
        <w:tc>
          <w:tcPr>
            <w:tcW w:w="11732" w:type="dxa"/>
          </w:tcPr>
          <w:p w:rsidR="00E9093E" w:rsidRPr="00E9093E" w:rsidRDefault="00E9093E" w:rsidP="00E9093E">
            <w:pPr>
              <w:spacing w:line="360" w:lineRule="auto"/>
              <w:rPr>
                <w:rFonts w:ascii="Times New Roman" w:hAnsi="Times New Roman" w:cs="Times New Roman"/>
                <w:b/>
              </w:rPr>
            </w:pPr>
            <w:r w:rsidRPr="00E9093E">
              <w:rPr>
                <w:rFonts w:ascii="Times New Roman" w:hAnsi="Times New Roman" w:cs="Times New Roman"/>
                <w:b/>
              </w:rPr>
              <w:t>Объект контроля</w:t>
            </w:r>
          </w:p>
        </w:tc>
        <w:tc>
          <w:tcPr>
            <w:tcW w:w="3704" w:type="dxa"/>
          </w:tcPr>
          <w:p w:rsidR="00E9093E" w:rsidRPr="00E9093E" w:rsidRDefault="00E9093E" w:rsidP="00E9093E">
            <w:pPr>
              <w:spacing w:line="360" w:lineRule="auto"/>
              <w:rPr>
                <w:rFonts w:ascii="Times New Roman" w:hAnsi="Times New Roman" w:cs="Times New Roman"/>
                <w:b/>
              </w:rPr>
            </w:pPr>
            <w:r w:rsidRPr="00E9093E">
              <w:rPr>
                <w:rFonts w:ascii="Times New Roman" w:hAnsi="Times New Roman" w:cs="Times New Roman"/>
                <w:b/>
              </w:rPr>
              <w:t>Сроки проведения</w:t>
            </w:r>
          </w:p>
        </w:tc>
      </w:tr>
      <w:tr w:rsidR="00E9093E" w:rsidRPr="00E9093E" w:rsidTr="00094BCC">
        <w:tc>
          <w:tcPr>
            <w:tcW w:w="11732" w:type="dxa"/>
          </w:tcPr>
          <w:p w:rsidR="00E9093E" w:rsidRPr="00E9093E" w:rsidRDefault="00E9093E" w:rsidP="00E9093E">
            <w:pPr>
              <w:spacing w:line="360" w:lineRule="auto"/>
              <w:rPr>
                <w:rFonts w:ascii="Times New Roman" w:hAnsi="Times New Roman" w:cs="Times New Roman"/>
                <w:b/>
                <w:i/>
              </w:rPr>
            </w:pPr>
            <w:r w:rsidRPr="00E9093E">
              <w:rPr>
                <w:rFonts w:ascii="Times New Roman" w:hAnsi="Times New Roman" w:cs="Times New Roman"/>
                <w:b/>
                <w:i/>
              </w:rPr>
              <w:t>Кадровые условия</w:t>
            </w:r>
          </w:p>
        </w:tc>
        <w:tc>
          <w:tcPr>
            <w:tcW w:w="3704" w:type="dxa"/>
          </w:tcPr>
          <w:p w:rsidR="00E9093E" w:rsidRPr="00E9093E" w:rsidRDefault="00E9093E" w:rsidP="00E9093E">
            <w:pPr>
              <w:spacing w:line="360" w:lineRule="auto"/>
              <w:rPr>
                <w:rFonts w:ascii="Times New Roman" w:hAnsi="Times New Roman" w:cs="Times New Roman"/>
                <w:b/>
              </w:rPr>
            </w:pP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1.Качество кадрового обеспечения реализации федерального государственного обра</w:t>
            </w:r>
            <w:r w:rsidR="005D0D43">
              <w:rPr>
                <w:rFonts w:ascii="Times New Roman" w:hAnsi="Times New Roman" w:cs="Times New Roman"/>
              </w:rPr>
              <w:t>зовательного стандарта среднего</w:t>
            </w:r>
            <w:r w:rsidRPr="005D0D43">
              <w:rPr>
                <w:rFonts w:ascii="Times New Roman" w:hAnsi="Times New Roman" w:cs="Times New Roman"/>
              </w:rPr>
              <w:t xml:space="preserve"> общего образования</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 в июне</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2.Исполнение плана-графика повышения квалификации педагогически</w:t>
            </w:r>
            <w:r w:rsidR="005D0D43">
              <w:rPr>
                <w:rFonts w:ascii="Times New Roman" w:hAnsi="Times New Roman" w:cs="Times New Roman"/>
              </w:rPr>
              <w:t>х и руководящих работников школы</w:t>
            </w:r>
            <w:r w:rsidRPr="005D0D43">
              <w:rPr>
                <w:rFonts w:ascii="Times New Roman" w:hAnsi="Times New Roman" w:cs="Times New Roman"/>
              </w:rPr>
              <w:t xml:space="preserve"> в связи с реализацией федеральных государствен</w:t>
            </w:r>
            <w:r w:rsidR="005D0D43">
              <w:rPr>
                <w:rFonts w:ascii="Times New Roman" w:hAnsi="Times New Roman" w:cs="Times New Roman"/>
              </w:rPr>
              <w:t>ных образовательных стандартов С</w:t>
            </w:r>
            <w:r w:rsidRPr="005D0D43">
              <w:rPr>
                <w:rFonts w:ascii="Times New Roman" w:hAnsi="Times New Roman" w:cs="Times New Roman"/>
              </w:rPr>
              <w:t>ОО</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систематически</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i/>
              </w:rPr>
            </w:pPr>
            <w:r w:rsidRPr="005D0D43">
              <w:rPr>
                <w:rFonts w:ascii="Times New Roman" w:hAnsi="Times New Roman" w:cs="Times New Roman"/>
                <w:i/>
              </w:rPr>
              <w:t>Психолого-педагогические условия</w:t>
            </w:r>
          </w:p>
        </w:tc>
        <w:tc>
          <w:tcPr>
            <w:tcW w:w="3704" w:type="dxa"/>
          </w:tcPr>
          <w:p w:rsidR="00E9093E" w:rsidRPr="005D0D43" w:rsidRDefault="00E9093E" w:rsidP="00E9093E">
            <w:pPr>
              <w:spacing w:line="360" w:lineRule="auto"/>
              <w:rPr>
                <w:rFonts w:ascii="Times New Roman" w:hAnsi="Times New Roman" w:cs="Times New Roman"/>
              </w:rPr>
            </w:pP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1.Качество координации деятельности субъектов образовательного процесса, организационных структур школы по реализации федеральных государствен</w:t>
            </w:r>
            <w:r w:rsidR="005D0D43">
              <w:rPr>
                <w:rFonts w:ascii="Times New Roman" w:hAnsi="Times New Roman" w:cs="Times New Roman"/>
              </w:rPr>
              <w:t>ных образовательных стандартов С</w:t>
            </w:r>
            <w:r w:rsidRPr="005D0D43">
              <w:rPr>
                <w:rFonts w:ascii="Times New Roman" w:hAnsi="Times New Roman" w:cs="Times New Roman"/>
              </w:rPr>
              <w:t>ОО</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2.Качество реализа</w:t>
            </w:r>
            <w:r w:rsidR="005D0D43">
              <w:rPr>
                <w:rFonts w:ascii="Times New Roman" w:hAnsi="Times New Roman" w:cs="Times New Roman"/>
              </w:rPr>
              <w:t>ции моделей взаимодействия школы</w:t>
            </w:r>
            <w:r w:rsidRPr="005D0D43">
              <w:rPr>
                <w:rFonts w:ascii="Times New Roman" w:hAnsi="Times New Roman" w:cs="Times New Roman"/>
              </w:rPr>
              <w:t xml:space="preserve"> и дополнительного образования детей, обеспечивающих организацию внеурочной деятельности</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3.Качество реализации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4.Привлечение органов государственн</w:t>
            </w:r>
            <w:r w:rsidR="005D0D43">
              <w:rPr>
                <w:rFonts w:ascii="Times New Roman" w:hAnsi="Times New Roman" w:cs="Times New Roman"/>
              </w:rPr>
              <w:t>о-общественного управления школы</w:t>
            </w:r>
            <w:r w:rsidRPr="005D0D43">
              <w:rPr>
                <w:rFonts w:ascii="Times New Roman" w:hAnsi="Times New Roman" w:cs="Times New Roman"/>
              </w:rPr>
              <w:t xml:space="preserve"> к проектированию основной обр</w:t>
            </w:r>
            <w:r w:rsidR="005D0D43">
              <w:rPr>
                <w:rFonts w:ascii="Times New Roman" w:hAnsi="Times New Roman" w:cs="Times New Roman"/>
              </w:rPr>
              <w:t>азовательной программы среднего</w:t>
            </w:r>
            <w:r w:rsidRPr="005D0D43">
              <w:rPr>
                <w:rFonts w:ascii="Times New Roman" w:hAnsi="Times New Roman" w:cs="Times New Roman"/>
              </w:rPr>
              <w:t xml:space="preserve"> общего образования</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i/>
              </w:rPr>
            </w:pPr>
            <w:r w:rsidRPr="005D0D43">
              <w:rPr>
                <w:rFonts w:ascii="Times New Roman" w:hAnsi="Times New Roman" w:cs="Times New Roman"/>
                <w:i/>
              </w:rPr>
              <w:t>Финансовые условия</w:t>
            </w:r>
          </w:p>
        </w:tc>
        <w:tc>
          <w:tcPr>
            <w:tcW w:w="3704" w:type="dxa"/>
          </w:tcPr>
          <w:p w:rsidR="00E9093E" w:rsidRPr="005D0D43" w:rsidRDefault="00E9093E" w:rsidP="00E9093E">
            <w:pPr>
              <w:spacing w:line="360" w:lineRule="auto"/>
              <w:rPr>
                <w:rFonts w:ascii="Times New Roman" w:hAnsi="Times New Roman" w:cs="Times New Roman"/>
              </w:rPr>
            </w:pP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1.Определение объема расходов, необходимых для реализации основной образовательной программы и достижения планируемых результатов</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Ежегодно</w:t>
            </w:r>
          </w:p>
          <w:p w:rsidR="00E9093E" w:rsidRPr="005D0D43" w:rsidRDefault="00E9093E" w:rsidP="00E9093E">
            <w:pPr>
              <w:spacing w:line="360" w:lineRule="auto"/>
              <w:rPr>
                <w:rFonts w:ascii="Times New Roman" w:hAnsi="Times New Roman" w:cs="Times New Roman"/>
              </w:rPr>
            </w:pP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2.Наличие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размера премирования</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Август ежегодно</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i/>
              </w:rPr>
            </w:pPr>
            <w:r w:rsidRPr="005D0D43">
              <w:rPr>
                <w:rFonts w:ascii="Times New Roman" w:hAnsi="Times New Roman" w:cs="Times New Roman"/>
                <w:i/>
              </w:rPr>
              <w:t>Информационно-методические условия</w:t>
            </w:r>
          </w:p>
        </w:tc>
        <w:tc>
          <w:tcPr>
            <w:tcW w:w="3704" w:type="dxa"/>
          </w:tcPr>
          <w:p w:rsidR="00E9093E" w:rsidRPr="005D0D43" w:rsidRDefault="00E9093E" w:rsidP="00E9093E">
            <w:pPr>
              <w:spacing w:line="360" w:lineRule="auto"/>
              <w:rPr>
                <w:rFonts w:ascii="Times New Roman" w:hAnsi="Times New Roman" w:cs="Times New Roman"/>
              </w:rPr>
            </w:pP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1.Качество информационных материалов о введении и реализации федеральных государственных образовательных стандартов, размещенных на сайте школы</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Каждую четверть</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2.Качество информирования родительской общественности о реализации ФГОС</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 xml:space="preserve">Ежегодно </w:t>
            </w:r>
          </w:p>
        </w:tc>
      </w:tr>
      <w:tr w:rsidR="00E9093E" w:rsidRPr="005D0D43" w:rsidTr="00094BCC">
        <w:tc>
          <w:tcPr>
            <w:tcW w:w="11732"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3.Наличие рекомендаций для педагогических работников</w:t>
            </w:r>
          </w:p>
        </w:tc>
        <w:tc>
          <w:tcPr>
            <w:tcW w:w="3704" w:type="dxa"/>
          </w:tcPr>
          <w:p w:rsidR="00E9093E" w:rsidRPr="005D0D43" w:rsidRDefault="00E9093E" w:rsidP="00E9093E">
            <w:pPr>
              <w:spacing w:line="360" w:lineRule="auto"/>
              <w:rPr>
                <w:rFonts w:ascii="Times New Roman" w:hAnsi="Times New Roman" w:cs="Times New Roman"/>
              </w:rPr>
            </w:pPr>
            <w:r w:rsidRPr="005D0D43">
              <w:rPr>
                <w:rFonts w:ascii="Times New Roman" w:hAnsi="Times New Roman" w:cs="Times New Roman"/>
              </w:rPr>
              <w:t xml:space="preserve">Ежегодно </w:t>
            </w:r>
          </w:p>
        </w:tc>
      </w:tr>
    </w:tbl>
    <w:p w:rsidR="005D0D43" w:rsidRDefault="005D0D43" w:rsidP="00E9093E">
      <w:pPr>
        <w:spacing w:after="0" w:line="360" w:lineRule="auto"/>
        <w:rPr>
          <w:rFonts w:ascii="Times New Roman" w:hAnsi="Times New Roman" w:cs="Times New Roman"/>
          <w:b/>
        </w:rPr>
      </w:pPr>
      <w:r>
        <w:rPr>
          <w:rFonts w:ascii="Times New Roman" w:hAnsi="Times New Roman" w:cs="Times New Roman"/>
          <w:b/>
        </w:rPr>
        <w:t>3.5.9</w:t>
      </w:r>
      <w:r w:rsidRPr="005D0D43">
        <w:rPr>
          <w:rFonts w:ascii="Times New Roman" w:hAnsi="Times New Roman" w:cs="Times New Roman"/>
          <w:b/>
        </w:rPr>
        <w:t xml:space="preserve">Контроль за состоянием системы условий </w:t>
      </w:r>
    </w:p>
    <w:p w:rsidR="00E9093E" w:rsidRPr="005D0D43" w:rsidRDefault="005D0D43" w:rsidP="00E9093E">
      <w:pPr>
        <w:spacing w:after="0" w:line="360" w:lineRule="auto"/>
        <w:rPr>
          <w:rFonts w:ascii="Times New Roman" w:hAnsi="Times New Roman" w:cs="Times New Roman"/>
        </w:rPr>
      </w:pPr>
      <w:r w:rsidRPr="005D0D43">
        <w:rPr>
          <w:rFonts w:ascii="Times New Roman" w:hAnsi="Times New Roman" w:cs="Times New Roman"/>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w:t>
      </w:r>
      <w:r>
        <w:rPr>
          <w:rFonts w:ascii="Times New Roman" w:hAnsi="Times New Roman" w:cs="Times New Roman"/>
        </w:rPr>
        <w:t>.</w:t>
      </w:r>
    </w:p>
    <w:p w:rsidR="00455ADD" w:rsidRPr="005D0D43" w:rsidRDefault="00455ADD" w:rsidP="003C237B">
      <w:pPr>
        <w:spacing w:after="0" w:line="360" w:lineRule="auto"/>
        <w:rPr>
          <w:rFonts w:ascii="Times New Roman" w:hAnsi="Times New Roman" w:cs="Times New Roman"/>
        </w:rPr>
      </w:pPr>
    </w:p>
    <w:sectPr w:rsidR="00455ADD" w:rsidRPr="005D0D43" w:rsidSect="00F946FB">
      <w:footerReference w:type="default" r:id="rId9"/>
      <w:pgSz w:w="16838" w:h="11906" w:orient="landscape"/>
      <w:pgMar w:top="1135" w:right="1134"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188" w:rsidRDefault="00375188" w:rsidP="00C712B0">
      <w:pPr>
        <w:spacing w:after="0" w:line="240" w:lineRule="auto"/>
      </w:pPr>
      <w:r>
        <w:separator/>
      </w:r>
    </w:p>
  </w:endnote>
  <w:endnote w:type="continuationSeparator" w:id="1">
    <w:p w:rsidR="00375188" w:rsidRDefault="00375188" w:rsidP="00C712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052858"/>
      <w:docPartObj>
        <w:docPartGallery w:val="Page Numbers (Bottom of Page)"/>
        <w:docPartUnique/>
      </w:docPartObj>
    </w:sdtPr>
    <w:sdtContent>
      <w:p w:rsidR="00E257D4" w:rsidRDefault="00C52C0A">
        <w:pPr>
          <w:pStyle w:val="af"/>
          <w:jc w:val="center"/>
        </w:pPr>
        <w:r>
          <w:fldChar w:fldCharType="begin"/>
        </w:r>
        <w:r w:rsidR="00E257D4">
          <w:instrText>PAGE   \* MERGEFORMAT</w:instrText>
        </w:r>
        <w:r>
          <w:fldChar w:fldCharType="separate"/>
        </w:r>
        <w:r w:rsidR="00D151CF">
          <w:rPr>
            <w:noProof/>
          </w:rPr>
          <w:t>201</w:t>
        </w:r>
        <w:r>
          <w:rPr>
            <w:noProof/>
          </w:rPr>
          <w:fldChar w:fldCharType="end"/>
        </w:r>
      </w:p>
    </w:sdtContent>
  </w:sdt>
  <w:p w:rsidR="00E257D4" w:rsidRDefault="00E257D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188" w:rsidRDefault="00375188" w:rsidP="00C712B0">
      <w:pPr>
        <w:spacing w:after="0" w:line="240" w:lineRule="auto"/>
      </w:pPr>
      <w:r>
        <w:separator/>
      </w:r>
    </w:p>
  </w:footnote>
  <w:footnote w:type="continuationSeparator" w:id="1">
    <w:p w:rsidR="00375188" w:rsidRDefault="00375188" w:rsidP="00C712B0">
      <w:pPr>
        <w:spacing w:after="0" w:line="240" w:lineRule="auto"/>
      </w:pPr>
      <w:r>
        <w:continuationSeparator/>
      </w:r>
    </w:p>
  </w:footnote>
  <w:footnote w:id="2">
    <w:p w:rsidR="00E257D4" w:rsidRDefault="00E257D4" w:rsidP="00A66A78">
      <w:pPr>
        <w:pStyle w:val="ab"/>
        <w:jc w:val="both"/>
      </w:pPr>
    </w:p>
  </w:footnote>
  <w:footnote w:id="3">
    <w:p w:rsidR="00E257D4" w:rsidRDefault="00E257D4" w:rsidP="00A66A78">
      <w:pPr>
        <w:pStyle w:val="ab"/>
        <w:jc w:val="both"/>
      </w:pPr>
    </w:p>
  </w:footnote>
  <w:footnote w:id="4">
    <w:p w:rsidR="00E257D4" w:rsidRPr="00AB6FB6" w:rsidRDefault="00E257D4" w:rsidP="00A211F0">
      <w:pPr>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5">
    <w:p w:rsidR="00E257D4" w:rsidRDefault="00E257D4" w:rsidP="00B00911">
      <w:pPr>
        <w:pStyle w:val="ab"/>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1">
    <w:nsid w:val="00903933"/>
    <w:multiLevelType w:val="multilevel"/>
    <w:tmpl w:val="419C5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93CD8"/>
    <w:multiLevelType w:val="multilevel"/>
    <w:tmpl w:val="D58C0034"/>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6A4993"/>
    <w:multiLevelType w:val="multilevel"/>
    <w:tmpl w:val="8B4EB2D0"/>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3E04E3"/>
    <w:multiLevelType w:val="multilevel"/>
    <w:tmpl w:val="431A942C"/>
    <w:lvl w:ilvl="0">
      <w:start w:val="7"/>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E8387B"/>
    <w:multiLevelType w:val="hybridMultilevel"/>
    <w:tmpl w:val="15F48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341170"/>
    <w:multiLevelType w:val="multilevel"/>
    <w:tmpl w:val="3D26324C"/>
    <w:lvl w:ilvl="0">
      <w:start w:val="24"/>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A5585D"/>
    <w:multiLevelType w:val="multilevel"/>
    <w:tmpl w:val="822A1C42"/>
    <w:lvl w:ilvl="0">
      <w:start w:val="28"/>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17C9"/>
    <w:multiLevelType w:val="multilevel"/>
    <w:tmpl w:val="7584EBAE"/>
    <w:lvl w:ilvl="0">
      <w:start w:val="4"/>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8736D1"/>
    <w:multiLevelType w:val="multilevel"/>
    <w:tmpl w:val="39BEAA9E"/>
    <w:lvl w:ilvl="0">
      <w:start w:val="7"/>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602A39"/>
    <w:multiLevelType w:val="hybridMultilevel"/>
    <w:tmpl w:val="C4EE6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0C5018"/>
    <w:multiLevelType w:val="multilevel"/>
    <w:tmpl w:val="D93A3A22"/>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D43A4D"/>
    <w:multiLevelType w:val="multilevel"/>
    <w:tmpl w:val="CA048C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12B46AC"/>
    <w:multiLevelType w:val="hybridMultilevel"/>
    <w:tmpl w:val="4C7CAF56"/>
    <w:lvl w:ilvl="0" w:tplc="00EA4E6E">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F52234"/>
    <w:multiLevelType w:val="multilevel"/>
    <w:tmpl w:val="A47E2182"/>
    <w:lvl w:ilvl="0">
      <w:start w:val="1"/>
      <w:numFmt w:val="decimal"/>
      <w:lvlText w:val="%1)"/>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F94D49"/>
    <w:multiLevelType w:val="multilevel"/>
    <w:tmpl w:val="ACC2F9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476025"/>
    <w:multiLevelType w:val="multilevel"/>
    <w:tmpl w:val="63BCAD24"/>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186629A1"/>
    <w:multiLevelType w:val="multilevel"/>
    <w:tmpl w:val="A0AC8B2C"/>
    <w:lvl w:ilvl="0">
      <w:start w:val="15"/>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B15E22"/>
    <w:multiLevelType w:val="multilevel"/>
    <w:tmpl w:val="F19453C8"/>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5E1ABB"/>
    <w:multiLevelType w:val="hybridMultilevel"/>
    <w:tmpl w:val="56B268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C385387"/>
    <w:multiLevelType w:val="multilevel"/>
    <w:tmpl w:val="587E5BDC"/>
    <w:lvl w:ilvl="0">
      <w:start w:val="1"/>
      <w:numFmt w:val="decimal"/>
      <w:lvlText w:val="%1."/>
      <w:lvlJc w:val="left"/>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B87AD6"/>
    <w:multiLevelType w:val="hybridMultilevel"/>
    <w:tmpl w:val="F16A2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C772C3"/>
    <w:multiLevelType w:val="multilevel"/>
    <w:tmpl w:val="C8889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9956DC"/>
    <w:multiLevelType w:val="hybridMultilevel"/>
    <w:tmpl w:val="3D16D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EC275F"/>
    <w:multiLevelType w:val="hybridMultilevel"/>
    <w:tmpl w:val="2E4EC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697573"/>
    <w:multiLevelType w:val="multilevel"/>
    <w:tmpl w:val="16AE5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1E14C6"/>
    <w:multiLevelType w:val="hybridMultilevel"/>
    <w:tmpl w:val="65B2E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E13E0C"/>
    <w:multiLevelType w:val="multilevel"/>
    <w:tmpl w:val="1910D746"/>
    <w:lvl w:ilvl="0">
      <w:start w:val="10"/>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B9D6C11"/>
    <w:multiLevelType w:val="multilevel"/>
    <w:tmpl w:val="7E8E71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1D5662"/>
    <w:multiLevelType w:val="multilevel"/>
    <w:tmpl w:val="5518E93E"/>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257F17"/>
    <w:multiLevelType w:val="hybridMultilevel"/>
    <w:tmpl w:val="1E8A0858"/>
    <w:lvl w:ilvl="0" w:tplc="D6F627AA">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32">
    <w:nsid w:val="2F7E24F6"/>
    <w:multiLevelType w:val="multilevel"/>
    <w:tmpl w:val="7338C88A"/>
    <w:lvl w:ilvl="0">
      <w:start w:val="28"/>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02533F7"/>
    <w:multiLevelType w:val="hybridMultilevel"/>
    <w:tmpl w:val="320C4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1693D4C"/>
    <w:multiLevelType w:val="multilevel"/>
    <w:tmpl w:val="AEBAA95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9C6E44"/>
    <w:multiLevelType w:val="multilevel"/>
    <w:tmpl w:val="E23CCF9C"/>
    <w:lvl w:ilvl="0">
      <w:start w:val="1"/>
      <w:numFmt w:val="russianLower"/>
      <w:lvlText w:val="%1)"/>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2C623B5"/>
    <w:multiLevelType w:val="multilevel"/>
    <w:tmpl w:val="28BE4CCC"/>
    <w:lvl w:ilvl="0">
      <w:start w:val="33"/>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5D03D82"/>
    <w:multiLevelType w:val="multilevel"/>
    <w:tmpl w:val="B5F638E4"/>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A2672BD"/>
    <w:multiLevelType w:val="multilevel"/>
    <w:tmpl w:val="FF3E96C6"/>
    <w:lvl w:ilvl="0">
      <w:start w:val="15"/>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C750F67"/>
    <w:multiLevelType w:val="hybridMultilevel"/>
    <w:tmpl w:val="AF805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6F792A"/>
    <w:multiLevelType w:val="multilevel"/>
    <w:tmpl w:val="317E3FE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FD91DE4"/>
    <w:multiLevelType w:val="multilevel"/>
    <w:tmpl w:val="EF38CD3C"/>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0F07182"/>
    <w:multiLevelType w:val="multilevel"/>
    <w:tmpl w:val="D17C0F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92446F"/>
    <w:multiLevelType w:val="multilevel"/>
    <w:tmpl w:val="3780A78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1F80E84"/>
    <w:multiLevelType w:val="multilevel"/>
    <w:tmpl w:val="26E695E8"/>
    <w:lvl w:ilvl="0">
      <w:start w:val="12"/>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2212313"/>
    <w:multiLevelType w:val="multilevel"/>
    <w:tmpl w:val="8B1EA308"/>
    <w:lvl w:ilvl="0">
      <w:start w:val="1"/>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2987FAE"/>
    <w:multiLevelType w:val="multilevel"/>
    <w:tmpl w:val="069A8876"/>
    <w:lvl w:ilvl="0">
      <w:start w:val="38"/>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5756B9D"/>
    <w:multiLevelType w:val="multilevel"/>
    <w:tmpl w:val="4378A4B0"/>
    <w:lvl w:ilvl="0">
      <w:start w:val="10"/>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5837803"/>
    <w:multiLevelType w:val="multilevel"/>
    <w:tmpl w:val="9CE813EC"/>
    <w:lvl w:ilvl="0">
      <w:start w:val="10"/>
      <w:numFmt w:val="decimal"/>
      <w:lvlText w:val="%1"/>
      <w:lvlJc w:val="left"/>
      <w:rPr>
        <w:rFonts w:ascii="Arial" w:eastAsia="Arial" w:hAnsi="Arial" w:cs="Arial"/>
        <w:b w:val="0"/>
        <w:bCs w:val="0"/>
        <w:i w:val="0"/>
        <w:iCs w:val="0"/>
        <w:smallCaps w:val="0"/>
        <w:strike w:val="0"/>
        <w:color w:val="231F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6F73FA3"/>
    <w:multiLevelType w:val="multilevel"/>
    <w:tmpl w:val="14CC1DCA"/>
    <w:lvl w:ilvl="0">
      <w:start w:val="10"/>
      <w:numFmt w:val="decimal"/>
      <w:lvlText w:val="%1"/>
      <w:lvlJc w:val="left"/>
      <w:rPr>
        <w:rFonts w:ascii="Arial" w:eastAsia="Arial" w:hAnsi="Arial" w:cs="Arial"/>
        <w:b/>
        <w:bCs/>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D21015"/>
    <w:multiLevelType w:val="multilevel"/>
    <w:tmpl w:val="69E86E8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83C6115"/>
    <w:multiLevelType w:val="multilevel"/>
    <w:tmpl w:val="3954A2A2"/>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721283"/>
    <w:multiLevelType w:val="hybridMultilevel"/>
    <w:tmpl w:val="0752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1DF10F2"/>
    <w:multiLevelType w:val="multilevel"/>
    <w:tmpl w:val="8BAA9606"/>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23A33B1"/>
    <w:multiLevelType w:val="multilevel"/>
    <w:tmpl w:val="9434031E"/>
    <w:lvl w:ilvl="0">
      <w:start w:val="1"/>
      <w:numFmt w:val="russianLower"/>
      <w:lvlText w:val="%1)"/>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24F56CA"/>
    <w:multiLevelType w:val="multilevel"/>
    <w:tmpl w:val="BCC0B2FA"/>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A3022F3"/>
    <w:multiLevelType w:val="multilevel"/>
    <w:tmpl w:val="FEF6D448"/>
    <w:lvl w:ilvl="0">
      <w:start w:val="24"/>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4644CD"/>
    <w:multiLevelType w:val="multilevel"/>
    <w:tmpl w:val="6A7EE220"/>
    <w:lvl w:ilvl="0">
      <w:start w:val="20"/>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CC95C90"/>
    <w:multiLevelType w:val="hybridMultilevel"/>
    <w:tmpl w:val="3184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E6F1EFB"/>
    <w:multiLevelType w:val="hybridMultilevel"/>
    <w:tmpl w:val="97841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F126E5"/>
    <w:multiLevelType w:val="multilevel"/>
    <w:tmpl w:val="9F2A96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3DF3E5D"/>
    <w:multiLevelType w:val="multilevel"/>
    <w:tmpl w:val="4FDAD64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4FE32A2"/>
    <w:multiLevelType w:val="multilevel"/>
    <w:tmpl w:val="6712B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5FB07E6"/>
    <w:multiLevelType w:val="multilevel"/>
    <w:tmpl w:val="8806F340"/>
    <w:lvl w:ilvl="0">
      <w:start w:val="1"/>
      <w:numFmt w:val="russianLower"/>
      <w:lvlText w:val="%1)"/>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64666F6"/>
    <w:multiLevelType w:val="multilevel"/>
    <w:tmpl w:val="87DEB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B5C01BD"/>
    <w:multiLevelType w:val="multilevel"/>
    <w:tmpl w:val="C4EAC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CB356B8"/>
    <w:multiLevelType w:val="multilevel"/>
    <w:tmpl w:val="1CF4FCEC"/>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D4A0BB7"/>
    <w:multiLevelType w:val="multilevel"/>
    <w:tmpl w:val="33721CD4"/>
    <w:lvl w:ilvl="0">
      <w:start w:val="11"/>
      <w:numFmt w:val="decimal"/>
      <w:lvlText w:val="%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027ABF"/>
    <w:multiLevelType w:val="multilevel"/>
    <w:tmpl w:val="81B8E9B6"/>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68522CC"/>
    <w:multiLevelType w:val="multilevel"/>
    <w:tmpl w:val="4852E29E"/>
    <w:lvl w:ilvl="0">
      <w:start w:val="8"/>
      <w:numFmt w:val="decimal"/>
      <w:lvlText w:val="§ %1"/>
      <w:lvlJc w:val="left"/>
      <w:rPr>
        <w:rFonts w:ascii="Georgia" w:eastAsia="Georgia" w:hAnsi="Georgia" w:cs="Georgia"/>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6E75ED3"/>
    <w:multiLevelType w:val="multilevel"/>
    <w:tmpl w:val="229AC666"/>
    <w:lvl w:ilvl="0">
      <w:start w:val="1"/>
      <w:numFmt w:val="decimal"/>
      <w:lvlText w:val="%1)"/>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81472A0"/>
    <w:multiLevelType w:val="multilevel"/>
    <w:tmpl w:val="74009F94"/>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546318"/>
    <w:multiLevelType w:val="multilevel"/>
    <w:tmpl w:val="AA949B14"/>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9B848A2"/>
    <w:multiLevelType w:val="hybridMultilevel"/>
    <w:tmpl w:val="7FCC4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5C5C4F"/>
    <w:multiLevelType w:val="hybridMultilevel"/>
    <w:tmpl w:val="DB5AA430"/>
    <w:lvl w:ilvl="0" w:tplc="880E2474">
      <w:start w:val="1"/>
      <w:numFmt w:val="decimal"/>
      <w:lvlText w:val="%1."/>
      <w:lvlJc w:val="left"/>
      <w:pPr>
        <w:ind w:left="660" w:hanging="360"/>
      </w:pPr>
      <w:rPr>
        <w:rFonts w:hint="default"/>
        <w:i/>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5">
    <w:nsid w:val="7C5F1D91"/>
    <w:multiLevelType w:val="multilevel"/>
    <w:tmpl w:val="D688AB5E"/>
    <w:lvl w:ilvl="0">
      <w:start w:val="1"/>
      <w:numFmt w:val="bullet"/>
      <w:lvlText w:val="—"/>
      <w:lvlJc w:val="left"/>
      <w:rPr>
        <w:rFonts w:ascii="Georgia" w:eastAsia="Georgia" w:hAnsi="Georgia" w:cs="Georgia"/>
        <w:b w:val="0"/>
        <w:bCs w:val="0"/>
        <w:i w:val="0"/>
        <w:iCs w:val="0"/>
        <w:smallCaps w:val="0"/>
        <w:strike w:val="0"/>
        <w:color w:val="231F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7"/>
  </w:num>
  <w:num w:numId="3">
    <w:abstractNumId w:val="72"/>
  </w:num>
  <w:num w:numId="4">
    <w:abstractNumId w:val="75"/>
  </w:num>
  <w:num w:numId="5">
    <w:abstractNumId w:val="53"/>
  </w:num>
  <w:num w:numId="6">
    <w:abstractNumId w:val="68"/>
  </w:num>
  <w:num w:numId="7">
    <w:abstractNumId w:val="41"/>
  </w:num>
  <w:num w:numId="8">
    <w:abstractNumId w:val="2"/>
  </w:num>
  <w:num w:numId="9">
    <w:abstractNumId w:val="11"/>
  </w:num>
  <w:num w:numId="10">
    <w:abstractNumId w:val="47"/>
  </w:num>
  <w:num w:numId="11">
    <w:abstractNumId w:val="21"/>
  </w:num>
  <w:num w:numId="12">
    <w:abstractNumId w:val="43"/>
  </w:num>
  <w:num w:numId="13">
    <w:abstractNumId w:val="40"/>
  </w:num>
  <w:num w:numId="14">
    <w:abstractNumId w:val="66"/>
  </w:num>
  <w:num w:numId="15">
    <w:abstractNumId w:val="48"/>
  </w:num>
  <w:num w:numId="16">
    <w:abstractNumId w:val="61"/>
  </w:num>
  <w:num w:numId="17">
    <w:abstractNumId w:val="34"/>
  </w:num>
  <w:num w:numId="18">
    <w:abstractNumId w:val="13"/>
  </w:num>
  <w:num w:numId="19">
    <w:abstractNumId w:val="16"/>
  </w:num>
  <w:num w:numId="20">
    <w:abstractNumId w:val="64"/>
  </w:num>
  <w:num w:numId="21">
    <w:abstractNumId w:val="28"/>
  </w:num>
  <w:num w:numId="22">
    <w:abstractNumId w:val="26"/>
  </w:num>
  <w:num w:numId="23">
    <w:abstractNumId w:val="65"/>
  </w:num>
  <w:num w:numId="24">
    <w:abstractNumId w:val="29"/>
  </w:num>
  <w:num w:numId="25">
    <w:abstractNumId w:val="1"/>
  </w:num>
  <w:num w:numId="26">
    <w:abstractNumId w:val="62"/>
  </w:num>
  <w:num w:numId="27">
    <w:abstractNumId w:val="37"/>
  </w:num>
  <w:num w:numId="28">
    <w:abstractNumId w:val="71"/>
  </w:num>
  <w:num w:numId="29">
    <w:abstractNumId w:val="35"/>
  </w:num>
  <w:num w:numId="30">
    <w:abstractNumId w:val="19"/>
  </w:num>
  <w:num w:numId="31">
    <w:abstractNumId w:val="51"/>
  </w:num>
  <w:num w:numId="32">
    <w:abstractNumId w:val="63"/>
  </w:num>
  <w:num w:numId="33">
    <w:abstractNumId w:val="55"/>
  </w:num>
  <w:num w:numId="34">
    <w:abstractNumId w:val="54"/>
  </w:num>
  <w:num w:numId="35">
    <w:abstractNumId w:val="3"/>
  </w:num>
  <w:num w:numId="36">
    <w:abstractNumId w:val="30"/>
  </w:num>
  <w:num w:numId="37">
    <w:abstractNumId w:val="49"/>
  </w:num>
  <w:num w:numId="38">
    <w:abstractNumId w:val="14"/>
  </w:num>
  <w:num w:numId="39">
    <w:abstractNumId w:val="70"/>
  </w:num>
  <w:num w:numId="40">
    <w:abstractNumId w:val="15"/>
  </w:num>
  <w:num w:numId="41">
    <w:abstractNumId w:val="23"/>
  </w:num>
  <w:num w:numId="42">
    <w:abstractNumId w:val="69"/>
  </w:num>
  <w:num w:numId="43">
    <w:abstractNumId w:val="44"/>
  </w:num>
  <w:num w:numId="44">
    <w:abstractNumId w:val="38"/>
  </w:num>
  <w:num w:numId="45">
    <w:abstractNumId w:val="57"/>
  </w:num>
  <w:num w:numId="46">
    <w:abstractNumId w:val="36"/>
  </w:num>
  <w:num w:numId="47">
    <w:abstractNumId w:val="45"/>
  </w:num>
  <w:num w:numId="48">
    <w:abstractNumId w:val="8"/>
  </w:num>
  <w:num w:numId="49">
    <w:abstractNumId w:val="9"/>
  </w:num>
  <w:num w:numId="50">
    <w:abstractNumId w:val="6"/>
  </w:num>
  <w:num w:numId="51">
    <w:abstractNumId w:val="7"/>
  </w:num>
  <w:num w:numId="52">
    <w:abstractNumId w:val="46"/>
  </w:num>
  <w:num w:numId="53">
    <w:abstractNumId w:val="50"/>
  </w:num>
  <w:num w:numId="54">
    <w:abstractNumId w:val="4"/>
  </w:num>
  <w:num w:numId="55">
    <w:abstractNumId w:val="67"/>
  </w:num>
  <w:num w:numId="56">
    <w:abstractNumId w:val="18"/>
  </w:num>
  <w:num w:numId="57">
    <w:abstractNumId w:val="56"/>
  </w:num>
  <w:num w:numId="58">
    <w:abstractNumId w:val="32"/>
  </w:num>
  <w:num w:numId="59">
    <w:abstractNumId w:val="10"/>
  </w:num>
  <w:num w:numId="60">
    <w:abstractNumId w:val="73"/>
  </w:num>
  <w:num w:numId="61">
    <w:abstractNumId w:val="59"/>
  </w:num>
  <w:num w:numId="62">
    <w:abstractNumId w:val="27"/>
  </w:num>
  <w:num w:numId="63">
    <w:abstractNumId w:val="39"/>
  </w:num>
  <w:num w:numId="64">
    <w:abstractNumId w:val="24"/>
  </w:num>
  <w:num w:numId="65">
    <w:abstractNumId w:val="22"/>
  </w:num>
  <w:num w:numId="66">
    <w:abstractNumId w:val="58"/>
  </w:num>
  <w:num w:numId="67">
    <w:abstractNumId w:val="25"/>
  </w:num>
  <w:num w:numId="68">
    <w:abstractNumId w:val="5"/>
  </w:num>
  <w:num w:numId="69">
    <w:abstractNumId w:val="52"/>
  </w:num>
  <w:num w:numId="7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num>
  <w:num w:numId="72">
    <w:abstractNumId w:val="42"/>
  </w:num>
  <w:num w:numId="73">
    <w:abstractNumId w:val="60"/>
  </w:num>
  <w:num w:numId="74">
    <w:abstractNumId w:val="74"/>
  </w:num>
  <w:num w:numId="75">
    <w:abstractNumId w:val="33"/>
  </w:num>
  <w:num w:numId="76">
    <w:abstractNumId w:val="31"/>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1D388B"/>
    <w:rsid w:val="0000435A"/>
    <w:rsid w:val="0001403F"/>
    <w:rsid w:val="0001559E"/>
    <w:rsid w:val="00030EB4"/>
    <w:rsid w:val="00033B07"/>
    <w:rsid w:val="00036243"/>
    <w:rsid w:val="00053A60"/>
    <w:rsid w:val="0005484A"/>
    <w:rsid w:val="0006761E"/>
    <w:rsid w:val="000845EF"/>
    <w:rsid w:val="000904E3"/>
    <w:rsid w:val="00091D4D"/>
    <w:rsid w:val="000942EA"/>
    <w:rsid w:val="00094BCC"/>
    <w:rsid w:val="000A60B4"/>
    <w:rsid w:val="000C4C0A"/>
    <w:rsid w:val="000C4FE2"/>
    <w:rsid w:val="000D01A7"/>
    <w:rsid w:val="000E1CAD"/>
    <w:rsid w:val="000E2C1D"/>
    <w:rsid w:val="000F01EE"/>
    <w:rsid w:val="000F534C"/>
    <w:rsid w:val="001106EF"/>
    <w:rsid w:val="00126051"/>
    <w:rsid w:val="001302C2"/>
    <w:rsid w:val="00142952"/>
    <w:rsid w:val="001462A1"/>
    <w:rsid w:val="00170931"/>
    <w:rsid w:val="00192921"/>
    <w:rsid w:val="0019411B"/>
    <w:rsid w:val="0019517C"/>
    <w:rsid w:val="001B169B"/>
    <w:rsid w:val="001D1F89"/>
    <w:rsid w:val="001D388B"/>
    <w:rsid w:val="001F20E5"/>
    <w:rsid w:val="001F3F39"/>
    <w:rsid w:val="001F40A0"/>
    <w:rsid w:val="00201753"/>
    <w:rsid w:val="00201A1E"/>
    <w:rsid w:val="002027C3"/>
    <w:rsid w:val="0022078E"/>
    <w:rsid w:val="002216A2"/>
    <w:rsid w:val="002244C7"/>
    <w:rsid w:val="00225332"/>
    <w:rsid w:val="00230F3B"/>
    <w:rsid w:val="00234A64"/>
    <w:rsid w:val="00236756"/>
    <w:rsid w:val="00237AC5"/>
    <w:rsid w:val="002558C2"/>
    <w:rsid w:val="00260EFA"/>
    <w:rsid w:val="0026297A"/>
    <w:rsid w:val="00266C08"/>
    <w:rsid w:val="00291808"/>
    <w:rsid w:val="002936A7"/>
    <w:rsid w:val="0029401A"/>
    <w:rsid w:val="00294405"/>
    <w:rsid w:val="00296B9A"/>
    <w:rsid w:val="002A47C4"/>
    <w:rsid w:val="002A65CF"/>
    <w:rsid w:val="002B0B76"/>
    <w:rsid w:val="002C4992"/>
    <w:rsid w:val="002C766A"/>
    <w:rsid w:val="002D4811"/>
    <w:rsid w:val="002D4C8B"/>
    <w:rsid w:val="002E7941"/>
    <w:rsid w:val="002F0A27"/>
    <w:rsid w:val="002F2510"/>
    <w:rsid w:val="00312666"/>
    <w:rsid w:val="00313892"/>
    <w:rsid w:val="00327BD4"/>
    <w:rsid w:val="00333F95"/>
    <w:rsid w:val="0033422F"/>
    <w:rsid w:val="00336DE2"/>
    <w:rsid w:val="00367AC7"/>
    <w:rsid w:val="00375188"/>
    <w:rsid w:val="003756B9"/>
    <w:rsid w:val="00377710"/>
    <w:rsid w:val="00393D97"/>
    <w:rsid w:val="00393F10"/>
    <w:rsid w:val="003A5CE3"/>
    <w:rsid w:val="003C0821"/>
    <w:rsid w:val="003C237B"/>
    <w:rsid w:val="003E6C4E"/>
    <w:rsid w:val="003F359D"/>
    <w:rsid w:val="003F6082"/>
    <w:rsid w:val="003F7732"/>
    <w:rsid w:val="00402101"/>
    <w:rsid w:val="00404E39"/>
    <w:rsid w:val="0041669E"/>
    <w:rsid w:val="00424AB0"/>
    <w:rsid w:val="00433A5B"/>
    <w:rsid w:val="00437A4E"/>
    <w:rsid w:val="00443548"/>
    <w:rsid w:val="0044469E"/>
    <w:rsid w:val="00444BCA"/>
    <w:rsid w:val="00445214"/>
    <w:rsid w:val="00455ADD"/>
    <w:rsid w:val="00474EF9"/>
    <w:rsid w:val="00483C62"/>
    <w:rsid w:val="0048693B"/>
    <w:rsid w:val="004A38B7"/>
    <w:rsid w:val="004B15DE"/>
    <w:rsid w:val="004B6286"/>
    <w:rsid w:val="004C3D03"/>
    <w:rsid w:val="004C5100"/>
    <w:rsid w:val="004C7579"/>
    <w:rsid w:val="004E7A8E"/>
    <w:rsid w:val="004F1629"/>
    <w:rsid w:val="00516FC2"/>
    <w:rsid w:val="00521380"/>
    <w:rsid w:val="00525F74"/>
    <w:rsid w:val="00526B97"/>
    <w:rsid w:val="00531E02"/>
    <w:rsid w:val="00541018"/>
    <w:rsid w:val="005555EA"/>
    <w:rsid w:val="00561CA9"/>
    <w:rsid w:val="0056755F"/>
    <w:rsid w:val="00582952"/>
    <w:rsid w:val="00583E5E"/>
    <w:rsid w:val="00590A42"/>
    <w:rsid w:val="00596397"/>
    <w:rsid w:val="005B0A52"/>
    <w:rsid w:val="005B1556"/>
    <w:rsid w:val="005D0D43"/>
    <w:rsid w:val="005D188F"/>
    <w:rsid w:val="005D6A3E"/>
    <w:rsid w:val="005D7EF9"/>
    <w:rsid w:val="005E1F8B"/>
    <w:rsid w:val="005E2E02"/>
    <w:rsid w:val="005E6230"/>
    <w:rsid w:val="005F6D6A"/>
    <w:rsid w:val="0060447D"/>
    <w:rsid w:val="00605839"/>
    <w:rsid w:val="00605B71"/>
    <w:rsid w:val="00615771"/>
    <w:rsid w:val="00617163"/>
    <w:rsid w:val="00624E98"/>
    <w:rsid w:val="006252B4"/>
    <w:rsid w:val="0064069A"/>
    <w:rsid w:val="00641982"/>
    <w:rsid w:val="00641A32"/>
    <w:rsid w:val="0064435B"/>
    <w:rsid w:val="00647831"/>
    <w:rsid w:val="00655513"/>
    <w:rsid w:val="0066638B"/>
    <w:rsid w:val="006763A9"/>
    <w:rsid w:val="00682EC5"/>
    <w:rsid w:val="00693F6D"/>
    <w:rsid w:val="00694A94"/>
    <w:rsid w:val="00696D7D"/>
    <w:rsid w:val="006C304C"/>
    <w:rsid w:val="006D7111"/>
    <w:rsid w:val="006E6D9C"/>
    <w:rsid w:val="006F14AE"/>
    <w:rsid w:val="006F160C"/>
    <w:rsid w:val="00714F36"/>
    <w:rsid w:val="00716594"/>
    <w:rsid w:val="00717F1F"/>
    <w:rsid w:val="007229D5"/>
    <w:rsid w:val="00731EE9"/>
    <w:rsid w:val="00734540"/>
    <w:rsid w:val="00741C19"/>
    <w:rsid w:val="00754592"/>
    <w:rsid w:val="007624A7"/>
    <w:rsid w:val="007625EB"/>
    <w:rsid w:val="00764F82"/>
    <w:rsid w:val="00767282"/>
    <w:rsid w:val="007764EC"/>
    <w:rsid w:val="00776869"/>
    <w:rsid w:val="007907C8"/>
    <w:rsid w:val="00791907"/>
    <w:rsid w:val="007976F0"/>
    <w:rsid w:val="00797AB6"/>
    <w:rsid w:val="007C3669"/>
    <w:rsid w:val="007C7495"/>
    <w:rsid w:val="00820362"/>
    <w:rsid w:val="00827C14"/>
    <w:rsid w:val="00841FB1"/>
    <w:rsid w:val="00851BC4"/>
    <w:rsid w:val="008741C9"/>
    <w:rsid w:val="0088275A"/>
    <w:rsid w:val="00882C62"/>
    <w:rsid w:val="00884AD3"/>
    <w:rsid w:val="0088689F"/>
    <w:rsid w:val="008A7BA1"/>
    <w:rsid w:val="008B3926"/>
    <w:rsid w:val="008C50A9"/>
    <w:rsid w:val="008C5725"/>
    <w:rsid w:val="008C6A4B"/>
    <w:rsid w:val="008D32B3"/>
    <w:rsid w:val="008D6D4C"/>
    <w:rsid w:val="008E4EBA"/>
    <w:rsid w:val="008F67BC"/>
    <w:rsid w:val="009200EA"/>
    <w:rsid w:val="00926C29"/>
    <w:rsid w:val="00927CF3"/>
    <w:rsid w:val="009304C4"/>
    <w:rsid w:val="00933C57"/>
    <w:rsid w:val="00935466"/>
    <w:rsid w:val="00956195"/>
    <w:rsid w:val="00961136"/>
    <w:rsid w:val="0096172E"/>
    <w:rsid w:val="00967D21"/>
    <w:rsid w:val="009A4081"/>
    <w:rsid w:val="009B56BD"/>
    <w:rsid w:val="009D04D1"/>
    <w:rsid w:val="009D37FE"/>
    <w:rsid w:val="009D7B72"/>
    <w:rsid w:val="009E78C5"/>
    <w:rsid w:val="00A03440"/>
    <w:rsid w:val="00A04023"/>
    <w:rsid w:val="00A13199"/>
    <w:rsid w:val="00A211F0"/>
    <w:rsid w:val="00A2239D"/>
    <w:rsid w:val="00A22E96"/>
    <w:rsid w:val="00A2727E"/>
    <w:rsid w:val="00A44954"/>
    <w:rsid w:val="00A66A78"/>
    <w:rsid w:val="00A738FA"/>
    <w:rsid w:val="00A81470"/>
    <w:rsid w:val="00A93363"/>
    <w:rsid w:val="00AB501E"/>
    <w:rsid w:val="00AB6F3B"/>
    <w:rsid w:val="00AC3F73"/>
    <w:rsid w:val="00AC5A57"/>
    <w:rsid w:val="00AE009C"/>
    <w:rsid w:val="00AE0C57"/>
    <w:rsid w:val="00AE0CAF"/>
    <w:rsid w:val="00AE0E3A"/>
    <w:rsid w:val="00AE3B7A"/>
    <w:rsid w:val="00AF3BF5"/>
    <w:rsid w:val="00AF6026"/>
    <w:rsid w:val="00B00911"/>
    <w:rsid w:val="00B02DD4"/>
    <w:rsid w:val="00B10DD3"/>
    <w:rsid w:val="00B373E3"/>
    <w:rsid w:val="00B57AC2"/>
    <w:rsid w:val="00B73F2E"/>
    <w:rsid w:val="00B74C24"/>
    <w:rsid w:val="00B77077"/>
    <w:rsid w:val="00B924C6"/>
    <w:rsid w:val="00B95721"/>
    <w:rsid w:val="00B95A13"/>
    <w:rsid w:val="00BA5ECB"/>
    <w:rsid w:val="00BB45E5"/>
    <w:rsid w:val="00BB50CF"/>
    <w:rsid w:val="00BE244E"/>
    <w:rsid w:val="00BE599B"/>
    <w:rsid w:val="00C022C5"/>
    <w:rsid w:val="00C12A7F"/>
    <w:rsid w:val="00C20446"/>
    <w:rsid w:val="00C26156"/>
    <w:rsid w:val="00C33E5F"/>
    <w:rsid w:val="00C47015"/>
    <w:rsid w:val="00C52C0A"/>
    <w:rsid w:val="00C619CC"/>
    <w:rsid w:val="00C712B0"/>
    <w:rsid w:val="00C83E9E"/>
    <w:rsid w:val="00C95303"/>
    <w:rsid w:val="00C963FF"/>
    <w:rsid w:val="00CA4060"/>
    <w:rsid w:val="00CA6986"/>
    <w:rsid w:val="00CB01E9"/>
    <w:rsid w:val="00CC09CF"/>
    <w:rsid w:val="00CC2EA6"/>
    <w:rsid w:val="00CC52FD"/>
    <w:rsid w:val="00CD5B89"/>
    <w:rsid w:val="00CE2CD1"/>
    <w:rsid w:val="00CF7D56"/>
    <w:rsid w:val="00D01DBB"/>
    <w:rsid w:val="00D045D4"/>
    <w:rsid w:val="00D119F2"/>
    <w:rsid w:val="00D11A10"/>
    <w:rsid w:val="00D14FEA"/>
    <w:rsid w:val="00D151CF"/>
    <w:rsid w:val="00D264BA"/>
    <w:rsid w:val="00D35B7F"/>
    <w:rsid w:val="00D37C8A"/>
    <w:rsid w:val="00D73664"/>
    <w:rsid w:val="00D768F2"/>
    <w:rsid w:val="00DE3FA4"/>
    <w:rsid w:val="00DE5097"/>
    <w:rsid w:val="00DE7E9B"/>
    <w:rsid w:val="00DF1DE2"/>
    <w:rsid w:val="00DF56E2"/>
    <w:rsid w:val="00E033C1"/>
    <w:rsid w:val="00E04E42"/>
    <w:rsid w:val="00E11732"/>
    <w:rsid w:val="00E12F90"/>
    <w:rsid w:val="00E21B00"/>
    <w:rsid w:val="00E257D4"/>
    <w:rsid w:val="00E424D9"/>
    <w:rsid w:val="00E55820"/>
    <w:rsid w:val="00E74C1A"/>
    <w:rsid w:val="00E826ED"/>
    <w:rsid w:val="00E9093E"/>
    <w:rsid w:val="00E95098"/>
    <w:rsid w:val="00E95C0D"/>
    <w:rsid w:val="00EA3A10"/>
    <w:rsid w:val="00EA4DD6"/>
    <w:rsid w:val="00EA695D"/>
    <w:rsid w:val="00EB2F58"/>
    <w:rsid w:val="00EC2AB2"/>
    <w:rsid w:val="00EE0F7E"/>
    <w:rsid w:val="00EF04DE"/>
    <w:rsid w:val="00EF20A0"/>
    <w:rsid w:val="00EF4317"/>
    <w:rsid w:val="00F06090"/>
    <w:rsid w:val="00F06329"/>
    <w:rsid w:val="00F10C62"/>
    <w:rsid w:val="00F111E1"/>
    <w:rsid w:val="00F20BC1"/>
    <w:rsid w:val="00F22CE3"/>
    <w:rsid w:val="00F66648"/>
    <w:rsid w:val="00F70622"/>
    <w:rsid w:val="00F85F92"/>
    <w:rsid w:val="00F946FB"/>
    <w:rsid w:val="00F958CE"/>
    <w:rsid w:val="00FA0F70"/>
    <w:rsid w:val="00FA16CC"/>
    <w:rsid w:val="00FA2DE8"/>
    <w:rsid w:val="00FA4929"/>
    <w:rsid w:val="00FB056C"/>
    <w:rsid w:val="00FB0FC7"/>
    <w:rsid w:val="00FB43C4"/>
    <w:rsid w:val="00FB4910"/>
    <w:rsid w:val="00FB6B13"/>
    <w:rsid w:val="00FF05A3"/>
    <w:rsid w:val="00FF2A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88B"/>
  </w:style>
  <w:style w:type="paragraph" w:styleId="7">
    <w:name w:val="heading 7"/>
    <w:basedOn w:val="a"/>
    <w:next w:val="a"/>
    <w:link w:val="70"/>
    <w:uiPriority w:val="9"/>
    <w:unhideWhenUsed/>
    <w:qFormat/>
    <w:rsid w:val="00E1173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link w:val="50"/>
    <w:locked/>
    <w:rsid w:val="001D388B"/>
    <w:rPr>
      <w:rFonts w:ascii="Arial" w:hAnsi="Arial" w:cs="Arial"/>
      <w:w w:val="80"/>
      <w:sz w:val="40"/>
      <w:szCs w:val="40"/>
    </w:rPr>
  </w:style>
  <w:style w:type="paragraph" w:customStyle="1" w:styleId="50">
    <w:name w:val="Основной текст (5)"/>
    <w:basedOn w:val="a"/>
    <w:link w:val="5"/>
    <w:rsid w:val="001D388B"/>
    <w:pPr>
      <w:widowControl w:val="0"/>
      <w:spacing w:after="2720" w:line="302" w:lineRule="auto"/>
      <w:jc w:val="center"/>
    </w:pPr>
    <w:rPr>
      <w:rFonts w:ascii="Arial" w:hAnsi="Arial" w:cs="Arial"/>
      <w:w w:val="80"/>
      <w:sz w:val="40"/>
      <w:szCs w:val="40"/>
    </w:rPr>
  </w:style>
  <w:style w:type="character" w:customStyle="1" w:styleId="3">
    <w:name w:val="Основной текст (3)_"/>
    <w:link w:val="30"/>
    <w:locked/>
    <w:rsid w:val="001D388B"/>
    <w:rPr>
      <w:rFonts w:ascii="Arial" w:hAnsi="Arial" w:cs="Arial"/>
      <w:b/>
      <w:bCs/>
      <w:color w:val="231E20"/>
      <w:sz w:val="19"/>
      <w:szCs w:val="19"/>
    </w:rPr>
  </w:style>
  <w:style w:type="paragraph" w:customStyle="1" w:styleId="30">
    <w:name w:val="Основной текст (3)"/>
    <w:basedOn w:val="a"/>
    <w:link w:val="3"/>
    <w:rsid w:val="001D388B"/>
    <w:pPr>
      <w:widowControl w:val="0"/>
      <w:spacing w:after="240"/>
    </w:pPr>
    <w:rPr>
      <w:rFonts w:ascii="Arial" w:hAnsi="Arial" w:cs="Arial"/>
      <w:b/>
      <w:bCs/>
      <w:color w:val="231E20"/>
      <w:sz w:val="19"/>
      <w:szCs w:val="19"/>
    </w:rPr>
  </w:style>
  <w:style w:type="character" w:customStyle="1" w:styleId="2">
    <w:name w:val="Основной текст (2)_"/>
    <w:link w:val="20"/>
    <w:locked/>
    <w:rsid w:val="001D388B"/>
    <w:rPr>
      <w:rFonts w:ascii="Tahoma" w:hAnsi="Tahoma" w:cs="Tahoma"/>
      <w:b/>
      <w:bCs/>
      <w:color w:val="231E20"/>
      <w:w w:val="80"/>
      <w:sz w:val="20"/>
      <w:szCs w:val="20"/>
    </w:rPr>
  </w:style>
  <w:style w:type="paragraph" w:customStyle="1" w:styleId="20">
    <w:name w:val="Основной текст (2)"/>
    <w:basedOn w:val="a"/>
    <w:link w:val="2"/>
    <w:rsid w:val="001D388B"/>
    <w:pPr>
      <w:widowControl w:val="0"/>
      <w:spacing w:after="80" w:line="240" w:lineRule="auto"/>
    </w:pPr>
    <w:rPr>
      <w:rFonts w:ascii="Tahoma" w:hAnsi="Tahoma" w:cs="Tahoma"/>
      <w:b/>
      <w:bCs/>
      <w:color w:val="231E20"/>
      <w:w w:val="80"/>
      <w:sz w:val="20"/>
      <w:szCs w:val="20"/>
    </w:rPr>
  </w:style>
  <w:style w:type="character" w:customStyle="1" w:styleId="1">
    <w:name w:val="Основной текст Знак1"/>
    <w:link w:val="a3"/>
    <w:uiPriority w:val="99"/>
    <w:locked/>
    <w:rsid w:val="001D388B"/>
    <w:rPr>
      <w:rFonts w:ascii="Georgia" w:hAnsi="Georgia" w:cs="Georgia"/>
      <w:color w:val="231E20"/>
      <w:sz w:val="19"/>
      <w:szCs w:val="19"/>
    </w:rPr>
  </w:style>
  <w:style w:type="paragraph" w:styleId="a3">
    <w:name w:val="Body Text"/>
    <w:basedOn w:val="a"/>
    <w:link w:val="1"/>
    <w:uiPriority w:val="99"/>
    <w:qFormat/>
    <w:rsid w:val="001D388B"/>
    <w:pPr>
      <w:widowControl w:val="0"/>
      <w:spacing w:after="0" w:line="271" w:lineRule="auto"/>
      <w:ind w:firstLine="240"/>
    </w:pPr>
    <w:rPr>
      <w:rFonts w:ascii="Georgia" w:hAnsi="Georgia" w:cs="Georgia"/>
      <w:color w:val="231E20"/>
      <w:sz w:val="19"/>
      <w:szCs w:val="19"/>
    </w:rPr>
  </w:style>
  <w:style w:type="character" w:customStyle="1" w:styleId="a4">
    <w:name w:val="Основной текст Знак"/>
    <w:basedOn w:val="a0"/>
    <w:uiPriority w:val="99"/>
    <w:semiHidden/>
    <w:rsid w:val="001D388B"/>
  </w:style>
  <w:style w:type="paragraph" w:customStyle="1" w:styleId="51">
    <w:name w:val="Заголовок 51"/>
    <w:basedOn w:val="a"/>
    <w:uiPriority w:val="1"/>
    <w:qFormat/>
    <w:rsid w:val="001D388B"/>
    <w:pPr>
      <w:widowControl w:val="0"/>
      <w:spacing w:before="4" w:after="0" w:line="240" w:lineRule="auto"/>
      <w:ind w:left="112"/>
      <w:outlineLvl w:val="5"/>
    </w:pPr>
    <w:rPr>
      <w:rFonts w:ascii="Times New Roman" w:eastAsia="Times New Roman" w:hAnsi="Times New Roman"/>
      <w:b/>
      <w:bCs/>
      <w:sz w:val="24"/>
      <w:szCs w:val="24"/>
      <w:lang w:val="en-US"/>
    </w:rPr>
  </w:style>
  <w:style w:type="table" w:styleId="a5">
    <w:name w:val="Table Grid"/>
    <w:basedOn w:val="a1"/>
    <w:uiPriority w:val="39"/>
    <w:rsid w:val="000942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otnote reference"/>
    <w:uiPriority w:val="99"/>
    <w:unhideWhenUsed/>
    <w:rsid w:val="00C712B0"/>
    <w:rPr>
      <w:vertAlign w:val="superscript"/>
    </w:rPr>
  </w:style>
  <w:style w:type="character" w:customStyle="1" w:styleId="a7">
    <w:name w:val="Другое_"/>
    <w:basedOn w:val="a0"/>
    <w:link w:val="a8"/>
    <w:rsid w:val="005D6A3E"/>
    <w:rPr>
      <w:rFonts w:ascii="Georgia" w:eastAsia="Georgia" w:hAnsi="Georgia" w:cs="Georgia"/>
      <w:color w:val="231F20"/>
      <w:sz w:val="18"/>
      <w:szCs w:val="18"/>
    </w:rPr>
  </w:style>
  <w:style w:type="paragraph" w:customStyle="1" w:styleId="a8">
    <w:name w:val="Другое"/>
    <w:basedOn w:val="a"/>
    <w:link w:val="a7"/>
    <w:rsid w:val="005D6A3E"/>
    <w:pPr>
      <w:widowControl w:val="0"/>
      <w:spacing w:after="0" w:line="286" w:lineRule="auto"/>
      <w:ind w:firstLine="300"/>
    </w:pPr>
    <w:rPr>
      <w:rFonts w:ascii="Georgia" w:eastAsia="Georgia" w:hAnsi="Georgia" w:cs="Georgia"/>
      <w:color w:val="231F20"/>
      <w:sz w:val="18"/>
      <w:szCs w:val="18"/>
    </w:rPr>
  </w:style>
  <w:style w:type="character" w:customStyle="1" w:styleId="a9">
    <w:name w:val="Основной текст_"/>
    <w:basedOn w:val="a0"/>
    <w:link w:val="10"/>
    <w:rsid w:val="005D6A3E"/>
    <w:rPr>
      <w:rFonts w:ascii="Georgia" w:eastAsia="Georgia" w:hAnsi="Georgia" w:cs="Georgia"/>
      <w:color w:val="231F20"/>
      <w:sz w:val="18"/>
      <w:szCs w:val="18"/>
    </w:rPr>
  </w:style>
  <w:style w:type="character" w:customStyle="1" w:styleId="31">
    <w:name w:val="Заголовок №3_"/>
    <w:basedOn w:val="a0"/>
    <w:link w:val="32"/>
    <w:rsid w:val="005D6A3E"/>
    <w:rPr>
      <w:rFonts w:ascii="Arial" w:eastAsia="Arial" w:hAnsi="Arial" w:cs="Arial"/>
      <w:b/>
      <w:bCs/>
      <w:color w:val="231F20"/>
      <w:sz w:val="19"/>
      <w:szCs w:val="19"/>
    </w:rPr>
  </w:style>
  <w:style w:type="paragraph" w:customStyle="1" w:styleId="10">
    <w:name w:val="Основной текст1"/>
    <w:basedOn w:val="a"/>
    <w:link w:val="a9"/>
    <w:rsid w:val="005D6A3E"/>
    <w:pPr>
      <w:widowControl w:val="0"/>
      <w:spacing w:after="0" w:line="286" w:lineRule="auto"/>
      <w:ind w:firstLine="300"/>
    </w:pPr>
    <w:rPr>
      <w:rFonts w:ascii="Georgia" w:eastAsia="Georgia" w:hAnsi="Georgia" w:cs="Georgia"/>
      <w:color w:val="231F20"/>
      <w:sz w:val="18"/>
      <w:szCs w:val="18"/>
    </w:rPr>
  </w:style>
  <w:style w:type="paragraph" w:customStyle="1" w:styleId="32">
    <w:name w:val="Заголовок №3"/>
    <w:basedOn w:val="a"/>
    <w:link w:val="31"/>
    <w:rsid w:val="005D6A3E"/>
    <w:pPr>
      <w:widowControl w:val="0"/>
      <w:spacing w:after="120" w:line="240" w:lineRule="auto"/>
      <w:outlineLvl w:val="2"/>
    </w:pPr>
    <w:rPr>
      <w:rFonts w:ascii="Arial" w:eastAsia="Arial" w:hAnsi="Arial" w:cs="Arial"/>
      <w:b/>
      <w:bCs/>
      <w:color w:val="231F20"/>
      <w:sz w:val="19"/>
      <w:szCs w:val="19"/>
    </w:rPr>
  </w:style>
  <w:style w:type="character" w:customStyle="1" w:styleId="aa">
    <w:name w:val="Сноска_"/>
    <w:basedOn w:val="a0"/>
    <w:link w:val="ab"/>
    <w:rsid w:val="00A66A78"/>
    <w:rPr>
      <w:color w:val="231F20"/>
      <w:sz w:val="17"/>
      <w:szCs w:val="17"/>
    </w:rPr>
  </w:style>
  <w:style w:type="paragraph" w:customStyle="1" w:styleId="ab">
    <w:name w:val="Сноска"/>
    <w:basedOn w:val="a"/>
    <w:link w:val="aa"/>
    <w:rsid w:val="00A66A78"/>
    <w:pPr>
      <w:widowControl w:val="0"/>
      <w:spacing w:after="0" w:line="252" w:lineRule="auto"/>
    </w:pPr>
    <w:rPr>
      <w:color w:val="231F20"/>
      <w:sz w:val="17"/>
      <w:szCs w:val="17"/>
    </w:rPr>
  </w:style>
  <w:style w:type="character" w:customStyle="1" w:styleId="21">
    <w:name w:val="Заголовок №2_"/>
    <w:basedOn w:val="a0"/>
    <w:link w:val="22"/>
    <w:rsid w:val="00CC52FD"/>
    <w:rPr>
      <w:rFonts w:ascii="Arial" w:eastAsia="Arial" w:hAnsi="Arial" w:cs="Arial"/>
      <w:b/>
      <w:bCs/>
      <w:color w:val="231F20"/>
    </w:rPr>
  </w:style>
  <w:style w:type="paragraph" w:customStyle="1" w:styleId="22">
    <w:name w:val="Заголовок №2"/>
    <w:basedOn w:val="a"/>
    <w:link w:val="21"/>
    <w:rsid w:val="00CC52FD"/>
    <w:pPr>
      <w:widowControl w:val="0"/>
      <w:spacing w:after="300" w:line="240" w:lineRule="auto"/>
      <w:outlineLvl w:val="1"/>
    </w:pPr>
    <w:rPr>
      <w:rFonts w:ascii="Arial" w:eastAsia="Arial" w:hAnsi="Arial" w:cs="Arial"/>
      <w:b/>
      <w:bCs/>
      <w:color w:val="231F20"/>
    </w:rPr>
  </w:style>
  <w:style w:type="paragraph" w:styleId="ac">
    <w:name w:val="List Paragraph"/>
    <w:basedOn w:val="a"/>
    <w:uiPriority w:val="34"/>
    <w:qFormat/>
    <w:rsid w:val="00EA695D"/>
    <w:pPr>
      <w:ind w:left="720"/>
      <w:contextualSpacing/>
    </w:pPr>
  </w:style>
  <w:style w:type="paragraph" w:styleId="ad">
    <w:name w:val="header"/>
    <w:basedOn w:val="a"/>
    <w:link w:val="ae"/>
    <w:uiPriority w:val="99"/>
    <w:unhideWhenUsed/>
    <w:rsid w:val="00F946F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946FB"/>
  </w:style>
  <w:style w:type="paragraph" w:styleId="af">
    <w:name w:val="footer"/>
    <w:basedOn w:val="a"/>
    <w:link w:val="af0"/>
    <w:uiPriority w:val="99"/>
    <w:unhideWhenUsed/>
    <w:rsid w:val="00F946F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946FB"/>
  </w:style>
  <w:style w:type="numbering" w:customStyle="1" w:styleId="11">
    <w:name w:val="Нет списка1"/>
    <w:next w:val="a2"/>
    <w:uiPriority w:val="99"/>
    <w:semiHidden/>
    <w:unhideWhenUsed/>
    <w:rsid w:val="00393D97"/>
  </w:style>
  <w:style w:type="character" w:customStyle="1" w:styleId="4">
    <w:name w:val="Основной текст (4)_"/>
    <w:basedOn w:val="a0"/>
    <w:link w:val="40"/>
    <w:locked/>
    <w:rsid w:val="00393D97"/>
    <w:rPr>
      <w:rFonts w:ascii="Arial" w:eastAsia="Arial" w:hAnsi="Arial" w:cs="Arial"/>
      <w:sz w:val="26"/>
      <w:szCs w:val="26"/>
    </w:rPr>
  </w:style>
  <w:style w:type="paragraph" w:customStyle="1" w:styleId="40">
    <w:name w:val="Основной текст (4)"/>
    <w:basedOn w:val="a"/>
    <w:link w:val="4"/>
    <w:rsid w:val="00393D97"/>
    <w:pPr>
      <w:widowControl w:val="0"/>
      <w:spacing w:line="304" w:lineRule="auto"/>
      <w:jc w:val="center"/>
    </w:pPr>
    <w:rPr>
      <w:rFonts w:ascii="Arial" w:eastAsia="Arial" w:hAnsi="Arial" w:cs="Arial"/>
      <w:sz w:val="26"/>
      <w:szCs w:val="26"/>
    </w:rPr>
  </w:style>
  <w:style w:type="character" w:customStyle="1" w:styleId="12">
    <w:name w:val="Заголовок №1_"/>
    <w:basedOn w:val="a0"/>
    <w:link w:val="13"/>
    <w:locked/>
    <w:rsid w:val="00393D97"/>
    <w:rPr>
      <w:rFonts w:ascii="Arial" w:eastAsia="Arial" w:hAnsi="Arial" w:cs="Arial"/>
      <w:b/>
      <w:bCs/>
      <w:color w:val="808285"/>
      <w:sz w:val="84"/>
      <w:szCs w:val="84"/>
    </w:rPr>
  </w:style>
  <w:style w:type="paragraph" w:customStyle="1" w:styleId="13">
    <w:name w:val="Заголовок №1"/>
    <w:basedOn w:val="a"/>
    <w:link w:val="12"/>
    <w:rsid w:val="00393D97"/>
    <w:pPr>
      <w:widowControl w:val="0"/>
      <w:spacing w:after="600" w:line="240" w:lineRule="auto"/>
      <w:ind w:left="1600"/>
      <w:outlineLvl w:val="0"/>
    </w:pPr>
    <w:rPr>
      <w:rFonts w:ascii="Arial" w:eastAsia="Arial" w:hAnsi="Arial" w:cs="Arial"/>
      <w:b/>
      <w:bCs/>
      <w:color w:val="808285"/>
      <w:sz w:val="84"/>
      <w:szCs w:val="84"/>
    </w:rPr>
  </w:style>
  <w:style w:type="character" w:customStyle="1" w:styleId="6">
    <w:name w:val="Основной текст (6)_"/>
    <w:basedOn w:val="a0"/>
    <w:link w:val="60"/>
    <w:locked/>
    <w:rsid w:val="00393D97"/>
    <w:rPr>
      <w:rFonts w:ascii="Georgia" w:eastAsia="Georgia" w:hAnsi="Georgia" w:cs="Georgia"/>
      <w:sz w:val="18"/>
      <w:szCs w:val="18"/>
    </w:rPr>
  </w:style>
  <w:style w:type="paragraph" w:customStyle="1" w:styleId="60">
    <w:name w:val="Основной текст (6)"/>
    <w:basedOn w:val="a"/>
    <w:link w:val="6"/>
    <w:rsid w:val="00393D97"/>
    <w:pPr>
      <w:widowControl w:val="0"/>
      <w:spacing w:after="1720" w:line="240" w:lineRule="auto"/>
      <w:jc w:val="center"/>
    </w:pPr>
    <w:rPr>
      <w:rFonts w:ascii="Georgia" w:eastAsia="Georgia" w:hAnsi="Georgia" w:cs="Georgia"/>
      <w:sz w:val="18"/>
      <w:szCs w:val="18"/>
    </w:rPr>
  </w:style>
  <w:style w:type="character" w:customStyle="1" w:styleId="41">
    <w:name w:val="Заголовок №4_"/>
    <w:basedOn w:val="a0"/>
    <w:link w:val="42"/>
    <w:rsid w:val="00393D97"/>
    <w:rPr>
      <w:rFonts w:ascii="Arial" w:eastAsia="Arial" w:hAnsi="Arial" w:cs="Arial"/>
      <w:b/>
      <w:bCs/>
      <w:sz w:val="19"/>
      <w:szCs w:val="19"/>
    </w:rPr>
  </w:style>
  <w:style w:type="paragraph" w:customStyle="1" w:styleId="42">
    <w:name w:val="Заголовок №4"/>
    <w:basedOn w:val="a"/>
    <w:link w:val="41"/>
    <w:rsid w:val="00393D97"/>
    <w:pPr>
      <w:widowControl w:val="0"/>
      <w:spacing w:after="120" w:line="240" w:lineRule="auto"/>
      <w:outlineLvl w:val="3"/>
    </w:pPr>
    <w:rPr>
      <w:rFonts w:ascii="Arial" w:eastAsia="Arial" w:hAnsi="Arial" w:cs="Arial"/>
      <w:b/>
      <w:bCs/>
      <w:sz w:val="19"/>
      <w:szCs w:val="19"/>
    </w:rPr>
  </w:style>
  <w:style w:type="character" w:customStyle="1" w:styleId="70">
    <w:name w:val="Заголовок 7 Знак"/>
    <w:basedOn w:val="a0"/>
    <w:link w:val="7"/>
    <w:uiPriority w:val="9"/>
    <w:qFormat/>
    <w:rsid w:val="00E11732"/>
    <w:rPr>
      <w:rFonts w:ascii="Times New Roman" w:eastAsia="Times New Roman" w:hAnsi="Times New Roman" w:cs="Times New Roman"/>
      <w:b/>
      <w:iCs/>
      <w:sz w:val="24"/>
      <w:lang w:val="en-US"/>
    </w:rPr>
  </w:style>
  <w:style w:type="paragraph" w:styleId="af1">
    <w:name w:val="footnote text"/>
    <w:aliases w:val="Знак6,F1"/>
    <w:basedOn w:val="a"/>
    <w:link w:val="af2"/>
    <w:unhideWhenUsed/>
    <w:rsid w:val="00E11732"/>
    <w:pPr>
      <w:widowControl w:val="0"/>
      <w:spacing w:after="0" w:line="240" w:lineRule="auto"/>
    </w:pPr>
    <w:rPr>
      <w:rFonts w:ascii="Calibri" w:eastAsia="Calibri" w:hAnsi="Calibri" w:cs="Times New Roman"/>
      <w:sz w:val="20"/>
      <w:szCs w:val="20"/>
      <w:lang w:eastAsia="ru-RU"/>
    </w:rPr>
  </w:style>
  <w:style w:type="character" w:customStyle="1" w:styleId="af2">
    <w:name w:val="Текст сноски Знак"/>
    <w:aliases w:val="Знак6 Знак,F1 Знак"/>
    <w:basedOn w:val="a0"/>
    <w:link w:val="af1"/>
    <w:qFormat/>
    <w:rsid w:val="00E11732"/>
    <w:rPr>
      <w:rFonts w:ascii="Calibri" w:eastAsia="Calibri" w:hAnsi="Calibri" w:cs="Times New Roman"/>
      <w:sz w:val="20"/>
      <w:szCs w:val="20"/>
      <w:lang w:eastAsia="ru-RU"/>
    </w:rPr>
  </w:style>
  <w:style w:type="paragraph" w:styleId="af3">
    <w:name w:val="No Spacing"/>
    <w:uiPriority w:val="1"/>
    <w:qFormat/>
    <w:rsid w:val="00091D4D"/>
    <w:pPr>
      <w:spacing w:after="0" w:line="240" w:lineRule="auto"/>
    </w:pPr>
  </w:style>
  <w:style w:type="paragraph" w:styleId="af4">
    <w:name w:val="Balloon Text"/>
    <w:basedOn w:val="a"/>
    <w:link w:val="af5"/>
    <w:uiPriority w:val="99"/>
    <w:semiHidden/>
    <w:unhideWhenUsed/>
    <w:rsid w:val="00D151C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151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1247431">
      <w:bodyDiv w:val="1"/>
      <w:marLeft w:val="0"/>
      <w:marRight w:val="0"/>
      <w:marTop w:val="0"/>
      <w:marBottom w:val="0"/>
      <w:divBdr>
        <w:top w:val="none" w:sz="0" w:space="0" w:color="auto"/>
        <w:left w:val="none" w:sz="0" w:space="0" w:color="auto"/>
        <w:bottom w:val="none" w:sz="0" w:space="0" w:color="auto"/>
        <w:right w:val="none" w:sz="0" w:space="0" w:color="auto"/>
      </w:divBdr>
    </w:div>
    <w:div w:id="103442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5BF16-A265-4777-93B1-27C7D3C4E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2992</TotalTime>
  <Pages>1</Pages>
  <Words>217986</Words>
  <Characters>1698113</Characters>
  <Application>Microsoft Office Word</Application>
  <DocSecurity>0</DocSecurity>
  <Lines>40431</Lines>
  <Paragraphs>16807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Users</cp:lastModifiedBy>
  <cp:revision>30</cp:revision>
  <cp:lastPrinted>2023-06-14T08:01:00Z</cp:lastPrinted>
  <dcterms:created xsi:type="dcterms:W3CDTF">2023-06-10T05:52:00Z</dcterms:created>
  <dcterms:modified xsi:type="dcterms:W3CDTF">2024-02-22T04:42:00Z</dcterms:modified>
</cp:coreProperties>
</file>